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CCC77" w14:textId="007FB4C6" w:rsidR="00EB08BC" w:rsidRDefault="00EB08BC" w:rsidP="00EB08BC">
      <w:pPr>
        <w:jc w:val="center"/>
        <w:rPr>
          <w:rFonts w:ascii="Times New Roman" w:hAnsi="Times New Roman" w:cs="Times New Roman"/>
          <w:b/>
          <w:bCs/>
          <w:sz w:val="26"/>
          <w:szCs w:val="26"/>
        </w:rPr>
      </w:pPr>
      <w:r>
        <w:rPr>
          <w:rFonts w:ascii="Times New Roman" w:hAnsi="Times New Roman" w:cs="Times New Roman"/>
          <w:b/>
          <w:bCs/>
          <w:sz w:val="26"/>
          <w:szCs w:val="26"/>
        </w:rPr>
        <w:t>Гузенко А.М. Группа 7.2.</w:t>
      </w:r>
    </w:p>
    <w:p w14:paraId="4BECB6D7" w14:textId="677F02A4" w:rsidR="00EB08BC" w:rsidRDefault="00EB08BC" w:rsidP="00EB08BC">
      <w:pPr>
        <w:jc w:val="center"/>
        <w:rPr>
          <w:rFonts w:ascii="Times New Roman" w:hAnsi="Times New Roman" w:cs="Times New Roman"/>
          <w:sz w:val="26"/>
          <w:szCs w:val="26"/>
        </w:rPr>
      </w:pPr>
      <w:r>
        <w:rPr>
          <w:rFonts w:ascii="Times New Roman" w:hAnsi="Times New Roman" w:cs="Times New Roman"/>
          <w:sz w:val="26"/>
          <w:szCs w:val="26"/>
        </w:rPr>
        <w:t>Лабораторная работа №3</w:t>
      </w:r>
    </w:p>
    <w:p w14:paraId="5C9EFA1B" w14:textId="29B94AB1" w:rsidR="00D47376" w:rsidRDefault="00EB08BC" w:rsidP="00EB08BC">
      <w:pPr>
        <w:jc w:val="center"/>
        <w:rPr>
          <w:rFonts w:ascii="Times New Roman" w:hAnsi="Times New Roman" w:cs="Times New Roman"/>
          <w:sz w:val="26"/>
          <w:szCs w:val="26"/>
        </w:rPr>
      </w:pPr>
      <w:r>
        <w:rPr>
          <w:rFonts w:ascii="Times New Roman" w:hAnsi="Times New Roman" w:cs="Times New Roman"/>
          <w:sz w:val="26"/>
          <w:szCs w:val="26"/>
        </w:rPr>
        <w:t>П</w:t>
      </w:r>
      <w:r w:rsidRPr="00EB08BC">
        <w:rPr>
          <w:rFonts w:ascii="Times New Roman" w:hAnsi="Times New Roman" w:cs="Times New Roman"/>
          <w:sz w:val="26"/>
          <w:szCs w:val="26"/>
        </w:rPr>
        <w:t>родукционн</w:t>
      </w:r>
      <w:r>
        <w:rPr>
          <w:rFonts w:ascii="Times New Roman" w:hAnsi="Times New Roman" w:cs="Times New Roman"/>
          <w:sz w:val="26"/>
          <w:szCs w:val="26"/>
        </w:rPr>
        <w:t>ые</w:t>
      </w:r>
      <w:r w:rsidRPr="00EB08BC">
        <w:rPr>
          <w:rFonts w:ascii="Times New Roman" w:hAnsi="Times New Roman" w:cs="Times New Roman"/>
          <w:sz w:val="26"/>
          <w:szCs w:val="26"/>
        </w:rPr>
        <w:t xml:space="preserve"> и </w:t>
      </w:r>
      <w:r>
        <w:rPr>
          <w:rFonts w:ascii="Times New Roman" w:hAnsi="Times New Roman" w:cs="Times New Roman"/>
          <w:sz w:val="26"/>
          <w:szCs w:val="26"/>
        </w:rPr>
        <w:t>С</w:t>
      </w:r>
      <w:r w:rsidRPr="00EB08BC">
        <w:rPr>
          <w:rFonts w:ascii="Times New Roman" w:hAnsi="Times New Roman" w:cs="Times New Roman"/>
          <w:sz w:val="26"/>
          <w:szCs w:val="26"/>
        </w:rPr>
        <w:t>емантическ</w:t>
      </w:r>
      <w:r>
        <w:rPr>
          <w:rFonts w:ascii="Times New Roman" w:hAnsi="Times New Roman" w:cs="Times New Roman"/>
          <w:sz w:val="26"/>
          <w:szCs w:val="26"/>
        </w:rPr>
        <w:t>ие</w:t>
      </w:r>
      <w:r w:rsidRPr="00EB08BC">
        <w:rPr>
          <w:rFonts w:ascii="Times New Roman" w:hAnsi="Times New Roman" w:cs="Times New Roman"/>
          <w:sz w:val="26"/>
          <w:szCs w:val="26"/>
        </w:rPr>
        <w:t xml:space="preserve"> модели</w:t>
      </w:r>
    </w:p>
    <w:p w14:paraId="31687EE3" w14:textId="565010DE" w:rsidR="009A7751" w:rsidRDefault="009A7751" w:rsidP="009A7751">
      <w:pPr>
        <w:rPr>
          <w:rFonts w:ascii="Times New Roman" w:hAnsi="Times New Roman" w:cs="Times New Roman"/>
          <w:b/>
          <w:bCs/>
          <w:sz w:val="26"/>
          <w:szCs w:val="26"/>
        </w:rPr>
      </w:pPr>
      <w:r w:rsidRPr="009A7751">
        <w:rPr>
          <w:rFonts w:ascii="Times New Roman" w:hAnsi="Times New Roman" w:cs="Times New Roman"/>
          <w:b/>
          <w:bCs/>
          <w:sz w:val="26"/>
          <w:szCs w:val="26"/>
        </w:rPr>
        <w:t>Цель</w:t>
      </w:r>
    </w:p>
    <w:p w14:paraId="58A3EE30" w14:textId="5D03DAAB" w:rsidR="009A7751" w:rsidRDefault="009A7751" w:rsidP="009A7751">
      <w:pPr>
        <w:rPr>
          <w:rFonts w:ascii="Times New Roman" w:hAnsi="Times New Roman" w:cs="Times New Roman"/>
          <w:sz w:val="26"/>
          <w:szCs w:val="26"/>
        </w:rPr>
      </w:pPr>
      <w:r>
        <w:rPr>
          <w:rFonts w:ascii="Times New Roman" w:hAnsi="Times New Roman" w:cs="Times New Roman"/>
          <w:b/>
          <w:bCs/>
          <w:sz w:val="26"/>
          <w:szCs w:val="26"/>
        </w:rPr>
        <w:tab/>
      </w:r>
      <w:r w:rsidRPr="009A7751">
        <w:rPr>
          <w:rFonts w:ascii="Times New Roman" w:hAnsi="Times New Roman" w:cs="Times New Roman"/>
          <w:sz w:val="26"/>
          <w:szCs w:val="26"/>
        </w:rPr>
        <w:t>Построить продукционную и семантическую модели представления знаний в предметной области</w:t>
      </w:r>
      <w:r>
        <w:rPr>
          <w:rFonts w:ascii="Times New Roman" w:hAnsi="Times New Roman" w:cs="Times New Roman"/>
          <w:sz w:val="26"/>
          <w:szCs w:val="26"/>
        </w:rPr>
        <w:t>.</w:t>
      </w:r>
    </w:p>
    <w:p w14:paraId="77E8AC68" w14:textId="5A6B8BA9" w:rsidR="009A7751" w:rsidRDefault="009A7751" w:rsidP="009A7751">
      <w:pPr>
        <w:rPr>
          <w:rFonts w:ascii="Times New Roman" w:hAnsi="Times New Roman" w:cs="Times New Roman"/>
          <w:b/>
          <w:bCs/>
          <w:sz w:val="26"/>
          <w:szCs w:val="26"/>
        </w:rPr>
      </w:pPr>
      <w:r w:rsidRPr="009A7751">
        <w:rPr>
          <w:rFonts w:ascii="Times New Roman" w:hAnsi="Times New Roman" w:cs="Times New Roman"/>
          <w:b/>
          <w:bCs/>
          <w:sz w:val="26"/>
          <w:szCs w:val="26"/>
        </w:rPr>
        <w:t>Задание</w:t>
      </w:r>
    </w:p>
    <w:p w14:paraId="6AD9AC75" w14:textId="7BFE5338" w:rsidR="009A7751" w:rsidRDefault="009A7751" w:rsidP="009A7751">
      <w:pPr>
        <w:rPr>
          <w:rFonts w:ascii="Times New Roman" w:hAnsi="Times New Roman" w:cs="Times New Roman"/>
          <w:sz w:val="26"/>
          <w:szCs w:val="26"/>
        </w:rPr>
      </w:pPr>
      <w:r>
        <w:rPr>
          <w:rFonts w:ascii="Times New Roman" w:hAnsi="Times New Roman" w:cs="Times New Roman"/>
          <w:sz w:val="26"/>
          <w:szCs w:val="26"/>
        </w:rPr>
        <w:tab/>
        <w:t xml:space="preserve">Построить продукционную и семантическую модели представления знаний в предметной области </w:t>
      </w:r>
      <w:r w:rsidRPr="009A7751">
        <w:rPr>
          <w:rFonts w:ascii="Times New Roman" w:hAnsi="Times New Roman" w:cs="Times New Roman"/>
          <w:sz w:val="26"/>
          <w:szCs w:val="26"/>
        </w:rPr>
        <w:t>“</w:t>
      </w:r>
      <w:r>
        <w:rPr>
          <w:rFonts w:ascii="Times New Roman" w:hAnsi="Times New Roman" w:cs="Times New Roman"/>
          <w:sz w:val="26"/>
          <w:szCs w:val="26"/>
        </w:rPr>
        <w:t>Автозаправка</w:t>
      </w:r>
      <w:r w:rsidRPr="009A7751">
        <w:rPr>
          <w:rFonts w:ascii="Times New Roman" w:hAnsi="Times New Roman" w:cs="Times New Roman"/>
          <w:sz w:val="26"/>
          <w:szCs w:val="26"/>
        </w:rPr>
        <w:t>”.</w:t>
      </w:r>
    </w:p>
    <w:p w14:paraId="66CB8DB8" w14:textId="1AC3A567" w:rsidR="002F26A0" w:rsidRDefault="002F26A0" w:rsidP="009A7751">
      <w:pPr>
        <w:rPr>
          <w:rFonts w:ascii="Times New Roman" w:hAnsi="Times New Roman" w:cs="Times New Roman"/>
          <w:b/>
          <w:bCs/>
          <w:sz w:val="26"/>
          <w:szCs w:val="26"/>
        </w:rPr>
      </w:pPr>
      <w:r w:rsidRPr="002F26A0">
        <w:rPr>
          <w:rFonts w:ascii="Times New Roman" w:hAnsi="Times New Roman" w:cs="Times New Roman"/>
          <w:b/>
          <w:bCs/>
          <w:sz w:val="26"/>
          <w:szCs w:val="26"/>
        </w:rPr>
        <w:t>Выполнение работы</w:t>
      </w:r>
    </w:p>
    <w:p w14:paraId="5EAD262D" w14:textId="270E9085" w:rsidR="00634A2E" w:rsidRDefault="000F4A50" w:rsidP="000F4A50">
      <w:pPr>
        <w:pStyle w:val="a3"/>
        <w:numPr>
          <w:ilvl w:val="0"/>
          <w:numId w:val="1"/>
        </w:numPr>
        <w:rPr>
          <w:rFonts w:ascii="Times New Roman" w:hAnsi="Times New Roman" w:cs="Times New Roman"/>
          <w:sz w:val="26"/>
          <w:szCs w:val="26"/>
        </w:rPr>
      </w:pPr>
      <w:r>
        <w:rPr>
          <w:rFonts w:ascii="Times New Roman" w:hAnsi="Times New Roman" w:cs="Times New Roman"/>
          <w:sz w:val="26"/>
          <w:szCs w:val="26"/>
        </w:rPr>
        <w:t>Построим продукционную модель представления знаний в предметной области.</w:t>
      </w:r>
    </w:p>
    <w:p w14:paraId="74CB0F16" w14:textId="5E6EF479" w:rsidR="000F4A50" w:rsidRDefault="00187B99" w:rsidP="000F4A50">
      <w:pPr>
        <w:pStyle w:val="a3"/>
        <w:numPr>
          <w:ilvl w:val="1"/>
          <w:numId w:val="1"/>
        </w:numPr>
        <w:rPr>
          <w:rFonts w:ascii="Times New Roman" w:hAnsi="Times New Roman" w:cs="Times New Roman"/>
          <w:sz w:val="26"/>
          <w:szCs w:val="26"/>
        </w:rPr>
      </w:pPr>
      <w:r>
        <w:rPr>
          <w:rFonts w:ascii="Times New Roman" w:hAnsi="Times New Roman" w:cs="Times New Roman"/>
          <w:sz w:val="26"/>
          <w:szCs w:val="26"/>
        </w:rPr>
        <w:t xml:space="preserve">Обязательное действие – заправка машины и оплата топлива. Есть два целевых действия </w:t>
      </w:r>
      <w:r w:rsidRPr="00187B99">
        <w:rPr>
          <w:rFonts w:ascii="Times New Roman" w:hAnsi="Times New Roman" w:cs="Times New Roman"/>
          <w:sz w:val="26"/>
          <w:szCs w:val="26"/>
        </w:rPr>
        <w:t>“</w:t>
      </w:r>
      <w:r>
        <w:rPr>
          <w:rFonts w:ascii="Times New Roman" w:hAnsi="Times New Roman" w:cs="Times New Roman"/>
          <w:sz w:val="26"/>
          <w:szCs w:val="26"/>
        </w:rPr>
        <w:t>заправить машину</w:t>
      </w:r>
      <w:r w:rsidRPr="00187B99">
        <w:rPr>
          <w:rFonts w:ascii="Times New Roman" w:hAnsi="Times New Roman" w:cs="Times New Roman"/>
          <w:sz w:val="26"/>
          <w:szCs w:val="26"/>
        </w:rPr>
        <w:t xml:space="preserve">” </w:t>
      </w:r>
      <w:r>
        <w:rPr>
          <w:rFonts w:ascii="Times New Roman" w:hAnsi="Times New Roman" w:cs="Times New Roman"/>
          <w:sz w:val="26"/>
          <w:szCs w:val="26"/>
        </w:rPr>
        <w:t xml:space="preserve">и </w:t>
      </w:r>
      <w:r w:rsidRPr="00187B99">
        <w:rPr>
          <w:rFonts w:ascii="Times New Roman" w:hAnsi="Times New Roman" w:cs="Times New Roman"/>
          <w:sz w:val="26"/>
          <w:szCs w:val="26"/>
        </w:rPr>
        <w:t>“</w:t>
      </w:r>
      <w:r>
        <w:rPr>
          <w:rFonts w:ascii="Times New Roman" w:hAnsi="Times New Roman" w:cs="Times New Roman"/>
          <w:sz w:val="26"/>
          <w:szCs w:val="26"/>
        </w:rPr>
        <w:t>оплатить топливо</w:t>
      </w:r>
      <w:r w:rsidRPr="00187B99">
        <w:rPr>
          <w:rFonts w:ascii="Times New Roman" w:hAnsi="Times New Roman" w:cs="Times New Roman"/>
          <w:sz w:val="26"/>
          <w:szCs w:val="26"/>
        </w:rPr>
        <w:t>”.</w:t>
      </w:r>
    </w:p>
    <w:p w14:paraId="61A5A6FD" w14:textId="2FC97E4D" w:rsidR="00187B99" w:rsidRDefault="00187B99" w:rsidP="000F4A50">
      <w:pPr>
        <w:pStyle w:val="a3"/>
        <w:numPr>
          <w:ilvl w:val="1"/>
          <w:numId w:val="1"/>
        </w:numPr>
        <w:rPr>
          <w:rFonts w:ascii="Times New Roman" w:hAnsi="Times New Roman" w:cs="Times New Roman"/>
          <w:sz w:val="26"/>
          <w:szCs w:val="26"/>
        </w:rPr>
      </w:pPr>
      <w:r>
        <w:rPr>
          <w:rFonts w:ascii="Times New Roman" w:hAnsi="Times New Roman" w:cs="Times New Roman"/>
          <w:sz w:val="26"/>
          <w:szCs w:val="26"/>
        </w:rPr>
        <w:t xml:space="preserve">Прежде чем заправить машину на заправку нужно приехать, подъехать к колонке, залить нужное топливо, оплатить. Кроме того, нужно выбрать на какую заправку ехать. Значит цепочка промежуточных действий: </w:t>
      </w:r>
      <w:r w:rsidRPr="00187B99">
        <w:rPr>
          <w:rFonts w:ascii="Times New Roman" w:hAnsi="Times New Roman" w:cs="Times New Roman"/>
          <w:sz w:val="26"/>
          <w:szCs w:val="26"/>
        </w:rPr>
        <w:t>“</w:t>
      </w:r>
      <w:r>
        <w:rPr>
          <w:rFonts w:ascii="Times New Roman" w:hAnsi="Times New Roman" w:cs="Times New Roman"/>
          <w:sz w:val="26"/>
          <w:szCs w:val="26"/>
        </w:rPr>
        <w:t>выбор заправки и путь туда</w:t>
      </w:r>
      <w:r w:rsidRPr="00187B99">
        <w:rPr>
          <w:rFonts w:ascii="Times New Roman" w:hAnsi="Times New Roman" w:cs="Times New Roman"/>
          <w:sz w:val="26"/>
          <w:szCs w:val="26"/>
        </w:rPr>
        <w:t>”, “</w:t>
      </w:r>
      <w:r>
        <w:rPr>
          <w:rFonts w:ascii="Times New Roman" w:hAnsi="Times New Roman" w:cs="Times New Roman"/>
          <w:sz w:val="26"/>
          <w:szCs w:val="26"/>
        </w:rPr>
        <w:t>заправить машину</w:t>
      </w:r>
      <w:r w:rsidRPr="00187B99">
        <w:rPr>
          <w:rFonts w:ascii="Times New Roman" w:hAnsi="Times New Roman" w:cs="Times New Roman"/>
          <w:sz w:val="26"/>
          <w:szCs w:val="26"/>
        </w:rPr>
        <w:t>”.</w:t>
      </w:r>
    </w:p>
    <w:p w14:paraId="5FFF1A4D" w14:textId="2FC3B4DE" w:rsidR="00187B99" w:rsidRDefault="00187B99" w:rsidP="000F4A50">
      <w:pPr>
        <w:pStyle w:val="a3"/>
        <w:numPr>
          <w:ilvl w:val="1"/>
          <w:numId w:val="1"/>
        </w:numPr>
        <w:rPr>
          <w:rFonts w:ascii="Times New Roman" w:hAnsi="Times New Roman" w:cs="Times New Roman"/>
          <w:sz w:val="26"/>
          <w:szCs w:val="26"/>
        </w:rPr>
      </w:pPr>
      <w:r>
        <w:rPr>
          <w:rFonts w:ascii="Times New Roman" w:hAnsi="Times New Roman" w:cs="Times New Roman"/>
          <w:sz w:val="26"/>
          <w:szCs w:val="26"/>
        </w:rPr>
        <w:t>Прежде чем ехать на заправку, нужно убедиться, что есть необходимая сумма денег. Выбор заправки обычно обуславливается ее близостью. На заправках работают заправщики, которые заправят машину. Значит вначале идут действия, позволяющие выбрать автозаправку, затем характеризующие автозаправку, а уже после заправка машины и оплата топлива.</w:t>
      </w:r>
    </w:p>
    <w:p w14:paraId="01FE7C92" w14:textId="26FE26A8" w:rsidR="00187B99" w:rsidRDefault="00187B99" w:rsidP="000F4A50">
      <w:pPr>
        <w:pStyle w:val="a3"/>
        <w:numPr>
          <w:ilvl w:val="1"/>
          <w:numId w:val="1"/>
        </w:numPr>
        <w:rPr>
          <w:rFonts w:ascii="Times New Roman" w:hAnsi="Times New Roman" w:cs="Times New Roman"/>
          <w:sz w:val="26"/>
          <w:szCs w:val="26"/>
        </w:rPr>
      </w:pPr>
      <w:r>
        <w:rPr>
          <w:rFonts w:ascii="Times New Roman" w:hAnsi="Times New Roman" w:cs="Times New Roman"/>
          <w:sz w:val="26"/>
          <w:szCs w:val="26"/>
        </w:rPr>
        <w:t xml:space="preserve">Пусть в задаче будет две заправки: </w:t>
      </w:r>
      <w:r w:rsidRPr="00187B99">
        <w:rPr>
          <w:rFonts w:ascii="Times New Roman" w:hAnsi="Times New Roman" w:cs="Times New Roman"/>
          <w:sz w:val="26"/>
          <w:szCs w:val="26"/>
        </w:rPr>
        <w:t>“</w:t>
      </w:r>
      <w:r>
        <w:rPr>
          <w:rFonts w:ascii="Times New Roman" w:hAnsi="Times New Roman" w:cs="Times New Roman"/>
          <w:sz w:val="26"/>
          <w:szCs w:val="26"/>
        </w:rPr>
        <w:t>Лукойл</w:t>
      </w:r>
      <w:r w:rsidRPr="00187B99">
        <w:rPr>
          <w:rFonts w:ascii="Times New Roman" w:hAnsi="Times New Roman" w:cs="Times New Roman"/>
          <w:sz w:val="26"/>
          <w:szCs w:val="26"/>
        </w:rPr>
        <w:t xml:space="preserve">” </w:t>
      </w:r>
      <w:r>
        <w:rPr>
          <w:rFonts w:ascii="Times New Roman" w:hAnsi="Times New Roman" w:cs="Times New Roman"/>
          <w:sz w:val="26"/>
          <w:szCs w:val="26"/>
        </w:rPr>
        <w:t xml:space="preserve">и </w:t>
      </w:r>
      <w:r w:rsidRPr="00187B99">
        <w:rPr>
          <w:rFonts w:ascii="Times New Roman" w:hAnsi="Times New Roman" w:cs="Times New Roman"/>
          <w:sz w:val="26"/>
          <w:szCs w:val="26"/>
        </w:rPr>
        <w:t>“</w:t>
      </w:r>
      <w:r>
        <w:rPr>
          <w:rFonts w:ascii="Times New Roman" w:hAnsi="Times New Roman" w:cs="Times New Roman"/>
          <w:sz w:val="26"/>
          <w:szCs w:val="26"/>
        </w:rPr>
        <w:t>Газпромнефть</w:t>
      </w:r>
      <w:r w:rsidRPr="00187B99">
        <w:rPr>
          <w:rFonts w:ascii="Times New Roman" w:hAnsi="Times New Roman" w:cs="Times New Roman"/>
          <w:sz w:val="26"/>
          <w:szCs w:val="26"/>
        </w:rPr>
        <w:t>”</w:t>
      </w:r>
      <w:r>
        <w:rPr>
          <w:rFonts w:ascii="Times New Roman" w:hAnsi="Times New Roman" w:cs="Times New Roman"/>
          <w:sz w:val="26"/>
          <w:szCs w:val="26"/>
        </w:rPr>
        <w:t>. На первой будет заправщик</w:t>
      </w:r>
      <w:r w:rsidRPr="00187B99">
        <w:rPr>
          <w:rFonts w:ascii="Times New Roman" w:hAnsi="Times New Roman" w:cs="Times New Roman"/>
          <w:sz w:val="26"/>
          <w:szCs w:val="26"/>
        </w:rPr>
        <w:t xml:space="preserve"> “</w:t>
      </w:r>
      <w:r>
        <w:rPr>
          <w:rFonts w:ascii="Times New Roman" w:hAnsi="Times New Roman" w:cs="Times New Roman"/>
          <w:sz w:val="26"/>
          <w:szCs w:val="26"/>
        </w:rPr>
        <w:t>Сергей</w:t>
      </w:r>
      <w:r w:rsidRPr="00187B99">
        <w:rPr>
          <w:rFonts w:ascii="Times New Roman" w:hAnsi="Times New Roman" w:cs="Times New Roman"/>
          <w:sz w:val="26"/>
          <w:szCs w:val="26"/>
        </w:rPr>
        <w:t>”</w:t>
      </w:r>
      <w:r>
        <w:rPr>
          <w:rFonts w:ascii="Times New Roman" w:hAnsi="Times New Roman" w:cs="Times New Roman"/>
          <w:sz w:val="26"/>
          <w:szCs w:val="26"/>
        </w:rPr>
        <w:t xml:space="preserve"> и на этой заправке обычно очередь, на второй заправке работает заправщик </w:t>
      </w:r>
      <w:r w:rsidRPr="00187B99">
        <w:rPr>
          <w:rFonts w:ascii="Times New Roman" w:hAnsi="Times New Roman" w:cs="Times New Roman"/>
          <w:sz w:val="26"/>
          <w:szCs w:val="26"/>
        </w:rPr>
        <w:t>“</w:t>
      </w:r>
      <w:r>
        <w:rPr>
          <w:rFonts w:ascii="Times New Roman" w:hAnsi="Times New Roman" w:cs="Times New Roman"/>
          <w:sz w:val="26"/>
          <w:szCs w:val="26"/>
        </w:rPr>
        <w:t>Василий</w:t>
      </w:r>
      <w:r w:rsidRPr="00187B99">
        <w:rPr>
          <w:rFonts w:ascii="Times New Roman" w:hAnsi="Times New Roman" w:cs="Times New Roman"/>
          <w:sz w:val="26"/>
          <w:szCs w:val="26"/>
        </w:rPr>
        <w:t xml:space="preserve">” </w:t>
      </w:r>
      <w:r>
        <w:rPr>
          <w:rFonts w:ascii="Times New Roman" w:hAnsi="Times New Roman" w:cs="Times New Roman"/>
          <w:sz w:val="26"/>
          <w:szCs w:val="26"/>
        </w:rPr>
        <w:t>и очереди обычно нет или она небольшая.</w:t>
      </w:r>
    </w:p>
    <w:p w14:paraId="7F1DD11F" w14:textId="4EA09085" w:rsidR="00187B99" w:rsidRDefault="00187B99" w:rsidP="000F4A50">
      <w:pPr>
        <w:pStyle w:val="a3"/>
        <w:numPr>
          <w:ilvl w:val="1"/>
          <w:numId w:val="1"/>
        </w:numPr>
        <w:rPr>
          <w:rFonts w:ascii="Times New Roman" w:hAnsi="Times New Roman" w:cs="Times New Roman"/>
          <w:sz w:val="26"/>
          <w:szCs w:val="26"/>
        </w:rPr>
      </w:pPr>
      <w:r>
        <w:rPr>
          <w:rFonts w:ascii="Times New Roman" w:hAnsi="Times New Roman" w:cs="Times New Roman"/>
          <w:sz w:val="26"/>
          <w:szCs w:val="26"/>
        </w:rPr>
        <w:t xml:space="preserve">Вышеописанное можно преобразовать в следующие предложения типа </w:t>
      </w:r>
      <w:r w:rsidRPr="00187B99">
        <w:rPr>
          <w:rFonts w:ascii="Times New Roman" w:hAnsi="Times New Roman" w:cs="Times New Roman"/>
          <w:sz w:val="26"/>
          <w:szCs w:val="26"/>
        </w:rPr>
        <w:t>“</w:t>
      </w:r>
      <w:r>
        <w:rPr>
          <w:rFonts w:ascii="Times New Roman" w:hAnsi="Times New Roman" w:cs="Times New Roman"/>
          <w:sz w:val="26"/>
          <w:szCs w:val="26"/>
        </w:rPr>
        <w:t>Если, то</w:t>
      </w:r>
      <w:r w:rsidRPr="00187B99">
        <w:rPr>
          <w:rFonts w:ascii="Times New Roman" w:hAnsi="Times New Roman" w:cs="Times New Roman"/>
          <w:sz w:val="26"/>
          <w:szCs w:val="26"/>
        </w:rPr>
        <w:t>”.</w:t>
      </w:r>
    </w:p>
    <w:p w14:paraId="46E16A3C" w14:textId="05F61AAA" w:rsidR="00187B99" w:rsidRDefault="00187B99" w:rsidP="00187B99">
      <w:pPr>
        <w:pStyle w:val="a3"/>
        <w:numPr>
          <w:ilvl w:val="2"/>
          <w:numId w:val="1"/>
        </w:numPr>
        <w:rPr>
          <w:rFonts w:ascii="Times New Roman" w:hAnsi="Times New Roman" w:cs="Times New Roman"/>
          <w:sz w:val="26"/>
          <w:szCs w:val="26"/>
        </w:rPr>
      </w:pPr>
      <w:r>
        <w:rPr>
          <w:rFonts w:ascii="Times New Roman" w:hAnsi="Times New Roman" w:cs="Times New Roman"/>
          <w:sz w:val="26"/>
          <w:szCs w:val="26"/>
        </w:rPr>
        <w:t>Если субъект хочет заправиться и у субъекта достаточно денег на нужный тип и объем топлива, то субъект может поехать на заправку.</w:t>
      </w:r>
    </w:p>
    <w:p w14:paraId="4D69AF91" w14:textId="0520CDEB" w:rsidR="00187B99" w:rsidRDefault="00187B99" w:rsidP="00187B99">
      <w:pPr>
        <w:pStyle w:val="a3"/>
        <w:numPr>
          <w:ilvl w:val="2"/>
          <w:numId w:val="1"/>
        </w:numPr>
        <w:rPr>
          <w:rFonts w:ascii="Times New Roman" w:hAnsi="Times New Roman" w:cs="Times New Roman"/>
          <w:sz w:val="26"/>
          <w:szCs w:val="26"/>
        </w:rPr>
      </w:pPr>
      <w:r>
        <w:rPr>
          <w:rFonts w:ascii="Times New Roman" w:hAnsi="Times New Roman" w:cs="Times New Roman"/>
          <w:sz w:val="26"/>
          <w:szCs w:val="26"/>
        </w:rPr>
        <w:t xml:space="preserve">Если субъект ближе к заправке </w:t>
      </w:r>
      <w:r w:rsidRPr="00187B99">
        <w:rPr>
          <w:rFonts w:ascii="Times New Roman" w:hAnsi="Times New Roman" w:cs="Times New Roman"/>
          <w:sz w:val="26"/>
          <w:szCs w:val="26"/>
        </w:rPr>
        <w:t>“</w:t>
      </w:r>
      <w:r>
        <w:rPr>
          <w:rFonts w:ascii="Times New Roman" w:hAnsi="Times New Roman" w:cs="Times New Roman"/>
          <w:sz w:val="26"/>
          <w:szCs w:val="26"/>
        </w:rPr>
        <w:t>Лукойл</w:t>
      </w:r>
      <w:r w:rsidRPr="00187B99">
        <w:rPr>
          <w:rFonts w:ascii="Times New Roman" w:hAnsi="Times New Roman" w:cs="Times New Roman"/>
          <w:sz w:val="26"/>
          <w:szCs w:val="26"/>
        </w:rPr>
        <w:t>”</w:t>
      </w:r>
      <w:r>
        <w:rPr>
          <w:rFonts w:ascii="Times New Roman" w:hAnsi="Times New Roman" w:cs="Times New Roman"/>
          <w:sz w:val="26"/>
          <w:szCs w:val="26"/>
        </w:rPr>
        <w:t xml:space="preserve">, чем к </w:t>
      </w:r>
      <w:r w:rsidRPr="00187B99">
        <w:rPr>
          <w:rFonts w:ascii="Times New Roman" w:hAnsi="Times New Roman" w:cs="Times New Roman"/>
          <w:sz w:val="26"/>
          <w:szCs w:val="26"/>
        </w:rPr>
        <w:t>“</w:t>
      </w:r>
      <w:r>
        <w:rPr>
          <w:rFonts w:ascii="Times New Roman" w:hAnsi="Times New Roman" w:cs="Times New Roman"/>
          <w:sz w:val="26"/>
          <w:szCs w:val="26"/>
        </w:rPr>
        <w:t>Газпромнефть</w:t>
      </w:r>
      <w:r w:rsidRPr="00187B99">
        <w:rPr>
          <w:rFonts w:ascii="Times New Roman" w:hAnsi="Times New Roman" w:cs="Times New Roman"/>
          <w:sz w:val="26"/>
          <w:szCs w:val="26"/>
        </w:rPr>
        <w:t xml:space="preserve">” </w:t>
      </w:r>
      <w:r>
        <w:rPr>
          <w:rFonts w:ascii="Times New Roman" w:hAnsi="Times New Roman" w:cs="Times New Roman"/>
          <w:sz w:val="26"/>
          <w:szCs w:val="26"/>
        </w:rPr>
        <w:t xml:space="preserve">и субъект может поехать на заправку, то субъект едет на заправку </w:t>
      </w:r>
      <w:r w:rsidRPr="00187B99">
        <w:rPr>
          <w:rFonts w:ascii="Times New Roman" w:hAnsi="Times New Roman" w:cs="Times New Roman"/>
          <w:sz w:val="26"/>
          <w:szCs w:val="26"/>
        </w:rPr>
        <w:t>“</w:t>
      </w:r>
      <w:r>
        <w:rPr>
          <w:rFonts w:ascii="Times New Roman" w:hAnsi="Times New Roman" w:cs="Times New Roman"/>
          <w:sz w:val="26"/>
          <w:szCs w:val="26"/>
        </w:rPr>
        <w:t>Лукойл</w:t>
      </w:r>
      <w:r w:rsidRPr="00187B99">
        <w:rPr>
          <w:rFonts w:ascii="Times New Roman" w:hAnsi="Times New Roman" w:cs="Times New Roman"/>
          <w:sz w:val="26"/>
          <w:szCs w:val="26"/>
        </w:rPr>
        <w:t>”</w:t>
      </w:r>
      <w:r w:rsidR="00954940">
        <w:rPr>
          <w:rFonts w:ascii="Times New Roman" w:hAnsi="Times New Roman" w:cs="Times New Roman"/>
          <w:sz w:val="26"/>
          <w:szCs w:val="26"/>
        </w:rPr>
        <w:t>.</w:t>
      </w:r>
    </w:p>
    <w:p w14:paraId="3E813F07" w14:textId="78699AF2" w:rsidR="00187B99" w:rsidRDefault="00187B99" w:rsidP="00187B99">
      <w:pPr>
        <w:pStyle w:val="a3"/>
        <w:numPr>
          <w:ilvl w:val="2"/>
          <w:numId w:val="1"/>
        </w:numPr>
        <w:rPr>
          <w:rFonts w:ascii="Times New Roman" w:hAnsi="Times New Roman" w:cs="Times New Roman"/>
          <w:sz w:val="26"/>
          <w:szCs w:val="26"/>
        </w:rPr>
      </w:pPr>
      <w:r>
        <w:rPr>
          <w:rFonts w:ascii="Times New Roman" w:hAnsi="Times New Roman" w:cs="Times New Roman"/>
          <w:sz w:val="26"/>
          <w:szCs w:val="26"/>
        </w:rPr>
        <w:t>Е</w:t>
      </w:r>
      <w:r w:rsidR="00954940">
        <w:rPr>
          <w:rFonts w:ascii="Times New Roman" w:hAnsi="Times New Roman" w:cs="Times New Roman"/>
          <w:sz w:val="26"/>
          <w:szCs w:val="26"/>
        </w:rPr>
        <w:t xml:space="preserve">сли субъект ближе к заправке </w:t>
      </w:r>
      <w:r w:rsidR="00954940" w:rsidRPr="00954940">
        <w:rPr>
          <w:rFonts w:ascii="Times New Roman" w:hAnsi="Times New Roman" w:cs="Times New Roman"/>
          <w:sz w:val="26"/>
          <w:szCs w:val="26"/>
        </w:rPr>
        <w:t>“</w:t>
      </w:r>
      <w:r w:rsidR="00954940">
        <w:rPr>
          <w:rFonts w:ascii="Times New Roman" w:hAnsi="Times New Roman" w:cs="Times New Roman"/>
          <w:sz w:val="26"/>
          <w:szCs w:val="26"/>
        </w:rPr>
        <w:t>Газпромнефть</w:t>
      </w:r>
      <w:r w:rsidR="00954940" w:rsidRPr="00954940">
        <w:rPr>
          <w:rFonts w:ascii="Times New Roman" w:hAnsi="Times New Roman" w:cs="Times New Roman"/>
          <w:sz w:val="26"/>
          <w:szCs w:val="26"/>
        </w:rPr>
        <w:t>”</w:t>
      </w:r>
      <w:r w:rsidR="00954940">
        <w:rPr>
          <w:rFonts w:ascii="Times New Roman" w:hAnsi="Times New Roman" w:cs="Times New Roman"/>
          <w:sz w:val="26"/>
          <w:szCs w:val="26"/>
        </w:rPr>
        <w:t xml:space="preserve">, чем к </w:t>
      </w:r>
      <w:r w:rsidR="00954940" w:rsidRPr="00954940">
        <w:rPr>
          <w:rFonts w:ascii="Times New Roman" w:hAnsi="Times New Roman" w:cs="Times New Roman"/>
          <w:sz w:val="26"/>
          <w:szCs w:val="26"/>
        </w:rPr>
        <w:t>“</w:t>
      </w:r>
      <w:r w:rsidR="00954940">
        <w:rPr>
          <w:rFonts w:ascii="Times New Roman" w:hAnsi="Times New Roman" w:cs="Times New Roman"/>
          <w:sz w:val="26"/>
          <w:szCs w:val="26"/>
        </w:rPr>
        <w:t>Лукойл</w:t>
      </w:r>
      <w:r w:rsidR="00954940" w:rsidRPr="00954940">
        <w:rPr>
          <w:rFonts w:ascii="Times New Roman" w:hAnsi="Times New Roman" w:cs="Times New Roman"/>
          <w:sz w:val="26"/>
          <w:szCs w:val="26"/>
        </w:rPr>
        <w:t>”</w:t>
      </w:r>
      <w:r w:rsidR="00954940">
        <w:rPr>
          <w:rFonts w:ascii="Times New Roman" w:hAnsi="Times New Roman" w:cs="Times New Roman"/>
          <w:sz w:val="26"/>
          <w:szCs w:val="26"/>
        </w:rPr>
        <w:t xml:space="preserve"> и субъект может поехать на заправку, то субъект едет на заправку </w:t>
      </w:r>
      <w:r w:rsidR="00954940" w:rsidRPr="00954940">
        <w:rPr>
          <w:rFonts w:ascii="Times New Roman" w:hAnsi="Times New Roman" w:cs="Times New Roman"/>
          <w:sz w:val="26"/>
          <w:szCs w:val="26"/>
        </w:rPr>
        <w:t>“</w:t>
      </w:r>
      <w:r w:rsidR="00954940">
        <w:rPr>
          <w:rFonts w:ascii="Times New Roman" w:hAnsi="Times New Roman" w:cs="Times New Roman"/>
          <w:sz w:val="26"/>
          <w:szCs w:val="26"/>
        </w:rPr>
        <w:t>Газпромнефть</w:t>
      </w:r>
      <w:r w:rsidR="00954940" w:rsidRPr="00954940">
        <w:rPr>
          <w:rFonts w:ascii="Times New Roman" w:hAnsi="Times New Roman" w:cs="Times New Roman"/>
          <w:sz w:val="26"/>
          <w:szCs w:val="26"/>
        </w:rPr>
        <w:t>”</w:t>
      </w:r>
      <w:r w:rsidR="00954940">
        <w:rPr>
          <w:rFonts w:ascii="Times New Roman" w:hAnsi="Times New Roman" w:cs="Times New Roman"/>
          <w:sz w:val="26"/>
          <w:szCs w:val="26"/>
        </w:rPr>
        <w:t>.</w:t>
      </w:r>
    </w:p>
    <w:p w14:paraId="066A2556" w14:textId="153C5D9A" w:rsidR="00954940" w:rsidRPr="00954940" w:rsidRDefault="00954940" w:rsidP="00954940">
      <w:pPr>
        <w:pStyle w:val="a3"/>
        <w:numPr>
          <w:ilvl w:val="2"/>
          <w:numId w:val="1"/>
        </w:numPr>
        <w:rPr>
          <w:rFonts w:ascii="Times New Roman" w:hAnsi="Times New Roman" w:cs="Times New Roman"/>
          <w:sz w:val="26"/>
          <w:szCs w:val="26"/>
        </w:rPr>
      </w:pPr>
      <w:r>
        <w:rPr>
          <w:rFonts w:ascii="Times New Roman" w:hAnsi="Times New Roman" w:cs="Times New Roman"/>
          <w:sz w:val="26"/>
          <w:szCs w:val="26"/>
        </w:rPr>
        <w:t xml:space="preserve">Если субъект приехал на заправку </w:t>
      </w:r>
      <w:r w:rsidRPr="00954940">
        <w:rPr>
          <w:rFonts w:ascii="Times New Roman" w:hAnsi="Times New Roman" w:cs="Times New Roman"/>
          <w:sz w:val="26"/>
          <w:szCs w:val="26"/>
        </w:rPr>
        <w:t>“</w:t>
      </w:r>
      <w:r>
        <w:rPr>
          <w:rFonts w:ascii="Times New Roman" w:hAnsi="Times New Roman" w:cs="Times New Roman"/>
          <w:sz w:val="26"/>
          <w:szCs w:val="26"/>
        </w:rPr>
        <w:t>Лукойл</w:t>
      </w:r>
      <w:r w:rsidRPr="00954940">
        <w:rPr>
          <w:rFonts w:ascii="Times New Roman" w:hAnsi="Times New Roman" w:cs="Times New Roman"/>
          <w:sz w:val="26"/>
          <w:szCs w:val="26"/>
        </w:rPr>
        <w:t>”</w:t>
      </w:r>
      <w:r>
        <w:rPr>
          <w:rFonts w:ascii="Times New Roman" w:hAnsi="Times New Roman" w:cs="Times New Roman"/>
          <w:sz w:val="26"/>
          <w:szCs w:val="26"/>
        </w:rPr>
        <w:t xml:space="preserve"> и на заправке работает Сергей, то машину будет заправлять Сергей.</w:t>
      </w:r>
    </w:p>
    <w:p w14:paraId="59E018B5" w14:textId="156E2D16" w:rsidR="00954940" w:rsidRDefault="00954940" w:rsidP="00187B99">
      <w:pPr>
        <w:pStyle w:val="a3"/>
        <w:numPr>
          <w:ilvl w:val="2"/>
          <w:numId w:val="1"/>
        </w:numPr>
        <w:rPr>
          <w:rFonts w:ascii="Times New Roman" w:hAnsi="Times New Roman" w:cs="Times New Roman"/>
          <w:sz w:val="26"/>
          <w:szCs w:val="26"/>
        </w:rPr>
      </w:pPr>
      <w:r>
        <w:rPr>
          <w:rFonts w:ascii="Times New Roman" w:hAnsi="Times New Roman" w:cs="Times New Roman"/>
          <w:sz w:val="26"/>
          <w:szCs w:val="26"/>
        </w:rPr>
        <w:lastRenderedPageBreak/>
        <w:t xml:space="preserve">Если субъект едет на заправку </w:t>
      </w:r>
      <w:r w:rsidRPr="00954940">
        <w:rPr>
          <w:rFonts w:ascii="Times New Roman" w:hAnsi="Times New Roman" w:cs="Times New Roman"/>
          <w:sz w:val="26"/>
          <w:szCs w:val="26"/>
        </w:rPr>
        <w:t>“</w:t>
      </w:r>
      <w:r>
        <w:rPr>
          <w:rFonts w:ascii="Times New Roman" w:hAnsi="Times New Roman" w:cs="Times New Roman"/>
          <w:sz w:val="26"/>
          <w:szCs w:val="26"/>
        </w:rPr>
        <w:t>Газпромнефть</w:t>
      </w:r>
      <w:r w:rsidRPr="00954940">
        <w:rPr>
          <w:rFonts w:ascii="Times New Roman" w:hAnsi="Times New Roman" w:cs="Times New Roman"/>
          <w:sz w:val="26"/>
          <w:szCs w:val="26"/>
        </w:rPr>
        <w:t>”</w:t>
      </w:r>
      <w:r>
        <w:rPr>
          <w:rFonts w:ascii="Times New Roman" w:hAnsi="Times New Roman" w:cs="Times New Roman"/>
          <w:sz w:val="26"/>
          <w:szCs w:val="26"/>
        </w:rPr>
        <w:t xml:space="preserve"> и на заправке работает Василий, то заправлять машину будет Василий.</w:t>
      </w:r>
    </w:p>
    <w:p w14:paraId="1B7144FD" w14:textId="5C259D4C" w:rsidR="00954940" w:rsidRDefault="00954940" w:rsidP="00187B99">
      <w:pPr>
        <w:pStyle w:val="a3"/>
        <w:numPr>
          <w:ilvl w:val="2"/>
          <w:numId w:val="1"/>
        </w:numPr>
        <w:rPr>
          <w:rFonts w:ascii="Times New Roman" w:hAnsi="Times New Roman" w:cs="Times New Roman"/>
          <w:sz w:val="26"/>
          <w:szCs w:val="26"/>
        </w:rPr>
      </w:pPr>
      <w:r>
        <w:rPr>
          <w:rFonts w:ascii="Times New Roman" w:hAnsi="Times New Roman" w:cs="Times New Roman"/>
          <w:sz w:val="26"/>
          <w:szCs w:val="26"/>
        </w:rPr>
        <w:t xml:space="preserve">Если субъект приехал на заправку </w:t>
      </w:r>
      <w:r w:rsidRPr="00954940">
        <w:rPr>
          <w:rFonts w:ascii="Times New Roman" w:hAnsi="Times New Roman" w:cs="Times New Roman"/>
          <w:sz w:val="26"/>
          <w:szCs w:val="26"/>
        </w:rPr>
        <w:t>“</w:t>
      </w:r>
      <w:r>
        <w:rPr>
          <w:rFonts w:ascii="Times New Roman" w:hAnsi="Times New Roman" w:cs="Times New Roman"/>
          <w:sz w:val="26"/>
          <w:szCs w:val="26"/>
        </w:rPr>
        <w:t>Лукойл</w:t>
      </w:r>
      <w:r w:rsidRPr="00954940">
        <w:rPr>
          <w:rFonts w:ascii="Times New Roman" w:hAnsi="Times New Roman" w:cs="Times New Roman"/>
          <w:sz w:val="26"/>
          <w:szCs w:val="26"/>
        </w:rPr>
        <w:t>”</w:t>
      </w:r>
      <w:r>
        <w:rPr>
          <w:rFonts w:ascii="Times New Roman" w:hAnsi="Times New Roman" w:cs="Times New Roman"/>
          <w:sz w:val="26"/>
          <w:szCs w:val="26"/>
        </w:rPr>
        <w:t>, то заправка займет 10 минут.</w:t>
      </w:r>
    </w:p>
    <w:p w14:paraId="2A10653F" w14:textId="47DF887A" w:rsidR="00954940" w:rsidRDefault="00954940" w:rsidP="00187B99">
      <w:pPr>
        <w:pStyle w:val="a3"/>
        <w:numPr>
          <w:ilvl w:val="2"/>
          <w:numId w:val="1"/>
        </w:numPr>
        <w:rPr>
          <w:rFonts w:ascii="Times New Roman" w:hAnsi="Times New Roman" w:cs="Times New Roman"/>
          <w:sz w:val="26"/>
          <w:szCs w:val="26"/>
        </w:rPr>
      </w:pPr>
      <w:r>
        <w:rPr>
          <w:rFonts w:ascii="Times New Roman" w:hAnsi="Times New Roman" w:cs="Times New Roman"/>
          <w:sz w:val="26"/>
          <w:szCs w:val="26"/>
        </w:rPr>
        <w:t xml:space="preserve">Если субъект приехал на заправку </w:t>
      </w:r>
      <w:r w:rsidRPr="00954940">
        <w:rPr>
          <w:rFonts w:ascii="Times New Roman" w:hAnsi="Times New Roman" w:cs="Times New Roman"/>
          <w:sz w:val="26"/>
          <w:szCs w:val="26"/>
        </w:rPr>
        <w:t>“</w:t>
      </w:r>
      <w:r>
        <w:rPr>
          <w:rFonts w:ascii="Times New Roman" w:hAnsi="Times New Roman" w:cs="Times New Roman"/>
          <w:sz w:val="26"/>
          <w:szCs w:val="26"/>
        </w:rPr>
        <w:t>Газпромнефть</w:t>
      </w:r>
      <w:r w:rsidRPr="00954940">
        <w:rPr>
          <w:rFonts w:ascii="Times New Roman" w:hAnsi="Times New Roman" w:cs="Times New Roman"/>
          <w:sz w:val="26"/>
          <w:szCs w:val="26"/>
        </w:rPr>
        <w:t>”</w:t>
      </w:r>
      <w:r>
        <w:rPr>
          <w:rFonts w:ascii="Times New Roman" w:hAnsi="Times New Roman" w:cs="Times New Roman"/>
          <w:sz w:val="26"/>
          <w:szCs w:val="26"/>
        </w:rPr>
        <w:t>, то заправка займет 5 минут.</w:t>
      </w:r>
    </w:p>
    <w:p w14:paraId="65839E9D" w14:textId="197A82E8" w:rsidR="00954940" w:rsidRDefault="00954940" w:rsidP="00187B99">
      <w:pPr>
        <w:pStyle w:val="a3"/>
        <w:numPr>
          <w:ilvl w:val="2"/>
          <w:numId w:val="1"/>
        </w:numPr>
        <w:rPr>
          <w:rFonts w:ascii="Times New Roman" w:hAnsi="Times New Roman" w:cs="Times New Roman"/>
          <w:sz w:val="26"/>
          <w:szCs w:val="26"/>
        </w:rPr>
      </w:pPr>
      <w:r>
        <w:rPr>
          <w:rFonts w:ascii="Times New Roman" w:hAnsi="Times New Roman" w:cs="Times New Roman"/>
          <w:sz w:val="26"/>
          <w:szCs w:val="26"/>
        </w:rPr>
        <w:t>Если машина заправлено, то после заправки, или в ее время, субъект должен оплатить заказ.</w:t>
      </w:r>
    </w:p>
    <w:p w14:paraId="0BFCCD42" w14:textId="571C7995" w:rsidR="00954940" w:rsidRDefault="00954940" w:rsidP="00954940">
      <w:pPr>
        <w:ind w:left="1416"/>
        <w:rPr>
          <w:rFonts w:ascii="Times New Roman" w:hAnsi="Times New Roman" w:cs="Times New Roman"/>
          <w:sz w:val="26"/>
          <w:szCs w:val="26"/>
        </w:rPr>
      </w:pPr>
      <w:r>
        <w:rPr>
          <w:rFonts w:ascii="Times New Roman" w:hAnsi="Times New Roman" w:cs="Times New Roman"/>
          <w:sz w:val="26"/>
          <w:szCs w:val="26"/>
        </w:rPr>
        <w:t>Введем обозначения для фактов (Ф), действия (Д) и продукции (П). Тогда</w:t>
      </w:r>
    </w:p>
    <w:p w14:paraId="7A713ADE" w14:textId="7C1E82AE" w:rsidR="00954940" w:rsidRPr="00954940" w:rsidRDefault="00954940" w:rsidP="00954940">
      <w:pPr>
        <w:ind w:left="1416"/>
        <w:rPr>
          <w:rFonts w:ascii="Times New Roman" w:hAnsi="Times New Roman" w:cs="Times New Roman"/>
          <w:sz w:val="26"/>
          <w:szCs w:val="26"/>
        </w:rPr>
      </w:pPr>
      <w:r>
        <w:rPr>
          <w:rFonts w:ascii="Times New Roman" w:hAnsi="Times New Roman" w:cs="Times New Roman"/>
          <w:sz w:val="26"/>
          <w:szCs w:val="26"/>
        </w:rPr>
        <w:t>Ф1 = субъект хочет заправиться</w:t>
      </w:r>
      <w:r w:rsidRPr="00954940">
        <w:rPr>
          <w:rFonts w:ascii="Times New Roman" w:hAnsi="Times New Roman" w:cs="Times New Roman"/>
          <w:sz w:val="26"/>
          <w:szCs w:val="26"/>
        </w:rPr>
        <w:t>.</w:t>
      </w:r>
    </w:p>
    <w:p w14:paraId="0E688410" w14:textId="5B1A7F4F" w:rsidR="00954940" w:rsidRDefault="00954940" w:rsidP="00954940">
      <w:pPr>
        <w:ind w:left="1416"/>
        <w:rPr>
          <w:rFonts w:ascii="Times New Roman" w:hAnsi="Times New Roman" w:cs="Times New Roman"/>
          <w:sz w:val="26"/>
          <w:szCs w:val="26"/>
        </w:rPr>
      </w:pPr>
      <w:r>
        <w:rPr>
          <w:rFonts w:ascii="Times New Roman" w:hAnsi="Times New Roman" w:cs="Times New Roman"/>
          <w:sz w:val="26"/>
          <w:szCs w:val="26"/>
        </w:rPr>
        <w:t>Ф2 = у субъекта достаточно денег.</w:t>
      </w:r>
    </w:p>
    <w:p w14:paraId="2292DE1B" w14:textId="398852A9" w:rsidR="00954940" w:rsidRPr="00954940" w:rsidRDefault="00954940" w:rsidP="00954940">
      <w:pPr>
        <w:ind w:left="1416"/>
        <w:rPr>
          <w:rFonts w:ascii="Times New Roman" w:hAnsi="Times New Roman" w:cs="Times New Roman"/>
          <w:sz w:val="26"/>
          <w:szCs w:val="26"/>
        </w:rPr>
      </w:pPr>
      <w:r>
        <w:rPr>
          <w:rFonts w:ascii="Times New Roman" w:hAnsi="Times New Roman" w:cs="Times New Roman"/>
          <w:sz w:val="26"/>
          <w:szCs w:val="26"/>
        </w:rPr>
        <w:t xml:space="preserve">Ф3 = субъект ближе к </w:t>
      </w:r>
      <w:r w:rsidRPr="00954940">
        <w:rPr>
          <w:rFonts w:ascii="Times New Roman" w:hAnsi="Times New Roman" w:cs="Times New Roman"/>
          <w:sz w:val="26"/>
          <w:szCs w:val="26"/>
        </w:rPr>
        <w:t>“</w:t>
      </w:r>
      <w:r>
        <w:rPr>
          <w:rFonts w:ascii="Times New Roman" w:hAnsi="Times New Roman" w:cs="Times New Roman"/>
          <w:sz w:val="26"/>
          <w:szCs w:val="26"/>
        </w:rPr>
        <w:t>Лукойл</w:t>
      </w:r>
      <w:r w:rsidRPr="00954940">
        <w:rPr>
          <w:rFonts w:ascii="Times New Roman" w:hAnsi="Times New Roman" w:cs="Times New Roman"/>
          <w:sz w:val="26"/>
          <w:szCs w:val="26"/>
        </w:rPr>
        <w:t>”</w:t>
      </w:r>
      <w:r>
        <w:rPr>
          <w:rFonts w:ascii="Times New Roman" w:hAnsi="Times New Roman" w:cs="Times New Roman"/>
          <w:sz w:val="26"/>
          <w:szCs w:val="26"/>
        </w:rPr>
        <w:t xml:space="preserve">, чем к </w:t>
      </w:r>
      <w:r w:rsidRPr="00954940">
        <w:rPr>
          <w:rFonts w:ascii="Times New Roman" w:hAnsi="Times New Roman" w:cs="Times New Roman"/>
          <w:sz w:val="26"/>
          <w:szCs w:val="26"/>
        </w:rPr>
        <w:t>“</w:t>
      </w:r>
      <w:r>
        <w:rPr>
          <w:rFonts w:ascii="Times New Roman" w:hAnsi="Times New Roman" w:cs="Times New Roman"/>
          <w:sz w:val="26"/>
          <w:szCs w:val="26"/>
        </w:rPr>
        <w:t>Газпромнефть</w:t>
      </w:r>
      <w:r w:rsidRPr="00954940">
        <w:rPr>
          <w:rFonts w:ascii="Times New Roman" w:hAnsi="Times New Roman" w:cs="Times New Roman"/>
          <w:sz w:val="26"/>
          <w:szCs w:val="26"/>
        </w:rPr>
        <w:t>”.</w:t>
      </w:r>
    </w:p>
    <w:p w14:paraId="64164BC0" w14:textId="12217049" w:rsidR="00954940" w:rsidRPr="00954940" w:rsidRDefault="00954940" w:rsidP="00954940">
      <w:pPr>
        <w:ind w:left="1416"/>
        <w:rPr>
          <w:rFonts w:ascii="Times New Roman" w:hAnsi="Times New Roman" w:cs="Times New Roman"/>
          <w:sz w:val="26"/>
          <w:szCs w:val="26"/>
        </w:rPr>
      </w:pPr>
      <w:r>
        <w:rPr>
          <w:rFonts w:ascii="Times New Roman" w:hAnsi="Times New Roman" w:cs="Times New Roman"/>
          <w:sz w:val="26"/>
          <w:szCs w:val="26"/>
        </w:rPr>
        <w:t xml:space="preserve">Ф4 = на заправке </w:t>
      </w:r>
      <w:r w:rsidRPr="00954940">
        <w:rPr>
          <w:rFonts w:ascii="Times New Roman" w:hAnsi="Times New Roman" w:cs="Times New Roman"/>
          <w:sz w:val="26"/>
          <w:szCs w:val="26"/>
        </w:rPr>
        <w:t>“</w:t>
      </w:r>
      <w:r>
        <w:rPr>
          <w:rFonts w:ascii="Times New Roman" w:hAnsi="Times New Roman" w:cs="Times New Roman"/>
          <w:sz w:val="26"/>
          <w:szCs w:val="26"/>
        </w:rPr>
        <w:t>Лукойл</w:t>
      </w:r>
      <w:r w:rsidRPr="00954940">
        <w:rPr>
          <w:rFonts w:ascii="Times New Roman" w:hAnsi="Times New Roman" w:cs="Times New Roman"/>
          <w:sz w:val="26"/>
          <w:szCs w:val="26"/>
        </w:rPr>
        <w:t xml:space="preserve">” </w:t>
      </w:r>
      <w:r>
        <w:rPr>
          <w:rFonts w:ascii="Times New Roman" w:hAnsi="Times New Roman" w:cs="Times New Roman"/>
          <w:sz w:val="26"/>
          <w:szCs w:val="26"/>
        </w:rPr>
        <w:t>работает Сергей</w:t>
      </w:r>
      <w:r w:rsidRPr="00954940">
        <w:rPr>
          <w:rFonts w:ascii="Times New Roman" w:hAnsi="Times New Roman" w:cs="Times New Roman"/>
          <w:sz w:val="26"/>
          <w:szCs w:val="26"/>
        </w:rPr>
        <w:t>.</w:t>
      </w:r>
    </w:p>
    <w:p w14:paraId="14089AF6" w14:textId="2D71A5FE" w:rsidR="00954940" w:rsidRDefault="00954940" w:rsidP="00954940">
      <w:pPr>
        <w:ind w:left="1416"/>
        <w:rPr>
          <w:rFonts w:ascii="Times New Roman" w:hAnsi="Times New Roman" w:cs="Times New Roman"/>
          <w:sz w:val="26"/>
          <w:szCs w:val="26"/>
        </w:rPr>
      </w:pPr>
      <w:r>
        <w:rPr>
          <w:rFonts w:ascii="Times New Roman" w:hAnsi="Times New Roman" w:cs="Times New Roman"/>
          <w:sz w:val="26"/>
          <w:szCs w:val="26"/>
        </w:rPr>
        <w:t xml:space="preserve">Ф5 = на заправке </w:t>
      </w:r>
      <w:r w:rsidRPr="00954940">
        <w:rPr>
          <w:rFonts w:ascii="Times New Roman" w:hAnsi="Times New Roman" w:cs="Times New Roman"/>
          <w:sz w:val="26"/>
          <w:szCs w:val="26"/>
        </w:rPr>
        <w:t>“</w:t>
      </w:r>
      <w:r>
        <w:rPr>
          <w:rFonts w:ascii="Times New Roman" w:hAnsi="Times New Roman" w:cs="Times New Roman"/>
          <w:sz w:val="26"/>
          <w:szCs w:val="26"/>
        </w:rPr>
        <w:t>Газпромнефть</w:t>
      </w:r>
      <w:r w:rsidRPr="00954940">
        <w:rPr>
          <w:rFonts w:ascii="Times New Roman" w:hAnsi="Times New Roman" w:cs="Times New Roman"/>
          <w:sz w:val="26"/>
          <w:szCs w:val="26"/>
        </w:rPr>
        <w:t>”</w:t>
      </w:r>
      <w:r>
        <w:rPr>
          <w:rFonts w:ascii="Times New Roman" w:hAnsi="Times New Roman" w:cs="Times New Roman"/>
          <w:sz w:val="26"/>
          <w:szCs w:val="26"/>
        </w:rPr>
        <w:t xml:space="preserve"> работает Василий.</w:t>
      </w:r>
    </w:p>
    <w:p w14:paraId="7BF9C99C" w14:textId="313C84E5" w:rsidR="00954940" w:rsidRDefault="00954940" w:rsidP="00954940">
      <w:pPr>
        <w:ind w:left="1416"/>
        <w:rPr>
          <w:rFonts w:ascii="Times New Roman" w:hAnsi="Times New Roman" w:cs="Times New Roman"/>
          <w:sz w:val="26"/>
          <w:szCs w:val="26"/>
        </w:rPr>
      </w:pPr>
      <w:r>
        <w:rPr>
          <w:rFonts w:ascii="Times New Roman" w:hAnsi="Times New Roman" w:cs="Times New Roman"/>
          <w:sz w:val="26"/>
          <w:szCs w:val="26"/>
        </w:rPr>
        <w:t>Ф6 = субъект выбрал топливо.</w:t>
      </w:r>
    </w:p>
    <w:p w14:paraId="79C32446" w14:textId="4355A770" w:rsidR="00954940" w:rsidRDefault="00954940" w:rsidP="00954940">
      <w:pPr>
        <w:ind w:left="1416"/>
        <w:rPr>
          <w:rFonts w:ascii="Times New Roman" w:hAnsi="Times New Roman" w:cs="Times New Roman"/>
          <w:sz w:val="26"/>
          <w:szCs w:val="26"/>
        </w:rPr>
      </w:pPr>
      <w:r>
        <w:rPr>
          <w:rFonts w:ascii="Times New Roman" w:hAnsi="Times New Roman" w:cs="Times New Roman"/>
          <w:sz w:val="26"/>
          <w:szCs w:val="26"/>
        </w:rPr>
        <w:t>Д1 = субъект может поехать на заправку.</w:t>
      </w:r>
    </w:p>
    <w:p w14:paraId="48055817" w14:textId="07CE70F6" w:rsidR="00954940" w:rsidRDefault="00954940" w:rsidP="00954940">
      <w:pPr>
        <w:ind w:left="1416"/>
        <w:rPr>
          <w:rFonts w:ascii="Times New Roman" w:hAnsi="Times New Roman" w:cs="Times New Roman"/>
          <w:sz w:val="26"/>
          <w:szCs w:val="26"/>
        </w:rPr>
      </w:pPr>
      <w:r>
        <w:rPr>
          <w:rFonts w:ascii="Times New Roman" w:hAnsi="Times New Roman" w:cs="Times New Roman"/>
          <w:sz w:val="26"/>
          <w:szCs w:val="26"/>
        </w:rPr>
        <w:t>Д2 = субъект едет на заправку</w:t>
      </w:r>
      <w:r w:rsidRPr="00954940">
        <w:rPr>
          <w:rFonts w:ascii="Times New Roman" w:hAnsi="Times New Roman" w:cs="Times New Roman"/>
          <w:sz w:val="26"/>
          <w:szCs w:val="26"/>
        </w:rPr>
        <w:t xml:space="preserve"> “</w:t>
      </w:r>
      <w:r>
        <w:rPr>
          <w:rFonts w:ascii="Times New Roman" w:hAnsi="Times New Roman" w:cs="Times New Roman"/>
          <w:sz w:val="26"/>
          <w:szCs w:val="26"/>
        </w:rPr>
        <w:t>Лукойл</w:t>
      </w:r>
      <w:r w:rsidRPr="00954940">
        <w:rPr>
          <w:rFonts w:ascii="Times New Roman" w:hAnsi="Times New Roman" w:cs="Times New Roman"/>
          <w:sz w:val="26"/>
          <w:szCs w:val="26"/>
        </w:rPr>
        <w:t>”</w:t>
      </w:r>
      <w:r>
        <w:rPr>
          <w:rFonts w:ascii="Times New Roman" w:hAnsi="Times New Roman" w:cs="Times New Roman"/>
          <w:sz w:val="26"/>
          <w:szCs w:val="26"/>
        </w:rPr>
        <w:t>.</w:t>
      </w:r>
    </w:p>
    <w:p w14:paraId="2DDD659E" w14:textId="2145A4C2" w:rsidR="00954940" w:rsidRPr="00954940" w:rsidRDefault="00954940" w:rsidP="00954940">
      <w:pPr>
        <w:ind w:left="1416"/>
        <w:rPr>
          <w:rFonts w:ascii="Times New Roman" w:hAnsi="Times New Roman" w:cs="Times New Roman"/>
          <w:sz w:val="26"/>
          <w:szCs w:val="26"/>
        </w:rPr>
      </w:pPr>
      <w:r>
        <w:rPr>
          <w:rFonts w:ascii="Times New Roman" w:hAnsi="Times New Roman" w:cs="Times New Roman"/>
          <w:sz w:val="26"/>
          <w:szCs w:val="26"/>
        </w:rPr>
        <w:t xml:space="preserve">Д3 = субъект едет на заправку </w:t>
      </w:r>
      <w:r w:rsidRPr="00954940">
        <w:rPr>
          <w:rFonts w:ascii="Times New Roman" w:hAnsi="Times New Roman" w:cs="Times New Roman"/>
          <w:sz w:val="26"/>
          <w:szCs w:val="26"/>
        </w:rPr>
        <w:t>“</w:t>
      </w:r>
      <w:r>
        <w:rPr>
          <w:rFonts w:ascii="Times New Roman" w:hAnsi="Times New Roman" w:cs="Times New Roman"/>
          <w:sz w:val="26"/>
          <w:szCs w:val="26"/>
        </w:rPr>
        <w:t>Газпромнефть</w:t>
      </w:r>
      <w:r w:rsidRPr="00954940">
        <w:rPr>
          <w:rFonts w:ascii="Times New Roman" w:hAnsi="Times New Roman" w:cs="Times New Roman"/>
          <w:sz w:val="26"/>
          <w:szCs w:val="26"/>
        </w:rPr>
        <w:t>”</w:t>
      </w:r>
      <w:r>
        <w:rPr>
          <w:rFonts w:ascii="Times New Roman" w:hAnsi="Times New Roman" w:cs="Times New Roman"/>
          <w:sz w:val="26"/>
          <w:szCs w:val="26"/>
        </w:rPr>
        <w:t>.</w:t>
      </w:r>
    </w:p>
    <w:p w14:paraId="6F528A94" w14:textId="5A9C5D3D"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Д4 = субъект подъедет к бензоколонке через 10 минут.</w:t>
      </w:r>
    </w:p>
    <w:p w14:paraId="6F39B255" w14:textId="0A1A630D"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Д5 = субъект подъедет к бензоколонке через 5 минут.</w:t>
      </w:r>
    </w:p>
    <w:p w14:paraId="6B628C62" w14:textId="13F981FE"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Д6 = у субъекта заправляет машину Сергей.</w:t>
      </w:r>
    </w:p>
    <w:p w14:paraId="1E732259" w14:textId="4A5CCC4A"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Д7 = у субъекта заправляет машину Василий.</w:t>
      </w:r>
    </w:p>
    <w:p w14:paraId="65162107" w14:textId="3F0319C0"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Д8 = после заправки субъект должен оплатить топливо.</w:t>
      </w:r>
    </w:p>
    <w:p w14:paraId="2E494AA3" w14:textId="2335A97F"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П1 (5, Ф1 и Ф2) = Д1</w:t>
      </w:r>
    </w:p>
    <w:p w14:paraId="5CB439F0" w14:textId="2879C57B"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П2 (4, Ф3 и Д1) = Д2</w:t>
      </w:r>
    </w:p>
    <w:p w14:paraId="1E60AB93" w14:textId="53939471"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П3 (4, не Ф3 и Д1) = Д3</w:t>
      </w:r>
    </w:p>
    <w:p w14:paraId="5FB283BF" w14:textId="0625BDCC"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П4 (3, Д2) = Д4</w:t>
      </w:r>
    </w:p>
    <w:p w14:paraId="70EEE0CC" w14:textId="25A32CE1"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П5 (3, Д3) = Д5</w:t>
      </w:r>
    </w:p>
    <w:p w14:paraId="7FFD857B" w14:textId="0BAD186C"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П6 (2, Ф4 и Д4 и Д2) = Д6</w:t>
      </w:r>
    </w:p>
    <w:p w14:paraId="0A8E9C23" w14:textId="5BCC1EE7"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П7 (2, Ф5 и Д5 и Д3) = Д7</w:t>
      </w:r>
    </w:p>
    <w:p w14:paraId="40CA61CE" w14:textId="38F16138" w:rsidR="00954940" w:rsidRDefault="00954940" w:rsidP="0095494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П8 (1, Д6 или Д7) = Д8</w:t>
      </w:r>
    </w:p>
    <w:p w14:paraId="14F83DA6" w14:textId="1261B2F8" w:rsidR="00D153EC" w:rsidRDefault="00D153EC" w:rsidP="00954940">
      <w:pPr>
        <w:rPr>
          <w:rFonts w:ascii="Times New Roman" w:hAnsi="Times New Roman" w:cs="Times New Roman"/>
          <w:sz w:val="26"/>
          <w:szCs w:val="26"/>
        </w:rPr>
      </w:pPr>
    </w:p>
    <w:p w14:paraId="491B8745" w14:textId="1DCA7EF6" w:rsidR="00D153EC" w:rsidRDefault="00C53415" w:rsidP="00C53415">
      <w:pPr>
        <w:pStyle w:val="a3"/>
        <w:numPr>
          <w:ilvl w:val="1"/>
          <w:numId w:val="1"/>
        </w:numPr>
        <w:rPr>
          <w:rFonts w:ascii="Times New Roman" w:hAnsi="Times New Roman" w:cs="Times New Roman"/>
          <w:sz w:val="26"/>
          <w:szCs w:val="26"/>
        </w:rPr>
      </w:pPr>
      <w:r>
        <w:rPr>
          <w:rFonts w:ascii="Times New Roman" w:hAnsi="Times New Roman" w:cs="Times New Roman"/>
          <w:sz w:val="26"/>
          <w:szCs w:val="26"/>
        </w:rPr>
        <w:lastRenderedPageBreak/>
        <w:t>Для отображения взаимосвязей продукции построим граф.</w:t>
      </w:r>
    </w:p>
    <w:p w14:paraId="1C72EFDC" w14:textId="6272E76C" w:rsidR="00FA5111" w:rsidRDefault="00FA5111" w:rsidP="00C53415">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296B953B" wp14:editId="6D24FEA3">
            <wp:simplePos x="0" y="0"/>
            <wp:positionH relativeFrom="page">
              <wp:align>center</wp:align>
            </wp:positionH>
            <wp:positionV relativeFrom="paragraph">
              <wp:posOffset>13970</wp:posOffset>
            </wp:positionV>
            <wp:extent cx="3629025" cy="7153275"/>
            <wp:effectExtent l="0" t="0" r="9525"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9025" cy="7153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69B95B" w14:textId="0B58AD84" w:rsidR="00FA5111" w:rsidRDefault="00FA5111" w:rsidP="00C53415">
      <w:pPr>
        <w:rPr>
          <w:rFonts w:ascii="Times New Roman" w:hAnsi="Times New Roman" w:cs="Times New Roman"/>
          <w:sz w:val="26"/>
          <w:szCs w:val="26"/>
        </w:rPr>
      </w:pPr>
    </w:p>
    <w:p w14:paraId="2D074D8A" w14:textId="4EE31223" w:rsidR="00FA5111" w:rsidRDefault="00FA5111" w:rsidP="00C53415">
      <w:pPr>
        <w:rPr>
          <w:rFonts w:ascii="Times New Roman" w:hAnsi="Times New Roman" w:cs="Times New Roman"/>
          <w:sz w:val="26"/>
          <w:szCs w:val="26"/>
        </w:rPr>
      </w:pPr>
    </w:p>
    <w:p w14:paraId="1DD4321C" w14:textId="54D011A5" w:rsidR="00FA5111" w:rsidRDefault="00FA5111" w:rsidP="00C53415">
      <w:pPr>
        <w:rPr>
          <w:rFonts w:ascii="Times New Roman" w:hAnsi="Times New Roman" w:cs="Times New Roman"/>
          <w:sz w:val="26"/>
          <w:szCs w:val="26"/>
        </w:rPr>
      </w:pPr>
    </w:p>
    <w:p w14:paraId="59A30D3C" w14:textId="64CBE130" w:rsidR="00FA5111" w:rsidRDefault="00FA5111" w:rsidP="00C53415">
      <w:pPr>
        <w:rPr>
          <w:rFonts w:ascii="Times New Roman" w:hAnsi="Times New Roman" w:cs="Times New Roman"/>
          <w:sz w:val="26"/>
          <w:szCs w:val="26"/>
        </w:rPr>
      </w:pPr>
    </w:p>
    <w:p w14:paraId="2896211B" w14:textId="77777777" w:rsidR="00FA5111" w:rsidRDefault="00FA5111" w:rsidP="00C53415">
      <w:pPr>
        <w:rPr>
          <w:rFonts w:ascii="Times New Roman" w:hAnsi="Times New Roman" w:cs="Times New Roman"/>
          <w:sz w:val="26"/>
          <w:szCs w:val="26"/>
        </w:rPr>
      </w:pPr>
    </w:p>
    <w:p w14:paraId="454A4E90" w14:textId="5FC96FFD" w:rsidR="00FA5111" w:rsidRDefault="00FA5111" w:rsidP="00C53415">
      <w:pPr>
        <w:rPr>
          <w:rFonts w:ascii="Times New Roman" w:hAnsi="Times New Roman" w:cs="Times New Roman"/>
          <w:sz w:val="26"/>
          <w:szCs w:val="26"/>
        </w:rPr>
      </w:pPr>
    </w:p>
    <w:p w14:paraId="089F14CA" w14:textId="77777777" w:rsidR="00FA5111" w:rsidRDefault="00FA5111" w:rsidP="00C53415">
      <w:pPr>
        <w:rPr>
          <w:rFonts w:ascii="Times New Roman" w:hAnsi="Times New Roman" w:cs="Times New Roman"/>
          <w:sz w:val="26"/>
          <w:szCs w:val="26"/>
        </w:rPr>
      </w:pPr>
    </w:p>
    <w:p w14:paraId="7B7C2106" w14:textId="3F499C57" w:rsidR="00C53415" w:rsidRDefault="00C53415" w:rsidP="00C53415">
      <w:pPr>
        <w:rPr>
          <w:rFonts w:ascii="Times New Roman" w:hAnsi="Times New Roman" w:cs="Times New Roman"/>
          <w:sz w:val="26"/>
          <w:szCs w:val="26"/>
        </w:rPr>
      </w:pPr>
    </w:p>
    <w:p w14:paraId="05FF8974" w14:textId="1DABFB41" w:rsidR="00FA5111" w:rsidRDefault="00FA5111" w:rsidP="00C53415">
      <w:pPr>
        <w:rPr>
          <w:rFonts w:ascii="Times New Roman" w:hAnsi="Times New Roman" w:cs="Times New Roman"/>
          <w:sz w:val="26"/>
          <w:szCs w:val="26"/>
        </w:rPr>
      </w:pPr>
    </w:p>
    <w:p w14:paraId="69D2A807" w14:textId="51851651" w:rsidR="00FA5111" w:rsidRDefault="00FA5111" w:rsidP="00C53415">
      <w:pPr>
        <w:rPr>
          <w:rFonts w:ascii="Times New Roman" w:hAnsi="Times New Roman" w:cs="Times New Roman"/>
          <w:sz w:val="26"/>
          <w:szCs w:val="26"/>
        </w:rPr>
      </w:pPr>
    </w:p>
    <w:p w14:paraId="79B61257" w14:textId="58EA898B" w:rsidR="00FA5111" w:rsidRDefault="00FA5111" w:rsidP="00C53415">
      <w:pPr>
        <w:rPr>
          <w:rFonts w:ascii="Times New Roman" w:hAnsi="Times New Roman" w:cs="Times New Roman"/>
          <w:sz w:val="26"/>
          <w:szCs w:val="26"/>
        </w:rPr>
      </w:pPr>
    </w:p>
    <w:p w14:paraId="38AB6FBD" w14:textId="23EA8220" w:rsidR="00FA5111" w:rsidRDefault="00FA5111" w:rsidP="00C53415">
      <w:pPr>
        <w:rPr>
          <w:rFonts w:ascii="Times New Roman" w:hAnsi="Times New Roman" w:cs="Times New Roman"/>
          <w:sz w:val="26"/>
          <w:szCs w:val="26"/>
        </w:rPr>
      </w:pPr>
    </w:p>
    <w:p w14:paraId="768EBEA4" w14:textId="5D34A28C" w:rsidR="00FA5111" w:rsidRDefault="00FA5111" w:rsidP="00C53415">
      <w:pPr>
        <w:rPr>
          <w:rFonts w:ascii="Times New Roman" w:hAnsi="Times New Roman" w:cs="Times New Roman"/>
          <w:sz w:val="26"/>
          <w:szCs w:val="26"/>
        </w:rPr>
      </w:pPr>
    </w:p>
    <w:p w14:paraId="474CB032" w14:textId="6410581C" w:rsidR="00FA5111" w:rsidRDefault="00FA5111" w:rsidP="00C53415">
      <w:pPr>
        <w:rPr>
          <w:rFonts w:ascii="Times New Roman" w:hAnsi="Times New Roman" w:cs="Times New Roman"/>
          <w:sz w:val="26"/>
          <w:szCs w:val="26"/>
        </w:rPr>
      </w:pPr>
    </w:p>
    <w:p w14:paraId="6211243A" w14:textId="46A7C127" w:rsidR="00FA5111" w:rsidRDefault="00FA5111" w:rsidP="00C53415">
      <w:pPr>
        <w:rPr>
          <w:rFonts w:ascii="Times New Roman" w:hAnsi="Times New Roman" w:cs="Times New Roman"/>
          <w:sz w:val="26"/>
          <w:szCs w:val="26"/>
        </w:rPr>
      </w:pPr>
    </w:p>
    <w:p w14:paraId="2CA9C737" w14:textId="084C5EDA" w:rsidR="00FA5111" w:rsidRDefault="00FA5111" w:rsidP="00C53415">
      <w:pPr>
        <w:rPr>
          <w:rFonts w:ascii="Times New Roman" w:hAnsi="Times New Roman" w:cs="Times New Roman"/>
          <w:sz w:val="26"/>
          <w:szCs w:val="26"/>
        </w:rPr>
      </w:pPr>
    </w:p>
    <w:p w14:paraId="74DF8AD0" w14:textId="3EDD418D" w:rsidR="00FA5111" w:rsidRDefault="00FA5111" w:rsidP="00C53415">
      <w:pPr>
        <w:rPr>
          <w:rFonts w:ascii="Times New Roman" w:hAnsi="Times New Roman" w:cs="Times New Roman"/>
          <w:sz w:val="26"/>
          <w:szCs w:val="26"/>
        </w:rPr>
      </w:pPr>
    </w:p>
    <w:p w14:paraId="49289EF4" w14:textId="3666E396" w:rsidR="00FA5111" w:rsidRDefault="00FA5111" w:rsidP="00C53415">
      <w:pPr>
        <w:rPr>
          <w:rFonts w:ascii="Times New Roman" w:hAnsi="Times New Roman" w:cs="Times New Roman"/>
          <w:sz w:val="26"/>
          <w:szCs w:val="26"/>
        </w:rPr>
      </w:pPr>
    </w:p>
    <w:p w14:paraId="2435CF61" w14:textId="3F618691" w:rsidR="00FA5111" w:rsidRDefault="00FA5111" w:rsidP="00C53415">
      <w:pPr>
        <w:rPr>
          <w:rFonts w:ascii="Times New Roman" w:hAnsi="Times New Roman" w:cs="Times New Roman"/>
          <w:sz w:val="26"/>
          <w:szCs w:val="26"/>
        </w:rPr>
      </w:pPr>
    </w:p>
    <w:p w14:paraId="1B7449B6" w14:textId="573C8735" w:rsidR="00FA5111" w:rsidRDefault="00FA5111" w:rsidP="00C53415">
      <w:pPr>
        <w:rPr>
          <w:rFonts w:ascii="Times New Roman" w:hAnsi="Times New Roman" w:cs="Times New Roman"/>
          <w:sz w:val="26"/>
          <w:szCs w:val="26"/>
        </w:rPr>
      </w:pPr>
    </w:p>
    <w:p w14:paraId="481BF005" w14:textId="72D3BBA4" w:rsidR="00FA5111" w:rsidRDefault="00FA5111" w:rsidP="00C53415">
      <w:pPr>
        <w:rPr>
          <w:rFonts w:ascii="Times New Roman" w:hAnsi="Times New Roman" w:cs="Times New Roman"/>
          <w:sz w:val="26"/>
          <w:szCs w:val="26"/>
        </w:rPr>
      </w:pPr>
    </w:p>
    <w:p w14:paraId="3FD27BE3" w14:textId="08E7904E" w:rsidR="00FA5111" w:rsidRDefault="00FA5111" w:rsidP="00C53415">
      <w:pPr>
        <w:rPr>
          <w:rFonts w:ascii="Times New Roman" w:hAnsi="Times New Roman" w:cs="Times New Roman"/>
          <w:sz w:val="26"/>
          <w:szCs w:val="26"/>
        </w:rPr>
      </w:pPr>
    </w:p>
    <w:p w14:paraId="3697B5D6" w14:textId="7527A0BD" w:rsidR="00FA5111" w:rsidRDefault="00FA5111" w:rsidP="00C53415">
      <w:pPr>
        <w:rPr>
          <w:rFonts w:ascii="Times New Roman" w:hAnsi="Times New Roman" w:cs="Times New Roman"/>
          <w:sz w:val="26"/>
          <w:szCs w:val="26"/>
        </w:rPr>
      </w:pPr>
    </w:p>
    <w:p w14:paraId="0C4E763D" w14:textId="391AB423" w:rsidR="00FA5111" w:rsidRDefault="00FA5111" w:rsidP="00C53415">
      <w:pPr>
        <w:rPr>
          <w:rFonts w:ascii="Times New Roman" w:hAnsi="Times New Roman" w:cs="Times New Roman"/>
          <w:sz w:val="26"/>
          <w:szCs w:val="26"/>
        </w:rPr>
      </w:pPr>
    </w:p>
    <w:p w14:paraId="507D8279" w14:textId="7A033B0A" w:rsidR="00FA5111" w:rsidRDefault="00FA5111" w:rsidP="00C53415">
      <w:pPr>
        <w:rPr>
          <w:rFonts w:ascii="Times New Roman" w:hAnsi="Times New Roman" w:cs="Times New Roman"/>
          <w:sz w:val="26"/>
          <w:szCs w:val="26"/>
        </w:rPr>
      </w:pPr>
    </w:p>
    <w:p w14:paraId="68FCDBBA" w14:textId="47865A64" w:rsidR="00FA5111" w:rsidRDefault="00FA5111" w:rsidP="00C53415">
      <w:pPr>
        <w:rPr>
          <w:rFonts w:ascii="Times New Roman" w:hAnsi="Times New Roman" w:cs="Times New Roman"/>
          <w:sz w:val="26"/>
          <w:szCs w:val="26"/>
        </w:rPr>
      </w:pPr>
    </w:p>
    <w:p w14:paraId="084696C8" w14:textId="17133214" w:rsidR="00FA5111" w:rsidRDefault="00FA5111" w:rsidP="00C53415">
      <w:pPr>
        <w:rPr>
          <w:rFonts w:ascii="Times New Roman" w:hAnsi="Times New Roman" w:cs="Times New Roman"/>
          <w:sz w:val="26"/>
          <w:szCs w:val="26"/>
        </w:rPr>
      </w:pPr>
    </w:p>
    <w:p w14:paraId="7216D3C1" w14:textId="70C68F91" w:rsidR="00FA5111" w:rsidRDefault="00FA5111" w:rsidP="00C53415">
      <w:pPr>
        <w:rPr>
          <w:rFonts w:ascii="Times New Roman" w:hAnsi="Times New Roman" w:cs="Times New Roman"/>
          <w:sz w:val="26"/>
          <w:szCs w:val="26"/>
        </w:rPr>
      </w:pPr>
    </w:p>
    <w:p w14:paraId="0C7EA2A4" w14:textId="5184B2E1" w:rsidR="00FA5111" w:rsidRDefault="00FA5111" w:rsidP="00FA5111">
      <w:pPr>
        <w:pStyle w:val="a3"/>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Построим семантическую модель представления знаний в предметной области.</w:t>
      </w:r>
    </w:p>
    <w:p w14:paraId="6ACF33EF" w14:textId="57FE029F" w:rsidR="00FA5111" w:rsidRDefault="00FA5111" w:rsidP="00FA5111">
      <w:pPr>
        <w:pStyle w:val="a3"/>
        <w:numPr>
          <w:ilvl w:val="1"/>
          <w:numId w:val="1"/>
        </w:numPr>
        <w:rPr>
          <w:rFonts w:ascii="Times New Roman" w:hAnsi="Times New Roman" w:cs="Times New Roman"/>
          <w:sz w:val="26"/>
          <w:szCs w:val="26"/>
        </w:rPr>
      </w:pPr>
      <w:r>
        <w:rPr>
          <w:rFonts w:ascii="Times New Roman" w:hAnsi="Times New Roman" w:cs="Times New Roman"/>
          <w:sz w:val="26"/>
          <w:szCs w:val="26"/>
        </w:rPr>
        <w:t>Ключевые понятия данной предметной области – заправка, тот, кто посещает заправку (клиент) и те, кто обслуживает заправку (заправщик, кассир, для примера возьмем заправщика). У заправщиков и клиентов есть общие характеристики, поэтому целесообразно выделить общее абстрактное понятия – человек. Продукцией заправки является топливо, которое заправляет в машину клиент.</w:t>
      </w:r>
    </w:p>
    <w:p w14:paraId="46B78379" w14:textId="7EB5A352" w:rsidR="00FA5111" w:rsidRPr="00FA5111" w:rsidRDefault="00FA5111" w:rsidP="00FA5111">
      <w:pPr>
        <w:pStyle w:val="a3"/>
        <w:numPr>
          <w:ilvl w:val="1"/>
          <w:numId w:val="1"/>
        </w:numPr>
        <w:rPr>
          <w:rFonts w:ascii="Times New Roman" w:hAnsi="Times New Roman" w:cs="Times New Roman"/>
          <w:sz w:val="26"/>
          <w:szCs w:val="26"/>
        </w:rPr>
      </w:pPr>
      <w:r>
        <w:rPr>
          <w:rFonts w:ascii="Times New Roman" w:hAnsi="Times New Roman" w:cs="Times New Roman"/>
          <w:sz w:val="26"/>
          <w:szCs w:val="26"/>
        </w:rPr>
        <w:t xml:space="preserve">У этих объектов есть определенные свойства и атрибуты. Например, заправки располагаются по определенным адресам, каждый вид топлива имеет свою цену. Поэтому добавим вершины </w:t>
      </w:r>
      <w:r>
        <w:rPr>
          <w:rFonts w:ascii="Times New Roman" w:hAnsi="Times New Roman" w:cs="Times New Roman"/>
          <w:sz w:val="26"/>
          <w:szCs w:val="26"/>
          <w:lang w:val="en-US"/>
        </w:rPr>
        <w:t>“</w:t>
      </w:r>
      <w:r>
        <w:rPr>
          <w:rFonts w:ascii="Times New Roman" w:hAnsi="Times New Roman" w:cs="Times New Roman"/>
          <w:sz w:val="26"/>
          <w:szCs w:val="26"/>
        </w:rPr>
        <w:t>Адрес</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и </w:t>
      </w:r>
      <w:r>
        <w:rPr>
          <w:rFonts w:ascii="Times New Roman" w:hAnsi="Times New Roman" w:cs="Times New Roman"/>
          <w:sz w:val="26"/>
          <w:szCs w:val="26"/>
          <w:lang w:val="en-US"/>
        </w:rPr>
        <w:t>“</w:t>
      </w:r>
      <w:r>
        <w:rPr>
          <w:rFonts w:ascii="Times New Roman" w:hAnsi="Times New Roman" w:cs="Times New Roman"/>
          <w:sz w:val="26"/>
          <w:szCs w:val="26"/>
        </w:rPr>
        <w:t>Цена</w:t>
      </w:r>
      <w:r>
        <w:rPr>
          <w:rFonts w:ascii="Times New Roman" w:hAnsi="Times New Roman" w:cs="Times New Roman"/>
          <w:sz w:val="26"/>
          <w:szCs w:val="26"/>
          <w:lang w:val="en-US"/>
        </w:rPr>
        <w:t>”.</w:t>
      </w:r>
    </w:p>
    <w:p w14:paraId="19478ACF" w14:textId="043BD4D2" w:rsidR="00FA5111" w:rsidRDefault="00FA5111" w:rsidP="00FA5111">
      <w:pPr>
        <w:pStyle w:val="a3"/>
        <w:numPr>
          <w:ilvl w:val="1"/>
          <w:numId w:val="1"/>
        </w:numPr>
        <w:rPr>
          <w:rFonts w:ascii="Times New Roman" w:hAnsi="Times New Roman" w:cs="Times New Roman"/>
          <w:sz w:val="26"/>
          <w:szCs w:val="26"/>
        </w:rPr>
      </w:pPr>
      <w:r>
        <w:rPr>
          <w:rFonts w:ascii="Times New Roman" w:hAnsi="Times New Roman" w:cs="Times New Roman"/>
          <w:sz w:val="26"/>
          <w:szCs w:val="26"/>
        </w:rPr>
        <w:t>Определим для имеющихся вершин отношения и их типы.</w:t>
      </w:r>
    </w:p>
    <w:p w14:paraId="06602F78" w14:textId="5964599B" w:rsidR="00FA5111" w:rsidRDefault="00FA5111" w:rsidP="00FA5111">
      <w:pPr>
        <w:pStyle w:val="a3"/>
        <w:numPr>
          <w:ilvl w:val="1"/>
          <w:numId w:val="1"/>
        </w:numPr>
        <w:rPr>
          <w:rFonts w:ascii="Times New Roman" w:hAnsi="Times New Roman" w:cs="Times New Roman"/>
          <w:sz w:val="26"/>
          <w:szCs w:val="26"/>
        </w:rPr>
      </w:pPr>
      <w:r>
        <w:rPr>
          <w:rFonts w:ascii="Times New Roman" w:hAnsi="Times New Roman" w:cs="Times New Roman"/>
          <w:sz w:val="26"/>
          <w:szCs w:val="26"/>
        </w:rPr>
        <w:t xml:space="preserve">Добавим знание о конкретных фактах решаемой задачи. Пусть имеется две заправки </w:t>
      </w:r>
      <w:r w:rsidRPr="00FA5111">
        <w:rPr>
          <w:rFonts w:ascii="Times New Roman" w:hAnsi="Times New Roman" w:cs="Times New Roman"/>
          <w:sz w:val="26"/>
          <w:szCs w:val="26"/>
        </w:rPr>
        <w:t>“</w:t>
      </w:r>
      <w:r>
        <w:rPr>
          <w:rFonts w:ascii="Times New Roman" w:hAnsi="Times New Roman" w:cs="Times New Roman"/>
          <w:sz w:val="26"/>
          <w:szCs w:val="26"/>
        </w:rPr>
        <w:t>Лукойл</w:t>
      </w:r>
      <w:r w:rsidRPr="00FA5111">
        <w:rPr>
          <w:rFonts w:ascii="Times New Roman" w:hAnsi="Times New Roman" w:cs="Times New Roman"/>
          <w:sz w:val="26"/>
          <w:szCs w:val="26"/>
        </w:rPr>
        <w:t xml:space="preserve">” </w:t>
      </w:r>
      <w:r>
        <w:rPr>
          <w:rFonts w:ascii="Times New Roman" w:hAnsi="Times New Roman" w:cs="Times New Roman"/>
          <w:sz w:val="26"/>
          <w:szCs w:val="26"/>
        </w:rPr>
        <w:t xml:space="preserve">и </w:t>
      </w:r>
      <w:r w:rsidRPr="00FA5111">
        <w:rPr>
          <w:rFonts w:ascii="Times New Roman" w:hAnsi="Times New Roman" w:cs="Times New Roman"/>
          <w:sz w:val="26"/>
          <w:szCs w:val="26"/>
        </w:rPr>
        <w:t>“</w:t>
      </w:r>
      <w:r>
        <w:rPr>
          <w:rFonts w:ascii="Times New Roman" w:hAnsi="Times New Roman" w:cs="Times New Roman"/>
          <w:sz w:val="26"/>
          <w:szCs w:val="26"/>
        </w:rPr>
        <w:t>Газпромнефть</w:t>
      </w:r>
      <w:r w:rsidRPr="00FA5111">
        <w:rPr>
          <w:rFonts w:ascii="Times New Roman" w:hAnsi="Times New Roman" w:cs="Times New Roman"/>
          <w:sz w:val="26"/>
          <w:szCs w:val="26"/>
        </w:rPr>
        <w:t>”</w:t>
      </w:r>
      <w:r>
        <w:rPr>
          <w:rFonts w:ascii="Times New Roman" w:hAnsi="Times New Roman" w:cs="Times New Roman"/>
          <w:sz w:val="26"/>
          <w:szCs w:val="26"/>
        </w:rPr>
        <w:t xml:space="preserve">, в первом работает заправщик Сергей, во втором Василий. Клиент решил поехать на заправку </w:t>
      </w:r>
      <w:r w:rsidRPr="00FA5111">
        <w:rPr>
          <w:rFonts w:ascii="Times New Roman" w:hAnsi="Times New Roman" w:cs="Times New Roman"/>
          <w:sz w:val="26"/>
          <w:szCs w:val="26"/>
        </w:rPr>
        <w:t>“</w:t>
      </w:r>
      <w:r>
        <w:rPr>
          <w:rFonts w:ascii="Times New Roman" w:hAnsi="Times New Roman" w:cs="Times New Roman"/>
          <w:sz w:val="26"/>
          <w:szCs w:val="26"/>
        </w:rPr>
        <w:t>Лукойл</w:t>
      </w:r>
      <w:r w:rsidRPr="00FA5111">
        <w:rPr>
          <w:rFonts w:ascii="Times New Roman" w:hAnsi="Times New Roman" w:cs="Times New Roman"/>
          <w:sz w:val="26"/>
          <w:szCs w:val="26"/>
        </w:rPr>
        <w:t xml:space="preserve">” </w:t>
      </w:r>
      <w:r>
        <w:rPr>
          <w:rFonts w:ascii="Times New Roman" w:hAnsi="Times New Roman" w:cs="Times New Roman"/>
          <w:sz w:val="26"/>
          <w:szCs w:val="26"/>
        </w:rPr>
        <w:t>и попросил заправить машину АИ-95 за 45 руб.</w:t>
      </w:r>
      <w:r w:rsidRPr="00FA5111">
        <w:rPr>
          <w:rFonts w:ascii="Times New Roman" w:hAnsi="Times New Roman" w:cs="Times New Roman"/>
          <w:sz w:val="26"/>
          <w:szCs w:val="26"/>
        </w:rPr>
        <w:t>/</w:t>
      </w:r>
      <w:r>
        <w:rPr>
          <w:rFonts w:ascii="Times New Roman" w:hAnsi="Times New Roman" w:cs="Times New Roman"/>
          <w:sz w:val="26"/>
          <w:szCs w:val="26"/>
        </w:rPr>
        <w:t>л. Также известны адреса этих заправок и их специфика.</w:t>
      </w:r>
    </w:p>
    <w:p w14:paraId="79CE7715" w14:textId="3B75B7D7" w:rsidR="004C0FA1" w:rsidRDefault="004C0FA1" w:rsidP="004C0FA1">
      <w:pPr>
        <w:rPr>
          <w:rFonts w:ascii="Times New Roman" w:hAnsi="Times New Roman" w:cs="Times New Roman"/>
          <w:sz w:val="26"/>
          <w:szCs w:val="26"/>
        </w:rPr>
      </w:pPr>
    </w:p>
    <w:p w14:paraId="2E1A775E" w14:textId="486216D5" w:rsidR="004C0FA1" w:rsidRDefault="004C0FA1" w:rsidP="004C0FA1">
      <w:pPr>
        <w:rPr>
          <w:rFonts w:ascii="Times New Roman" w:hAnsi="Times New Roman" w:cs="Times New Roman"/>
          <w:sz w:val="26"/>
          <w:szCs w:val="26"/>
        </w:rPr>
      </w:pPr>
    </w:p>
    <w:p w14:paraId="7612C05E" w14:textId="486AD1EE" w:rsidR="004C0FA1" w:rsidRDefault="004C0FA1" w:rsidP="004C0FA1">
      <w:pPr>
        <w:rPr>
          <w:rFonts w:ascii="Times New Roman" w:hAnsi="Times New Roman" w:cs="Times New Roman"/>
          <w:sz w:val="26"/>
          <w:szCs w:val="26"/>
        </w:rPr>
      </w:pPr>
    </w:p>
    <w:p w14:paraId="450473FF" w14:textId="56E2E3FD" w:rsidR="004C0FA1" w:rsidRDefault="004C0FA1" w:rsidP="004C0FA1">
      <w:pPr>
        <w:rPr>
          <w:rFonts w:ascii="Times New Roman" w:hAnsi="Times New Roman" w:cs="Times New Roman"/>
          <w:sz w:val="26"/>
          <w:szCs w:val="26"/>
        </w:rPr>
      </w:pPr>
    </w:p>
    <w:p w14:paraId="59513F65" w14:textId="1CF9E168" w:rsidR="004C0FA1" w:rsidRDefault="004C0FA1" w:rsidP="004C0FA1">
      <w:pPr>
        <w:rPr>
          <w:rFonts w:ascii="Times New Roman" w:hAnsi="Times New Roman" w:cs="Times New Roman"/>
          <w:sz w:val="26"/>
          <w:szCs w:val="26"/>
        </w:rPr>
      </w:pPr>
    </w:p>
    <w:p w14:paraId="394912D8" w14:textId="4364CDEC" w:rsidR="004C0FA1" w:rsidRDefault="004C0FA1" w:rsidP="004C0FA1">
      <w:pPr>
        <w:rPr>
          <w:rFonts w:ascii="Times New Roman" w:hAnsi="Times New Roman" w:cs="Times New Roman"/>
          <w:sz w:val="26"/>
          <w:szCs w:val="26"/>
        </w:rPr>
      </w:pPr>
    </w:p>
    <w:p w14:paraId="0D3CAE54" w14:textId="6BF88CF4" w:rsidR="004C0FA1" w:rsidRDefault="004C0FA1" w:rsidP="004C0FA1">
      <w:pPr>
        <w:rPr>
          <w:rFonts w:ascii="Times New Roman" w:hAnsi="Times New Roman" w:cs="Times New Roman"/>
          <w:sz w:val="26"/>
          <w:szCs w:val="26"/>
        </w:rPr>
      </w:pPr>
    </w:p>
    <w:p w14:paraId="39444E93" w14:textId="0C872077" w:rsidR="004C0FA1" w:rsidRDefault="004C0FA1" w:rsidP="004C0FA1">
      <w:pPr>
        <w:rPr>
          <w:rFonts w:ascii="Times New Roman" w:hAnsi="Times New Roman" w:cs="Times New Roman"/>
          <w:sz w:val="26"/>
          <w:szCs w:val="26"/>
        </w:rPr>
      </w:pPr>
    </w:p>
    <w:p w14:paraId="36F53E83" w14:textId="796BF3CA" w:rsidR="004C0FA1" w:rsidRDefault="004C0FA1" w:rsidP="004C0FA1">
      <w:pPr>
        <w:rPr>
          <w:rFonts w:ascii="Times New Roman" w:hAnsi="Times New Roman" w:cs="Times New Roman"/>
          <w:sz w:val="26"/>
          <w:szCs w:val="26"/>
        </w:rPr>
      </w:pPr>
    </w:p>
    <w:p w14:paraId="3D74822C" w14:textId="39B29A24" w:rsidR="004C0FA1" w:rsidRDefault="004C0FA1" w:rsidP="004C0FA1">
      <w:pPr>
        <w:rPr>
          <w:rFonts w:ascii="Times New Roman" w:hAnsi="Times New Roman" w:cs="Times New Roman"/>
          <w:sz w:val="26"/>
          <w:szCs w:val="26"/>
        </w:rPr>
      </w:pPr>
    </w:p>
    <w:p w14:paraId="13D02DD9" w14:textId="347B9E59" w:rsidR="004C0FA1" w:rsidRDefault="004C0FA1" w:rsidP="004C0FA1">
      <w:pPr>
        <w:rPr>
          <w:rFonts w:ascii="Times New Roman" w:hAnsi="Times New Roman" w:cs="Times New Roman"/>
          <w:sz w:val="26"/>
          <w:szCs w:val="26"/>
        </w:rPr>
      </w:pPr>
    </w:p>
    <w:p w14:paraId="05767EDF" w14:textId="2DEDEFE1" w:rsidR="004C0FA1" w:rsidRDefault="004C0FA1" w:rsidP="004C0FA1">
      <w:pPr>
        <w:rPr>
          <w:rFonts w:ascii="Times New Roman" w:hAnsi="Times New Roman" w:cs="Times New Roman"/>
          <w:sz w:val="26"/>
          <w:szCs w:val="26"/>
        </w:rPr>
      </w:pPr>
    </w:p>
    <w:p w14:paraId="1C184D6D" w14:textId="6B5F1B66" w:rsidR="004C0FA1" w:rsidRDefault="004C0FA1" w:rsidP="004C0FA1">
      <w:pPr>
        <w:rPr>
          <w:rFonts w:ascii="Times New Roman" w:hAnsi="Times New Roman" w:cs="Times New Roman"/>
          <w:sz w:val="26"/>
          <w:szCs w:val="26"/>
        </w:rPr>
      </w:pPr>
    </w:p>
    <w:p w14:paraId="3AAAF8DD" w14:textId="4C1A03D6" w:rsidR="004C0FA1" w:rsidRDefault="004C0FA1" w:rsidP="004C0FA1">
      <w:pPr>
        <w:rPr>
          <w:rFonts w:ascii="Times New Roman" w:hAnsi="Times New Roman" w:cs="Times New Roman"/>
          <w:sz w:val="26"/>
          <w:szCs w:val="26"/>
        </w:rPr>
      </w:pPr>
    </w:p>
    <w:p w14:paraId="1D120282" w14:textId="56F6FFEE" w:rsidR="004C0FA1" w:rsidRDefault="004C0FA1" w:rsidP="004C0FA1">
      <w:pPr>
        <w:rPr>
          <w:rFonts w:ascii="Times New Roman" w:hAnsi="Times New Roman" w:cs="Times New Roman"/>
          <w:sz w:val="26"/>
          <w:szCs w:val="26"/>
        </w:rPr>
      </w:pPr>
    </w:p>
    <w:p w14:paraId="5CC52AF8" w14:textId="130E6050" w:rsidR="004C0FA1" w:rsidRDefault="004C0FA1" w:rsidP="004C0FA1">
      <w:pPr>
        <w:rPr>
          <w:rFonts w:ascii="Times New Roman" w:hAnsi="Times New Roman" w:cs="Times New Roman"/>
          <w:sz w:val="26"/>
          <w:szCs w:val="26"/>
        </w:rPr>
      </w:pPr>
    </w:p>
    <w:p w14:paraId="299185FA" w14:textId="4ECD820A" w:rsidR="004C0FA1" w:rsidRDefault="004C0FA1" w:rsidP="004C0FA1">
      <w:pPr>
        <w:rPr>
          <w:rFonts w:ascii="Times New Roman" w:hAnsi="Times New Roman" w:cs="Times New Roman"/>
          <w:sz w:val="26"/>
          <w:szCs w:val="26"/>
        </w:rPr>
      </w:pPr>
    </w:p>
    <w:p w14:paraId="40FC3655" w14:textId="77777777" w:rsidR="004C0FA1" w:rsidRPr="004C0FA1" w:rsidRDefault="004C0FA1" w:rsidP="004C0FA1">
      <w:pPr>
        <w:rPr>
          <w:rFonts w:ascii="Times New Roman" w:hAnsi="Times New Roman" w:cs="Times New Roman"/>
          <w:sz w:val="26"/>
          <w:szCs w:val="26"/>
        </w:rPr>
      </w:pPr>
    </w:p>
    <w:p w14:paraId="41444F48" w14:textId="26BD42F5" w:rsidR="00FA5111" w:rsidRDefault="00D672B6" w:rsidP="00FA5111">
      <w:pPr>
        <w:pStyle w:val="a3"/>
        <w:numPr>
          <w:ilvl w:val="1"/>
          <w:numId w:val="1"/>
        </w:numPr>
        <w:rPr>
          <w:rFonts w:ascii="Times New Roman" w:hAnsi="Times New Roman" w:cs="Times New Roman"/>
          <w:sz w:val="26"/>
          <w:szCs w:val="26"/>
        </w:rPr>
      </w:pPr>
      <w:r>
        <w:rPr>
          <w:rFonts w:ascii="Times New Roman" w:hAnsi="Times New Roman" w:cs="Times New Roman"/>
          <w:sz w:val="26"/>
          <w:szCs w:val="26"/>
        </w:rPr>
        <w:lastRenderedPageBreak/>
        <w:t>Построим граф для отображения связей.</w:t>
      </w:r>
    </w:p>
    <w:p w14:paraId="45BE6FF2" w14:textId="13862671" w:rsidR="004C0FA1" w:rsidRPr="00FA72EA" w:rsidRDefault="00FA72EA" w:rsidP="00FA72EA">
      <w:pPr>
        <w:ind w:left="705"/>
        <w:rPr>
          <w:rFonts w:ascii="Times New Roman" w:hAnsi="Times New Roman" w:cs="Times New Roman"/>
          <w:sz w:val="26"/>
          <w:szCs w:val="26"/>
        </w:rPr>
      </w:pPr>
      <w:r w:rsidRPr="00FA72EA">
        <w:rPr>
          <w:rFonts w:ascii="Times New Roman" w:hAnsi="Times New Roman" w:cs="Times New Roman"/>
          <w:noProof/>
          <w:sz w:val="26"/>
          <w:szCs w:val="26"/>
        </w:rPr>
        <w:drawing>
          <wp:anchor distT="0" distB="0" distL="114300" distR="114300" simplePos="0" relativeHeight="251661312" behindDoc="0" locked="0" layoutInCell="1" allowOverlap="1" wp14:anchorId="4A5DBCDF" wp14:editId="5CBEC6AF">
            <wp:simplePos x="0" y="0"/>
            <wp:positionH relativeFrom="column">
              <wp:posOffset>-737235</wp:posOffset>
            </wp:positionH>
            <wp:positionV relativeFrom="paragraph">
              <wp:posOffset>375920</wp:posOffset>
            </wp:positionV>
            <wp:extent cx="6905625" cy="8543925"/>
            <wp:effectExtent l="0" t="0" r="9525" b="952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6905625" cy="8543925"/>
                    </a:xfrm>
                    <a:prstGeom prst="rect">
                      <a:avLst/>
                    </a:prstGeom>
                  </pic:spPr>
                </pic:pic>
              </a:graphicData>
            </a:graphic>
            <wp14:sizeRelH relativeFrom="margin">
              <wp14:pctWidth>0</wp14:pctWidth>
            </wp14:sizeRelH>
            <wp14:sizeRelV relativeFrom="margin">
              <wp14:pctHeight>0</wp14:pctHeight>
            </wp14:sizeRelV>
          </wp:anchor>
        </w:drawing>
      </w:r>
    </w:p>
    <w:p w14:paraId="120453B3" w14:textId="1F0F70F0" w:rsidR="004C0FA1" w:rsidRDefault="004C0FA1" w:rsidP="004C0FA1">
      <w:pPr>
        <w:rPr>
          <w:rFonts w:ascii="Times New Roman" w:hAnsi="Times New Roman" w:cs="Times New Roman"/>
          <w:sz w:val="26"/>
          <w:szCs w:val="26"/>
        </w:rPr>
      </w:pPr>
    </w:p>
    <w:p w14:paraId="4F44FFBD" w14:textId="1E72C111" w:rsidR="00FA72EA" w:rsidRDefault="00FA72EA" w:rsidP="004C0FA1">
      <w:pPr>
        <w:rPr>
          <w:rFonts w:ascii="Times New Roman" w:hAnsi="Times New Roman" w:cs="Times New Roman"/>
          <w:sz w:val="26"/>
          <w:szCs w:val="26"/>
        </w:rPr>
      </w:pPr>
    </w:p>
    <w:p w14:paraId="3365680B" w14:textId="5169EA47" w:rsidR="00FA72EA" w:rsidRDefault="00FA72EA" w:rsidP="004C0FA1">
      <w:pPr>
        <w:rPr>
          <w:rFonts w:ascii="Times New Roman" w:hAnsi="Times New Roman" w:cs="Times New Roman"/>
          <w:sz w:val="26"/>
          <w:szCs w:val="26"/>
        </w:rPr>
      </w:pPr>
    </w:p>
    <w:p w14:paraId="63397660" w14:textId="0EF4B262" w:rsidR="00FA72EA" w:rsidRDefault="00FA72EA" w:rsidP="004C0FA1">
      <w:pPr>
        <w:rPr>
          <w:rFonts w:ascii="Times New Roman" w:hAnsi="Times New Roman" w:cs="Times New Roman"/>
          <w:sz w:val="26"/>
          <w:szCs w:val="26"/>
        </w:rPr>
      </w:pPr>
    </w:p>
    <w:p w14:paraId="5E3C0420" w14:textId="367942A3" w:rsidR="00FA72EA" w:rsidRDefault="00FA72EA" w:rsidP="004C0FA1">
      <w:pPr>
        <w:rPr>
          <w:rFonts w:ascii="Times New Roman" w:hAnsi="Times New Roman" w:cs="Times New Roman"/>
          <w:sz w:val="26"/>
          <w:szCs w:val="26"/>
        </w:rPr>
      </w:pPr>
    </w:p>
    <w:p w14:paraId="5715DC08" w14:textId="0B9A0AD3" w:rsidR="00FA72EA" w:rsidRDefault="00FA72EA" w:rsidP="004C0FA1">
      <w:pPr>
        <w:rPr>
          <w:rFonts w:ascii="Times New Roman" w:hAnsi="Times New Roman" w:cs="Times New Roman"/>
          <w:sz w:val="26"/>
          <w:szCs w:val="26"/>
        </w:rPr>
      </w:pPr>
    </w:p>
    <w:p w14:paraId="2D2E62B9" w14:textId="649970A4" w:rsidR="00FA72EA" w:rsidRPr="00DD1324" w:rsidRDefault="00FA72EA" w:rsidP="004C0FA1">
      <w:pPr>
        <w:rPr>
          <w:rFonts w:ascii="Times New Roman" w:hAnsi="Times New Roman" w:cs="Times New Roman"/>
          <w:sz w:val="26"/>
          <w:szCs w:val="26"/>
        </w:rPr>
      </w:pPr>
    </w:p>
    <w:p w14:paraId="52D08923" w14:textId="098BE183" w:rsidR="00FA72EA" w:rsidRDefault="00FA72EA" w:rsidP="004C0FA1">
      <w:pPr>
        <w:rPr>
          <w:rFonts w:ascii="Times New Roman" w:hAnsi="Times New Roman" w:cs="Times New Roman"/>
          <w:sz w:val="26"/>
          <w:szCs w:val="26"/>
        </w:rPr>
      </w:pPr>
    </w:p>
    <w:p w14:paraId="524DA072" w14:textId="071121D7" w:rsidR="00FA72EA" w:rsidRDefault="00FA72EA" w:rsidP="004C0FA1">
      <w:pPr>
        <w:rPr>
          <w:rFonts w:ascii="Times New Roman" w:hAnsi="Times New Roman" w:cs="Times New Roman"/>
          <w:sz w:val="26"/>
          <w:szCs w:val="26"/>
        </w:rPr>
      </w:pPr>
    </w:p>
    <w:p w14:paraId="374BE237" w14:textId="753218CA" w:rsidR="00FA72EA" w:rsidRDefault="00FA72EA" w:rsidP="004C0FA1">
      <w:pPr>
        <w:rPr>
          <w:rFonts w:ascii="Times New Roman" w:hAnsi="Times New Roman" w:cs="Times New Roman"/>
          <w:sz w:val="26"/>
          <w:szCs w:val="26"/>
        </w:rPr>
      </w:pPr>
    </w:p>
    <w:p w14:paraId="1DEE0228" w14:textId="4ED58D46" w:rsidR="00FA72EA" w:rsidRDefault="00FA72EA" w:rsidP="004C0FA1">
      <w:pPr>
        <w:rPr>
          <w:rFonts w:ascii="Times New Roman" w:hAnsi="Times New Roman" w:cs="Times New Roman"/>
          <w:sz w:val="26"/>
          <w:szCs w:val="26"/>
        </w:rPr>
      </w:pPr>
    </w:p>
    <w:p w14:paraId="7199A0FA" w14:textId="2DC17BE6" w:rsidR="00FA72EA" w:rsidRDefault="00FA72EA" w:rsidP="004C0FA1">
      <w:pPr>
        <w:rPr>
          <w:rFonts w:ascii="Times New Roman" w:hAnsi="Times New Roman" w:cs="Times New Roman"/>
          <w:sz w:val="26"/>
          <w:szCs w:val="26"/>
        </w:rPr>
      </w:pPr>
    </w:p>
    <w:p w14:paraId="72BB01BD" w14:textId="0B3EB20A" w:rsidR="00FA72EA" w:rsidRDefault="00FA72EA" w:rsidP="004C0FA1">
      <w:pPr>
        <w:rPr>
          <w:rFonts w:ascii="Times New Roman" w:hAnsi="Times New Roman" w:cs="Times New Roman"/>
          <w:sz w:val="26"/>
          <w:szCs w:val="26"/>
        </w:rPr>
      </w:pPr>
    </w:p>
    <w:p w14:paraId="7F40DF34" w14:textId="76BFC938" w:rsidR="00FA72EA" w:rsidRDefault="00FA72EA" w:rsidP="004C0FA1">
      <w:pPr>
        <w:rPr>
          <w:rFonts w:ascii="Times New Roman" w:hAnsi="Times New Roman" w:cs="Times New Roman"/>
          <w:sz w:val="26"/>
          <w:szCs w:val="26"/>
        </w:rPr>
      </w:pPr>
    </w:p>
    <w:p w14:paraId="369768F3" w14:textId="69A1F2A3" w:rsidR="00FA72EA" w:rsidRDefault="00FA72EA" w:rsidP="004C0FA1">
      <w:pPr>
        <w:rPr>
          <w:rFonts w:ascii="Times New Roman" w:hAnsi="Times New Roman" w:cs="Times New Roman"/>
          <w:sz w:val="26"/>
          <w:szCs w:val="26"/>
        </w:rPr>
      </w:pPr>
    </w:p>
    <w:p w14:paraId="04E6588C" w14:textId="13DF939B" w:rsidR="00FA72EA" w:rsidRDefault="00FA72EA" w:rsidP="004C0FA1">
      <w:pPr>
        <w:rPr>
          <w:rFonts w:ascii="Times New Roman" w:hAnsi="Times New Roman" w:cs="Times New Roman"/>
          <w:sz w:val="26"/>
          <w:szCs w:val="26"/>
        </w:rPr>
      </w:pPr>
    </w:p>
    <w:p w14:paraId="032E6340" w14:textId="25A23BBC" w:rsidR="00FA72EA" w:rsidRDefault="00FA72EA" w:rsidP="004C0FA1">
      <w:pPr>
        <w:rPr>
          <w:rFonts w:ascii="Times New Roman" w:hAnsi="Times New Roman" w:cs="Times New Roman"/>
          <w:sz w:val="26"/>
          <w:szCs w:val="26"/>
        </w:rPr>
      </w:pPr>
    </w:p>
    <w:p w14:paraId="5BDA5897" w14:textId="628579A9" w:rsidR="00FA72EA" w:rsidRDefault="00FA72EA" w:rsidP="004C0FA1">
      <w:pPr>
        <w:rPr>
          <w:rFonts w:ascii="Times New Roman" w:hAnsi="Times New Roman" w:cs="Times New Roman"/>
          <w:sz w:val="26"/>
          <w:szCs w:val="26"/>
        </w:rPr>
      </w:pPr>
    </w:p>
    <w:p w14:paraId="35993C4F" w14:textId="52AB7C76" w:rsidR="00FA72EA" w:rsidRDefault="00FA72EA" w:rsidP="004C0FA1">
      <w:pPr>
        <w:rPr>
          <w:rFonts w:ascii="Times New Roman" w:hAnsi="Times New Roman" w:cs="Times New Roman"/>
          <w:sz w:val="26"/>
          <w:szCs w:val="26"/>
        </w:rPr>
      </w:pPr>
    </w:p>
    <w:p w14:paraId="17D2ABF0" w14:textId="081ACD57" w:rsidR="00FA72EA" w:rsidRDefault="00FA72EA" w:rsidP="004C0FA1">
      <w:pPr>
        <w:rPr>
          <w:rFonts w:ascii="Times New Roman" w:hAnsi="Times New Roman" w:cs="Times New Roman"/>
          <w:sz w:val="26"/>
          <w:szCs w:val="26"/>
        </w:rPr>
      </w:pPr>
    </w:p>
    <w:p w14:paraId="07442A19" w14:textId="5D0FA9FE" w:rsidR="00FA72EA" w:rsidRDefault="00FA72EA" w:rsidP="004C0FA1">
      <w:pPr>
        <w:rPr>
          <w:rFonts w:ascii="Times New Roman" w:hAnsi="Times New Roman" w:cs="Times New Roman"/>
          <w:sz w:val="26"/>
          <w:szCs w:val="26"/>
        </w:rPr>
      </w:pPr>
    </w:p>
    <w:p w14:paraId="3CF955DB" w14:textId="445F9191" w:rsidR="00FA72EA" w:rsidRDefault="00FA72EA" w:rsidP="004C0FA1">
      <w:pPr>
        <w:rPr>
          <w:rFonts w:ascii="Times New Roman" w:hAnsi="Times New Roman" w:cs="Times New Roman"/>
          <w:sz w:val="26"/>
          <w:szCs w:val="26"/>
        </w:rPr>
      </w:pPr>
    </w:p>
    <w:p w14:paraId="21604DCE" w14:textId="0695A16B" w:rsidR="00FA72EA" w:rsidRDefault="00FA72EA" w:rsidP="004C0FA1">
      <w:pPr>
        <w:rPr>
          <w:rFonts w:ascii="Times New Roman" w:hAnsi="Times New Roman" w:cs="Times New Roman"/>
          <w:sz w:val="26"/>
          <w:szCs w:val="26"/>
        </w:rPr>
      </w:pPr>
    </w:p>
    <w:p w14:paraId="355E4796" w14:textId="7CED046E" w:rsidR="00FA72EA" w:rsidRDefault="00FA72EA" w:rsidP="004C0FA1">
      <w:pPr>
        <w:rPr>
          <w:rFonts w:ascii="Times New Roman" w:hAnsi="Times New Roman" w:cs="Times New Roman"/>
          <w:sz w:val="26"/>
          <w:szCs w:val="26"/>
        </w:rPr>
      </w:pPr>
    </w:p>
    <w:p w14:paraId="2BCFDFFB" w14:textId="60D068F0" w:rsidR="00FA72EA" w:rsidRDefault="00FA72EA" w:rsidP="004C0FA1">
      <w:pPr>
        <w:rPr>
          <w:rFonts w:ascii="Times New Roman" w:hAnsi="Times New Roman" w:cs="Times New Roman"/>
          <w:sz w:val="26"/>
          <w:szCs w:val="26"/>
        </w:rPr>
      </w:pPr>
    </w:p>
    <w:p w14:paraId="3656A757" w14:textId="355E7A84" w:rsidR="00FA72EA" w:rsidRDefault="00FA72EA" w:rsidP="004C0FA1">
      <w:pPr>
        <w:rPr>
          <w:rFonts w:ascii="Times New Roman" w:hAnsi="Times New Roman" w:cs="Times New Roman"/>
          <w:sz w:val="26"/>
          <w:szCs w:val="26"/>
        </w:rPr>
      </w:pPr>
    </w:p>
    <w:p w14:paraId="048EDF7E" w14:textId="78208776" w:rsidR="00FA72EA" w:rsidRDefault="00FA72EA" w:rsidP="004C0FA1">
      <w:pPr>
        <w:rPr>
          <w:rFonts w:ascii="Times New Roman" w:hAnsi="Times New Roman" w:cs="Times New Roman"/>
          <w:sz w:val="26"/>
          <w:szCs w:val="26"/>
        </w:rPr>
      </w:pPr>
    </w:p>
    <w:p w14:paraId="12F9BDE5" w14:textId="11F6AFC5" w:rsidR="00FA72EA" w:rsidRDefault="00FA72EA" w:rsidP="004C0FA1">
      <w:pPr>
        <w:rPr>
          <w:rFonts w:ascii="Times New Roman" w:hAnsi="Times New Roman" w:cs="Times New Roman"/>
          <w:sz w:val="26"/>
          <w:szCs w:val="26"/>
        </w:rPr>
      </w:pPr>
    </w:p>
    <w:p w14:paraId="3FC1C72C" w14:textId="4107DCE7" w:rsidR="00FA72EA" w:rsidRDefault="00FA72EA" w:rsidP="004C0FA1">
      <w:pPr>
        <w:rPr>
          <w:rFonts w:ascii="Times New Roman" w:hAnsi="Times New Roman" w:cs="Times New Roman"/>
          <w:b/>
          <w:bCs/>
          <w:sz w:val="26"/>
          <w:szCs w:val="26"/>
        </w:rPr>
      </w:pPr>
      <w:r w:rsidRPr="00FA72EA">
        <w:rPr>
          <w:rFonts w:ascii="Times New Roman" w:hAnsi="Times New Roman" w:cs="Times New Roman"/>
          <w:b/>
          <w:bCs/>
          <w:sz w:val="26"/>
          <w:szCs w:val="26"/>
        </w:rPr>
        <w:lastRenderedPageBreak/>
        <w:t>Вывод</w:t>
      </w:r>
    </w:p>
    <w:p w14:paraId="65B26242" w14:textId="1B5C593B" w:rsidR="00FA72EA" w:rsidRPr="007829FF" w:rsidRDefault="00FA72EA" w:rsidP="004C0FA1">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Проделав данную лабораторную работу</w:t>
      </w:r>
      <w:r w:rsidR="00251497">
        <w:rPr>
          <w:rFonts w:ascii="Times New Roman" w:hAnsi="Times New Roman" w:cs="Times New Roman"/>
          <w:sz w:val="26"/>
          <w:szCs w:val="26"/>
        </w:rPr>
        <w:t xml:space="preserve">, </w:t>
      </w:r>
      <w:r>
        <w:rPr>
          <w:rFonts w:ascii="Times New Roman" w:hAnsi="Times New Roman" w:cs="Times New Roman"/>
          <w:sz w:val="26"/>
          <w:szCs w:val="26"/>
        </w:rPr>
        <w:t xml:space="preserve">я построил </w:t>
      </w:r>
      <w:r w:rsidR="007829FF">
        <w:rPr>
          <w:rFonts w:ascii="Times New Roman" w:hAnsi="Times New Roman" w:cs="Times New Roman"/>
          <w:sz w:val="26"/>
          <w:szCs w:val="26"/>
        </w:rPr>
        <w:t xml:space="preserve">продукционную и семантическую модель для предметной области </w:t>
      </w:r>
      <w:r w:rsidR="007829FF" w:rsidRPr="007829FF">
        <w:rPr>
          <w:rFonts w:ascii="Times New Roman" w:hAnsi="Times New Roman" w:cs="Times New Roman"/>
          <w:sz w:val="26"/>
          <w:szCs w:val="26"/>
        </w:rPr>
        <w:t>“</w:t>
      </w:r>
      <w:r w:rsidR="007829FF">
        <w:rPr>
          <w:rFonts w:ascii="Times New Roman" w:hAnsi="Times New Roman" w:cs="Times New Roman"/>
          <w:sz w:val="26"/>
          <w:szCs w:val="26"/>
        </w:rPr>
        <w:t>Автозаправка</w:t>
      </w:r>
      <w:r w:rsidR="007829FF" w:rsidRPr="007829FF">
        <w:rPr>
          <w:rFonts w:ascii="Times New Roman" w:hAnsi="Times New Roman" w:cs="Times New Roman"/>
          <w:sz w:val="26"/>
          <w:szCs w:val="26"/>
        </w:rPr>
        <w:t>”.</w:t>
      </w:r>
    </w:p>
    <w:sectPr w:rsidR="00FA72EA" w:rsidRPr="007829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B3167"/>
    <w:multiLevelType w:val="multilevel"/>
    <w:tmpl w:val="6C0451CA"/>
    <w:lvl w:ilvl="0">
      <w:start w:val="1"/>
      <w:numFmt w:val="decimal"/>
      <w:lvlText w:val="%1."/>
      <w:lvlJc w:val="left"/>
      <w:pPr>
        <w:ind w:left="1065" w:hanging="360"/>
      </w:pPr>
      <w:rPr>
        <w:rFonts w:hint="default"/>
      </w:rPr>
    </w:lvl>
    <w:lvl w:ilvl="1">
      <w:start w:val="1"/>
      <w:numFmt w:val="decimal"/>
      <w:isLgl/>
      <w:lvlText w:val="%1.%2."/>
      <w:lvlJc w:val="left"/>
      <w:pPr>
        <w:ind w:left="1425" w:hanging="7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505"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E9"/>
    <w:rsid w:val="000F4A50"/>
    <w:rsid w:val="00187B99"/>
    <w:rsid w:val="00251497"/>
    <w:rsid w:val="002F26A0"/>
    <w:rsid w:val="00460C24"/>
    <w:rsid w:val="004C0FA1"/>
    <w:rsid w:val="00634A2E"/>
    <w:rsid w:val="007829FF"/>
    <w:rsid w:val="00954940"/>
    <w:rsid w:val="009A7751"/>
    <w:rsid w:val="00C53415"/>
    <w:rsid w:val="00D153EC"/>
    <w:rsid w:val="00D47376"/>
    <w:rsid w:val="00D672B6"/>
    <w:rsid w:val="00DD1324"/>
    <w:rsid w:val="00EB08BC"/>
    <w:rsid w:val="00ED11E9"/>
    <w:rsid w:val="00FA5111"/>
    <w:rsid w:val="00FA72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9987"/>
  <w15:chartTrackingRefBased/>
  <w15:docId w15:val="{296D65B4-5F45-4C72-B346-ACDBD515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08BC"/>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65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661</Words>
  <Characters>3771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13</cp:revision>
  <dcterms:created xsi:type="dcterms:W3CDTF">2021-04-04T09:02:00Z</dcterms:created>
  <dcterms:modified xsi:type="dcterms:W3CDTF">2021-05-06T14:52:00Z</dcterms:modified>
</cp:coreProperties>
</file>