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D2E80F" w14:textId="77777777" w:rsidR="00DE4502" w:rsidRDefault="00EA6C6E">
      <w:r>
        <w:t>Test</w:t>
      </w:r>
      <w:bookmarkStart w:id="0" w:name="_GoBack"/>
      <w:bookmarkEnd w:id="0"/>
    </w:p>
    <w:sectPr w:rsidR="00DE4502" w:rsidSect="00DE4502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6C6E"/>
    <w:rsid w:val="00DE4502"/>
    <w:rsid w:val="00EA6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61C743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4</Characters>
  <Application>Microsoft Macintosh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Titre</vt:lpstr>
    </vt:vector>
  </TitlesOfParts>
  <Manager>Responsable</Manager>
  <Company>Société</Company>
  <LinksUpToDate>false</LinksUpToDate>
  <CharactersWithSpaces>4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Titre</dc:title>
  <dc:subject>Objet</dc:subject>
  <dc:creator>Dominique Béjean</dc:creator>
  <cp:keywords>Mots-clés</cp:keywords>
  <dc:description>Commentaires</dc:description>
  <cp:lastModifiedBy>Dominique Béjean</cp:lastModifiedBy>
  <cp:revision>2</cp:revision>
  <dcterms:created xsi:type="dcterms:W3CDTF">2013-03-22T14:27:00Z</dcterms:created>
  <dcterms:modified xsi:type="dcterms:W3CDTF">2013-03-22T14:30:00Z</dcterms:modified>
  <cp:category>Catégorie</cp:category>
</cp:coreProperties>
</file>