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4971977"/>
        <w:docPartObj>
          <w:docPartGallery w:val="Cover Pages"/>
          <w:docPartUnique/>
        </w:docPartObj>
      </w:sdtPr>
      <w:sdtContent>
        <w:p w14:paraId="4FB3E7AD" w14:textId="785A57F7" w:rsidR="001F4E6D" w:rsidRPr="00412058" w:rsidRDefault="00AC43AB">
          <w:r>
            <w:rPr>
              <w:noProof/>
            </w:rPr>
            <mc:AlternateContent>
              <mc:Choice Requires="wps">
                <w:drawing>
                  <wp:anchor distT="0" distB="0" distL="114300" distR="114300" simplePos="0" relativeHeight="251659264" behindDoc="0" locked="0" layoutInCell="1" allowOverlap="1" wp14:anchorId="557867BC" wp14:editId="07306CA5">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70"/>
                                  <w:gridCol w:w="2249"/>
                                </w:tblGrid>
                                <w:tr w:rsidR="00AC43AB" w14:paraId="10D55008" w14:textId="77777777">
                                  <w:trPr>
                                    <w:jc w:val="center"/>
                                  </w:trPr>
                                  <w:tc>
                                    <w:tcPr>
                                      <w:tcW w:w="2568" w:type="pct"/>
                                      <w:vAlign w:val="center"/>
                                    </w:tcPr>
                                    <w:p w14:paraId="19E01ACA" w14:textId="2B0BC993" w:rsidR="00AC43AB" w:rsidRDefault="00B93B69">
                                      <w:pPr>
                                        <w:jc w:val="right"/>
                                      </w:pPr>
                                      <w:r>
                                        <w:rPr>
                                          <w:noProof/>
                                        </w:rPr>
                                        <w:drawing>
                                          <wp:inline distT="0" distB="0" distL="0" distR="0" wp14:anchorId="7E40D035" wp14:editId="0A27AF74">
                                            <wp:extent cx="3135410" cy="2022845"/>
                                            <wp:effectExtent l="0" t="0" r="8255" b="0"/>
                                            <wp:docPr id="59643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36899" name=""/>
                                                    <pic:cNvPicPr/>
                                                  </pic:nvPicPr>
                                                  <pic:blipFill>
                                                    <a:blip r:embed="rId8"/>
                                                    <a:stretch>
                                                      <a:fillRect/>
                                                    </a:stretch>
                                                  </pic:blipFill>
                                                  <pic:spPr>
                                                    <a:xfrm>
                                                      <a:off x="0" y="0"/>
                                                      <a:ext cx="3146205" cy="2029809"/>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57076C6" w14:textId="17143596" w:rsidR="00AC43AB" w:rsidRPr="00AC43AB" w:rsidRDefault="000C6945" w:rsidP="00AC43AB">
                                          <w:pPr>
                                            <w:pStyle w:val="NoSpacing"/>
                                            <w:spacing w:line="312" w:lineRule="auto"/>
                                            <w:rPr>
                                              <w:caps/>
                                              <w:color w:val="191919" w:themeColor="text1" w:themeTint="E6"/>
                                              <w:sz w:val="56"/>
                                              <w:szCs w:val="56"/>
                                            </w:rPr>
                                          </w:pPr>
                                          <w:r>
                                            <w:rPr>
                                              <w:caps/>
                                              <w:color w:val="191919" w:themeColor="text1" w:themeTint="E6"/>
                                              <w:sz w:val="56"/>
                                              <w:szCs w:val="56"/>
                                            </w:rPr>
                                            <w:t>CDSS Prediction Model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6895709" w14:textId="3A419176" w:rsidR="00AC43AB" w:rsidRDefault="00AC43AB" w:rsidP="00AC43AB">
                                          <w:pPr>
                                            <w:jc w:val="right"/>
                                          </w:pPr>
                                          <w:r w:rsidRPr="00AC43AB">
                                            <w:rPr>
                                              <w:color w:val="000000" w:themeColor="text1"/>
                                            </w:rPr>
                                            <w:t xml:space="preserve">A Structured </w:t>
                                          </w:r>
                                          <w:r w:rsidR="00AB60D9">
                                            <w:rPr>
                                              <w:color w:val="000000" w:themeColor="text1"/>
                                            </w:rPr>
                                            <w:t>Brief explanation of how the prediction machine learning model was developed</w:t>
                                          </w:r>
                                        </w:p>
                                      </w:sdtContent>
                                    </w:sdt>
                                  </w:tc>
                                  <w:tc>
                                    <w:tcPr>
                                      <w:tcW w:w="2432" w:type="pct"/>
                                      <w:vAlign w:val="center"/>
                                    </w:tcPr>
                                    <w:p w14:paraId="5DDCA439" w14:textId="77777777" w:rsidR="00AC43AB" w:rsidRDefault="00AC43AB">
                                      <w:pPr>
                                        <w:pStyle w:val="NoSpacing"/>
                                        <w:rPr>
                                          <w:caps/>
                                          <w:color w:val="E97132" w:themeColor="accent2"/>
                                          <w:sz w:val="26"/>
                                          <w:szCs w:val="26"/>
                                        </w:rPr>
                                      </w:pPr>
                                      <w:r>
                                        <w:rPr>
                                          <w:caps/>
                                          <w:color w:val="E97132" w:themeColor="accent2"/>
                                          <w:sz w:val="26"/>
                                          <w:szCs w:val="26"/>
                                        </w:rPr>
                                        <w:t>Abstract</w:t>
                                      </w:r>
                                    </w:p>
                                    <w:p w14:paraId="24BC09C7" w14:textId="28049E7C" w:rsidR="00AC43AB" w:rsidRDefault="00AC43AB" w:rsidP="00AC43AB">
                                      <w:pPr>
                                        <w:pStyle w:val="NoSpacing"/>
                                        <w:jc w:val="both"/>
                                        <w:rPr>
                                          <w:rFonts w:eastAsiaTheme="minorHAnsi"/>
                                          <w:color w:val="000000" w:themeColor="text1"/>
                                          <w:kern w:val="2"/>
                                          <w:sz w:val="24"/>
                                          <w:szCs w:val="24"/>
                                          <w:lang w:val="en-ZA"/>
                                          <w14:ligatures w14:val="standardContextual"/>
                                        </w:rPr>
                                      </w:pPr>
                                      <w:r w:rsidRPr="00AC43AB">
                                        <w:rPr>
                                          <w:rFonts w:eastAsiaTheme="minorHAnsi"/>
                                          <w:color w:val="000000" w:themeColor="text1"/>
                                          <w:kern w:val="2"/>
                                          <w:sz w:val="24"/>
                                          <w:szCs w:val="24"/>
                                          <w:lang w:val="en-ZA"/>
                                          <w14:ligatures w14:val="standardContextual"/>
                                        </w:rPr>
                                        <w:t xml:space="preserve">This document </w:t>
                                      </w:r>
                                      <w:r w:rsidR="00AB60D9">
                                        <w:rPr>
                                          <w:rFonts w:eastAsiaTheme="minorHAnsi"/>
                                          <w:color w:val="000000" w:themeColor="text1"/>
                                          <w:kern w:val="2"/>
                                          <w:sz w:val="24"/>
                                          <w:szCs w:val="24"/>
                                          <w:lang w:val="en-ZA"/>
                                          <w14:ligatures w14:val="standardContextual"/>
                                        </w:rPr>
                                        <w:t>provides a clear explanation of how the CDSS prediction model was developed, including diagram, and all the information and sources.</w:t>
                                      </w:r>
                                    </w:p>
                                    <w:p w14:paraId="137FD3FB" w14:textId="2B638A44" w:rsidR="00AC43AB"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AC43AB">
                                            <w:rPr>
                                              <w:color w:val="E97132" w:themeColor="accent2"/>
                                              <w:sz w:val="26"/>
                                              <w:szCs w:val="26"/>
                                            </w:rPr>
                                            <w:t>Nkanini, Avela, (Mr) (s225256797)</w:t>
                                          </w:r>
                                        </w:sdtContent>
                                      </w:sdt>
                                    </w:p>
                                    <w:p w14:paraId="29F400F4" w14:textId="36C37DB3" w:rsidR="00AC43AB"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C43AB">
                                            <w:rPr>
                                              <w:color w:val="0E2841" w:themeColor="text2"/>
                                            </w:rPr>
                                            <w:t>ITPV302</w:t>
                                          </w:r>
                                        </w:sdtContent>
                                      </w:sdt>
                                    </w:p>
                                  </w:tc>
                                </w:tr>
                              </w:tbl>
                              <w:p w14:paraId="626C1001" w14:textId="77777777" w:rsidR="00AC43AB" w:rsidRDefault="00AC43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57867BC"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70"/>
                            <w:gridCol w:w="2249"/>
                          </w:tblGrid>
                          <w:tr w:rsidR="00AC43AB" w14:paraId="10D55008" w14:textId="77777777">
                            <w:trPr>
                              <w:jc w:val="center"/>
                            </w:trPr>
                            <w:tc>
                              <w:tcPr>
                                <w:tcW w:w="2568" w:type="pct"/>
                                <w:vAlign w:val="center"/>
                              </w:tcPr>
                              <w:p w14:paraId="19E01ACA" w14:textId="2B0BC993" w:rsidR="00AC43AB" w:rsidRDefault="00B93B69">
                                <w:pPr>
                                  <w:jc w:val="right"/>
                                </w:pPr>
                                <w:r>
                                  <w:rPr>
                                    <w:noProof/>
                                  </w:rPr>
                                  <w:drawing>
                                    <wp:inline distT="0" distB="0" distL="0" distR="0" wp14:anchorId="7E40D035" wp14:editId="0A27AF74">
                                      <wp:extent cx="3135410" cy="2022845"/>
                                      <wp:effectExtent l="0" t="0" r="8255" b="0"/>
                                      <wp:docPr id="59643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36899" name=""/>
                                              <pic:cNvPicPr/>
                                            </pic:nvPicPr>
                                            <pic:blipFill>
                                              <a:blip r:embed="rId8"/>
                                              <a:stretch>
                                                <a:fillRect/>
                                              </a:stretch>
                                            </pic:blipFill>
                                            <pic:spPr>
                                              <a:xfrm>
                                                <a:off x="0" y="0"/>
                                                <a:ext cx="3146205" cy="2029809"/>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57076C6" w14:textId="17143596" w:rsidR="00AC43AB" w:rsidRPr="00AC43AB" w:rsidRDefault="000C6945" w:rsidP="00AC43AB">
                                    <w:pPr>
                                      <w:pStyle w:val="NoSpacing"/>
                                      <w:spacing w:line="312" w:lineRule="auto"/>
                                      <w:rPr>
                                        <w:caps/>
                                        <w:color w:val="191919" w:themeColor="text1" w:themeTint="E6"/>
                                        <w:sz w:val="56"/>
                                        <w:szCs w:val="56"/>
                                      </w:rPr>
                                    </w:pPr>
                                    <w:r>
                                      <w:rPr>
                                        <w:caps/>
                                        <w:color w:val="191919" w:themeColor="text1" w:themeTint="E6"/>
                                        <w:sz w:val="56"/>
                                        <w:szCs w:val="56"/>
                                      </w:rPr>
                                      <w:t>CDSS Prediction Model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6895709" w14:textId="3A419176" w:rsidR="00AC43AB" w:rsidRDefault="00AC43AB" w:rsidP="00AC43AB">
                                    <w:pPr>
                                      <w:jc w:val="right"/>
                                    </w:pPr>
                                    <w:r w:rsidRPr="00AC43AB">
                                      <w:rPr>
                                        <w:color w:val="000000" w:themeColor="text1"/>
                                      </w:rPr>
                                      <w:t xml:space="preserve">A Structured </w:t>
                                    </w:r>
                                    <w:r w:rsidR="00AB60D9">
                                      <w:rPr>
                                        <w:color w:val="000000" w:themeColor="text1"/>
                                      </w:rPr>
                                      <w:t>Brief explanation of how the prediction machine learning model was developed</w:t>
                                    </w:r>
                                  </w:p>
                                </w:sdtContent>
                              </w:sdt>
                            </w:tc>
                            <w:tc>
                              <w:tcPr>
                                <w:tcW w:w="2432" w:type="pct"/>
                                <w:vAlign w:val="center"/>
                              </w:tcPr>
                              <w:p w14:paraId="5DDCA439" w14:textId="77777777" w:rsidR="00AC43AB" w:rsidRDefault="00AC43AB">
                                <w:pPr>
                                  <w:pStyle w:val="NoSpacing"/>
                                  <w:rPr>
                                    <w:caps/>
                                    <w:color w:val="E97132" w:themeColor="accent2"/>
                                    <w:sz w:val="26"/>
                                    <w:szCs w:val="26"/>
                                  </w:rPr>
                                </w:pPr>
                                <w:r>
                                  <w:rPr>
                                    <w:caps/>
                                    <w:color w:val="E97132" w:themeColor="accent2"/>
                                    <w:sz w:val="26"/>
                                    <w:szCs w:val="26"/>
                                  </w:rPr>
                                  <w:t>Abstract</w:t>
                                </w:r>
                              </w:p>
                              <w:p w14:paraId="24BC09C7" w14:textId="28049E7C" w:rsidR="00AC43AB" w:rsidRDefault="00AC43AB" w:rsidP="00AC43AB">
                                <w:pPr>
                                  <w:pStyle w:val="NoSpacing"/>
                                  <w:jc w:val="both"/>
                                  <w:rPr>
                                    <w:rFonts w:eastAsiaTheme="minorHAnsi"/>
                                    <w:color w:val="000000" w:themeColor="text1"/>
                                    <w:kern w:val="2"/>
                                    <w:sz w:val="24"/>
                                    <w:szCs w:val="24"/>
                                    <w:lang w:val="en-ZA"/>
                                    <w14:ligatures w14:val="standardContextual"/>
                                  </w:rPr>
                                </w:pPr>
                                <w:r w:rsidRPr="00AC43AB">
                                  <w:rPr>
                                    <w:rFonts w:eastAsiaTheme="minorHAnsi"/>
                                    <w:color w:val="000000" w:themeColor="text1"/>
                                    <w:kern w:val="2"/>
                                    <w:sz w:val="24"/>
                                    <w:szCs w:val="24"/>
                                    <w:lang w:val="en-ZA"/>
                                    <w14:ligatures w14:val="standardContextual"/>
                                  </w:rPr>
                                  <w:t xml:space="preserve">This document </w:t>
                                </w:r>
                                <w:r w:rsidR="00AB60D9">
                                  <w:rPr>
                                    <w:rFonts w:eastAsiaTheme="minorHAnsi"/>
                                    <w:color w:val="000000" w:themeColor="text1"/>
                                    <w:kern w:val="2"/>
                                    <w:sz w:val="24"/>
                                    <w:szCs w:val="24"/>
                                    <w:lang w:val="en-ZA"/>
                                    <w14:ligatures w14:val="standardContextual"/>
                                  </w:rPr>
                                  <w:t>provides a clear explanation of how the CDSS prediction model was developed, including diagram, and all the information and sources.</w:t>
                                </w:r>
                              </w:p>
                              <w:p w14:paraId="137FD3FB" w14:textId="2B638A44" w:rsidR="00AC43AB"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AC43AB">
                                      <w:rPr>
                                        <w:color w:val="E97132" w:themeColor="accent2"/>
                                        <w:sz w:val="26"/>
                                        <w:szCs w:val="26"/>
                                      </w:rPr>
                                      <w:t>Nkanini, Avela, (Mr) (s225256797)</w:t>
                                    </w:r>
                                  </w:sdtContent>
                                </w:sdt>
                              </w:p>
                              <w:p w14:paraId="29F400F4" w14:textId="36C37DB3" w:rsidR="00AC43AB"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C43AB">
                                      <w:rPr>
                                        <w:color w:val="0E2841" w:themeColor="text2"/>
                                      </w:rPr>
                                      <w:t>ITPV302</w:t>
                                    </w:r>
                                  </w:sdtContent>
                                </w:sdt>
                              </w:p>
                            </w:tc>
                          </w:tr>
                        </w:tbl>
                        <w:p w14:paraId="626C1001" w14:textId="77777777" w:rsidR="00AC43AB" w:rsidRDefault="00AC43AB"/>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42857774"/>
        <w:docPartObj>
          <w:docPartGallery w:val="Table of Contents"/>
          <w:docPartUnique/>
        </w:docPartObj>
      </w:sdtPr>
      <w:sdtEndPr>
        <w:rPr>
          <w:b/>
          <w:bCs/>
          <w:noProof/>
        </w:rPr>
      </w:sdtEndPr>
      <w:sdtContent>
        <w:p w14:paraId="43CBB402" w14:textId="00F1A87A" w:rsidR="001F4E6D" w:rsidRDefault="00B25779">
          <w:pPr>
            <w:pStyle w:val="TOCHeading"/>
          </w:pPr>
          <w:r>
            <w:t>Table of</w:t>
          </w:r>
          <w:r w:rsidR="001F4E6D">
            <w:t xml:space="preserve"> Contents</w:t>
          </w:r>
        </w:p>
        <w:p w14:paraId="41EE4441" w14:textId="286F3B6E" w:rsidR="000C6945" w:rsidRDefault="001F4E6D">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0708778" w:history="1">
            <w:r w:rsidR="000C6945" w:rsidRPr="00922D21">
              <w:rPr>
                <w:rStyle w:val="Hyperlink"/>
                <w:rFonts w:cs="Arial"/>
                <w:noProof/>
              </w:rPr>
              <w:t>Table of Figures</w:t>
            </w:r>
            <w:r w:rsidR="000C6945">
              <w:rPr>
                <w:noProof/>
                <w:webHidden/>
              </w:rPr>
              <w:tab/>
            </w:r>
            <w:r w:rsidR="000C6945">
              <w:rPr>
                <w:noProof/>
                <w:webHidden/>
              </w:rPr>
              <w:fldChar w:fldCharType="begin"/>
            </w:r>
            <w:r w:rsidR="000C6945">
              <w:rPr>
                <w:noProof/>
                <w:webHidden/>
              </w:rPr>
              <w:instrText xml:space="preserve"> PAGEREF _Toc210708778 \h </w:instrText>
            </w:r>
            <w:r w:rsidR="000C6945">
              <w:rPr>
                <w:noProof/>
                <w:webHidden/>
              </w:rPr>
            </w:r>
            <w:r w:rsidR="000C6945">
              <w:rPr>
                <w:noProof/>
                <w:webHidden/>
              </w:rPr>
              <w:fldChar w:fldCharType="separate"/>
            </w:r>
            <w:r w:rsidR="001A5881">
              <w:rPr>
                <w:noProof/>
                <w:webHidden/>
              </w:rPr>
              <w:t>2</w:t>
            </w:r>
            <w:r w:rsidR="000C6945">
              <w:rPr>
                <w:noProof/>
                <w:webHidden/>
              </w:rPr>
              <w:fldChar w:fldCharType="end"/>
            </w:r>
          </w:hyperlink>
        </w:p>
        <w:p w14:paraId="6CBD39D7" w14:textId="2F0E305F" w:rsidR="000C6945" w:rsidRDefault="000C6945">
          <w:pPr>
            <w:pStyle w:val="TOC1"/>
            <w:tabs>
              <w:tab w:val="right" w:leader="dot" w:pos="9016"/>
            </w:tabs>
            <w:rPr>
              <w:rFonts w:eastAsiaTheme="minorEastAsia"/>
              <w:noProof/>
              <w:lang w:eastAsia="en-ZA"/>
            </w:rPr>
          </w:pPr>
          <w:hyperlink w:anchor="_Toc210708779" w:history="1">
            <w:r w:rsidRPr="00922D21">
              <w:rPr>
                <w:rStyle w:val="Hyperlink"/>
                <w:noProof/>
              </w:rPr>
              <w:t>Introduction</w:t>
            </w:r>
            <w:r>
              <w:rPr>
                <w:noProof/>
                <w:webHidden/>
              </w:rPr>
              <w:tab/>
            </w:r>
            <w:r>
              <w:rPr>
                <w:noProof/>
                <w:webHidden/>
              </w:rPr>
              <w:fldChar w:fldCharType="begin"/>
            </w:r>
            <w:r>
              <w:rPr>
                <w:noProof/>
                <w:webHidden/>
              </w:rPr>
              <w:instrText xml:space="preserve"> PAGEREF _Toc210708779 \h </w:instrText>
            </w:r>
            <w:r>
              <w:rPr>
                <w:noProof/>
                <w:webHidden/>
              </w:rPr>
            </w:r>
            <w:r>
              <w:rPr>
                <w:noProof/>
                <w:webHidden/>
              </w:rPr>
              <w:fldChar w:fldCharType="separate"/>
            </w:r>
            <w:r w:rsidR="001A5881">
              <w:rPr>
                <w:noProof/>
                <w:webHidden/>
              </w:rPr>
              <w:t>3</w:t>
            </w:r>
            <w:r>
              <w:rPr>
                <w:noProof/>
                <w:webHidden/>
              </w:rPr>
              <w:fldChar w:fldCharType="end"/>
            </w:r>
          </w:hyperlink>
        </w:p>
        <w:p w14:paraId="3260F135" w14:textId="3192E15B" w:rsidR="000C6945" w:rsidRDefault="000C6945">
          <w:pPr>
            <w:pStyle w:val="TOC1"/>
            <w:tabs>
              <w:tab w:val="right" w:leader="dot" w:pos="9016"/>
            </w:tabs>
            <w:rPr>
              <w:rFonts w:eastAsiaTheme="minorEastAsia"/>
              <w:noProof/>
              <w:lang w:eastAsia="en-ZA"/>
            </w:rPr>
          </w:pPr>
          <w:hyperlink w:anchor="_Toc210708780" w:history="1">
            <w:r w:rsidRPr="00922D21">
              <w:rPr>
                <w:rStyle w:val="Hyperlink"/>
                <w:noProof/>
              </w:rPr>
              <w:t>Machine Learning Model</w:t>
            </w:r>
            <w:r>
              <w:rPr>
                <w:noProof/>
                <w:webHidden/>
              </w:rPr>
              <w:tab/>
            </w:r>
            <w:r>
              <w:rPr>
                <w:noProof/>
                <w:webHidden/>
              </w:rPr>
              <w:fldChar w:fldCharType="begin"/>
            </w:r>
            <w:r>
              <w:rPr>
                <w:noProof/>
                <w:webHidden/>
              </w:rPr>
              <w:instrText xml:space="preserve"> PAGEREF _Toc210708780 \h </w:instrText>
            </w:r>
            <w:r>
              <w:rPr>
                <w:noProof/>
                <w:webHidden/>
              </w:rPr>
            </w:r>
            <w:r>
              <w:rPr>
                <w:noProof/>
                <w:webHidden/>
              </w:rPr>
              <w:fldChar w:fldCharType="separate"/>
            </w:r>
            <w:r w:rsidR="001A5881">
              <w:rPr>
                <w:noProof/>
                <w:webHidden/>
              </w:rPr>
              <w:t>4</w:t>
            </w:r>
            <w:r>
              <w:rPr>
                <w:noProof/>
                <w:webHidden/>
              </w:rPr>
              <w:fldChar w:fldCharType="end"/>
            </w:r>
          </w:hyperlink>
        </w:p>
        <w:p w14:paraId="4C123AB8" w14:textId="1BFC915F" w:rsidR="000C6945" w:rsidRDefault="000C6945">
          <w:pPr>
            <w:pStyle w:val="TOC1"/>
            <w:tabs>
              <w:tab w:val="right" w:leader="dot" w:pos="9016"/>
            </w:tabs>
            <w:rPr>
              <w:rFonts w:eastAsiaTheme="minorEastAsia"/>
              <w:noProof/>
              <w:lang w:eastAsia="en-ZA"/>
            </w:rPr>
          </w:pPr>
          <w:hyperlink w:anchor="_Toc210708781" w:history="1">
            <w:r w:rsidRPr="00922D21">
              <w:rPr>
                <w:rStyle w:val="Hyperlink"/>
                <w:noProof/>
              </w:rPr>
              <w:t>XGBoost (Extreme Gradient Boosting)</w:t>
            </w:r>
            <w:r>
              <w:rPr>
                <w:noProof/>
                <w:webHidden/>
              </w:rPr>
              <w:tab/>
            </w:r>
            <w:r>
              <w:rPr>
                <w:noProof/>
                <w:webHidden/>
              </w:rPr>
              <w:fldChar w:fldCharType="begin"/>
            </w:r>
            <w:r>
              <w:rPr>
                <w:noProof/>
                <w:webHidden/>
              </w:rPr>
              <w:instrText xml:space="preserve"> PAGEREF _Toc210708781 \h </w:instrText>
            </w:r>
            <w:r>
              <w:rPr>
                <w:noProof/>
                <w:webHidden/>
              </w:rPr>
            </w:r>
            <w:r>
              <w:rPr>
                <w:noProof/>
                <w:webHidden/>
              </w:rPr>
              <w:fldChar w:fldCharType="separate"/>
            </w:r>
            <w:r w:rsidR="001A5881">
              <w:rPr>
                <w:noProof/>
                <w:webHidden/>
              </w:rPr>
              <w:t>5</w:t>
            </w:r>
            <w:r>
              <w:rPr>
                <w:noProof/>
                <w:webHidden/>
              </w:rPr>
              <w:fldChar w:fldCharType="end"/>
            </w:r>
          </w:hyperlink>
        </w:p>
        <w:p w14:paraId="72639515" w14:textId="122F6ED4" w:rsidR="000C6945" w:rsidRDefault="000C6945">
          <w:pPr>
            <w:pStyle w:val="TOC1"/>
            <w:tabs>
              <w:tab w:val="right" w:leader="dot" w:pos="9016"/>
            </w:tabs>
            <w:rPr>
              <w:rFonts w:eastAsiaTheme="minorEastAsia"/>
              <w:noProof/>
              <w:lang w:eastAsia="en-ZA"/>
            </w:rPr>
          </w:pPr>
          <w:hyperlink w:anchor="_Toc210708782" w:history="1">
            <w:r w:rsidRPr="00922D21">
              <w:rPr>
                <w:rStyle w:val="Hyperlink"/>
                <w:noProof/>
              </w:rPr>
              <w:t>FastAPI + XGBoost Integration</w:t>
            </w:r>
            <w:r>
              <w:rPr>
                <w:noProof/>
                <w:webHidden/>
              </w:rPr>
              <w:tab/>
            </w:r>
            <w:r>
              <w:rPr>
                <w:noProof/>
                <w:webHidden/>
              </w:rPr>
              <w:fldChar w:fldCharType="begin"/>
            </w:r>
            <w:r>
              <w:rPr>
                <w:noProof/>
                <w:webHidden/>
              </w:rPr>
              <w:instrText xml:space="preserve"> PAGEREF _Toc210708782 \h </w:instrText>
            </w:r>
            <w:r>
              <w:rPr>
                <w:noProof/>
                <w:webHidden/>
              </w:rPr>
            </w:r>
            <w:r>
              <w:rPr>
                <w:noProof/>
                <w:webHidden/>
              </w:rPr>
              <w:fldChar w:fldCharType="separate"/>
            </w:r>
            <w:r w:rsidR="001A5881">
              <w:rPr>
                <w:noProof/>
                <w:webHidden/>
              </w:rPr>
              <w:t>7</w:t>
            </w:r>
            <w:r>
              <w:rPr>
                <w:noProof/>
                <w:webHidden/>
              </w:rPr>
              <w:fldChar w:fldCharType="end"/>
            </w:r>
          </w:hyperlink>
        </w:p>
        <w:p w14:paraId="715B4A93" w14:textId="7190692F" w:rsidR="000C6945" w:rsidRDefault="000C6945">
          <w:pPr>
            <w:pStyle w:val="TOC1"/>
            <w:tabs>
              <w:tab w:val="right" w:leader="dot" w:pos="9016"/>
            </w:tabs>
            <w:rPr>
              <w:rFonts w:eastAsiaTheme="minorEastAsia"/>
              <w:noProof/>
              <w:lang w:eastAsia="en-ZA"/>
            </w:rPr>
          </w:pPr>
          <w:hyperlink w:anchor="_Toc210708783" w:history="1">
            <w:r w:rsidRPr="00922D21">
              <w:rPr>
                <w:rStyle w:val="Hyperlink"/>
                <w:noProof/>
              </w:rPr>
              <w:t>References</w:t>
            </w:r>
            <w:r>
              <w:rPr>
                <w:noProof/>
                <w:webHidden/>
              </w:rPr>
              <w:tab/>
            </w:r>
            <w:r>
              <w:rPr>
                <w:noProof/>
                <w:webHidden/>
              </w:rPr>
              <w:fldChar w:fldCharType="begin"/>
            </w:r>
            <w:r>
              <w:rPr>
                <w:noProof/>
                <w:webHidden/>
              </w:rPr>
              <w:instrText xml:space="preserve"> PAGEREF _Toc210708783 \h </w:instrText>
            </w:r>
            <w:r>
              <w:rPr>
                <w:noProof/>
                <w:webHidden/>
              </w:rPr>
            </w:r>
            <w:r>
              <w:rPr>
                <w:noProof/>
                <w:webHidden/>
              </w:rPr>
              <w:fldChar w:fldCharType="separate"/>
            </w:r>
            <w:r w:rsidR="001A5881">
              <w:rPr>
                <w:noProof/>
                <w:webHidden/>
              </w:rPr>
              <w:t>8</w:t>
            </w:r>
            <w:r>
              <w:rPr>
                <w:noProof/>
                <w:webHidden/>
              </w:rPr>
              <w:fldChar w:fldCharType="end"/>
            </w:r>
          </w:hyperlink>
        </w:p>
        <w:p w14:paraId="78C59A99" w14:textId="5648E4A9" w:rsidR="001F4E6D" w:rsidRDefault="001F4E6D">
          <w:r>
            <w:rPr>
              <w:b/>
              <w:bCs/>
              <w:noProof/>
            </w:rPr>
            <w:fldChar w:fldCharType="end"/>
          </w:r>
        </w:p>
      </w:sdtContent>
    </w:sdt>
    <w:p w14:paraId="4725A11D" w14:textId="77777777" w:rsidR="002A5C3D" w:rsidRDefault="002A5C3D" w:rsidP="001A5881">
      <w:pPr>
        <w:pStyle w:val="NoSpacing"/>
        <w:rPr>
          <w:rFonts w:eastAsiaTheme="majorEastAsia"/>
        </w:rPr>
      </w:pPr>
      <w:r>
        <w:rPr>
          <w:rFonts w:eastAsiaTheme="majorEastAsia"/>
        </w:rPr>
        <w:br w:type="page"/>
      </w:r>
    </w:p>
    <w:p w14:paraId="09A2BB37" w14:textId="77777777" w:rsidR="002A5C3D" w:rsidRPr="000C6945" w:rsidRDefault="002A5C3D" w:rsidP="002A5C3D">
      <w:pPr>
        <w:pStyle w:val="Heading1"/>
        <w:tabs>
          <w:tab w:val="center" w:pos="4453"/>
        </w:tabs>
        <w:rPr>
          <w:rFonts w:cs="Arial"/>
          <w:sz w:val="32"/>
          <w:szCs w:val="32"/>
        </w:rPr>
      </w:pPr>
      <w:bookmarkStart w:id="0" w:name="_Toc209662927"/>
      <w:bookmarkStart w:id="1" w:name="_Toc210708778"/>
      <w:r w:rsidRPr="000C6945">
        <w:rPr>
          <w:rFonts w:cs="Arial"/>
          <w:sz w:val="32"/>
          <w:szCs w:val="32"/>
        </w:rPr>
        <w:lastRenderedPageBreak/>
        <w:t>Table of Figures</w:t>
      </w:r>
      <w:bookmarkEnd w:id="0"/>
      <w:bookmarkEnd w:id="1"/>
      <w:r w:rsidRPr="000C6945">
        <w:rPr>
          <w:rFonts w:cs="Arial"/>
          <w:sz w:val="32"/>
          <w:szCs w:val="32"/>
        </w:rPr>
        <w:tab/>
      </w:r>
    </w:p>
    <w:p w14:paraId="42F4F31D" w14:textId="1C8637F2" w:rsidR="002A5C3D" w:rsidRPr="002A5C3D" w:rsidRDefault="002A5C3D" w:rsidP="002A5C3D">
      <w:hyperlink w:anchor="_Toc178343579" w:history="1">
        <w:r w:rsidRPr="002A5C3D">
          <w:t>Figure 1.1: A diagram showing how the decision tree functions………………………………</w:t>
        </w:r>
        <w:r w:rsidRPr="002A5C3D">
          <w:rPr>
            <w:noProof/>
            <w:webHidden/>
          </w:rPr>
          <w:t>5</w:t>
        </w:r>
      </w:hyperlink>
    </w:p>
    <w:p w14:paraId="2F47E2C3" w14:textId="286690AE" w:rsidR="002A5C3D" w:rsidRPr="002A5C3D" w:rsidRDefault="002A5C3D" w:rsidP="002A5C3D">
      <w:r w:rsidRPr="002A5C3D">
        <w:t>Figure 1.2: A diagram showing how the decision tree functions. ……………………………</w:t>
      </w:r>
      <w:r w:rsidRPr="002A5C3D">
        <w:rPr>
          <w:webHidden/>
        </w:rPr>
        <w:t>5</w:t>
      </w:r>
    </w:p>
    <w:p w14:paraId="18C54885" w14:textId="709D9D11" w:rsidR="002A5C3D" w:rsidRPr="002A5C3D" w:rsidRDefault="002A5C3D" w:rsidP="002A5C3D">
      <w:r w:rsidRPr="002A5C3D">
        <w:t>Figure 1.3: A diagram showing the FastAPI connects with the Applications. ……………</w:t>
      </w:r>
      <w:r w:rsidRPr="002A5C3D">
        <w:rPr>
          <w:webHidden/>
        </w:rPr>
        <w:t>7</w:t>
      </w:r>
    </w:p>
    <w:p w14:paraId="7F23BAE1" w14:textId="77777777" w:rsidR="002A5C3D" w:rsidRPr="00140BC6" w:rsidRDefault="002A5C3D" w:rsidP="002A5C3D">
      <w:pPr>
        <w:rPr>
          <w:i/>
          <w:iCs/>
        </w:rPr>
      </w:pPr>
    </w:p>
    <w:p w14:paraId="0A7B919A" w14:textId="1B026D3E" w:rsidR="00C34DE2" w:rsidRDefault="00FF335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38691E4E" w14:textId="271316C7" w:rsidR="006C73D5" w:rsidRDefault="00AB60D9" w:rsidP="006C73D5">
      <w:pPr>
        <w:pStyle w:val="Heading1"/>
        <w:rPr>
          <w:sz w:val="36"/>
          <w:szCs w:val="36"/>
        </w:rPr>
      </w:pPr>
      <w:bookmarkStart w:id="2" w:name="_Toc210708779"/>
      <w:r>
        <w:rPr>
          <w:sz w:val="36"/>
          <w:szCs w:val="36"/>
        </w:rPr>
        <w:lastRenderedPageBreak/>
        <w:t>Introduction</w:t>
      </w:r>
      <w:bookmarkEnd w:id="2"/>
    </w:p>
    <w:p w14:paraId="2B5885F7" w14:textId="64718245" w:rsidR="00BB63F9" w:rsidRPr="00BB63F9" w:rsidRDefault="00BB63F9" w:rsidP="00BB63F9">
      <w:r w:rsidRPr="00BB63F9">
        <w:t xml:space="preserve">This project focuses on developing a </w:t>
      </w:r>
      <w:r w:rsidRPr="00BB63F9">
        <w:rPr>
          <w:b/>
          <w:bCs/>
        </w:rPr>
        <w:t>Clinical Decision Support System (CDSS)</w:t>
      </w:r>
      <w:r w:rsidRPr="00BB63F9">
        <w:t xml:space="preserve"> designed to assist oncologists and healthcare providers in the </w:t>
      </w:r>
      <w:r w:rsidRPr="00BB63F9">
        <w:rPr>
          <w:b/>
          <w:bCs/>
        </w:rPr>
        <w:t>early diagnosis of cancer</w:t>
      </w:r>
      <w:r w:rsidRPr="00BB63F9">
        <w:t xml:space="preserve">. Through our research, we identified that </w:t>
      </w:r>
      <w:r w:rsidRPr="00BB63F9">
        <w:rPr>
          <w:b/>
          <w:bCs/>
        </w:rPr>
        <w:t>delay</w:t>
      </w:r>
      <w:r w:rsidR="003D0B8C">
        <w:rPr>
          <w:b/>
          <w:bCs/>
        </w:rPr>
        <w:t xml:space="preserve"> in </w:t>
      </w:r>
      <w:r w:rsidRPr="00BB63F9">
        <w:rPr>
          <w:b/>
          <w:bCs/>
        </w:rPr>
        <w:t>diagnosis</w:t>
      </w:r>
      <w:r w:rsidRPr="00BB63F9">
        <w:t xml:space="preserve"> remains one of the most critical challenges in cancer care, often leading to </w:t>
      </w:r>
      <w:r w:rsidRPr="00BB63F9">
        <w:rPr>
          <w:b/>
          <w:bCs/>
        </w:rPr>
        <w:t>poor patient outcomes</w:t>
      </w:r>
      <w:r w:rsidRPr="00BB63F9">
        <w:t xml:space="preserve"> due to late detection.</w:t>
      </w:r>
    </w:p>
    <w:p w14:paraId="7E181BD5" w14:textId="491CA763" w:rsidR="00BB63F9" w:rsidRPr="00BB63F9" w:rsidRDefault="00BB63F9" w:rsidP="00BB63F9">
      <w:r w:rsidRPr="00BB63F9">
        <w:t xml:space="preserve">To address this issue, our team decided to design a </w:t>
      </w:r>
      <w:r w:rsidRPr="00BB63F9">
        <w:rPr>
          <w:b/>
          <w:bCs/>
        </w:rPr>
        <w:t>Clinical Decision Support Web System</w:t>
      </w:r>
      <w:r w:rsidRPr="00BB63F9">
        <w:t xml:space="preserve"> specifically tailored for cancer diagnosis. The system aims to accelerate the initial stages of cancer assessment—such as </w:t>
      </w:r>
      <w:r w:rsidRPr="00BB63F9">
        <w:rPr>
          <w:b/>
          <w:bCs/>
        </w:rPr>
        <w:t>symptom collection, physical examination, and diagnostic testing</w:t>
      </w:r>
      <w:r w:rsidRPr="00BB63F9">
        <w:t>—by leveraging machine learning to analyse</w:t>
      </w:r>
      <w:r w:rsidR="003D0B8C">
        <w:t xml:space="preserve"> patterns in </w:t>
      </w:r>
      <w:r w:rsidRPr="00BB63F9">
        <w:t>patient data</w:t>
      </w:r>
      <w:r w:rsidR="003D0B8C">
        <w:t>, symptoms, and cancer types</w:t>
      </w:r>
      <w:r w:rsidRPr="00BB63F9">
        <w:t>.</w:t>
      </w:r>
    </w:p>
    <w:p w14:paraId="7DF0C90A" w14:textId="77777777" w:rsidR="00BB63F9" w:rsidRPr="00BB63F9" w:rsidRDefault="00BB63F9" w:rsidP="00BB63F9">
      <w:r w:rsidRPr="00BB63F9">
        <w:t xml:space="preserve">The </w:t>
      </w:r>
      <w:proofErr w:type="gramStart"/>
      <w:r w:rsidRPr="00BB63F9">
        <w:t>ultimate goal</w:t>
      </w:r>
      <w:proofErr w:type="gramEnd"/>
      <w:r w:rsidRPr="00BB63F9">
        <w:t xml:space="preserve"> is to create a system that processes patient symptoms and examination results to </w:t>
      </w:r>
      <w:r w:rsidRPr="00BB63F9">
        <w:rPr>
          <w:b/>
          <w:bCs/>
        </w:rPr>
        <w:t>predict potential cancer types</w:t>
      </w:r>
      <w:r w:rsidRPr="00BB63F9">
        <w:t xml:space="preserve">. These predictions would then guide oncologists in selecting appropriate diagnostic procedures, such as </w:t>
      </w:r>
      <w:r w:rsidRPr="00BB63F9">
        <w:rPr>
          <w:b/>
          <w:bCs/>
        </w:rPr>
        <w:t>CT scans or radiation assessments</w:t>
      </w:r>
      <w:r w:rsidRPr="00BB63F9">
        <w:t>, in line with established clinical guidelines.</w:t>
      </w:r>
    </w:p>
    <w:p w14:paraId="195D7ED8" w14:textId="77777777" w:rsidR="00BB63F9" w:rsidRPr="00BB63F9" w:rsidRDefault="00BB63F9" w:rsidP="00BB63F9">
      <w:r w:rsidRPr="00BB63F9">
        <w:t xml:space="preserve">After evaluating various approaches, we concluded that the most effective solution to achieve this goal is to develop a </w:t>
      </w:r>
      <w:r w:rsidRPr="00BB63F9">
        <w:rPr>
          <w:b/>
          <w:bCs/>
        </w:rPr>
        <w:t>machine learning model</w:t>
      </w:r>
      <w:r w:rsidRPr="00BB63F9">
        <w:t xml:space="preserve"> capable of interpreting symptom data and generating accurate predictions of possible cancer types.</w:t>
      </w:r>
    </w:p>
    <w:p w14:paraId="7BDE43A9" w14:textId="77777777" w:rsidR="00CA29E9" w:rsidRDefault="00CA29E9" w:rsidP="00422A67"/>
    <w:p w14:paraId="58636064" w14:textId="77777777" w:rsidR="00F46E23" w:rsidRDefault="00F46E23" w:rsidP="00422A67"/>
    <w:p w14:paraId="7D7DB763" w14:textId="77777777" w:rsidR="00F46E23" w:rsidRDefault="00F46E23">
      <w:r>
        <w:br w:type="page"/>
      </w:r>
    </w:p>
    <w:p w14:paraId="5AF1585C" w14:textId="0CCF37E6" w:rsidR="00F46E23" w:rsidRDefault="00F46E23" w:rsidP="00F46E23">
      <w:pPr>
        <w:pStyle w:val="Heading1"/>
        <w:rPr>
          <w:sz w:val="36"/>
          <w:szCs w:val="36"/>
        </w:rPr>
      </w:pPr>
      <w:bookmarkStart w:id="3" w:name="_Toc210708780"/>
      <w:r>
        <w:rPr>
          <w:sz w:val="36"/>
          <w:szCs w:val="36"/>
        </w:rPr>
        <w:lastRenderedPageBreak/>
        <w:t>Machine Learning Model</w:t>
      </w:r>
      <w:bookmarkEnd w:id="3"/>
    </w:p>
    <w:p w14:paraId="3AC393C6" w14:textId="7BDFC9C6" w:rsidR="0005533A" w:rsidRDefault="003D0B8C">
      <w:r>
        <w:t>Cancer diagnosis involves multiple procedures such as analysing a huge range of symptoms that can overlap across multiple cancer types</w:t>
      </w:r>
      <w:sdt>
        <w:sdtPr>
          <w:id w:val="1514736254"/>
          <w:citation/>
        </w:sdtPr>
        <w:sdtContent>
          <w:r w:rsidR="00197014">
            <w:fldChar w:fldCharType="begin"/>
          </w:r>
          <w:r w:rsidR="00197014">
            <w:instrText xml:space="preserve"> CITATION May25 \l 7177 </w:instrText>
          </w:r>
          <w:r w:rsidR="00197014">
            <w:fldChar w:fldCharType="separate"/>
          </w:r>
          <w:r w:rsidR="00BF72CE">
            <w:rPr>
              <w:noProof/>
            </w:rPr>
            <w:t xml:space="preserve"> (Clinic, 2025)</w:t>
          </w:r>
          <w:r w:rsidR="00197014">
            <w:fldChar w:fldCharType="end"/>
          </w:r>
        </w:sdtContent>
      </w:sdt>
      <w:r>
        <w:t xml:space="preserve">. </w:t>
      </w:r>
      <w:r w:rsidR="0005533A">
        <w:t>Since</w:t>
      </w:r>
      <w:r>
        <w:t xml:space="preserve"> these</w:t>
      </w:r>
      <w:r w:rsidR="0005533A">
        <w:t xml:space="preserve"> symptoms and cancer categories are numerous and complex, trying to match them manually to possible cancer types can be time-consuming and prone to errors. To address this challenge, we chose to use </w:t>
      </w:r>
      <w:r w:rsidR="0005533A" w:rsidRPr="0005533A">
        <w:rPr>
          <w:b/>
          <w:bCs/>
        </w:rPr>
        <w:t>Machine Learning (ML)</w:t>
      </w:r>
      <w:r>
        <w:t xml:space="preserve"> </w:t>
      </w:r>
      <w:r w:rsidR="0005533A">
        <w:t>techniques to assist in identifying potential cancer types based on patient symptoms.</w:t>
      </w:r>
    </w:p>
    <w:p w14:paraId="63503D4D" w14:textId="64453412" w:rsidR="0005533A" w:rsidRDefault="0005533A">
      <w:r>
        <w:t xml:space="preserve">Machine Learning was selected because it allows systems </w:t>
      </w:r>
      <w:r w:rsidRPr="0005533A">
        <w:rPr>
          <w:b/>
          <w:bCs/>
        </w:rPr>
        <w:t xml:space="preserve">to learn patterns from date </w:t>
      </w:r>
      <w:r>
        <w:t>and make predictions without being explicitly programmed</w:t>
      </w:r>
      <w:sdt>
        <w:sdtPr>
          <w:id w:val="1300038650"/>
          <w:citation/>
        </w:sdtPr>
        <w:sdtContent>
          <w:r w:rsidR="00197014">
            <w:fldChar w:fldCharType="begin"/>
          </w:r>
          <w:r w:rsidR="00197014">
            <w:instrText xml:space="preserve"> CITATION IBM25 \l 7177 </w:instrText>
          </w:r>
          <w:r w:rsidR="00197014">
            <w:fldChar w:fldCharType="separate"/>
          </w:r>
          <w:r w:rsidR="00BF72CE">
            <w:rPr>
              <w:noProof/>
            </w:rPr>
            <w:t xml:space="preserve"> (IBM, 2025)</w:t>
          </w:r>
          <w:r w:rsidR="00197014">
            <w:fldChar w:fldCharType="end"/>
          </w:r>
        </w:sdtContent>
      </w:sdt>
      <w:r>
        <w:t>. This is going to be very helpful in solving our problem, it will help the system recognize how specific combinations of symptoms are related to certain cancer types. This was going to be difficult to achieve through manual programming methods.</w:t>
      </w:r>
    </w:p>
    <w:p w14:paraId="54857C9A" w14:textId="77777777" w:rsidR="00EE0AB5" w:rsidRDefault="0005533A">
      <w:r>
        <w:t xml:space="preserve">To gain foundational understanding of ML concepts, we began by developing </w:t>
      </w:r>
      <w:r w:rsidRPr="00EE0AB5">
        <w:rPr>
          <w:b/>
          <w:bCs/>
        </w:rPr>
        <w:t>a simple regression model</w:t>
      </w:r>
      <w:r>
        <w:t xml:space="preserve">. This first step helped us to understand and learn how </w:t>
      </w:r>
      <w:r w:rsidR="00EE0AB5">
        <w:t xml:space="preserve">a </w:t>
      </w:r>
      <w:r>
        <w:t xml:space="preserve">model </w:t>
      </w:r>
      <w:r w:rsidR="00EE0AB5">
        <w:t>is</w:t>
      </w:r>
      <w:r>
        <w:t xml:space="preserve"> trained and how </w:t>
      </w:r>
      <w:r w:rsidR="00EE0AB5">
        <w:t>it</w:t>
      </w:r>
      <w:r>
        <w:t xml:space="preserve"> work</w:t>
      </w:r>
      <w:r w:rsidR="00EE0AB5">
        <w:t>s</w:t>
      </w:r>
      <w:r>
        <w:t>.</w:t>
      </w:r>
      <w:r w:rsidR="00EE0AB5">
        <w:t xml:space="preserve"> Once we understood the basics, we extended our approach to more advanced algorithms that can handle complex and multi-class classification problems.</w:t>
      </w:r>
    </w:p>
    <w:p w14:paraId="783B84BE" w14:textId="6B0DBC3F" w:rsidR="007F5F3A" w:rsidRDefault="00EE0AB5">
      <w:r>
        <w:t xml:space="preserve">After researching different ML methods, we discovered that </w:t>
      </w:r>
      <w:r w:rsidRPr="00EE0AB5">
        <w:rPr>
          <w:b/>
          <w:bCs/>
        </w:rPr>
        <w:t>XGBoost (Extreme Gradient Boosting)</w:t>
      </w:r>
      <w:r>
        <w:t xml:space="preserve"> is one of the most effective algorithms for structured data classification tasks. We found out that it well known for its</w:t>
      </w:r>
      <w:r w:rsidRPr="00197014">
        <w:rPr>
          <w:b/>
          <w:bCs/>
        </w:rPr>
        <w:t xml:space="preserve"> high accuracy, speed, and ability to handle imbalanced datasets</w:t>
      </w:r>
      <w:r>
        <w:t>, this makes it well-suited for our problem</w:t>
      </w:r>
      <w:r w:rsidR="00197014">
        <w:t xml:space="preserve"> where we have multiple cancer types that must be predicted from diverse symptom data</w:t>
      </w:r>
      <w:sdt>
        <w:sdtPr>
          <w:id w:val="-1352106579"/>
          <w:citation/>
        </w:sdtPr>
        <w:sdtContent>
          <w:r w:rsidR="00197014">
            <w:fldChar w:fldCharType="begin"/>
          </w:r>
          <w:r w:rsidR="00C81CCF">
            <w:instrText xml:space="preserve">CITATION Nvi2523 \l 7177 </w:instrText>
          </w:r>
          <w:r w:rsidR="00197014">
            <w:fldChar w:fldCharType="separate"/>
          </w:r>
          <w:r w:rsidR="00BF72CE">
            <w:rPr>
              <w:noProof/>
            </w:rPr>
            <w:t xml:space="preserve"> (Nvidia, 2025)</w:t>
          </w:r>
          <w:r w:rsidR="00197014">
            <w:fldChar w:fldCharType="end"/>
          </w:r>
        </w:sdtContent>
      </w:sdt>
      <w:r w:rsidR="00197014">
        <w:t>. Therefore, we chosen XGBoost as the core algorithm for our cancer prediction model</w:t>
      </w:r>
      <w:r w:rsidR="00CA29E9">
        <w:br w:type="page"/>
      </w:r>
    </w:p>
    <w:p w14:paraId="53E09F2C" w14:textId="77777777" w:rsidR="007F5F3A" w:rsidRPr="007F5F3A" w:rsidRDefault="007F5F3A" w:rsidP="007F5F3A">
      <w:pPr>
        <w:pStyle w:val="Heading1"/>
      </w:pPr>
      <w:bookmarkStart w:id="4" w:name="_Toc210708781"/>
      <w:r w:rsidRPr="007F5F3A">
        <w:lastRenderedPageBreak/>
        <w:t>XGBoost (Extreme Gradient Boosting)</w:t>
      </w:r>
      <w:bookmarkEnd w:id="4"/>
      <w:r w:rsidRPr="007F5F3A">
        <w:t xml:space="preserve"> </w:t>
      </w:r>
    </w:p>
    <w:p w14:paraId="6B5A5F5D" w14:textId="477BB9C5" w:rsidR="00EF5AA9" w:rsidRDefault="00C26263" w:rsidP="0095556F">
      <w:r w:rsidRPr="00C26263">
        <w:t>XGBoost</w:t>
      </w:r>
      <w:r w:rsidR="0095556F">
        <w:t xml:space="preserve"> is a powerful and efficient Machine Learning algorithm based on ensemble learning technique called boosting</w:t>
      </w:r>
      <w:sdt>
        <w:sdtPr>
          <w:id w:val="-55714206"/>
          <w:citation/>
        </w:sdtPr>
        <w:sdtContent>
          <w:r w:rsidR="00C81CCF">
            <w:fldChar w:fldCharType="begin"/>
          </w:r>
          <w:r w:rsidR="00C81CCF">
            <w:instrText xml:space="preserve">CITATION Nvi2523 \l 7177 </w:instrText>
          </w:r>
          <w:r w:rsidR="00C81CCF">
            <w:fldChar w:fldCharType="separate"/>
          </w:r>
          <w:r w:rsidR="00BF72CE">
            <w:rPr>
              <w:noProof/>
            </w:rPr>
            <w:t xml:space="preserve"> (Nvidia, 2025)</w:t>
          </w:r>
          <w:r w:rsidR="00C81CCF">
            <w:fldChar w:fldCharType="end"/>
          </w:r>
        </w:sdtContent>
      </w:sdt>
      <w:r w:rsidR="0095556F">
        <w:t xml:space="preserve">. </w:t>
      </w:r>
      <w:r w:rsidR="00C81CCF">
        <w:t xml:space="preserve">In this approach the model will create a series of smaller models know as </w:t>
      </w:r>
      <w:r w:rsidR="00C81CCF" w:rsidRPr="00C81CCF">
        <w:rPr>
          <w:b/>
          <w:bCs/>
        </w:rPr>
        <w:t>decision trees</w:t>
      </w:r>
      <w:r w:rsidR="00C81CCF" w:rsidRPr="00C81CCF">
        <w:t>, where each new tree learns fro</w:t>
      </w:r>
      <w:r w:rsidR="00C81CCF">
        <w:t>m the mistakes made by previous trees</w:t>
      </w:r>
      <w:sdt>
        <w:sdtPr>
          <w:id w:val="-1390407608"/>
          <w:citation/>
        </w:sdtPr>
        <w:sdtContent>
          <w:r w:rsidR="00C81CCF">
            <w:fldChar w:fldCharType="begin"/>
          </w:r>
          <w:r w:rsidR="00C81CCF">
            <w:instrText xml:space="preserve">CITATION Nvi2523 \l 7177 </w:instrText>
          </w:r>
          <w:r w:rsidR="00C81CCF">
            <w:fldChar w:fldCharType="separate"/>
          </w:r>
          <w:r w:rsidR="00BF72CE">
            <w:rPr>
              <w:noProof/>
            </w:rPr>
            <w:t xml:space="preserve"> (Nvidia, 2025)</w:t>
          </w:r>
          <w:r w:rsidR="00C81CCF">
            <w:fldChar w:fldCharType="end"/>
          </w:r>
        </w:sdtContent>
      </w:sdt>
      <w:r w:rsidR="00C81CCF">
        <w:t xml:space="preserve">. </w:t>
      </w:r>
    </w:p>
    <w:p w14:paraId="6366CA30" w14:textId="3B37D4D0" w:rsidR="00EF5AA9" w:rsidRDefault="00EF5AA9" w:rsidP="0095556F">
      <w:r>
        <w:rPr>
          <w:noProof/>
        </w:rPr>
        <w:drawing>
          <wp:inline distT="0" distB="0" distL="0" distR="0" wp14:anchorId="6F2F3091" wp14:editId="3A5996AF">
            <wp:extent cx="5842660" cy="2944495"/>
            <wp:effectExtent l="0" t="0" r="5715" b="8255"/>
            <wp:docPr id="870252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5383" cy="2955947"/>
                    </a:xfrm>
                    <a:prstGeom prst="rect">
                      <a:avLst/>
                    </a:prstGeom>
                    <a:noFill/>
                  </pic:spPr>
                </pic:pic>
              </a:graphicData>
            </a:graphic>
          </wp:inline>
        </w:drawing>
      </w:r>
    </w:p>
    <w:p w14:paraId="24159718" w14:textId="5987DF97" w:rsidR="00EF5AA9" w:rsidRPr="00140BC6" w:rsidRDefault="00140BC6" w:rsidP="0095556F">
      <w:pPr>
        <w:rPr>
          <w:i/>
          <w:iCs/>
        </w:rPr>
      </w:pPr>
      <w:r w:rsidRPr="00140BC6">
        <w:rPr>
          <w:i/>
          <w:iCs/>
        </w:rPr>
        <w:t>Figure 1.1</w:t>
      </w:r>
      <w:r w:rsidR="002A5C3D">
        <w:rPr>
          <w:i/>
          <w:iCs/>
        </w:rPr>
        <w:t xml:space="preserve">: </w:t>
      </w:r>
      <w:r w:rsidRPr="00140BC6">
        <w:rPr>
          <w:i/>
          <w:iCs/>
        </w:rPr>
        <w:t>A diagram showing how the decision tree functions.</w:t>
      </w:r>
    </w:p>
    <w:p w14:paraId="4D37527C" w14:textId="461FF50F" w:rsidR="00EF5AA9" w:rsidRDefault="00140BC6" w:rsidP="0095556F">
      <w:r>
        <w:rPr>
          <w:noProof/>
        </w:rPr>
        <w:drawing>
          <wp:inline distT="0" distB="0" distL="0" distR="0" wp14:anchorId="67565628" wp14:editId="04159A2E">
            <wp:extent cx="5862320" cy="3431968"/>
            <wp:effectExtent l="0" t="0" r="5080" b="0"/>
            <wp:docPr id="1521994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9032" cy="3435897"/>
                    </a:xfrm>
                    <a:prstGeom prst="rect">
                      <a:avLst/>
                    </a:prstGeom>
                    <a:noFill/>
                  </pic:spPr>
                </pic:pic>
              </a:graphicData>
            </a:graphic>
          </wp:inline>
        </w:drawing>
      </w:r>
    </w:p>
    <w:p w14:paraId="4D524883" w14:textId="4AD45329" w:rsidR="00140BC6" w:rsidRPr="00140BC6" w:rsidRDefault="00140BC6" w:rsidP="00140BC6">
      <w:pPr>
        <w:rPr>
          <w:i/>
          <w:iCs/>
        </w:rPr>
      </w:pPr>
      <w:r w:rsidRPr="00140BC6">
        <w:rPr>
          <w:i/>
          <w:iCs/>
        </w:rPr>
        <w:t>Figure 1.</w:t>
      </w:r>
      <w:r>
        <w:rPr>
          <w:i/>
          <w:iCs/>
        </w:rPr>
        <w:t>2</w:t>
      </w:r>
      <w:r w:rsidR="002A5C3D">
        <w:rPr>
          <w:i/>
          <w:iCs/>
        </w:rPr>
        <w:t>:</w:t>
      </w:r>
      <w:r w:rsidRPr="00140BC6">
        <w:rPr>
          <w:i/>
          <w:iCs/>
        </w:rPr>
        <w:t xml:space="preserve"> A diagram showing how the decision tree functions.</w:t>
      </w:r>
    </w:p>
    <w:p w14:paraId="54511F51" w14:textId="77777777" w:rsidR="00EF5AA9" w:rsidRDefault="00EF5AA9" w:rsidP="0095556F"/>
    <w:p w14:paraId="279665E7" w14:textId="05096415" w:rsidR="00C26263" w:rsidRDefault="00EF5AA9" w:rsidP="0095556F">
      <w:r>
        <w:lastRenderedPageBreak/>
        <w:t>In our project, XGBoost was trained using dataset that contained cancer types and corresponding symptoms. Each symptom was treated as an input feature, and the cancer type served as the output label. The algorithm learned which patterns of symptoms are mostly commonly associated with specific cancer types. During training the XGBoost assigns weight to each symptom and continuously adjusts them through multiple boosting rounds to reduce prediction errors.</w:t>
      </w:r>
    </w:p>
    <w:p w14:paraId="6DB5266C" w14:textId="272D1A62" w:rsidR="00140BC6" w:rsidRDefault="00140BC6" w:rsidP="0095556F">
      <w:r>
        <w:t xml:space="preserve">When patient new symptoms are entered into the system, XGBoost uses the knowledge it gained during training to calculate the </w:t>
      </w:r>
      <w:r w:rsidRPr="00140BC6">
        <w:rPr>
          <w:b/>
          <w:bCs/>
        </w:rPr>
        <w:t>probability of each cancer type</w:t>
      </w:r>
      <w:r>
        <w:t>. The output is ranked in a list showing which cancers are most likely to be associated with the given symptoms and their probabilities. These predictions help oncologists and healthcare providers focus on the most likely conditions first, improving decision-making and saving time during diagnosis. Another reason we chose XGBoost for building the model was its ideal speed and scalability. It can process large number of symptoms efficiently, handles missing data, reduce overfitting, this makes it more suitable for real world healthcare data that is often incomplete.</w:t>
      </w:r>
    </w:p>
    <w:p w14:paraId="424E41A6" w14:textId="77777777" w:rsidR="00CA642C" w:rsidRPr="00C26263" w:rsidRDefault="00CA642C" w:rsidP="00C26263"/>
    <w:p w14:paraId="66200498" w14:textId="77777777" w:rsidR="00CA642C" w:rsidRDefault="00CA642C">
      <w:r>
        <w:br w:type="page"/>
      </w:r>
    </w:p>
    <w:p w14:paraId="755D19DA" w14:textId="56056262" w:rsidR="00CA642C" w:rsidRPr="007F5F3A" w:rsidRDefault="00494F11" w:rsidP="00CA642C">
      <w:pPr>
        <w:pStyle w:val="Heading1"/>
      </w:pPr>
      <w:bookmarkStart w:id="5" w:name="_Toc210708782"/>
      <w:r>
        <w:lastRenderedPageBreak/>
        <w:t>FastAPI + XGBoost Integration</w:t>
      </w:r>
      <w:bookmarkEnd w:id="5"/>
    </w:p>
    <w:p w14:paraId="581B3440" w14:textId="6608BD98" w:rsidR="00025FD2" w:rsidRDefault="00494F11" w:rsidP="00CA642C">
      <w:r>
        <w:t xml:space="preserve">When we were done with building and training the model, we needed an efficient way to make it accessible to other systems, such as our clinical website. For this purpose, we did research and found out that FastAPI was our solution for integrating our model to our backend. </w:t>
      </w:r>
      <w:r w:rsidRPr="00494F11">
        <w:rPr>
          <w:b/>
          <w:bCs/>
        </w:rPr>
        <w:t>FastAPI</w:t>
      </w:r>
      <w:r>
        <w:t xml:space="preserve"> is a modern Python framework designed for building high-performance APIs fast and efficiently. It is lightweight, easy to use, and has support documents</w:t>
      </w:r>
      <w:sdt>
        <w:sdtPr>
          <w:id w:val="718092761"/>
          <w:citation/>
        </w:sdtPr>
        <w:sdtContent>
          <w:r>
            <w:fldChar w:fldCharType="begin"/>
          </w:r>
          <w:r>
            <w:instrText xml:space="preserve"> CITATION Moe22 \l 7177 </w:instrText>
          </w:r>
          <w:r>
            <w:fldChar w:fldCharType="separate"/>
          </w:r>
          <w:r w:rsidR="00BF72CE">
            <w:rPr>
              <w:noProof/>
            </w:rPr>
            <w:t xml:space="preserve"> (Ali, 2022)</w:t>
          </w:r>
          <w:r>
            <w:fldChar w:fldCharType="end"/>
          </w:r>
        </w:sdtContent>
      </w:sdt>
      <w:r>
        <w:t>.</w:t>
      </w:r>
    </w:p>
    <w:p w14:paraId="2E04BBBB" w14:textId="581DBF15" w:rsidR="00025FD2" w:rsidRDefault="00025FD2" w:rsidP="00CA642C">
      <w:r>
        <w:t xml:space="preserve">FastAPI is a bridge between the trained XGBoost model and external users. When a user (such as oncologist or patients) submit symptoms through the website interface, FastAPI receives this input as a JSON request. The API then processes the input and sends it to the XGBoost model for prediction. The model returns a list of possible cancer types with their associated probabilities, and FastAPI responds with a structured JSON output that can be easily displayed on the web interface. This design makes it easy to update or retrain the XGBoost model in the future without changing the entire backend structure. </w:t>
      </w:r>
    </w:p>
    <w:p w14:paraId="7776B822" w14:textId="62CD55FF" w:rsidR="00025FD2" w:rsidRDefault="00BF72CE" w:rsidP="00CA642C">
      <w:r>
        <w:rPr>
          <w:noProof/>
        </w:rPr>
        <w:drawing>
          <wp:inline distT="0" distB="0" distL="0" distR="0" wp14:anchorId="269FDC52" wp14:editId="084B076F">
            <wp:extent cx="6234545" cy="2731135"/>
            <wp:effectExtent l="0" t="0" r="0" b="0"/>
            <wp:docPr id="151390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3131" cy="2734896"/>
                    </a:xfrm>
                    <a:prstGeom prst="rect">
                      <a:avLst/>
                    </a:prstGeom>
                    <a:noFill/>
                    <a:ln>
                      <a:noFill/>
                    </a:ln>
                  </pic:spPr>
                </pic:pic>
              </a:graphicData>
            </a:graphic>
          </wp:inline>
        </w:drawing>
      </w:r>
    </w:p>
    <w:p w14:paraId="70EF19D9" w14:textId="37E8024B" w:rsidR="00BF72CE" w:rsidRPr="00BF72CE" w:rsidRDefault="00BF72CE" w:rsidP="00CA642C">
      <w:pPr>
        <w:rPr>
          <w:i/>
          <w:iCs/>
        </w:rPr>
      </w:pPr>
      <w:r w:rsidRPr="00140BC6">
        <w:rPr>
          <w:i/>
          <w:iCs/>
        </w:rPr>
        <w:t>Figure 1.</w:t>
      </w:r>
      <w:r>
        <w:rPr>
          <w:i/>
          <w:iCs/>
        </w:rPr>
        <w:t>3</w:t>
      </w:r>
      <w:r w:rsidR="002A5C3D">
        <w:rPr>
          <w:i/>
          <w:iCs/>
        </w:rPr>
        <w:t>:</w:t>
      </w:r>
      <w:r w:rsidRPr="00140BC6">
        <w:rPr>
          <w:i/>
          <w:iCs/>
        </w:rPr>
        <w:t xml:space="preserve"> A diagram showing </w:t>
      </w:r>
      <w:r>
        <w:rPr>
          <w:i/>
          <w:iCs/>
        </w:rPr>
        <w:t>the FastAPI connects with the Applications</w:t>
      </w:r>
      <w:r w:rsidRPr="00140BC6">
        <w:rPr>
          <w:i/>
          <w:iCs/>
        </w:rPr>
        <w:t>.</w:t>
      </w:r>
    </w:p>
    <w:p w14:paraId="56FD8FD1" w14:textId="3ED24421" w:rsidR="00025FD2" w:rsidRDefault="00025FD2" w:rsidP="00CA642C">
      <w:r>
        <w:t>Overall, combining FastAPI with XGBoost model allowed us to build a fully functional prediction API that is not only accurate but also fast, scalable and ready to be integrated into healthcare environments.</w:t>
      </w:r>
    </w:p>
    <w:p w14:paraId="33B86E49" w14:textId="0F82F52F" w:rsidR="00CA29E9" w:rsidRDefault="007F5F3A" w:rsidP="00CA642C">
      <w:r>
        <w:br w:type="page"/>
      </w:r>
    </w:p>
    <w:bookmarkStart w:id="6" w:name="_Toc210708783" w:displacedByCustomXml="next"/>
    <w:sdt>
      <w:sdtPr>
        <w:rPr>
          <w:rFonts w:asciiTheme="minorHAnsi" w:eastAsiaTheme="minorHAnsi" w:hAnsiTheme="minorHAnsi" w:cstheme="minorBidi"/>
          <w:color w:val="auto"/>
          <w:sz w:val="24"/>
          <w:szCs w:val="24"/>
        </w:rPr>
        <w:id w:val="-758900697"/>
        <w:docPartObj>
          <w:docPartGallery w:val="Bibliographies"/>
          <w:docPartUnique/>
        </w:docPartObj>
      </w:sdtPr>
      <w:sdtContent>
        <w:p w14:paraId="47EFE5F1" w14:textId="49A21093" w:rsidR="00AB60D9" w:rsidRDefault="00AB60D9">
          <w:pPr>
            <w:pStyle w:val="Heading1"/>
          </w:pPr>
          <w:r>
            <w:t>References</w:t>
          </w:r>
          <w:bookmarkEnd w:id="6"/>
        </w:p>
        <w:sdt>
          <w:sdtPr>
            <w:id w:val="-573587230"/>
            <w:bibliography/>
          </w:sdtPr>
          <w:sdtContent>
            <w:p w14:paraId="6EA39310" w14:textId="534CAAB0" w:rsidR="00BF72CE" w:rsidRDefault="00AB60D9" w:rsidP="00BF72CE">
              <w:pPr>
                <w:pStyle w:val="Bibliography"/>
                <w:rPr>
                  <w:noProof/>
                  <w:kern w:val="0"/>
                  <w14:ligatures w14:val="none"/>
                </w:rPr>
              </w:pPr>
              <w:r>
                <w:fldChar w:fldCharType="begin"/>
              </w:r>
              <w:r>
                <w:instrText xml:space="preserve"> BIBLIOGRAPHY </w:instrText>
              </w:r>
              <w:r>
                <w:fldChar w:fldCharType="separate"/>
              </w:r>
            </w:p>
            <w:p w14:paraId="144DB21E" w14:textId="77777777" w:rsidR="00BF72CE" w:rsidRDefault="00BF72CE" w:rsidP="00BF72CE">
              <w:pPr>
                <w:pStyle w:val="Bibliography"/>
                <w:ind w:left="720" w:hanging="720"/>
                <w:rPr>
                  <w:noProof/>
                </w:rPr>
              </w:pPr>
              <w:r>
                <w:rPr>
                  <w:noProof/>
                </w:rPr>
                <w:t xml:space="preserve">Ali, M. (2022, September 26). </w:t>
              </w:r>
              <w:r>
                <w:rPr>
                  <w:i/>
                  <w:iCs/>
                  <w:noProof/>
                </w:rPr>
                <w:t>FastAPI Tutorial: An Introduction to Using FastAPI</w:t>
              </w:r>
              <w:r>
                <w:rPr>
                  <w:noProof/>
                </w:rPr>
                <w:t>. Retrieved from datacamp: https://www.datacamp.com/tutorial/introduction-fastapi-tutorial</w:t>
              </w:r>
            </w:p>
            <w:p w14:paraId="03B6F28F" w14:textId="77777777" w:rsidR="00BF72CE" w:rsidRDefault="00BF72CE" w:rsidP="00BF72CE">
              <w:pPr>
                <w:pStyle w:val="Bibliography"/>
                <w:ind w:left="720" w:hanging="720"/>
                <w:rPr>
                  <w:noProof/>
                </w:rPr>
              </w:pPr>
              <w:r>
                <w:rPr>
                  <w:noProof/>
                </w:rPr>
                <w:t xml:space="preserve">Clinic, M. (2025). </w:t>
              </w:r>
              <w:r>
                <w:rPr>
                  <w:i/>
                  <w:iCs/>
                  <w:noProof/>
                </w:rPr>
                <w:t>Cancer</w:t>
              </w:r>
              <w:r>
                <w:rPr>
                  <w:noProof/>
                </w:rPr>
                <w:t>. Retrieved from mayoclinic.org: https://www.mayoclinic.org/diseases-conditions/cancer/diagnosis-treatment/drc-20370594</w:t>
              </w:r>
            </w:p>
            <w:p w14:paraId="1C83FA45" w14:textId="77777777" w:rsidR="00BF72CE" w:rsidRDefault="00BF72CE" w:rsidP="00BF72CE">
              <w:pPr>
                <w:pStyle w:val="Bibliography"/>
                <w:ind w:left="720" w:hanging="720"/>
                <w:rPr>
                  <w:noProof/>
                </w:rPr>
              </w:pPr>
              <w:r>
                <w:rPr>
                  <w:noProof/>
                </w:rPr>
                <w:t xml:space="preserve">IBM. (2025). </w:t>
              </w:r>
              <w:r>
                <w:rPr>
                  <w:i/>
                  <w:iCs/>
                  <w:noProof/>
                </w:rPr>
                <w:t>What is machine learning ?</w:t>
              </w:r>
              <w:r>
                <w:rPr>
                  <w:noProof/>
                </w:rPr>
                <w:t xml:space="preserve"> Retrieved from IBM: https://www.ibm.com/think/topics/machine-learning</w:t>
              </w:r>
            </w:p>
            <w:p w14:paraId="0E24E3E3" w14:textId="77777777" w:rsidR="00BF72CE" w:rsidRDefault="00BF72CE" w:rsidP="00BF72CE">
              <w:pPr>
                <w:pStyle w:val="Bibliography"/>
                <w:ind w:left="720" w:hanging="720"/>
                <w:rPr>
                  <w:noProof/>
                </w:rPr>
              </w:pPr>
              <w:r>
                <w:rPr>
                  <w:noProof/>
                </w:rPr>
                <w:t xml:space="preserve">Nvidia. (2025). </w:t>
              </w:r>
              <w:r>
                <w:rPr>
                  <w:i/>
                  <w:iCs/>
                  <w:noProof/>
                </w:rPr>
                <w:t>XGBoost</w:t>
              </w:r>
              <w:r>
                <w:rPr>
                  <w:noProof/>
                </w:rPr>
                <w:t>. Retrieved from Nvidia: https://www.nvidia.com/en-us/glossary/xgboost/#:~:text=XGBoost%2C%20which%20stands,new%20dataset%E2%80%99s%20features.</w:t>
              </w:r>
            </w:p>
            <w:p w14:paraId="59552A69" w14:textId="52AADE45" w:rsidR="00AB60D9" w:rsidRDefault="00AB60D9" w:rsidP="00BF72CE">
              <w:r>
                <w:rPr>
                  <w:b/>
                  <w:bCs/>
                  <w:noProof/>
                </w:rPr>
                <w:fldChar w:fldCharType="end"/>
              </w:r>
            </w:p>
          </w:sdtContent>
        </w:sdt>
      </w:sdtContent>
    </w:sdt>
    <w:p w14:paraId="727AF56B" w14:textId="2B23DA63" w:rsidR="006C73D5" w:rsidRPr="006C73D5" w:rsidRDefault="006C73D5" w:rsidP="00720CAE">
      <w:pPr>
        <w:rPr>
          <w:sz w:val="28"/>
          <w:szCs w:val="28"/>
        </w:rPr>
      </w:pPr>
    </w:p>
    <w:sectPr w:rsidR="006C73D5" w:rsidRPr="006C73D5" w:rsidSect="00AC43AB">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E00A" w14:textId="77777777" w:rsidR="00E10371" w:rsidRDefault="00E10371" w:rsidP="00DB3E70">
      <w:pPr>
        <w:spacing w:after="0" w:line="240" w:lineRule="auto"/>
      </w:pPr>
      <w:r>
        <w:separator/>
      </w:r>
    </w:p>
  </w:endnote>
  <w:endnote w:type="continuationSeparator" w:id="0">
    <w:p w14:paraId="0E84E890" w14:textId="77777777" w:rsidR="00E10371" w:rsidRDefault="00E10371" w:rsidP="00DB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083372"/>
      <w:docPartObj>
        <w:docPartGallery w:val="Page Numbers (Bottom of Page)"/>
        <w:docPartUnique/>
      </w:docPartObj>
    </w:sdtPr>
    <w:sdtEndPr>
      <w:rPr>
        <w:color w:val="7F7F7F" w:themeColor="background1" w:themeShade="7F"/>
        <w:spacing w:val="60"/>
      </w:rPr>
    </w:sdtEndPr>
    <w:sdtContent>
      <w:p w14:paraId="2417C27D" w14:textId="1BEE1DD4" w:rsidR="00DB3E70" w:rsidRDefault="00DB3E7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342F11" w14:textId="77777777" w:rsidR="00DB3E70" w:rsidRDefault="00DB3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A4224" w14:textId="77777777" w:rsidR="00E10371" w:rsidRDefault="00E10371" w:rsidP="00DB3E70">
      <w:pPr>
        <w:spacing w:after="0" w:line="240" w:lineRule="auto"/>
      </w:pPr>
      <w:r>
        <w:separator/>
      </w:r>
    </w:p>
  </w:footnote>
  <w:footnote w:type="continuationSeparator" w:id="0">
    <w:p w14:paraId="63E2C285" w14:textId="77777777" w:rsidR="00E10371" w:rsidRDefault="00E10371" w:rsidP="00DB3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EF4"/>
    <w:multiLevelType w:val="multilevel"/>
    <w:tmpl w:val="C52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BDC"/>
    <w:multiLevelType w:val="multilevel"/>
    <w:tmpl w:val="2A0E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CF3"/>
    <w:multiLevelType w:val="multilevel"/>
    <w:tmpl w:val="ABA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63D4C"/>
    <w:multiLevelType w:val="multilevel"/>
    <w:tmpl w:val="85A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26735"/>
    <w:multiLevelType w:val="multilevel"/>
    <w:tmpl w:val="DC30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C6749"/>
    <w:multiLevelType w:val="multilevel"/>
    <w:tmpl w:val="5D5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C3AA8"/>
    <w:multiLevelType w:val="multilevel"/>
    <w:tmpl w:val="EC2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70DA"/>
    <w:multiLevelType w:val="multilevel"/>
    <w:tmpl w:val="60E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723E0"/>
    <w:multiLevelType w:val="multilevel"/>
    <w:tmpl w:val="4BF2E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E24E1"/>
    <w:multiLevelType w:val="multilevel"/>
    <w:tmpl w:val="0D7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C1324"/>
    <w:multiLevelType w:val="multilevel"/>
    <w:tmpl w:val="DED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95968"/>
    <w:multiLevelType w:val="multilevel"/>
    <w:tmpl w:val="7466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B2EBB"/>
    <w:multiLevelType w:val="multilevel"/>
    <w:tmpl w:val="E77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F3168"/>
    <w:multiLevelType w:val="multilevel"/>
    <w:tmpl w:val="643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73835"/>
    <w:multiLevelType w:val="multilevel"/>
    <w:tmpl w:val="F29E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53A28"/>
    <w:multiLevelType w:val="multilevel"/>
    <w:tmpl w:val="9EB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D3B42"/>
    <w:multiLevelType w:val="multilevel"/>
    <w:tmpl w:val="065C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912A4"/>
    <w:multiLevelType w:val="multilevel"/>
    <w:tmpl w:val="B14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A527B"/>
    <w:multiLevelType w:val="multilevel"/>
    <w:tmpl w:val="F31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A424B"/>
    <w:multiLevelType w:val="multilevel"/>
    <w:tmpl w:val="DC30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101E0"/>
    <w:multiLevelType w:val="multilevel"/>
    <w:tmpl w:val="479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458ED"/>
    <w:multiLevelType w:val="multilevel"/>
    <w:tmpl w:val="8632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D248CF"/>
    <w:multiLevelType w:val="multilevel"/>
    <w:tmpl w:val="EC7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C2376"/>
    <w:multiLevelType w:val="multilevel"/>
    <w:tmpl w:val="64C07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A104E"/>
    <w:multiLevelType w:val="multilevel"/>
    <w:tmpl w:val="67C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843D6"/>
    <w:multiLevelType w:val="multilevel"/>
    <w:tmpl w:val="BD4EC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356D7"/>
    <w:multiLevelType w:val="multilevel"/>
    <w:tmpl w:val="5BD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9690B"/>
    <w:multiLevelType w:val="multilevel"/>
    <w:tmpl w:val="2D1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D7CF0"/>
    <w:multiLevelType w:val="multilevel"/>
    <w:tmpl w:val="BDF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5330E"/>
    <w:multiLevelType w:val="multilevel"/>
    <w:tmpl w:val="B39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70068">
    <w:abstractNumId w:val="16"/>
  </w:num>
  <w:num w:numId="2" w16cid:durableId="358090910">
    <w:abstractNumId w:val="21"/>
  </w:num>
  <w:num w:numId="3" w16cid:durableId="1224295847">
    <w:abstractNumId w:val="11"/>
  </w:num>
  <w:num w:numId="4" w16cid:durableId="1947813603">
    <w:abstractNumId w:val="19"/>
  </w:num>
  <w:num w:numId="5" w16cid:durableId="4209020">
    <w:abstractNumId w:val="2"/>
  </w:num>
  <w:num w:numId="6" w16cid:durableId="1525512746">
    <w:abstractNumId w:val="3"/>
  </w:num>
  <w:num w:numId="7" w16cid:durableId="561599510">
    <w:abstractNumId w:val="20"/>
  </w:num>
  <w:num w:numId="8" w16cid:durableId="586965193">
    <w:abstractNumId w:val="6"/>
  </w:num>
  <w:num w:numId="9" w16cid:durableId="1965043557">
    <w:abstractNumId w:val="18"/>
  </w:num>
  <w:num w:numId="10" w16cid:durableId="435372087">
    <w:abstractNumId w:val="26"/>
  </w:num>
  <w:num w:numId="11" w16cid:durableId="1230001950">
    <w:abstractNumId w:val="13"/>
  </w:num>
  <w:num w:numId="12" w16cid:durableId="999306393">
    <w:abstractNumId w:val="27"/>
  </w:num>
  <w:num w:numId="13" w16cid:durableId="654381317">
    <w:abstractNumId w:val="0"/>
  </w:num>
  <w:num w:numId="14" w16cid:durableId="1779450387">
    <w:abstractNumId w:val="7"/>
  </w:num>
  <w:num w:numId="15" w16cid:durableId="983436353">
    <w:abstractNumId w:val="10"/>
  </w:num>
  <w:num w:numId="16" w16cid:durableId="726221096">
    <w:abstractNumId w:val="17"/>
  </w:num>
  <w:num w:numId="17" w16cid:durableId="142239212">
    <w:abstractNumId w:val="5"/>
  </w:num>
  <w:num w:numId="18" w16cid:durableId="1423454268">
    <w:abstractNumId w:val="24"/>
  </w:num>
  <w:num w:numId="19" w16cid:durableId="1190534993">
    <w:abstractNumId w:val="9"/>
  </w:num>
  <w:num w:numId="20" w16cid:durableId="134953963">
    <w:abstractNumId w:val="12"/>
  </w:num>
  <w:num w:numId="21" w16cid:durableId="2091543632">
    <w:abstractNumId w:val="22"/>
  </w:num>
  <w:num w:numId="22" w16cid:durableId="2041473961">
    <w:abstractNumId w:val="1"/>
  </w:num>
  <w:num w:numId="23" w16cid:durableId="791899589">
    <w:abstractNumId w:val="29"/>
  </w:num>
  <w:num w:numId="24" w16cid:durableId="1087577704">
    <w:abstractNumId w:val="28"/>
  </w:num>
  <w:num w:numId="25" w16cid:durableId="1720205217">
    <w:abstractNumId w:val="14"/>
  </w:num>
  <w:num w:numId="26" w16cid:durableId="468209657">
    <w:abstractNumId w:val="15"/>
  </w:num>
  <w:num w:numId="27" w16cid:durableId="77412753">
    <w:abstractNumId w:val="8"/>
  </w:num>
  <w:num w:numId="28" w16cid:durableId="718014946">
    <w:abstractNumId w:val="25"/>
  </w:num>
  <w:num w:numId="29" w16cid:durableId="722098713">
    <w:abstractNumId w:val="23"/>
  </w:num>
  <w:num w:numId="30" w16cid:durableId="856577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3D5"/>
    <w:rsid w:val="0002546F"/>
    <w:rsid w:val="00025FD2"/>
    <w:rsid w:val="00045A7B"/>
    <w:rsid w:val="0005533A"/>
    <w:rsid w:val="00076052"/>
    <w:rsid w:val="000C6945"/>
    <w:rsid w:val="00140BC6"/>
    <w:rsid w:val="001565AA"/>
    <w:rsid w:val="00164F91"/>
    <w:rsid w:val="00197014"/>
    <w:rsid w:val="001A5881"/>
    <w:rsid w:val="001F4E6D"/>
    <w:rsid w:val="00236C12"/>
    <w:rsid w:val="00247F0B"/>
    <w:rsid w:val="002A5C3D"/>
    <w:rsid w:val="002C0BC9"/>
    <w:rsid w:val="002D708D"/>
    <w:rsid w:val="00303621"/>
    <w:rsid w:val="003073C2"/>
    <w:rsid w:val="003D0B8C"/>
    <w:rsid w:val="00412058"/>
    <w:rsid w:val="00422A67"/>
    <w:rsid w:val="004346B8"/>
    <w:rsid w:val="00436565"/>
    <w:rsid w:val="00446791"/>
    <w:rsid w:val="00463A90"/>
    <w:rsid w:val="00494F11"/>
    <w:rsid w:val="004C4DAE"/>
    <w:rsid w:val="00514CE2"/>
    <w:rsid w:val="00522717"/>
    <w:rsid w:val="00534F7D"/>
    <w:rsid w:val="005D5540"/>
    <w:rsid w:val="00662821"/>
    <w:rsid w:val="006B4B1B"/>
    <w:rsid w:val="006C73D5"/>
    <w:rsid w:val="006E499C"/>
    <w:rsid w:val="00720CAE"/>
    <w:rsid w:val="0074572E"/>
    <w:rsid w:val="007F59BD"/>
    <w:rsid w:val="007F5F3A"/>
    <w:rsid w:val="00880B67"/>
    <w:rsid w:val="008C7A04"/>
    <w:rsid w:val="0095556F"/>
    <w:rsid w:val="00A22113"/>
    <w:rsid w:val="00AB60D9"/>
    <w:rsid w:val="00AC43AB"/>
    <w:rsid w:val="00AC6E97"/>
    <w:rsid w:val="00B25779"/>
    <w:rsid w:val="00B93B69"/>
    <w:rsid w:val="00B94A74"/>
    <w:rsid w:val="00BB63F9"/>
    <w:rsid w:val="00BE5FB6"/>
    <w:rsid w:val="00BF72CE"/>
    <w:rsid w:val="00C13D4A"/>
    <w:rsid w:val="00C17F2F"/>
    <w:rsid w:val="00C26263"/>
    <w:rsid w:val="00C34DE2"/>
    <w:rsid w:val="00C37F7F"/>
    <w:rsid w:val="00C81CCF"/>
    <w:rsid w:val="00CA29E9"/>
    <w:rsid w:val="00CA642C"/>
    <w:rsid w:val="00CD52F5"/>
    <w:rsid w:val="00D6194B"/>
    <w:rsid w:val="00DB26D2"/>
    <w:rsid w:val="00DB3E70"/>
    <w:rsid w:val="00E10371"/>
    <w:rsid w:val="00E509B2"/>
    <w:rsid w:val="00EB708F"/>
    <w:rsid w:val="00EE0AB5"/>
    <w:rsid w:val="00EF4ABF"/>
    <w:rsid w:val="00EF5AA9"/>
    <w:rsid w:val="00F20391"/>
    <w:rsid w:val="00F26272"/>
    <w:rsid w:val="00F46E23"/>
    <w:rsid w:val="00FC43D0"/>
    <w:rsid w:val="00FF33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D330"/>
  <w15:chartTrackingRefBased/>
  <w15:docId w15:val="{2381EF8C-0728-4B11-90BF-423E10F2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3D5"/>
    <w:rPr>
      <w:rFonts w:eastAsiaTheme="majorEastAsia" w:cstheme="majorBidi"/>
      <w:color w:val="272727" w:themeColor="text1" w:themeTint="D8"/>
    </w:rPr>
  </w:style>
  <w:style w:type="paragraph" w:styleId="Title">
    <w:name w:val="Title"/>
    <w:basedOn w:val="Normal"/>
    <w:next w:val="Normal"/>
    <w:link w:val="TitleChar"/>
    <w:uiPriority w:val="10"/>
    <w:qFormat/>
    <w:rsid w:val="006C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3D5"/>
    <w:pPr>
      <w:spacing w:before="160"/>
      <w:jc w:val="center"/>
    </w:pPr>
    <w:rPr>
      <w:i/>
      <w:iCs/>
      <w:color w:val="404040" w:themeColor="text1" w:themeTint="BF"/>
    </w:rPr>
  </w:style>
  <w:style w:type="character" w:customStyle="1" w:styleId="QuoteChar">
    <w:name w:val="Quote Char"/>
    <w:basedOn w:val="DefaultParagraphFont"/>
    <w:link w:val="Quote"/>
    <w:uiPriority w:val="29"/>
    <w:rsid w:val="006C73D5"/>
    <w:rPr>
      <w:i/>
      <w:iCs/>
      <w:color w:val="404040" w:themeColor="text1" w:themeTint="BF"/>
    </w:rPr>
  </w:style>
  <w:style w:type="paragraph" w:styleId="ListParagraph">
    <w:name w:val="List Paragraph"/>
    <w:basedOn w:val="Normal"/>
    <w:uiPriority w:val="34"/>
    <w:qFormat/>
    <w:rsid w:val="006C73D5"/>
    <w:pPr>
      <w:ind w:left="720"/>
      <w:contextualSpacing/>
    </w:pPr>
  </w:style>
  <w:style w:type="character" w:styleId="IntenseEmphasis">
    <w:name w:val="Intense Emphasis"/>
    <w:basedOn w:val="DefaultParagraphFont"/>
    <w:uiPriority w:val="21"/>
    <w:qFormat/>
    <w:rsid w:val="006C73D5"/>
    <w:rPr>
      <w:i/>
      <w:iCs/>
      <w:color w:val="0F4761" w:themeColor="accent1" w:themeShade="BF"/>
    </w:rPr>
  </w:style>
  <w:style w:type="paragraph" w:styleId="IntenseQuote">
    <w:name w:val="Intense Quote"/>
    <w:basedOn w:val="Normal"/>
    <w:next w:val="Normal"/>
    <w:link w:val="IntenseQuoteChar"/>
    <w:uiPriority w:val="30"/>
    <w:qFormat/>
    <w:rsid w:val="006C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3D5"/>
    <w:rPr>
      <w:i/>
      <w:iCs/>
      <w:color w:val="0F4761" w:themeColor="accent1" w:themeShade="BF"/>
    </w:rPr>
  </w:style>
  <w:style w:type="character" w:styleId="IntenseReference">
    <w:name w:val="Intense Reference"/>
    <w:basedOn w:val="DefaultParagraphFont"/>
    <w:uiPriority w:val="32"/>
    <w:qFormat/>
    <w:rsid w:val="006C73D5"/>
    <w:rPr>
      <w:b/>
      <w:bCs/>
      <w:smallCaps/>
      <w:color w:val="0F4761" w:themeColor="accent1" w:themeShade="BF"/>
      <w:spacing w:val="5"/>
    </w:rPr>
  </w:style>
  <w:style w:type="paragraph" w:styleId="TOCHeading">
    <w:name w:val="TOC Heading"/>
    <w:basedOn w:val="Heading1"/>
    <w:next w:val="Normal"/>
    <w:uiPriority w:val="39"/>
    <w:unhideWhenUsed/>
    <w:qFormat/>
    <w:rsid w:val="001F4E6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F4E6D"/>
    <w:pPr>
      <w:spacing w:after="100"/>
    </w:pPr>
  </w:style>
  <w:style w:type="paragraph" w:styleId="TOC2">
    <w:name w:val="toc 2"/>
    <w:basedOn w:val="Normal"/>
    <w:next w:val="Normal"/>
    <w:autoRedefine/>
    <w:uiPriority w:val="39"/>
    <w:unhideWhenUsed/>
    <w:rsid w:val="001F4E6D"/>
    <w:pPr>
      <w:spacing w:after="100"/>
      <w:ind w:left="240"/>
    </w:pPr>
  </w:style>
  <w:style w:type="paragraph" w:styleId="TOC3">
    <w:name w:val="toc 3"/>
    <w:basedOn w:val="Normal"/>
    <w:next w:val="Normal"/>
    <w:autoRedefine/>
    <w:uiPriority w:val="39"/>
    <w:unhideWhenUsed/>
    <w:rsid w:val="001F4E6D"/>
    <w:pPr>
      <w:spacing w:after="100"/>
      <w:ind w:left="480"/>
    </w:pPr>
  </w:style>
  <w:style w:type="character" w:styleId="Hyperlink">
    <w:name w:val="Hyperlink"/>
    <w:basedOn w:val="DefaultParagraphFont"/>
    <w:uiPriority w:val="99"/>
    <w:unhideWhenUsed/>
    <w:rsid w:val="001F4E6D"/>
    <w:rPr>
      <w:color w:val="467886" w:themeColor="hyperlink"/>
      <w:u w:val="single"/>
    </w:rPr>
  </w:style>
  <w:style w:type="paragraph" w:styleId="NoSpacing">
    <w:name w:val="No Spacing"/>
    <w:link w:val="NoSpacingChar"/>
    <w:uiPriority w:val="1"/>
    <w:qFormat/>
    <w:rsid w:val="00AC43A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C43AB"/>
    <w:rPr>
      <w:rFonts w:eastAsiaTheme="minorEastAsia"/>
      <w:kern w:val="0"/>
      <w:sz w:val="22"/>
      <w:szCs w:val="22"/>
      <w:lang w:val="en-US"/>
      <w14:ligatures w14:val="none"/>
    </w:rPr>
  </w:style>
  <w:style w:type="paragraph" w:styleId="Header">
    <w:name w:val="header"/>
    <w:basedOn w:val="Normal"/>
    <w:link w:val="HeaderChar"/>
    <w:uiPriority w:val="99"/>
    <w:unhideWhenUsed/>
    <w:rsid w:val="00DB3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E70"/>
  </w:style>
  <w:style w:type="paragraph" w:styleId="Footer">
    <w:name w:val="footer"/>
    <w:basedOn w:val="Normal"/>
    <w:link w:val="FooterChar"/>
    <w:uiPriority w:val="99"/>
    <w:unhideWhenUsed/>
    <w:rsid w:val="00DB3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E70"/>
  </w:style>
  <w:style w:type="character" w:styleId="UnresolvedMention">
    <w:name w:val="Unresolved Mention"/>
    <w:basedOn w:val="DefaultParagraphFont"/>
    <w:uiPriority w:val="99"/>
    <w:semiHidden/>
    <w:unhideWhenUsed/>
    <w:rsid w:val="00045A7B"/>
    <w:rPr>
      <w:color w:val="605E5C"/>
      <w:shd w:val="clear" w:color="auto" w:fill="E1DFDD"/>
    </w:rPr>
  </w:style>
  <w:style w:type="paragraph" w:styleId="Bibliography">
    <w:name w:val="Bibliography"/>
    <w:basedOn w:val="Normal"/>
    <w:next w:val="Normal"/>
    <w:uiPriority w:val="37"/>
    <w:unhideWhenUsed/>
    <w:rsid w:val="00197014"/>
  </w:style>
  <w:style w:type="paragraph" w:styleId="TableofFigures">
    <w:name w:val="table of figures"/>
    <w:basedOn w:val="Normal"/>
    <w:next w:val="Normal"/>
    <w:uiPriority w:val="99"/>
    <w:unhideWhenUsed/>
    <w:rsid w:val="002A5C3D"/>
    <w:pPr>
      <w:spacing w:after="0"/>
    </w:pPr>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3134">
      <w:bodyDiv w:val="1"/>
      <w:marLeft w:val="0"/>
      <w:marRight w:val="0"/>
      <w:marTop w:val="0"/>
      <w:marBottom w:val="0"/>
      <w:divBdr>
        <w:top w:val="none" w:sz="0" w:space="0" w:color="auto"/>
        <w:left w:val="none" w:sz="0" w:space="0" w:color="auto"/>
        <w:bottom w:val="none" w:sz="0" w:space="0" w:color="auto"/>
        <w:right w:val="none" w:sz="0" w:space="0" w:color="auto"/>
      </w:divBdr>
    </w:div>
    <w:div w:id="141119576">
      <w:bodyDiv w:val="1"/>
      <w:marLeft w:val="0"/>
      <w:marRight w:val="0"/>
      <w:marTop w:val="0"/>
      <w:marBottom w:val="0"/>
      <w:divBdr>
        <w:top w:val="none" w:sz="0" w:space="0" w:color="auto"/>
        <w:left w:val="none" w:sz="0" w:space="0" w:color="auto"/>
        <w:bottom w:val="none" w:sz="0" w:space="0" w:color="auto"/>
        <w:right w:val="none" w:sz="0" w:space="0" w:color="auto"/>
      </w:divBdr>
    </w:div>
    <w:div w:id="161625837">
      <w:bodyDiv w:val="1"/>
      <w:marLeft w:val="0"/>
      <w:marRight w:val="0"/>
      <w:marTop w:val="0"/>
      <w:marBottom w:val="0"/>
      <w:divBdr>
        <w:top w:val="none" w:sz="0" w:space="0" w:color="auto"/>
        <w:left w:val="none" w:sz="0" w:space="0" w:color="auto"/>
        <w:bottom w:val="none" w:sz="0" w:space="0" w:color="auto"/>
        <w:right w:val="none" w:sz="0" w:space="0" w:color="auto"/>
      </w:divBdr>
    </w:div>
    <w:div w:id="180822121">
      <w:bodyDiv w:val="1"/>
      <w:marLeft w:val="0"/>
      <w:marRight w:val="0"/>
      <w:marTop w:val="0"/>
      <w:marBottom w:val="0"/>
      <w:divBdr>
        <w:top w:val="none" w:sz="0" w:space="0" w:color="auto"/>
        <w:left w:val="none" w:sz="0" w:space="0" w:color="auto"/>
        <w:bottom w:val="none" w:sz="0" w:space="0" w:color="auto"/>
        <w:right w:val="none" w:sz="0" w:space="0" w:color="auto"/>
      </w:divBdr>
    </w:div>
    <w:div w:id="189032507">
      <w:bodyDiv w:val="1"/>
      <w:marLeft w:val="0"/>
      <w:marRight w:val="0"/>
      <w:marTop w:val="0"/>
      <w:marBottom w:val="0"/>
      <w:divBdr>
        <w:top w:val="none" w:sz="0" w:space="0" w:color="auto"/>
        <w:left w:val="none" w:sz="0" w:space="0" w:color="auto"/>
        <w:bottom w:val="none" w:sz="0" w:space="0" w:color="auto"/>
        <w:right w:val="none" w:sz="0" w:space="0" w:color="auto"/>
      </w:divBdr>
    </w:div>
    <w:div w:id="196159427">
      <w:bodyDiv w:val="1"/>
      <w:marLeft w:val="0"/>
      <w:marRight w:val="0"/>
      <w:marTop w:val="0"/>
      <w:marBottom w:val="0"/>
      <w:divBdr>
        <w:top w:val="none" w:sz="0" w:space="0" w:color="auto"/>
        <w:left w:val="none" w:sz="0" w:space="0" w:color="auto"/>
        <w:bottom w:val="none" w:sz="0" w:space="0" w:color="auto"/>
        <w:right w:val="none" w:sz="0" w:space="0" w:color="auto"/>
      </w:divBdr>
    </w:div>
    <w:div w:id="213078352">
      <w:bodyDiv w:val="1"/>
      <w:marLeft w:val="0"/>
      <w:marRight w:val="0"/>
      <w:marTop w:val="0"/>
      <w:marBottom w:val="0"/>
      <w:divBdr>
        <w:top w:val="none" w:sz="0" w:space="0" w:color="auto"/>
        <w:left w:val="none" w:sz="0" w:space="0" w:color="auto"/>
        <w:bottom w:val="none" w:sz="0" w:space="0" w:color="auto"/>
        <w:right w:val="none" w:sz="0" w:space="0" w:color="auto"/>
      </w:divBdr>
    </w:div>
    <w:div w:id="213272901">
      <w:bodyDiv w:val="1"/>
      <w:marLeft w:val="0"/>
      <w:marRight w:val="0"/>
      <w:marTop w:val="0"/>
      <w:marBottom w:val="0"/>
      <w:divBdr>
        <w:top w:val="none" w:sz="0" w:space="0" w:color="auto"/>
        <w:left w:val="none" w:sz="0" w:space="0" w:color="auto"/>
        <w:bottom w:val="none" w:sz="0" w:space="0" w:color="auto"/>
        <w:right w:val="none" w:sz="0" w:space="0" w:color="auto"/>
      </w:divBdr>
    </w:div>
    <w:div w:id="258951655">
      <w:bodyDiv w:val="1"/>
      <w:marLeft w:val="0"/>
      <w:marRight w:val="0"/>
      <w:marTop w:val="0"/>
      <w:marBottom w:val="0"/>
      <w:divBdr>
        <w:top w:val="none" w:sz="0" w:space="0" w:color="auto"/>
        <w:left w:val="none" w:sz="0" w:space="0" w:color="auto"/>
        <w:bottom w:val="none" w:sz="0" w:space="0" w:color="auto"/>
        <w:right w:val="none" w:sz="0" w:space="0" w:color="auto"/>
      </w:divBdr>
    </w:div>
    <w:div w:id="392234784">
      <w:bodyDiv w:val="1"/>
      <w:marLeft w:val="0"/>
      <w:marRight w:val="0"/>
      <w:marTop w:val="0"/>
      <w:marBottom w:val="0"/>
      <w:divBdr>
        <w:top w:val="none" w:sz="0" w:space="0" w:color="auto"/>
        <w:left w:val="none" w:sz="0" w:space="0" w:color="auto"/>
        <w:bottom w:val="none" w:sz="0" w:space="0" w:color="auto"/>
        <w:right w:val="none" w:sz="0" w:space="0" w:color="auto"/>
      </w:divBdr>
    </w:div>
    <w:div w:id="473178868">
      <w:bodyDiv w:val="1"/>
      <w:marLeft w:val="0"/>
      <w:marRight w:val="0"/>
      <w:marTop w:val="0"/>
      <w:marBottom w:val="0"/>
      <w:divBdr>
        <w:top w:val="none" w:sz="0" w:space="0" w:color="auto"/>
        <w:left w:val="none" w:sz="0" w:space="0" w:color="auto"/>
        <w:bottom w:val="none" w:sz="0" w:space="0" w:color="auto"/>
        <w:right w:val="none" w:sz="0" w:space="0" w:color="auto"/>
      </w:divBdr>
    </w:div>
    <w:div w:id="511187611">
      <w:bodyDiv w:val="1"/>
      <w:marLeft w:val="0"/>
      <w:marRight w:val="0"/>
      <w:marTop w:val="0"/>
      <w:marBottom w:val="0"/>
      <w:divBdr>
        <w:top w:val="none" w:sz="0" w:space="0" w:color="auto"/>
        <w:left w:val="none" w:sz="0" w:space="0" w:color="auto"/>
        <w:bottom w:val="none" w:sz="0" w:space="0" w:color="auto"/>
        <w:right w:val="none" w:sz="0" w:space="0" w:color="auto"/>
      </w:divBdr>
    </w:div>
    <w:div w:id="535001373">
      <w:bodyDiv w:val="1"/>
      <w:marLeft w:val="0"/>
      <w:marRight w:val="0"/>
      <w:marTop w:val="0"/>
      <w:marBottom w:val="0"/>
      <w:divBdr>
        <w:top w:val="none" w:sz="0" w:space="0" w:color="auto"/>
        <w:left w:val="none" w:sz="0" w:space="0" w:color="auto"/>
        <w:bottom w:val="none" w:sz="0" w:space="0" w:color="auto"/>
        <w:right w:val="none" w:sz="0" w:space="0" w:color="auto"/>
      </w:divBdr>
    </w:div>
    <w:div w:id="597368670">
      <w:bodyDiv w:val="1"/>
      <w:marLeft w:val="0"/>
      <w:marRight w:val="0"/>
      <w:marTop w:val="0"/>
      <w:marBottom w:val="0"/>
      <w:divBdr>
        <w:top w:val="none" w:sz="0" w:space="0" w:color="auto"/>
        <w:left w:val="none" w:sz="0" w:space="0" w:color="auto"/>
        <w:bottom w:val="none" w:sz="0" w:space="0" w:color="auto"/>
        <w:right w:val="none" w:sz="0" w:space="0" w:color="auto"/>
      </w:divBdr>
    </w:div>
    <w:div w:id="713311476">
      <w:bodyDiv w:val="1"/>
      <w:marLeft w:val="0"/>
      <w:marRight w:val="0"/>
      <w:marTop w:val="0"/>
      <w:marBottom w:val="0"/>
      <w:divBdr>
        <w:top w:val="none" w:sz="0" w:space="0" w:color="auto"/>
        <w:left w:val="none" w:sz="0" w:space="0" w:color="auto"/>
        <w:bottom w:val="none" w:sz="0" w:space="0" w:color="auto"/>
        <w:right w:val="none" w:sz="0" w:space="0" w:color="auto"/>
      </w:divBdr>
    </w:div>
    <w:div w:id="762338726">
      <w:bodyDiv w:val="1"/>
      <w:marLeft w:val="0"/>
      <w:marRight w:val="0"/>
      <w:marTop w:val="0"/>
      <w:marBottom w:val="0"/>
      <w:divBdr>
        <w:top w:val="none" w:sz="0" w:space="0" w:color="auto"/>
        <w:left w:val="none" w:sz="0" w:space="0" w:color="auto"/>
        <w:bottom w:val="none" w:sz="0" w:space="0" w:color="auto"/>
        <w:right w:val="none" w:sz="0" w:space="0" w:color="auto"/>
      </w:divBdr>
    </w:div>
    <w:div w:id="1001591289">
      <w:bodyDiv w:val="1"/>
      <w:marLeft w:val="0"/>
      <w:marRight w:val="0"/>
      <w:marTop w:val="0"/>
      <w:marBottom w:val="0"/>
      <w:divBdr>
        <w:top w:val="none" w:sz="0" w:space="0" w:color="auto"/>
        <w:left w:val="none" w:sz="0" w:space="0" w:color="auto"/>
        <w:bottom w:val="none" w:sz="0" w:space="0" w:color="auto"/>
        <w:right w:val="none" w:sz="0" w:space="0" w:color="auto"/>
      </w:divBdr>
    </w:div>
    <w:div w:id="1044019460">
      <w:bodyDiv w:val="1"/>
      <w:marLeft w:val="0"/>
      <w:marRight w:val="0"/>
      <w:marTop w:val="0"/>
      <w:marBottom w:val="0"/>
      <w:divBdr>
        <w:top w:val="none" w:sz="0" w:space="0" w:color="auto"/>
        <w:left w:val="none" w:sz="0" w:space="0" w:color="auto"/>
        <w:bottom w:val="none" w:sz="0" w:space="0" w:color="auto"/>
        <w:right w:val="none" w:sz="0" w:space="0" w:color="auto"/>
      </w:divBdr>
    </w:div>
    <w:div w:id="1052581460">
      <w:bodyDiv w:val="1"/>
      <w:marLeft w:val="0"/>
      <w:marRight w:val="0"/>
      <w:marTop w:val="0"/>
      <w:marBottom w:val="0"/>
      <w:divBdr>
        <w:top w:val="none" w:sz="0" w:space="0" w:color="auto"/>
        <w:left w:val="none" w:sz="0" w:space="0" w:color="auto"/>
        <w:bottom w:val="none" w:sz="0" w:space="0" w:color="auto"/>
        <w:right w:val="none" w:sz="0" w:space="0" w:color="auto"/>
      </w:divBdr>
    </w:div>
    <w:div w:id="1086225889">
      <w:bodyDiv w:val="1"/>
      <w:marLeft w:val="0"/>
      <w:marRight w:val="0"/>
      <w:marTop w:val="0"/>
      <w:marBottom w:val="0"/>
      <w:divBdr>
        <w:top w:val="none" w:sz="0" w:space="0" w:color="auto"/>
        <w:left w:val="none" w:sz="0" w:space="0" w:color="auto"/>
        <w:bottom w:val="none" w:sz="0" w:space="0" w:color="auto"/>
        <w:right w:val="none" w:sz="0" w:space="0" w:color="auto"/>
      </w:divBdr>
    </w:div>
    <w:div w:id="1131283167">
      <w:bodyDiv w:val="1"/>
      <w:marLeft w:val="0"/>
      <w:marRight w:val="0"/>
      <w:marTop w:val="0"/>
      <w:marBottom w:val="0"/>
      <w:divBdr>
        <w:top w:val="none" w:sz="0" w:space="0" w:color="auto"/>
        <w:left w:val="none" w:sz="0" w:space="0" w:color="auto"/>
        <w:bottom w:val="none" w:sz="0" w:space="0" w:color="auto"/>
        <w:right w:val="none" w:sz="0" w:space="0" w:color="auto"/>
      </w:divBdr>
    </w:div>
    <w:div w:id="1152480389">
      <w:bodyDiv w:val="1"/>
      <w:marLeft w:val="0"/>
      <w:marRight w:val="0"/>
      <w:marTop w:val="0"/>
      <w:marBottom w:val="0"/>
      <w:divBdr>
        <w:top w:val="none" w:sz="0" w:space="0" w:color="auto"/>
        <w:left w:val="none" w:sz="0" w:space="0" w:color="auto"/>
        <w:bottom w:val="none" w:sz="0" w:space="0" w:color="auto"/>
        <w:right w:val="none" w:sz="0" w:space="0" w:color="auto"/>
      </w:divBdr>
    </w:div>
    <w:div w:id="1230337830">
      <w:bodyDiv w:val="1"/>
      <w:marLeft w:val="0"/>
      <w:marRight w:val="0"/>
      <w:marTop w:val="0"/>
      <w:marBottom w:val="0"/>
      <w:divBdr>
        <w:top w:val="none" w:sz="0" w:space="0" w:color="auto"/>
        <w:left w:val="none" w:sz="0" w:space="0" w:color="auto"/>
        <w:bottom w:val="none" w:sz="0" w:space="0" w:color="auto"/>
        <w:right w:val="none" w:sz="0" w:space="0" w:color="auto"/>
      </w:divBdr>
    </w:div>
    <w:div w:id="1282567059">
      <w:bodyDiv w:val="1"/>
      <w:marLeft w:val="0"/>
      <w:marRight w:val="0"/>
      <w:marTop w:val="0"/>
      <w:marBottom w:val="0"/>
      <w:divBdr>
        <w:top w:val="none" w:sz="0" w:space="0" w:color="auto"/>
        <w:left w:val="none" w:sz="0" w:space="0" w:color="auto"/>
        <w:bottom w:val="none" w:sz="0" w:space="0" w:color="auto"/>
        <w:right w:val="none" w:sz="0" w:space="0" w:color="auto"/>
      </w:divBdr>
    </w:div>
    <w:div w:id="1284965520">
      <w:bodyDiv w:val="1"/>
      <w:marLeft w:val="0"/>
      <w:marRight w:val="0"/>
      <w:marTop w:val="0"/>
      <w:marBottom w:val="0"/>
      <w:divBdr>
        <w:top w:val="none" w:sz="0" w:space="0" w:color="auto"/>
        <w:left w:val="none" w:sz="0" w:space="0" w:color="auto"/>
        <w:bottom w:val="none" w:sz="0" w:space="0" w:color="auto"/>
        <w:right w:val="none" w:sz="0" w:space="0" w:color="auto"/>
      </w:divBdr>
    </w:div>
    <w:div w:id="1303854298">
      <w:bodyDiv w:val="1"/>
      <w:marLeft w:val="0"/>
      <w:marRight w:val="0"/>
      <w:marTop w:val="0"/>
      <w:marBottom w:val="0"/>
      <w:divBdr>
        <w:top w:val="none" w:sz="0" w:space="0" w:color="auto"/>
        <w:left w:val="none" w:sz="0" w:space="0" w:color="auto"/>
        <w:bottom w:val="none" w:sz="0" w:space="0" w:color="auto"/>
        <w:right w:val="none" w:sz="0" w:space="0" w:color="auto"/>
      </w:divBdr>
    </w:div>
    <w:div w:id="1469473184">
      <w:bodyDiv w:val="1"/>
      <w:marLeft w:val="0"/>
      <w:marRight w:val="0"/>
      <w:marTop w:val="0"/>
      <w:marBottom w:val="0"/>
      <w:divBdr>
        <w:top w:val="none" w:sz="0" w:space="0" w:color="auto"/>
        <w:left w:val="none" w:sz="0" w:space="0" w:color="auto"/>
        <w:bottom w:val="none" w:sz="0" w:space="0" w:color="auto"/>
        <w:right w:val="none" w:sz="0" w:space="0" w:color="auto"/>
      </w:divBdr>
    </w:div>
    <w:div w:id="1496650333">
      <w:bodyDiv w:val="1"/>
      <w:marLeft w:val="0"/>
      <w:marRight w:val="0"/>
      <w:marTop w:val="0"/>
      <w:marBottom w:val="0"/>
      <w:divBdr>
        <w:top w:val="none" w:sz="0" w:space="0" w:color="auto"/>
        <w:left w:val="none" w:sz="0" w:space="0" w:color="auto"/>
        <w:bottom w:val="none" w:sz="0" w:space="0" w:color="auto"/>
        <w:right w:val="none" w:sz="0" w:space="0" w:color="auto"/>
      </w:divBdr>
    </w:div>
    <w:div w:id="1511482860">
      <w:bodyDiv w:val="1"/>
      <w:marLeft w:val="0"/>
      <w:marRight w:val="0"/>
      <w:marTop w:val="0"/>
      <w:marBottom w:val="0"/>
      <w:divBdr>
        <w:top w:val="none" w:sz="0" w:space="0" w:color="auto"/>
        <w:left w:val="none" w:sz="0" w:space="0" w:color="auto"/>
        <w:bottom w:val="none" w:sz="0" w:space="0" w:color="auto"/>
        <w:right w:val="none" w:sz="0" w:space="0" w:color="auto"/>
      </w:divBdr>
    </w:div>
    <w:div w:id="1527017049">
      <w:bodyDiv w:val="1"/>
      <w:marLeft w:val="0"/>
      <w:marRight w:val="0"/>
      <w:marTop w:val="0"/>
      <w:marBottom w:val="0"/>
      <w:divBdr>
        <w:top w:val="none" w:sz="0" w:space="0" w:color="auto"/>
        <w:left w:val="none" w:sz="0" w:space="0" w:color="auto"/>
        <w:bottom w:val="none" w:sz="0" w:space="0" w:color="auto"/>
        <w:right w:val="none" w:sz="0" w:space="0" w:color="auto"/>
      </w:divBdr>
    </w:div>
    <w:div w:id="1546870827">
      <w:bodyDiv w:val="1"/>
      <w:marLeft w:val="0"/>
      <w:marRight w:val="0"/>
      <w:marTop w:val="0"/>
      <w:marBottom w:val="0"/>
      <w:divBdr>
        <w:top w:val="none" w:sz="0" w:space="0" w:color="auto"/>
        <w:left w:val="none" w:sz="0" w:space="0" w:color="auto"/>
        <w:bottom w:val="none" w:sz="0" w:space="0" w:color="auto"/>
        <w:right w:val="none" w:sz="0" w:space="0" w:color="auto"/>
      </w:divBdr>
    </w:div>
    <w:div w:id="1737163010">
      <w:bodyDiv w:val="1"/>
      <w:marLeft w:val="0"/>
      <w:marRight w:val="0"/>
      <w:marTop w:val="0"/>
      <w:marBottom w:val="0"/>
      <w:divBdr>
        <w:top w:val="none" w:sz="0" w:space="0" w:color="auto"/>
        <w:left w:val="none" w:sz="0" w:space="0" w:color="auto"/>
        <w:bottom w:val="none" w:sz="0" w:space="0" w:color="auto"/>
        <w:right w:val="none" w:sz="0" w:space="0" w:color="auto"/>
      </w:divBdr>
    </w:div>
    <w:div w:id="1774352534">
      <w:bodyDiv w:val="1"/>
      <w:marLeft w:val="0"/>
      <w:marRight w:val="0"/>
      <w:marTop w:val="0"/>
      <w:marBottom w:val="0"/>
      <w:divBdr>
        <w:top w:val="none" w:sz="0" w:space="0" w:color="auto"/>
        <w:left w:val="none" w:sz="0" w:space="0" w:color="auto"/>
        <w:bottom w:val="none" w:sz="0" w:space="0" w:color="auto"/>
        <w:right w:val="none" w:sz="0" w:space="0" w:color="auto"/>
      </w:divBdr>
    </w:div>
    <w:div w:id="1899631472">
      <w:bodyDiv w:val="1"/>
      <w:marLeft w:val="0"/>
      <w:marRight w:val="0"/>
      <w:marTop w:val="0"/>
      <w:marBottom w:val="0"/>
      <w:divBdr>
        <w:top w:val="none" w:sz="0" w:space="0" w:color="auto"/>
        <w:left w:val="none" w:sz="0" w:space="0" w:color="auto"/>
        <w:bottom w:val="none" w:sz="0" w:space="0" w:color="auto"/>
        <w:right w:val="none" w:sz="0" w:space="0" w:color="auto"/>
      </w:divBdr>
    </w:div>
    <w:div w:id="1931699015">
      <w:bodyDiv w:val="1"/>
      <w:marLeft w:val="0"/>
      <w:marRight w:val="0"/>
      <w:marTop w:val="0"/>
      <w:marBottom w:val="0"/>
      <w:divBdr>
        <w:top w:val="none" w:sz="0" w:space="0" w:color="auto"/>
        <w:left w:val="none" w:sz="0" w:space="0" w:color="auto"/>
        <w:bottom w:val="none" w:sz="0" w:space="0" w:color="auto"/>
        <w:right w:val="none" w:sz="0" w:space="0" w:color="auto"/>
      </w:divBdr>
    </w:div>
    <w:div w:id="194564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May25</b:Tag>
    <b:SourceType>InternetSite</b:SourceType>
    <b:Guid>{065BCDB8-BCDB-4593-B82E-32616640C6D0}</b:Guid>
    <b:Author>
      <b:Author>
        <b:NameList>
          <b:Person>
            <b:Last>Clinic</b:Last>
            <b:First>Mayo</b:First>
          </b:Person>
        </b:NameList>
      </b:Author>
    </b:Author>
    <b:Title>Cancer</b:Title>
    <b:InternetSiteTitle>mayoclinic.org</b:InternetSiteTitle>
    <b:Year>2025</b:Year>
    <b:URL>https://www.mayoclinic.org/diseases-conditions/cancer/diagnosis-treatment/drc-20370594</b:URL>
    <b:RefOrder>1</b:RefOrder>
  </b:Source>
  <b:Source>
    <b:Tag>IBM25</b:Tag>
    <b:SourceType>InternetSite</b:SourceType>
    <b:Guid>{80908476-3D8C-4258-B492-639B4B0F300D}</b:Guid>
    <b:Author>
      <b:Author>
        <b:NameList>
          <b:Person>
            <b:Last>IBM</b:Last>
          </b:Person>
        </b:NameList>
      </b:Author>
    </b:Author>
    <b:Title>What is machine learning ?</b:Title>
    <b:InternetSiteTitle>IBM</b:InternetSiteTitle>
    <b:Year>2025</b:Year>
    <b:URL>https://www.ibm.com/think/topics/machine-learning</b:URL>
    <b:RefOrder>2</b:RefOrder>
  </b:Source>
  <b:Source>
    <b:Tag>Placeholder1</b:Tag>
    <b:SourceType>InternetSite</b:SourceType>
    <b:Guid>{E7EA7F9E-07A5-448D-84CB-4586C0972C59}</b:Guid>
    <b:RefOrder>5</b:RefOrder>
  </b:Source>
  <b:Source>
    <b:Tag>Nvi2523</b:Tag>
    <b:SourceType>InternetSite</b:SourceType>
    <b:Guid>{B750BCB3-95CB-45AC-B51B-98ABC9E5C3D7}</b:Guid>
    <b:Author>
      <b:Author>
        <b:NameList>
          <b:Person>
            <b:Last>Nvidia</b:Last>
          </b:Person>
        </b:NameList>
      </b:Author>
    </b:Author>
    <b:Title>XGBoost</b:Title>
    <b:InternetSiteTitle>Nvidia</b:InternetSiteTitle>
    <b:Year>2025</b:Year>
    <b:URL>https://www.nvidia.com/en-us/glossary/xgboost/#:~:text=XGBoost%2C%20which%20stands,new%20dataset%E2%80%99s%20features.</b:URL>
    <b:RefOrder>3</b:RefOrder>
  </b:Source>
  <b:Source>
    <b:Tag>Moe22</b:Tag>
    <b:SourceType>InternetSite</b:SourceType>
    <b:Guid>{6A13B198-ED42-42A6-A0E7-F8C9A24B8F3F}</b:Guid>
    <b:Author>
      <b:Author>
        <b:NameList>
          <b:Person>
            <b:Last>Ali</b:Last>
            <b:First>Moez</b:First>
          </b:Person>
        </b:NameList>
      </b:Author>
    </b:Author>
    <b:Title>FastAPI Tutorial: An Introduction to Using FastAPI</b:Title>
    <b:InternetSiteTitle>datacamp</b:InternetSiteTitle>
    <b:Year>2022</b:Year>
    <b:Month>September</b:Month>
    <b:Day>26</b:Day>
    <b:URL>https://www.datacamp.com/tutorial/introduction-fastapi-tutorial</b:URL>
    <b:RefOrder>4</b:RefOrder>
  </b:Source>
</b:Sources>
</file>

<file path=customXml/itemProps1.xml><?xml version="1.0" encoding="utf-8"?>
<ds:datastoreItem xmlns:ds="http://schemas.openxmlformats.org/officeDocument/2006/customXml" ds:itemID="{9DCB6BAA-61CC-4925-A438-D08A1F766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9</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CDSS Prediction Model Development</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CDSS Prediction Model Development</dc:title>
  <dc:subject>A Structured Brief explanation of how the prediction machine learning model was developed</dc:subject>
  <dc:creator>Nkanini, Avela, (Mr) (s225256797)</dc:creator>
  <cp:keywords/>
  <dc:description/>
  <cp:lastModifiedBy>Nkanini, Avela, (Mr) (s225256797)</cp:lastModifiedBy>
  <cp:revision>12</cp:revision>
  <cp:lastPrinted>2025-10-07T03:53:00Z</cp:lastPrinted>
  <dcterms:created xsi:type="dcterms:W3CDTF">2025-10-05T22:45:00Z</dcterms:created>
  <dcterms:modified xsi:type="dcterms:W3CDTF">2025-10-07T03:53:00Z</dcterms:modified>
  <cp:category>ITPV302</cp:category>
</cp:coreProperties>
</file>