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$socials := where (partialCached "func/socials/Get" "socials/Get") "follow" "!=" false 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range $socials }} {{ $rel := .rel | default "noopener" }} {{ with .icon }} {{ . }} {{ else }} {{ .label }} {{ end }} {{- partial "new-window-icon.html" . -}} 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