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60" w:before="240"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El rincón del foráneo</w:t>
        <w:br w:type="textWrapping"/>
        <w:t xml:space="preserve">Use-Case: Armar/modificar menús</w:t>
      </w:r>
    </w:p>
    <w:p w:rsidR="00000000" w:rsidDel="00000000" w:rsidP="00000000" w:rsidRDefault="00000000" w:rsidRPr="00000000" w14:paraId="00000002">
      <w:pPr>
        <w:pStyle w:val="Heading1"/>
        <w:keepLines w:val="0"/>
        <w:widowControl w:val="0"/>
        <w:numPr>
          <w:ilvl w:val="0"/>
          <w:numId w:val="1"/>
        </w:numPr>
        <w:spacing w:after="60" w:before="120" w:line="240" w:lineRule="auto"/>
        <w:ind w:left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Brief Description</w:t>
      </w:r>
    </w:p>
    <w:p w:rsidR="00000000" w:rsidDel="00000000" w:rsidP="00000000" w:rsidRDefault="00000000" w:rsidRPr="00000000" w14:paraId="00000003">
      <w:pPr>
        <w:keepLines w:val="1"/>
        <w:widowControl w:val="0"/>
        <w:spacing w:after="120"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Permitirá al vendedor dar de alta todos sus platillos, de los cuales podrá seleccionar algunos de ellos para crear su menú, de la misma manera podrá modificar sus menús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Lines w:val="0"/>
        <w:widowControl w:val="0"/>
        <w:numPr>
          <w:ilvl w:val="0"/>
          <w:numId w:val="1"/>
        </w:numPr>
        <w:spacing w:after="60" w:before="120" w:line="240" w:lineRule="auto"/>
        <w:ind w:left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Actor Brief Descriptions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widowControl w:val="0"/>
        <w:numPr>
          <w:ilvl w:val="1"/>
          <w:numId w:val="1"/>
        </w:numPr>
        <w:spacing w:after="60" w:before="120" w:line="240" w:lineRule="auto"/>
        <w:ind w:left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&lt;Vendedor&gt;</w:t>
      </w:r>
    </w:p>
    <w:p w:rsidR="00000000" w:rsidDel="00000000" w:rsidP="00000000" w:rsidRDefault="00000000" w:rsidRPr="00000000" w14:paraId="00000006">
      <w:pPr>
        <w:spacing w:line="240" w:lineRule="auto"/>
        <w:ind w:left="57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Será quien cree los menús y los modifique si es necesario. También podrá agregar nuevos platillos.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keepLines w:val="0"/>
        <w:widowControl w:val="0"/>
        <w:numPr>
          <w:ilvl w:val="0"/>
          <w:numId w:val="1"/>
        </w:numPr>
        <w:spacing w:after="60" w:before="120" w:line="240" w:lineRule="auto"/>
        <w:ind w:left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Preconditions</w:t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widowControl w:val="0"/>
        <w:numPr>
          <w:ilvl w:val="1"/>
          <w:numId w:val="1"/>
        </w:numPr>
        <w:spacing w:after="60" w:before="120" w:line="240" w:lineRule="auto"/>
        <w:ind w:left="720"/>
        <w:rPr>
          <w:b w:val="1"/>
          <w:sz w:val="20"/>
          <w:szCs w:val="20"/>
        </w:rPr>
      </w:pPr>
      <w:bookmarkStart w:colFirst="0" w:colLast="0" w:name="_huzdhdjlgkt3" w:id="0"/>
      <w:bookmarkEnd w:id="0"/>
      <w:r w:rsidDel="00000000" w:rsidR="00000000" w:rsidRPr="00000000">
        <w:rPr>
          <w:b w:val="1"/>
          <w:sz w:val="20"/>
          <w:szCs w:val="20"/>
          <w:rtl w:val="0"/>
        </w:rPr>
        <w:t xml:space="preserve">&lt;Pre-condition 1&gt;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Lines w:val="1"/>
        <w:widowControl w:val="0"/>
        <w:spacing w:after="12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vendedor deberá estar logueado.</w:t>
      </w:r>
    </w:p>
    <w:p w:rsidR="00000000" w:rsidDel="00000000" w:rsidP="00000000" w:rsidRDefault="00000000" w:rsidRPr="00000000" w14:paraId="0000000A">
      <w:pPr>
        <w:pStyle w:val="Heading1"/>
        <w:keepLines w:val="0"/>
        <w:widowControl w:val="0"/>
        <w:numPr>
          <w:ilvl w:val="0"/>
          <w:numId w:val="1"/>
        </w:numPr>
        <w:spacing w:after="60" w:afterAutospacing="0" w:before="120" w:line="240" w:lineRule="auto"/>
        <w:ind w:left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Basic Flow of Events</w:t>
      </w:r>
    </w:p>
    <w:p w:rsidR="00000000" w:rsidDel="00000000" w:rsidP="00000000" w:rsidRDefault="00000000" w:rsidRPr="00000000" w14:paraId="0000000B">
      <w:pPr>
        <w:pStyle w:val="Heading2"/>
        <w:numPr>
          <w:ilvl w:val="1"/>
          <w:numId w:val="1"/>
        </w:numPr>
        <w:spacing w:before="60" w:beforeAutospacing="0"/>
        <w:ind w:left="576"/>
        <w:rPr>
          <w:b w:val="1"/>
          <w:sz w:val="20"/>
          <w:szCs w:val="20"/>
        </w:rPr>
      </w:pPr>
      <w:bookmarkStart w:colFirst="0" w:colLast="0" w:name="_8llsclv2ss76" w:id="1"/>
      <w:bookmarkEnd w:id="1"/>
      <w:r w:rsidDel="00000000" w:rsidR="00000000" w:rsidRPr="00000000">
        <w:rPr>
          <w:b w:val="1"/>
          <w:sz w:val="20"/>
          <w:szCs w:val="20"/>
          <w:rtl w:val="0"/>
        </w:rPr>
        <w:t xml:space="preserve">Crear menú</w:t>
      </w:r>
    </w:p>
    <w:p w:rsidR="00000000" w:rsidDel="00000000" w:rsidP="00000000" w:rsidRDefault="00000000" w:rsidRPr="00000000" w14:paraId="0000000C">
      <w:pPr>
        <w:spacing w:line="240" w:lineRule="auto"/>
        <w:ind w:left="43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97.0" w:type="dxa"/>
        <w:jc w:val="left"/>
        <w:tblInd w:w="532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98.5"/>
        <w:gridCol w:w="4298.5"/>
        <w:tblGridChange w:id="0">
          <w:tblGrid>
            <w:gridCol w:w="4298.5"/>
            <w:gridCol w:w="4298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Acciòn del 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Respuesta del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1.- Este caso de uso comienza cuando el vendedor da clic en crear menú.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2.- El sistema despliega todos los platillos.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3.- El vendedor selecciona los platillos que conforman el menú.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4.- El sistema marca el checkbox de los platillos seleccionados.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5.- El vendedor da clic en guardar menú.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6.- El menú se almacena en la base de datos y se actualiza la página de menús.</w:t>
            </w:r>
          </w:p>
        </w:tc>
      </w:tr>
    </w:tbl>
    <w:p w:rsidR="00000000" w:rsidDel="00000000" w:rsidP="00000000" w:rsidRDefault="00000000" w:rsidRPr="00000000" w14:paraId="00000015">
      <w:pPr>
        <w:pStyle w:val="Heading2"/>
        <w:numPr>
          <w:ilvl w:val="1"/>
          <w:numId w:val="1"/>
        </w:numPr>
        <w:ind w:left="576"/>
        <w:rPr>
          <w:b w:val="1"/>
          <w:sz w:val="20"/>
          <w:szCs w:val="20"/>
        </w:rPr>
      </w:pPr>
      <w:bookmarkStart w:colFirst="0" w:colLast="0" w:name="_65e6cfd3ef4b" w:id="2"/>
      <w:bookmarkEnd w:id="2"/>
      <w:r w:rsidDel="00000000" w:rsidR="00000000" w:rsidRPr="00000000">
        <w:rPr>
          <w:b w:val="1"/>
          <w:sz w:val="20"/>
          <w:szCs w:val="20"/>
          <w:rtl w:val="0"/>
        </w:rPr>
        <w:t xml:space="preserve">Modificar menú</w:t>
      </w:r>
    </w:p>
    <w:p w:rsidR="00000000" w:rsidDel="00000000" w:rsidP="00000000" w:rsidRDefault="00000000" w:rsidRPr="00000000" w14:paraId="00000016">
      <w:pPr>
        <w:spacing w:line="240" w:lineRule="auto"/>
        <w:ind w:left="43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97.0" w:type="dxa"/>
        <w:jc w:val="left"/>
        <w:tblInd w:w="532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98.5"/>
        <w:gridCol w:w="4298.5"/>
        <w:tblGridChange w:id="0">
          <w:tblGrid>
            <w:gridCol w:w="4298.5"/>
            <w:gridCol w:w="4298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Acciòn del 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Respuesta del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1.- El vendedor dará clic en editar menú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2.- El sistema regresará el formulario del menú con los datos precargados.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3.- El vendedor modificará los datos que desee cambiar.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4.- El sistema reconocerá los nuevos datos.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5.- El vendedor da clic en guardar menú.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6.- El menú se almacena en la base de datos y se actualiza la página de menús.</w:t>
            </w:r>
          </w:p>
        </w:tc>
      </w:tr>
    </w:tbl>
    <w:p w:rsidR="00000000" w:rsidDel="00000000" w:rsidP="00000000" w:rsidRDefault="00000000" w:rsidRPr="00000000" w14:paraId="0000001F">
      <w:pPr>
        <w:pStyle w:val="Heading2"/>
        <w:ind w:left="0" w:firstLine="0"/>
        <w:rPr/>
      </w:pPr>
      <w:bookmarkStart w:colFirst="0" w:colLast="0" w:name="_u5007cvv1eke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keepLines w:val="0"/>
        <w:widowControl w:val="0"/>
        <w:numPr>
          <w:ilvl w:val="0"/>
          <w:numId w:val="1"/>
        </w:numPr>
        <w:spacing w:after="60" w:afterAutospacing="0" w:before="120" w:line="240" w:lineRule="auto"/>
        <w:ind w:left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Alternative Flows</w:t>
      </w:r>
    </w:p>
    <w:p w:rsidR="00000000" w:rsidDel="00000000" w:rsidP="00000000" w:rsidRDefault="00000000" w:rsidRPr="00000000" w14:paraId="00000022">
      <w:pPr>
        <w:pStyle w:val="Heading2"/>
        <w:numPr>
          <w:ilvl w:val="1"/>
          <w:numId w:val="1"/>
        </w:numPr>
        <w:spacing w:before="60" w:beforeAutospacing="0"/>
        <w:ind w:left="576"/>
        <w:rPr>
          <w:b w:val="1"/>
          <w:sz w:val="20"/>
          <w:szCs w:val="20"/>
        </w:rPr>
      </w:pPr>
      <w:bookmarkStart w:colFirst="0" w:colLast="0" w:name="_qt5a9sbf6hvh" w:id="4"/>
      <w:bookmarkEnd w:id="4"/>
      <w:r w:rsidDel="00000000" w:rsidR="00000000" w:rsidRPr="00000000">
        <w:rPr>
          <w:b w:val="1"/>
          <w:sz w:val="20"/>
          <w:szCs w:val="20"/>
          <w:rtl w:val="0"/>
        </w:rPr>
        <w:t xml:space="preserve">El vendedor decide cancelar la creación y edición de menú.</w:t>
      </w:r>
    </w:p>
    <w:p w:rsidR="00000000" w:rsidDel="00000000" w:rsidP="00000000" w:rsidRDefault="00000000" w:rsidRPr="00000000" w14:paraId="00000023">
      <w:pPr>
        <w:keepLines w:val="1"/>
        <w:widowControl w:val="0"/>
        <w:spacing w:after="1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en ambos casos antes del paso 5 da clic en cancelar</w:t>
      </w:r>
    </w:p>
    <w:p w:rsidR="00000000" w:rsidDel="00000000" w:rsidP="00000000" w:rsidRDefault="00000000" w:rsidRPr="00000000" w14:paraId="00000024">
      <w:pPr>
        <w:keepLines w:val="1"/>
        <w:widowControl w:val="0"/>
        <w:spacing w:after="1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Acción del 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Respuesta del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1.- El autor da clic en Cancelar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2.- El sistema borrara los datos ya ingresados en los campos del formulario, así como redireccionar a la ventana principal.</w:t>
            </w:r>
          </w:p>
        </w:tc>
      </w:tr>
    </w:tbl>
    <w:p w:rsidR="00000000" w:rsidDel="00000000" w:rsidP="00000000" w:rsidRDefault="00000000" w:rsidRPr="00000000" w14:paraId="00000029">
      <w:pPr>
        <w:keepLines w:val="1"/>
        <w:widowControl w:val="0"/>
        <w:spacing w:after="120" w:line="24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keepLines w:val="0"/>
        <w:widowControl w:val="0"/>
        <w:numPr>
          <w:ilvl w:val="0"/>
          <w:numId w:val="1"/>
        </w:numPr>
        <w:spacing w:after="60" w:before="120" w:line="240" w:lineRule="auto"/>
        <w:ind w:left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Subflows </w:t>
      </w:r>
    </w:p>
    <w:p w:rsidR="00000000" w:rsidDel="00000000" w:rsidP="00000000" w:rsidRDefault="00000000" w:rsidRPr="00000000" w14:paraId="0000002B">
      <w:pPr>
        <w:spacing w:line="240" w:lineRule="auto"/>
        <w:ind w:left="43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keepLines w:val="0"/>
        <w:widowControl w:val="0"/>
        <w:numPr>
          <w:ilvl w:val="0"/>
          <w:numId w:val="1"/>
        </w:numPr>
        <w:spacing w:after="60" w:before="120" w:line="240" w:lineRule="auto"/>
        <w:ind w:left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Key Scenarios</w:t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widowControl w:val="0"/>
        <w:numPr>
          <w:ilvl w:val="1"/>
          <w:numId w:val="1"/>
        </w:numPr>
        <w:spacing w:after="60" w:before="120" w:line="240" w:lineRule="auto"/>
        <w:ind w:left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&lt;Agregar Platillo&gt;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Lines w:val="1"/>
        <w:widowControl w:val="0"/>
        <w:spacing w:after="12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vendedor agregó correctamente los nuevos platillos que desee agregar a su lista de platillos.</w:t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widowControl w:val="0"/>
        <w:numPr>
          <w:ilvl w:val="1"/>
          <w:numId w:val="1"/>
        </w:numPr>
        <w:spacing w:after="60" w:before="120" w:line="240" w:lineRule="auto"/>
        <w:ind w:left="576"/>
        <w:rPr>
          <w:b w:val="1"/>
          <w:sz w:val="20"/>
          <w:szCs w:val="20"/>
        </w:rPr>
      </w:pPr>
      <w:bookmarkStart w:colFirst="0" w:colLast="0" w:name="_q0o4jymkchyu" w:id="5"/>
      <w:bookmarkEnd w:id="5"/>
      <w:r w:rsidDel="00000000" w:rsidR="00000000" w:rsidRPr="00000000">
        <w:rPr>
          <w:b w:val="1"/>
          <w:sz w:val="20"/>
          <w:szCs w:val="20"/>
          <w:rtl w:val="0"/>
        </w:rPr>
        <w:t xml:space="preserve">&lt;Armar menús&gt;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57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vendedor seleccionó de manera correcta los platillos para crear su menú.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widowControl w:val="0"/>
        <w:numPr>
          <w:ilvl w:val="1"/>
          <w:numId w:val="1"/>
        </w:numPr>
        <w:spacing w:after="60" w:before="120" w:line="240" w:lineRule="auto"/>
        <w:ind w:left="576"/>
        <w:rPr>
          <w:b w:val="1"/>
          <w:sz w:val="20"/>
          <w:szCs w:val="20"/>
        </w:rPr>
      </w:pPr>
      <w:bookmarkStart w:colFirst="0" w:colLast="0" w:name="_elortfr08i5l" w:id="6"/>
      <w:bookmarkEnd w:id="6"/>
      <w:r w:rsidDel="00000000" w:rsidR="00000000" w:rsidRPr="00000000">
        <w:rPr>
          <w:b w:val="1"/>
          <w:sz w:val="20"/>
          <w:szCs w:val="20"/>
          <w:rtl w:val="0"/>
        </w:rPr>
        <w:t xml:space="preserve">&lt;Modificar menús&gt;</w:t>
      </w:r>
    </w:p>
    <w:p w:rsidR="00000000" w:rsidDel="00000000" w:rsidP="00000000" w:rsidRDefault="00000000" w:rsidRPr="00000000" w14:paraId="00000032">
      <w:pPr>
        <w:ind w:left="57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vendedor desea modificar un menú, por lo que lo modificara con los nuevos datos.</w:t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widowControl w:val="0"/>
        <w:numPr>
          <w:ilvl w:val="1"/>
          <w:numId w:val="1"/>
        </w:numPr>
        <w:spacing w:after="60" w:before="120" w:line="240" w:lineRule="auto"/>
        <w:ind w:left="576"/>
        <w:rPr>
          <w:b w:val="1"/>
          <w:sz w:val="20"/>
          <w:szCs w:val="20"/>
        </w:rPr>
      </w:pPr>
      <w:bookmarkStart w:colFirst="0" w:colLast="0" w:name="_hup1jqirx4vk" w:id="7"/>
      <w:bookmarkEnd w:id="7"/>
      <w:r w:rsidDel="00000000" w:rsidR="00000000" w:rsidRPr="00000000">
        <w:rPr>
          <w:b w:val="1"/>
          <w:sz w:val="20"/>
          <w:szCs w:val="20"/>
          <w:rtl w:val="0"/>
        </w:rPr>
        <w:t xml:space="preserve">&lt;Cancelación&gt;</w:t>
      </w:r>
    </w:p>
    <w:p w:rsidR="00000000" w:rsidDel="00000000" w:rsidP="00000000" w:rsidRDefault="00000000" w:rsidRPr="00000000" w14:paraId="00000034">
      <w:pPr>
        <w:ind w:left="57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vendedor podrá cancelar la modificación y creación de menús, así como el agregar platillos.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keepLines w:val="0"/>
        <w:widowControl w:val="0"/>
        <w:numPr>
          <w:ilvl w:val="0"/>
          <w:numId w:val="1"/>
        </w:numPr>
        <w:spacing w:after="60" w:before="120" w:line="240" w:lineRule="auto"/>
        <w:ind w:left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Post-conditions</w:t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widowControl w:val="0"/>
        <w:numPr>
          <w:ilvl w:val="1"/>
          <w:numId w:val="1"/>
        </w:numPr>
        <w:spacing w:after="60" w:before="120" w:line="240" w:lineRule="auto"/>
        <w:ind w:left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&lt;Actualizaciones&gt;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spacing w:after="60" w:before="120" w:line="240" w:lineRule="auto"/>
        <w:ind w:left="57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nos actualizará los platillos en caso de ser modificados, así como los menús.</w:t>
      </w:r>
    </w:p>
    <w:p w:rsidR="00000000" w:rsidDel="00000000" w:rsidP="00000000" w:rsidRDefault="00000000" w:rsidRPr="00000000" w14:paraId="00000038">
      <w:pPr>
        <w:pStyle w:val="Heading1"/>
        <w:keepLines w:val="0"/>
        <w:widowControl w:val="0"/>
        <w:numPr>
          <w:ilvl w:val="0"/>
          <w:numId w:val="1"/>
        </w:numPr>
        <w:spacing w:after="60" w:afterAutospacing="0" w:before="120" w:line="240" w:lineRule="auto"/>
        <w:ind w:left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Special Requirements</w:t>
      </w:r>
    </w:p>
    <w:p w:rsidR="00000000" w:rsidDel="00000000" w:rsidP="00000000" w:rsidRDefault="00000000" w:rsidRPr="00000000" w14:paraId="00000039">
      <w:pPr>
        <w:pStyle w:val="Heading1"/>
        <w:keepLines w:val="0"/>
        <w:widowControl w:val="0"/>
        <w:numPr>
          <w:ilvl w:val="1"/>
          <w:numId w:val="1"/>
        </w:numPr>
        <w:spacing w:after="60" w:before="60" w:beforeAutospacing="0" w:line="240" w:lineRule="auto"/>
        <w:ind w:left="576"/>
        <w:rPr>
          <w:b w:val="1"/>
          <w:sz w:val="20"/>
          <w:szCs w:val="20"/>
        </w:rPr>
      </w:pPr>
      <w:bookmarkStart w:colFirst="0" w:colLast="0" w:name="_n8gyv5onl7ru" w:id="8"/>
      <w:bookmarkEnd w:id="8"/>
      <w:r w:rsidDel="00000000" w:rsidR="00000000" w:rsidRPr="00000000">
        <w:rPr>
          <w:b w:val="1"/>
          <w:sz w:val="20"/>
          <w:szCs w:val="20"/>
          <w:rtl w:val="0"/>
        </w:rPr>
        <w:t xml:space="preserve">&lt;Guardado de platillos&gt;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Lines w:val="1"/>
        <w:widowControl w:val="0"/>
        <w:spacing w:after="12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Guardar los nuevos platillos en la base de datos.</w:t>
      </w:r>
    </w:p>
    <w:p w:rsidR="00000000" w:rsidDel="00000000" w:rsidP="00000000" w:rsidRDefault="00000000" w:rsidRPr="00000000" w14:paraId="0000003B">
      <w:pPr>
        <w:pStyle w:val="Heading2"/>
        <w:numPr>
          <w:ilvl w:val="0"/>
          <w:numId w:val="1"/>
        </w:numPr>
        <w:spacing w:after="0" w:afterAutospacing="0"/>
        <w:ind w:left="432"/>
        <w:rPr>
          <w:b w:val="1"/>
          <w:sz w:val="24"/>
          <w:szCs w:val="24"/>
        </w:rPr>
      </w:pPr>
      <w:bookmarkStart w:colFirst="0" w:colLast="0" w:name="_rhv16teag9fx" w:id="9"/>
      <w:bookmarkEnd w:id="9"/>
      <w:r w:rsidDel="00000000" w:rsidR="00000000" w:rsidRPr="00000000">
        <w:rPr>
          <w:b w:val="1"/>
          <w:sz w:val="24"/>
          <w:szCs w:val="24"/>
          <w:rtl w:val="0"/>
        </w:rPr>
        <w:t xml:space="preserve">Interface prototype  </w:t>
      </w:r>
    </w:p>
    <w:p w:rsidR="00000000" w:rsidDel="00000000" w:rsidP="00000000" w:rsidRDefault="00000000" w:rsidRPr="00000000" w14:paraId="0000003C">
      <w:pPr>
        <w:pStyle w:val="Heading2"/>
        <w:keepLines w:val="0"/>
        <w:widowControl w:val="0"/>
        <w:numPr>
          <w:ilvl w:val="1"/>
          <w:numId w:val="1"/>
        </w:numPr>
        <w:spacing w:after="60" w:before="0" w:beforeAutospacing="0" w:line="240" w:lineRule="auto"/>
        <w:ind w:left="576"/>
        <w:rPr>
          <w:b w:val="1"/>
          <w:sz w:val="20"/>
          <w:szCs w:val="20"/>
        </w:rPr>
      </w:pPr>
      <w:bookmarkStart w:colFirst="0" w:colLast="0" w:name="_sn9pkh50wzws" w:id="10"/>
      <w:bookmarkEnd w:id="10"/>
      <w:r w:rsidDel="00000000" w:rsidR="00000000" w:rsidRPr="00000000">
        <w:rPr>
          <w:b w:val="1"/>
          <w:sz w:val="20"/>
          <w:szCs w:val="20"/>
          <w:rtl w:val="0"/>
        </w:rPr>
        <w:t xml:space="preserve">&lt;Guardado de platillos&gt;</w:t>
      </w:r>
    </w:p>
    <w:p w:rsidR="00000000" w:rsidDel="00000000" w:rsidP="00000000" w:rsidRDefault="00000000" w:rsidRPr="00000000" w14:paraId="0000003D">
      <w:pPr>
        <w:ind w:left="432" w:firstLine="0"/>
        <w:rPr/>
      </w:pPr>
      <w:r w:rsidDel="00000000" w:rsidR="00000000" w:rsidRPr="00000000">
        <w:rPr/>
        <w:drawing>
          <wp:inline distB="114300" distT="114300" distL="114300" distR="114300">
            <wp:extent cx="5205413" cy="325885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3258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keepLines w:val="0"/>
        <w:widowControl w:val="0"/>
        <w:numPr>
          <w:ilvl w:val="1"/>
          <w:numId w:val="1"/>
        </w:numPr>
        <w:spacing w:after="60" w:before="120" w:line="240" w:lineRule="auto"/>
        <w:ind w:left="576"/>
        <w:rPr>
          <w:b w:val="1"/>
          <w:sz w:val="20"/>
          <w:szCs w:val="20"/>
        </w:rPr>
      </w:pPr>
      <w:bookmarkStart w:colFirst="0" w:colLast="0" w:name="_4lsill35yqta" w:id="11"/>
      <w:bookmarkEnd w:id="11"/>
      <w:r w:rsidDel="00000000" w:rsidR="00000000" w:rsidRPr="00000000">
        <w:rPr>
          <w:b w:val="1"/>
          <w:sz w:val="20"/>
          <w:szCs w:val="20"/>
          <w:rtl w:val="0"/>
        </w:rPr>
        <w:t xml:space="preserve">&lt; Actualizar platillo&gt;</w:t>
      </w:r>
    </w:p>
    <w:p w:rsidR="00000000" w:rsidDel="00000000" w:rsidP="00000000" w:rsidRDefault="00000000" w:rsidRPr="00000000" w14:paraId="0000003F">
      <w:pPr>
        <w:ind w:left="432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numPr>
          <w:ilvl w:val="0"/>
          <w:numId w:val="1"/>
        </w:numPr>
        <w:ind w:left="432"/>
        <w:rPr>
          <w:b w:val="1"/>
          <w:sz w:val="24"/>
          <w:szCs w:val="24"/>
        </w:rPr>
      </w:pPr>
      <w:bookmarkStart w:colFirst="0" w:colLast="0" w:name="_1mlyh75yr3bc" w:id="12"/>
      <w:bookmarkEnd w:id="12"/>
      <w:r w:rsidDel="00000000" w:rsidR="00000000" w:rsidRPr="00000000">
        <w:rPr>
          <w:b w:val="1"/>
          <w:sz w:val="24"/>
          <w:szCs w:val="24"/>
          <w:rtl w:val="0"/>
        </w:rPr>
        <w:t xml:space="preserve">Activity Diagram </w:t>
      </w:r>
    </w:p>
    <w:p w:rsidR="00000000" w:rsidDel="00000000" w:rsidP="00000000" w:rsidRDefault="00000000" w:rsidRPr="00000000" w14:paraId="00000042">
      <w:pPr>
        <w:ind w:left="432" w:firstLine="0"/>
        <w:rPr/>
      </w:pPr>
      <w:r w:rsidDel="00000000" w:rsidR="00000000" w:rsidRPr="00000000">
        <w:rPr/>
        <w:drawing>
          <wp:inline distB="114300" distT="114300" distL="114300" distR="114300">
            <wp:extent cx="5372100" cy="34385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widowControl w:val="0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4"/>
      <w:tblW w:w="8763.0" w:type="dxa"/>
      <w:jc w:val="left"/>
      <w:tblInd w:w="-115.0" w:type="dxa"/>
      <w:tblBorders>
        <w:top w:color="000000" w:space="0" w:sz="6" w:val="single"/>
        <w:left w:color="000000" w:space="0" w:sz="6" w:val="single"/>
        <w:bottom w:color="000000" w:space="0" w:sz="6" w:val="single"/>
        <w:insideH w:color="000000" w:space="0" w:sz="6" w:val="single"/>
      </w:tblBorders>
      <w:tblLayout w:type="fixed"/>
      <w:tblLook w:val="0000"/>
    </w:tblPr>
    <w:tblGrid>
      <w:gridCol w:w="6379"/>
      <w:gridCol w:w="2384"/>
      <w:tblGridChange w:id="0">
        <w:tblGrid>
          <w:gridCol w:w="6379"/>
          <w:gridCol w:w="2384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</w:tcBorders>
          <w:shd w:fill="auto" w:val="clear"/>
        </w:tcPr>
        <w:p w:rsidR="00000000" w:rsidDel="00000000" w:rsidP="00000000" w:rsidRDefault="00000000" w:rsidRPr="00000000" w14:paraId="00000044">
          <w:pPr>
            <w:spacing w:line="240" w:lineRule="auto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rtl w:val="0"/>
            </w:rPr>
            <w:t xml:space="preserve">El rincón del foráneo</w:t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  <w:shd w:fill="auto" w:val="clear"/>
        </w:tcPr>
        <w:p w:rsidR="00000000" w:rsidDel="00000000" w:rsidP="00000000" w:rsidRDefault="00000000" w:rsidRPr="00000000" w14:paraId="00000045">
          <w:pPr>
            <w:tabs>
              <w:tab w:val="left" w:pos="1135"/>
            </w:tabs>
            <w:spacing w:before="40" w:line="240" w:lineRule="auto"/>
            <w:ind w:right="68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blHeader w:val="0"/>
      </w:trPr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</w:tcBorders>
          <w:shd w:fill="auto" w:val="clear"/>
        </w:tcPr>
        <w:p w:rsidR="00000000" w:rsidDel="00000000" w:rsidP="00000000" w:rsidRDefault="00000000" w:rsidRPr="00000000" w14:paraId="00000046">
          <w:pPr>
            <w:spacing w:line="240" w:lineRule="auto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rtl w:val="0"/>
            </w:rPr>
            <w:t xml:space="preserve"> Caso de uso: Armar/modificar menús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  <w:shd w:fill="auto" w:val="clear"/>
        </w:tcPr>
        <w:p w:rsidR="00000000" w:rsidDel="00000000" w:rsidP="00000000" w:rsidRDefault="00000000" w:rsidRPr="00000000" w14:paraId="00000047">
          <w:pPr>
            <w:spacing w:line="240" w:lineRule="auto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rtl w:val="0"/>
            </w:rPr>
            <w:t xml:space="preserve">  Date:  &lt;30/03/2022&gt;</w:t>
          </w:r>
        </w:p>
      </w:tc>
    </w:tr>
  </w:tbl>
  <w:p w:rsidR="00000000" w:rsidDel="00000000" w:rsidP="00000000" w:rsidRDefault="00000000" w:rsidRPr="00000000" w14:paraId="00000048">
    <w:pPr>
      <w:tabs>
        <w:tab w:val="center" w:pos="4320"/>
        <w:tab w:val="right" w:pos="8640"/>
      </w:tabs>
      <w:spacing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