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5CE9" w14:textId="77777777" w:rsidR="00A96E14" w:rsidRDefault="00082D14" w:rsidP="00082D14">
      <w:pPr>
        <w:jc w:val="center"/>
      </w:pPr>
      <w:r>
        <w:rPr>
          <w:noProof/>
        </w:rPr>
        <w:drawing>
          <wp:inline distT="0" distB="0" distL="0" distR="0" wp14:anchorId="3F8D49A9" wp14:editId="2A4FB53B">
            <wp:extent cx="1809750" cy="998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_10.png"/>
                    <pic:cNvPicPr/>
                  </pic:nvPicPr>
                  <pic:blipFill rotWithShape="1">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8707" t="26000" r="7123" b="30000"/>
                    <a:stretch/>
                  </pic:blipFill>
                  <pic:spPr bwMode="auto">
                    <a:xfrm>
                      <a:off x="0" y="0"/>
                      <a:ext cx="1876614" cy="1035366"/>
                    </a:xfrm>
                    <a:prstGeom prst="rect">
                      <a:avLst/>
                    </a:prstGeom>
                    <a:ln>
                      <a:noFill/>
                    </a:ln>
                    <a:extLst>
                      <a:ext uri="{53640926-AAD7-44D8-BBD7-CCE9431645EC}">
                        <a14:shadowObscured xmlns:a14="http://schemas.microsoft.com/office/drawing/2010/main"/>
                      </a:ext>
                    </a:extLst>
                  </pic:spPr>
                </pic:pic>
              </a:graphicData>
            </a:graphic>
          </wp:inline>
        </w:drawing>
      </w:r>
    </w:p>
    <w:p w14:paraId="3BA946D0" w14:textId="77777777" w:rsidR="00082D14" w:rsidRPr="00082D14" w:rsidRDefault="00082D14" w:rsidP="00082D14">
      <w:pPr>
        <w:spacing w:after="109" w:line="276" w:lineRule="auto"/>
        <w:ind w:left="108"/>
        <w:jc w:val="center"/>
        <w:rPr>
          <w:rFonts w:cs="Times New Roman"/>
          <w:szCs w:val="24"/>
        </w:rPr>
      </w:pPr>
      <w:r w:rsidRPr="00082D14">
        <w:rPr>
          <w:rFonts w:cs="Times New Roman"/>
          <w:szCs w:val="24"/>
        </w:rPr>
        <w:t>ASSIGNMENT COVER SHEET</w:t>
      </w:r>
    </w:p>
    <w:tbl>
      <w:tblPr>
        <w:tblStyle w:val="TableGrid"/>
        <w:tblW w:w="9362" w:type="dxa"/>
        <w:jc w:val="center"/>
        <w:tblInd w:w="0" w:type="dxa"/>
        <w:tblCellMar>
          <w:left w:w="106" w:type="dxa"/>
          <w:right w:w="55" w:type="dxa"/>
        </w:tblCellMar>
        <w:tblLook w:val="04A0" w:firstRow="1" w:lastRow="0" w:firstColumn="1" w:lastColumn="0" w:noHBand="0" w:noVBand="1"/>
      </w:tblPr>
      <w:tblGrid>
        <w:gridCol w:w="2689"/>
        <w:gridCol w:w="252"/>
        <w:gridCol w:w="1322"/>
        <w:gridCol w:w="3526"/>
        <w:gridCol w:w="1573"/>
      </w:tblGrid>
      <w:tr w:rsidR="00082D14" w:rsidRPr="00282FB5" w14:paraId="0CB17BE5" w14:textId="77777777" w:rsidTr="00082D14">
        <w:trPr>
          <w:trHeight w:val="763"/>
          <w:jc w:val="center"/>
        </w:trPr>
        <w:tc>
          <w:tcPr>
            <w:tcW w:w="2689" w:type="dxa"/>
            <w:tcBorders>
              <w:top w:val="single" w:sz="4" w:space="0" w:color="000000"/>
              <w:left w:val="single" w:sz="4" w:space="0" w:color="000000"/>
              <w:bottom w:val="single" w:sz="4" w:space="0" w:color="000000"/>
              <w:right w:val="single" w:sz="4" w:space="0" w:color="000000"/>
            </w:tcBorders>
          </w:tcPr>
          <w:p w14:paraId="680E702D" w14:textId="77777777" w:rsidR="00082D14" w:rsidRPr="00282FB5" w:rsidRDefault="00082D14" w:rsidP="00FE7499">
            <w:pPr>
              <w:spacing w:line="276" w:lineRule="auto"/>
              <w:ind w:left="2"/>
              <w:rPr>
                <w:rFonts w:cs="Times New Roman"/>
                <w:szCs w:val="24"/>
              </w:rPr>
            </w:pPr>
            <w:r w:rsidRPr="00282FB5">
              <w:rPr>
                <w:rFonts w:cs="Times New Roman"/>
                <w:szCs w:val="24"/>
              </w:rPr>
              <w:t xml:space="preserve">Course Code and Description </w:t>
            </w:r>
          </w:p>
        </w:tc>
        <w:tc>
          <w:tcPr>
            <w:tcW w:w="6673" w:type="dxa"/>
            <w:gridSpan w:val="4"/>
            <w:tcBorders>
              <w:top w:val="single" w:sz="4" w:space="0" w:color="000000"/>
              <w:left w:val="single" w:sz="4" w:space="0" w:color="000000"/>
              <w:bottom w:val="single" w:sz="4" w:space="0" w:color="000000"/>
              <w:right w:val="single" w:sz="4" w:space="0" w:color="000000"/>
            </w:tcBorders>
          </w:tcPr>
          <w:p w14:paraId="0CF26DA7" w14:textId="77777777" w:rsidR="00082D14" w:rsidRDefault="00082D14" w:rsidP="00082D14">
            <w:pPr>
              <w:ind w:left="2"/>
              <w:rPr>
                <w:rFonts w:cs="Times New Roman"/>
                <w:szCs w:val="24"/>
              </w:rPr>
            </w:pPr>
          </w:p>
          <w:p w14:paraId="4B656A72" w14:textId="77777777" w:rsidR="00082D14" w:rsidRPr="00282FB5" w:rsidRDefault="00082D14" w:rsidP="00082D14">
            <w:pPr>
              <w:ind w:left="2"/>
              <w:rPr>
                <w:rFonts w:cs="Times New Roman"/>
                <w:szCs w:val="24"/>
              </w:rPr>
            </w:pPr>
            <w:r>
              <w:rPr>
                <w:rFonts w:cs="Times New Roman"/>
                <w:szCs w:val="24"/>
              </w:rPr>
              <w:t>UECS 3203 ADVANCED DATABASE SYSTEMS</w:t>
            </w:r>
          </w:p>
        </w:tc>
      </w:tr>
      <w:tr w:rsidR="00082D14" w:rsidRPr="00282FB5" w14:paraId="6F06B6A9" w14:textId="77777777" w:rsidTr="00082D14">
        <w:trPr>
          <w:trHeight w:val="449"/>
          <w:jc w:val="center"/>
        </w:trPr>
        <w:tc>
          <w:tcPr>
            <w:tcW w:w="2689" w:type="dxa"/>
            <w:tcBorders>
              <w:top w:val="single" w:sz="4" w:space="0" w:color="000000"/>
              <w:left w:val="single" w:sz="4" w:space="0" w:color="000000"/>
              <w:bottom w:val="single" w:sz="4" w:space="0" w:color="000000"/>
              <w:right w:val="single" w:sz="4" w:space="0" w:color="000000"/>
            </w:tcBorders>
          </w:tcPr>
          <w:p w14:paraId="0FEAC9ED" w14:textId="77777777" w:rsidR="00082D14" w:rsidRPr="00282FB5" w:rsidRDefault="00082D14" w:rsidP="00FE7499">
            <w:pPr>
              <w:spacing w:line="276" w:lineRule="auto"/>
              <w:ind w:left="2"/>
              <w:rPr>
                <w:rFonts w:cs="Times New Roman"/>
                <w:szCs w:val="24"/>
              </w:rPr>
            </w:pPr>
            <w:r w:rsidRPr="00282FB5">
              <w:rPr>
                <w:rFonts w:cs="Times New Roman"/>
                <w:szCs w:val="24"/>
              </w:rPr>
              <w:t xml:space="preserve">Lecturer Name </w:t>
            </w:r>
          </w:p>
        </w:tc>
        <w:tc>
          <w:tcPr>
            <w:tcW w:w="6673" w:type="dxa"/>
            <w:gridSpan w:val="4"/>
            <w:tcBorders>
              <w:top w:val="single" w:sz="4" w:space="0" w:color="000000"/>
              <w:left w:val="single" w:sz="4" w:space="0" w:color="000000"/>
              <w:bottom w:val="single" w:sz="4" w:space="0" w:color="000000"/>
              <w:right w:val="single" w:sz="4" w:space="0" w:color="000000"/>
            </w:tcBorders>
          </w:tcPr>
          <w:p w14:paraId="3D513262" w14:textId="01AC179F" w:rsidR="00082D14" w:rsidRPr="00282FB5" w:rsidRDefault="00676961" w:rsidP="00082D14">
            <w:pPr>
              <w:spacing w:line="276" w:lineRule="auto"/>
              <w:ind w:left="2"/>
              <w:rPr>
                <w:rFonts w:cs="Times New Roman"/>
                <w:szCs w:val="24"/>
              </w:rPr>
            </w:pPr>
            <w:r w:rsidRPr="00282FB5">
              <w:rPr>
                <w:rFonts w:cs="Times New Roman"/>
                <w:szCs w:val="24"/>
              </w:rPr>
              <w:t xml:space="preserve">Dr. </w:t>
            </w:r>
            <w:proofErr w:type="spellStart"/>
            <w:r w:rsidRPr="00282FB5">
              <w:rPr>
                <w:rFonts w:cs="Times New Roman"/>
                <w:szCs w:val="24"/>
              </w:rPr>
              <w:t>Sugumaran</w:t>
            </w:r>
            <w:proofErr w:type="spellEnd"/>
            <w:r w:rsidR="00082D14" w:rsidRPr="00282FB5">
              <w:rPr>
                <w:rFonts w:cs="Times New Roman"/>
                <w:szCs w:val="24"/>
              </w:rPr>
              <w:t xml:space="preserve"> a/l </w:t>
            </w:r>
            <w:proofErr w:type="spellStart"/>
            <w:r w:rsidR="00082D14" w:rsidRPr="00282FB5">
              <w:rPr>
                <w:rFonts w:cs="Times New Roman"/>
                <w:szCs w:val="24"/>
              </w:rPr>
              <w:t>Nallusamy</w:t>
            </w:r>
            <w:proofErr w:type="spellEnd"/>
          </w:p>
        </w:tc>
      </w:tr>
      <w:tr w:rsidR="00082D14" w:rsidRPr="00282FB5" w14:paraId="7D765D78" w14:textId="77777777" w:rsidTr="00082D14">
        <w:trPr>
          <w:trHeight w:val="446"/>
          <w:jc w:val="center"/>
        </w:trPr>
        <w:tc>
          <w:tcPr>
            <w:tcW w:w="2689" w:type="dxa"/>
            <w:tcBorders>
              <w:top w:val="single" w:sz="4" w:space="0" w:color="000000"/>
              <w:left w:val="single" w:sz="4" w:space="0" w:color="000000"/>
              <w:bottom w:val="single" w:sz="4" w:space="0" w:color="000000"/>
              <w:right w:val="single" w:sz="4" w:space="0" w:color="000000"/>
            </w:tcBorders>
          </w:tcPr>
          <w:p w14:paraId="6F9A6229" w14:textId="77777777" w:rsidR="00082D14" w:rsidRPr="00282FB5" w:rsidRDefault="00082D14" w:rsidP="00FE7499">
            <w:pPr>
              <w:spacing w:line="276" w:lineRule="auto"/>
              <w:ind w:left="2"/>
              <w:rPr>
                <w:rFonts w:cs="Times New Roman"/>
                <w:szCs w:val="24"/>
              </w:rPr>
            </w:pPr>
            <w:r w:rsidRPr="00282FB5">
              <w:rPr>
                <w:rFonts w:cs="Times New Roman"/>
                <w:szCs w:val="24"/>
              </w:rPr>
              <w:t xml:space="preserve">Assignment Title </w:t>
            </w:r>
          </w:p>
        </w:tc>
        <w:tc>
          <w:tcPr>
            <w:tcW w:w="6673" w:type="dxa"/>
            <w:gridSpan w:val="4"/>
            <w:tcBorders>
              <w:top w:val="single" w:sz="4" w:space="0" w:color="000000"/>
              <w:left w:val="single" w:sz="4" w:space="0" w:color="000000"/>
              <w:bottom w:val="single" w:sz="4" w:space="0" w:color="000000"/>
              <w:right w:val="single" w:sz="4" w:space="0" w:color="000000"/>
            </w:tcBorders>
          </w:tcPr>
          <w:p w14:paraId="10B4A6F9" w14:textId="77777777" w:rsidR="00082D14" w:rsidRPr="00282FB5" w:rsidRDefault="00082D14" w:rsidP="00082D14">
            <w:pPr>
              <w:spacing w:line="276" w:lineRule="auto"/>
              <w:ind w:left="2"/>
              <w:rPr>
                <w:rFonts w:cs="Times New Roman"/>
                <w:szCs w:val="24"/>
              </w:rPr>
            </w:pPr>
            <w:r w:rsidRPr="00282FB5">
              <w:rPr>
                <w:rFonts w:cs="Times New Roman"/>
                <w:szCs w:val="24"/>
              </w:rPr>
              <w:t xml:space="preserve">Assignment </w:t>
            </w:r>
            <w:r>
              <w:rPr>
                <w:rFonts w:cs="Times New Roman"/>
                <w:szCs w:val="24"/>
              </w:rPr>
              <w:t>1</w:t>
            </w:r>
          </w:p>
        </w:tc>
      </w:tr>
      <w:tr w:rsidR="00082D14" w:rsidRPr="00282FB5" w14:paraId="54E507B0" w14:textId="77777777" w:rsidTr="00082D14">
        <w:trPr>
          <w:trHeight w:val="446"/>
          <w:jc w:val="center"/>
        </w:trPr>
        <w:tc>
          <w:tcPr>
            <w:tcW w:w="9362" w:type="dxa"/>
            <w:gridSpan w:val="5"/>
            <w:tcBorders>
              <w:top w:val="single" w:sz="4" w:space="0" w:color="000000"/>
              <w:left w:val="single" w:sz="4" w:space="0" w:color="000000"/>
              <w:bottom w:val="single" w:sz="4" w:space="0" w:color="000000"/>
              <w:right w:val="single" w:sz="4" w:space="0" w:color="000000"/>
            </w:tcBorders>
          </w:tcPr>
          <w:p w14:paraId="40ECBB95" w14:textId="77777777" w:rsidR="00082D14" w:rsidRPr="00282FB5" w:rsidRDefault="00082D14" w:rsidP="00FE7499">
            <w:pPr>
              <w:spacing w:line="276" w:lineRule="auto"/>
              <w:ind w:left="2"/>
              <w:rPr>
                <w:rFonts w:cs="Times New Roman"/>
                <w:szCs w:val="24"/>
              </w:rPr>
            </w:pPr>
            <w:r w:rsidRPr="00282FB5">
              <w:rPr>
                <w:rFonts w:cs="Times New Roman"/>
                <w:b/>
                <w:szCs w:val="24"/>
              </w:rPr>
              <w:t xml:space="preserve">DECLARATION </w:t>
            </w:r>
          </w:p>
        </w:tc>
      </w:tr>
      <w:tr w:rsidR="00082D14" w:rsidRPr="00282FB5" w14:paraId="4305EAA5" w14:textId="77777777" w:rsidTr="00082D14">
        <w:trPr>
          <w:trHeight w:val="1164"/>
          <w:jc w:val="center"/>
        </w:trPr>
        <w:tc>
          <w:tcPr>
            <w:tcW w:w="9362" w:type="dxa"/>
            <w:gridSpan w:val="5"/>
            <w:tcBorders>
              <w:top w:val="single" w:sz="4" w:space="0" w:color="000000"/>
              <w:left w:val="single" w:sz="4" w:space="0" w:color="000000"/>
              <w:bottom w:val="single" w:sz="4" w:space="0" w:color="000000"/>
              <w:right w:val="single" w:sz="4" w:space="0" w:color="000000"/>
            </w:tcBorders>
          </w:tcPr>
          <w:p w14:paraId="7164CC7E" w14:textId="77777777" w:rsidR="00082D14" w:rsidRPr="00282FB5" w:rsidRDefault="00082D14" w:rsidP="00FE7499">
            <w:pPr>
              <w:spacing w:line="276" w:lineRule="auto"/>
              <w:ind w:left="2"/>
              <w:rPr>
                <w:rFonts w:cs="Times New Roman"/>
                <w:szCs w:val="24"/>
              </w:rPr>
            </w:pPr>
            <w:r w:rsidRPr="00282FB5">
              <w:rPr>
                <w:rFonts w:cs="Times New Roman"/>
                <w:szCs w:val="24"/>
              </w:rPr>
              <w:t xml:space="preserve">We declare that this is a group assignment and that no part of this submission has been copied from any other student's work or from any other source except where due acknowledgment is made explicitly in the text, nor has any part been written for us by another person. </w:t>
            </w:r>
          </w:p>
        </w:tc>
      </w:tr>
      <w:tr w:rsidR="00082D14" w:rsidRPr="00282FB5" w14:paraId="7E285074" w14:textId="77777777" w:rsidTr="00082D14">
        <w:trPr>
          <w:trHeight w:val="763"/>
          <w:jc w:val="center"/>
        </w:trPr>
        <w:tc>
          <w:tcPr>
            <w:tcW w:w="2941" w:type="dxa"/>
            <w:gridSpan w:val="2"/>
            <w:tcBorders>
              <w:top w:val="single" w:sz="4" w:space="0" w:color="000000"/>
              <w:left w:val="single" w:sz="4" w:space="0" w:color="000000"/>
              <w:bottom w:val="single" w:sz="4" w:space="0" w:color="000000"/>
              <w:right w:val="single" w:sz="4" w:space="0" w:color="000000"/>
            </w:tcBorders>
            <w:vAlign w:val="center"/>
          </w:tcPr>
          <w:p w14:paraId="550792EF" w14:textId="77777777" w:rsidR="00082D14" w:rsidRPr="00282FB5" w:rsidRDefault="00082D14" w:rsidP="00FE7499">
            <w:pPr>
              <w:spacing w:line="276" w:lineRule="auto"/>
              <w:jc w:val="center"/>
              <w:rPr>
                <w:rFonts w:cs="Times New Roman"/>
                <w:szCs w:val="24"/>
              </w:rPr>
            </w:pPr>
            <w:proofErr w:type="spellStart"/>
            <w:r w:rsidRPr="00282FB5">
              <w:rPr>
                <w:rFonts w:cs="Times New Roman"/>
                <w:szCs w:val="24"/>
              </w:rPr>
              <w:t>Programme</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1E9CB03F" w14:textId="77777777" w:rsidR="00082D14" w:rsidRPr="00282FB5" w:rsidRDefault="00082D14" w:rsidP="00FE7499">
            <w:pPr>
              <w:spacing w:line="276" w:lineRule="auto"/>
              <w:jc w:val="center"/>
              <w:rPr>
                <w:rFonts w:cs="Times New Roman"/>
                <w:szCs w:val="24"/>
              </w:rPr>
            </w:pPr>
            <w:r w:rsidRPr="00282FB5">
              <w:rPr>
                <w:rFonts w:cs="Times New Roman"/>
                <w:szCs w:val="24"/>
              </w:rPr>
              <w:t xml:space="preserve">Student ID Numbers </w:t>
            </w:r>
          </w:p>
        </w:tc>
        <w:tc>
          <w:tcPr>
            <w:tcW w:w="3526" w:type="dxa"/>
            <w:tcBorders>
              <w:top w:val="single" w:sz="4" w:space="0" w:color="000000"/>
              <w:left w:val="single" w:sz="4" w:space="0" w:color="000000"/>
              <w:bottom w:val="single" w:sz="4" w:space="0" w:color="000000"/>
              <w:right w:val="single" w:sz="4" w:space="0" w:color="000000"/>
            </w:tcBorders>
            <w:vAlign w:val="center"/>
          </w:tcPr>
          <w:p w14:paraId="7C22170E" w14:textId="77777777" w:rsidR="00082D14" w:rsidRPr="00282FB5" w:rsidRDefault="00082D14" w:rsidP="00FE7499">
            <w:pPr>
              <w:spacing w:line="276" w:lineRule="auto"/>
              <w:jc w:val="center"/>
              <w:rPr>
                <w:rFonts w:cs="Times New Roman"/>
                <w:szCs w:val="24"/>
              </w:rPr>
            </w:pPr>
            <w:r w:rsidRPr="00282FB5">
              <w:rPr>
                <w:rFonts w:cs="Times New Roman"/>
                <w:szCs w:val="24"/>
              </w:rPr>
              <w:t xml:space="preserve">Student Names </w:t>
            </w:r>
          </w:p>
        </w:tc>
        <w:tc>
          <w:tcPr>
            <w:tcW w:w="1573" w:type="dxa"/>
            <w:tcBorders>
              <w:top w:val="single" w:sz="4" w:space="0" w:color="000000"/>
              <w:left w:val="single" w:sz="4" w:space="0" w:color="000000"/>
              <w:bottom w:val="single" w:sz="4" w:space="0" w:color="000000"/>
              <w:right w:val="single" w:sz="4" w:space="0" w:color="000000"/>
            </w:tcBorders>
          </w:tcPr>
          <w:p w14:paraId="42DB80CD" w14:textId="77777777" w:rsidR="00082D14" w:rsidRPr="00282FB5" w:rsidRDefault="00082D14" w:rsidP="00FE7499">
            <w:pPr>
              <w:spacing w:line="276" w:lineRule="auto"/>
              <w:jc w:val="center"/>
              <w:rPr>
                <w:rFonts w:cs="Times New Roman"/>
                <w:szCs w:val="24"/>
              </w:rPr>
            </w:pPr>
            <w:r w:rsidRPr="00282FB5">
              <w:rPr>
                <w:rFonts w:cs="Times New Roman"/>
                <w:szCs w:val="24"/>
              </w:rPr>
              <w:t>Practical</w:t>
            </w:r>
          </w:p>
          <w:p w14:paraId="79E9171B" w14:textId="77777777" w:rsidR="00082D14" w:rsidRPr="00282FB5" w:rsidRDefault="00082D14" w:rsidP="00FE7499">
            <w:pPr>
              <w:spacing w:line="276" w:lineRule="auto"/>
              <w:jc w:val="center"/>
              <w:rPr>
                <w:rFonts w:cs="Times New Roman"/>
                <w:szCs w:val="24"/>
              </w:rPr>
            </w:pPr>
            <w:r w:rsidRPr="00282FB5">
              <w:rPr>
                <w:rFonts w:cs="Times New Roman"/>
                <w:szCs w:val="24"/>
              </w:rPr>
              <w:t xml:space="preserve">Group </w:t>
            </w:r>
          </w:p>
        </w:tc>
      </w:tr>
      <w:tr w:rsidR="00082D14" w:rsidRPr="00282FB5" w14:paraId="7A0E24A4" w14:textId="77777777" w:rsidTr="00082D14">
        <w:trPr>
          <w:trHeight w:val="449"/>
          <w:jc w:val="center"/>
        </w:trPr>
        <w:tc>
          <w:tcPr>
            <w:tcW w:w="2941" w:type="dxa"/>
            <w:gridSpan w:val="2"/>
            <w:tcBorders>
              <w:top w:val="single" w:sz="4" w:space="0" w:color="000000"/>
              <w:left w:val="single" w:sz="4" w:space="0" w:color="000000"/>
              <w:bottom w:val="single" w:sz="4" w:space="0" w:color="000000"/>
              <w:right w:val="single" w:sz="4" w:space="0" w:color="000000"/>
            </w:tcBorders>
          </w:tcPr>
          <w:p w14:paraId="6BA376D6" w14:textId="77777777" w:rsidR="00082D14" w:rsidRPr="00282FB5" w:rsidRDefault="00082D14" w:rsidP="00082D14">
            <w:pPr>
              <w:spacing w:line="276" w:lineRule="auto"/>
              <w:ind w:left="2"/>
              <w:jc w:val="center"/>
              <w:rPr>
                <w:rFonts w:cs="Times New Roman"/>
                <w:szCs w:val="24"/>
              </w:rPr>
            </w:pPr>
            <w:r>
              <w:rPr>
                <w:rFonts w:cs="Times New Roman"/>
                <w:szCs w:val="24"/>
              </w:rPr>
              <w:t>SE</w:t>
            </w:r>
          </w:p>
        </w:tc>
        <w:tc>
          <w:tcPr>
            <w:tcW w:w="1322" w:type="dxa"/>
            <w:tcBorders>
              <w:top w:val="single" w:sz="4" w:space="0" w:color="000000"/>
              <w:left w:val="single" w:sz="4" w:space="0" w:color="000000"/>
              <w:bottom w:val="single" w:sz="4" w:space="0" w:color="000000"/>
              <w:right w:val="single" w:sz="4" w:space="0" w:color="000000"/>
            </w:tcBorders>
          </w:tcPr>
          <w:p w14:paraId="7912E3F4" w14:textId="77777777" w:rsidR="00082D14" w:rsidRPr="00282FB5" w:rsidRDefault="00082D14" w:rsidP="00082D14">
            <w:pPr>
              <w:spacing w:line="276" w:lineRule="auto"/>
              <w:ind w:left="2"/>
              <w:jc w:val="center"/>
              <w:rPr>
                <w:rFonts w:cs="Times New Roman"/>
                <w:szCs w:val="24"/>
              </w:rPr>
            </w:pPr>
            <w:r>
              <w:rPr>
                <w:rFonts w:cs="Times New Roman"/>
                <w:szCs w:val="24"/>
              </w:rPr>
              <w:t>2002759</w:t>
            </w:r>
          </w:p>
        </w:tc>
        <w:tc>
          <w:tcPr>
            <w:tcW w:w="3526" w:type="dxa"/>
            <w:tcBorders>
              <w:top w:val="single" w:sz="4" w:space="0" w:color="000000"/>
              <w:left w:val="single" w:sz="4" w:space="0" w:color="000000"/>
              <w:bottom w:val="single" w:sz="4" w:space="0" w:color="000000"/>
              <w:right w:val="single" w:sz="4" w:space="0" w:color="000000"/>
            </w:tcBorders>
          </w:tcPr>
          <w:p w14:paraId="64BFFD5A" w14:textId="77777777" w:rsidR="00082D14" w:rsidRPr="00282FB5" w:rsidRDefault="00082D14" w:rsidP="00082D14">
            <w:pPr>
              <w:spacing w:line="276" w:lineRule="auto"/>
              <w:ind w:left="2"/>
              <w:jc w:val="center"/>
              <w:rPr>
                <w:rFonts w:cs="Times New Roman"/>
                <w:szCs w:val="24"/>
              </w:rPr>
            </w:pPr>
            <w:r>
              <w:rPr>
                <w:rFonts w:cs="Times New Roman"/>
                <w:szCs w:val="24"/>
              </w:rPr>
              <w:t>AVEN DING XIAN KAI</w:t>
            </w:r>
          </w:p>
        </w:tc>
        <w:tc>
          <w:tcPr>
            <w:tcW w:w="1573" w:type="dxa"/>
            <w:tcBorders>
              <w:top w:val="single" w:sz="4" w:space="0" w:color="000000"/>
              <w:left w:val="single" w:sz="4" w:space="0" w:color="000000"/>
              <w:bottom w:val="single" w:sz="4" w:space="0" w:color="000000"/>
              <w:right w:val="single" w:sz="4" w:space="0" w:color="000000"/>
            </w:tcBorders>
          </w:tcPr>
          <w:p w14:paraId="34674D52" w14:textId="77777777" w:rsidR="00082D14" w:rsidRPr="00282FB5" w:rsidRDefault="00082D14" w:rsidP="00082D14">
            <w:pPr>
              <w:spacing w:line="276" w:lineRule="auto"/>
              <w:ind w:left="2"/>
              <w:jc w:val="center"/>
              <w:rPr>
                <w:rFonts w:cs="Times New Roman"/>
                <w:szCs w:val="24"/>
              </w:rPr>
            </w:pPr>
            <w:r>
              <w:rPr>
                <w:rFonts w:cs="Times New Roman"/>
                <w:szCs w:val="24"/>
              </w:rPr>
              <w:t>1</w:t>
            </w:r>
          </w:p>
        </w:tc>
      </w:tr>
      <w:tr w:rsidR="00082D14" w:rsidRPr="00282FB5" w14:paraId="55EAF93F" w14:textId="77777777" w:rsidTr="00082D14">
        <w:trPr>
          <w:trHeight w:val="446"/>
          <w:jc w:val="center"/>
        </w:trPr>
        <w:tc>
          <w:tcPr>
            <w:tcW w:w="2941" w:type="dxa"/>
            <w:gridSpan w:val="2"/>
            <w:tcBorders>
              <w:top w:val="single" w:sz="4" w:space="0" w:color="000000"/>
              <w:left w:val="single" w:sz="4" w:space="0" w:color="000000"/>
              <w:bottom w:val="single" w:sz="4" w:space="0" w:color="000000"/>
              <w:right w:val="single" w:sz="4" w:space="0" w:color="000000"/>
            </w:tcBorders>
          </w:tcPr>
          <w:p w14:paraId="0BA0B053" w14:textId="77777777" w:rsidR="00082D14" w:rsidRPr="00282FB5" w:rsidRDefault="00082D14" w:rsidP="00082D14">
            <w:pPr>
              <w:spacing w:line="276" w:lineRule="auto"/>
              <w:ind w:left="2"/>
              <w:jc w:val="center"/>
              <w:rPr>
                <w:rFonts w:cs="Times New Roman"/>
                <w:szCs w:val="24"/>
              </w:rPr>
            </w:pPr>
            <w:r>
              <w:rPr>
                <w:rFonts w:cs="Times New Roman"/>
                <w:szCs w:val="24"/>
              </w:rPr>
              <w:t>SE</w:t>
            </w:r>
          </w:p>
        </w:tc>
        <w:tc>
          <w:tcPr>
            <w:tcW w:w="1322" w:type="dxa"/>
            <w:tcBorders>
              <w:top w:val="single" w:sz="4" w:space="0" w:color="000000"/>
              <w:left w:val="single" w:sz="4" w:space="0" w:color="000000"/>
              <w:bottom w:val="single" w:sz="4" w:space="0" w:color="000000"/>
              <w:right w:val="single" w:sz="4" w:space="0" w:color="000000"/>
            </w:tcBorders>
          </w:tcPr>
          <w:p w14:paraId="2E9926A9" w14:textId="77777777" w:rsidR="00082D14" w:rsidRPr="00282FB5" w:rsidRDefault="00082D14" w:rsidP="00082D14">
            <w:pPr>
              <w:spacing w:line="276" w:lineRule="auto"/>
              <w:ind w:left="2"/>
              <w:jc w:val="center"/>
              <w:rPr>
                <w:rFonts w:cs="Times New Roman"/>
                <w:szCs w:val="24"/>
              </w:rPr>
            </w:pPr>
            <w:r>
              <w:rPr>
                <w:rFonts w:cs="Times New Roman"/>
                <w:szCs w:val="24"/>
              </w:rPr>
              <w:t>2400056</w:t>
            </w:r>
          </w:p>
        </w:tc>
        <w:tc>
          <w:tcPr>
            <w:tcW w:w="3526" w:type="dxa"/>
            <w:tcBorders>
              <w:top w:val="single" w:sz="4" w:space="0" w:color="000000"/>
              <w:left w:val="single" w:sz="4" w:space="0" w:color="000000"/>
              <w:bottom w:val="single" w:sz="4" w:space="0" w:color="000000"/>
              <w:right w:val="single" w:sz="4" w:space="0" w:color="000000"/>
            </w:tcBorders>
          </w:tcPr>
          <w:p w14:paraId="446CF850" w14:textId="77777777" w:rsidR="00082D14" w:rsidRPr="00282FB5" w:rsidRDefault="00082D14" w:rsidP="00082D14">
            <w:pPr>
              <w:spacing w:line="276" w:lineRule="auto"/>
              <w:ind w:left="2"/>
              <w:jc w:val="center"/>
              <w:rPr>
                <w:rFonts w:cs="Times New Roman"/>
                <w:szCs w:val="24"/>
              </w:rPr>
            </w:pPr>
            <w:r>
              <w:rPr>
                <w:rFonts w:cs="Times New Roman"/>
                <w:szCs w:val="24"/>
              </w:rPr>
              <w:t>CHOO WEI XIANG</w:t>
            </w:r>
          </w:p>
        </w:tc>
        <w:tc>
          <w:tcPr>
            <w:tcW w:w="1573" w:type="dxa"/>
            <w:tcBorders>
              <w:top w:val="single" w:sz="4" w:space="0" w:color="000000"/>
              <w:left w:val="single" w:sz="4" w:space="0" w:color="000000"/>
              <w:bottom w:val="single" w:sz="4" w:space="0" w:color="000000"/>
              <w:right w:val="single" w:sz="4" w:space="0" w:color="000000"/>
            </w:tcBorders>
          </w:tcPr>
          <w:p w14:paraId="237EE384" w14:textId="77777777" w:rsidR="00082D14" w:rsidRPr="00282FB5" w:rsidRDefault="00082D14" w:rsidP="00082D14">
            <w:pPr>
              <w:spacing w:line="276" w:lineRule="auto"/>
              <w:ind w:left="2"/>
              <w:jc w:val="center"/>
              <w:rPr>
                <w:rFonts w:cs="Times New Roman"/>
                <w:szCs w:val="24"/>
              </w:rPr>
            </w:pPr>
            <w:r>
              <w:rPr>
                <w:rFonts w:cs="Times New Roman"/>
                <w:szCs w:val="24"/>
              </w:rPr>
              <w:t>1</w:t>
            </w:r>
          </w:p>
        </w:tc>
      </w:tr>
      <w:tr w:rsidR="00082D14" w:rsidRPr="00282FB5" w14:paraId="6307D532" w14:textId="77777777" w:rsidTr="00082D14">
        <w:trPr>
          <w:trHeight w:val="446"/>
          <w:jc w:val="center"/>
        </w:trPr>
        <w:tc>
          <w:tcPr>
            <w:tcW w:w="2941" w:type="dxa"/>
            <w:gridSpan w:val="2"/>
            <w:tcBorders>
              <w:top w:val="single" w:sz="4" w:space="0" w:color="000000"/>
              <w:left w:val="single" w:sz="4" w:space="0" w:color="000000"/>
              <w:bottom w:val="single" w:sz="4" w:space="0" w:color="000000"/>
              <w:right w:val="single" w:sz="4" w:space="0" w:color="000000"/>
            </w:tcBorders>
          </w:tcPr>
          <w:p w14:paraId="3268CBDE" w14:textId="77777777" w:rsidR="00082D14" w:rsidRPr="00282FB5" w:rsidRDefault="00082D14" w:rsidP="00082D14">
            <w:pPr>
              <w:spacing w:line="276" w:lineRule="auto"/>
              <w:ind w:left="2"/>
              <w:jc w:val="center"/>
              <w:rPr>
                <w:rFonts w:cs="Times New Roman"/>
                <w:szCs w:val="24"/>
              </w:rPr>
            </w:pPr>
            <w:r>
              <w:rPr>
                <w:rFonts w:cs="Times New Roman"/>
                <w:szCs w:val="24"/>
              </w:rPr>
              <w:t>SE</w:t>
            </w:r>
          </w:p>
        </w:tc>
        <w:tc>
          <w:tcPr>
            <w:tcW w:w="1322" w:type="dxa"/>
            <w:tcBorders>
              <w:top w:val="single" w:sz="4" w:space="0" w:color="000000"/>
              <w:left w:val="single" w:sz="4" w:space="0" w:color="000000"/>
              <w:bottom w:val="single" w:sz="4" w:space="0" w:color="000000"/>
              <w:right w:val="single" w:sz="4" w:space="0" w:color="000000"/>
            </w:tcBorders>
          </w:tcPr>
          <w:p w14:paraId="7961BF4A" w14:textId="77777777" w:rsidR="00082D14" w:rsidRPr="00282FB5" w:rsidRDefault="00082D14" w:rsidP="00082D14">
            <w:pPr>
              <w:spacing w:line="276" w:lineRule="auto"/>
              <w:ind w:left="2"/>
              <w:jc w:val="center"/>
              <w:rPr>
                <w:rFonts w:cs="Times New Roman"/>
                <w:szCs w:val="24"/>
              </w:rPr>
            </w:pPr>
            <w:r>
              <w:rPr>
                <w:rFonts w:cs="Times New Roman"/>
                <w:szCs w:val="24"/>
              </w:rPr>
              <w:t>2301374</w:t>
            </w:r>
          </w:p>
        </w:tc>
        <w:tc>
          <w:tcPr>
            <w:tcW w:w="3526" w:type="dxa"/>
            <w:tcBorders>
              <w:top w:val="single" w:sz="4" w:space="0" w:color="000000"/>
              <w:left w:val="single" w:sz="4" w:space="0" w:color="000000"/>
              <w:bottom w:val="single" w:sz="4" w:space="0" w:color="000000"/>
              <w:right w:val="single" w:sz="4" w:space="0" w:color="000000"/>
            </w:tcBorders>
          </w:tcPr>
          <w:p w14:paraId="35F46A34" w14:textId="77777777" w:rsidR="00082D14" w:rsidRPr="00282FB5" w:rsidRDefault="00082D14" w:rsidP="00082D14">
            <w:pPr>
              <w:spacing w:line="276" w:lineRule="auto"/>
              <w:ind w:left="2"/>
              <w:jc w:val="center"/>
              <w:rPr>
                <w:rFonts w:cs="Times New Roman"/>
                <w:szCs w:val="24"/>
              </w:rPr>
            </w:pPr>
            <w:r>
              <w:rPr>
                <w:rFonts w:cs="Times New Roman"/>
                <w:szCs w:val="24"/>
              </w:rPr>
              <w:t>SIA LI ZE</w:t>
            </w:r>
          </w:p>
        </w:tc>
        <w:tc>
          <w:tcPr>
            <w:tcW w:w="1573" w:type="dxa"/>
            <w:tcBorders>
              <w:top w:val="single" w:sz="4" w:space="0" w:color="000000"/>
              <w:left w:val="single" w:sz="4" w:space="0" w:color="000000"/>
              <w:bottom w:val="single" w:sz="4" w:space="0" w:color="000000"/>
              <w:right w:val="single" w:sz="4" w:space="0" w:color="000000"/>
            </w:tcBorders>
          </w:tcPr>
          <w:p w14:paraId="7C9B0B27" w14:textId="77777777" w:rsidR="00082D14" w:rsidRPr="00282FB5" w:rsidRDefault="00082D14" w:rsidP="00082D14">
            <w:pPr>
              <w:spacing w:line="276" w:lineRule="auto"/>
              <w:ind w:left="2"/>
              <w:jc w:val="center"/>
              <w:rPr>
                <w:rFonts w:cs="Times New Roman"/>
                <w:szCs w:val="24"/>
              </w:rPr>
            </w:pPr>
            <w:r>
              <w:rPr>
                <w:rFonts w:cs="Times New Roman"/>
                <w:szCs w:val="24"/>
              </w:rPr>
              <w:t>1</w:t>
            </w:r>
          </w:p>
        </w:tc>
      </w:tr>
      <w:tr w:rsidR="00082D14" w:rsidRPr="00282FB5" w14:paraId="29091647" w14:textId="77777777" w:rsidTr="00082D14">
        <w:trPr>
          <w:trHeight w:val="449"/>
          <w:jc w:val="center"/>
        </w:trPr>
        <w:tc>
          <w:tcPr>
            <w:tcW w:w="2941" w:type="dxa"/>
            <w:gridSpan w:val="2"/>
            <w:tcBorders>
              <w:top w:val="single" w:sz="4" w:space="0" w:color="000000"/>
              <w:left w:val="single" w:sz="4" w:space="0" w:color="000000"/>
              <w:bottom w:val="single" w:sz="4" w:space="0" w:color="000000"/>
              <w:right w:val="single" w:sz="4" w:space="0" w:color="000000"/>
            </w:tcBorders>
          </w:tcPr>
          <w:p w14:paraId="3E8ACD16" w14:textId="77777777" w:rsidR="00082D14" w:rsidRPr="00282FB5" w:rsidRDefault="00082D14" w:rsidP="00082D14">
            <w:pPr>
              <w:spacing w:line="276" w:lineRule="auto"/>
              <w:ind w:left="2"/>
              <w:jc w:val="center"/>
              <w:rPr>
                <w:rFonts w:cs="Times New Roman"/>
                <w:szCs w:val="24"/>
              </w:rPr>
            </w:pPr>
            <w:r>
              <w:rPr>
                <w:rFonts w:cs="Times New Roman"/>
                <w:szCs w:val="24"/>
              </w:rPr>
              <w:t>SE</w:t>
            </w:r>
          </w:p>
        </w:tc>
        <w:tc>
          <w:tcPr>
            <w:tcW w:w="1322" w:type="dxa"/>
            <w:tcBorders>
              <w:top w:val="single" w:sz="4" w:space="0" w:color="000000"/>
              <w:left w:val="single" w:sz="4" w:space="0" w:color="000000"/>
              <w:bottom w:val="single" w:sz="4" w:space="0" w:color="000000"/>
              <w:right w:val="single" w:sz="4" w:space="0" w:color="000000"/>
            </w:tcBorders>
          </w:tcPr>
          <w:p w14:paraId="6DEA8A60" w14:textId="77777777" w:rsidR="00082D14" w:rsidRPr="00282FB5" w:rsidRDefault="00082D14" w:rsidP="00082D14">
            <w:pPr>
              <w:spacing w:line="276" w:lineRule="auto"/>
              <w:ind w:left="2"/>
              <w:jc w:val="center"/>
              <w:rPr>
                <w:rFonts w:cs="Times New Roman"/>
                <w:szCs w:val="24"/>
              </w:rPr>
            </w:pPr>
            <w:r>
              <w:rPr>
                <w:rFonts w:cs="Times New Roman"/>
                <w:szCs w:val="24"/>
              </w:rPr>
              <w:t>2003632</w:t>
            </w:r>
          </w:p>
        </w:tc>
        <w:tc>
          <w:tcPr>
            <w:tcW w:w="3526" w:type="dxa"/>
            <w:tcBorders>
              <w:top w:val="single" w:sz="4" w:space="0" w:color="000000"/>
              <w:left w:val="single" w:sz="4" w:space="0" w:color="000000"/>
              <w:bottom w:val="single" w:sz="4" w:space="0" w:color="000000"/>
              <w:right w:val="single" w:sz="4" w:space="0" w:color="000000"/>
            </w:tcBorders>
          </w:tcPr>
          <w:p w14:paraId="59CB665B" w14:textId="77777777" w:rsidR="00082D14" w:rsidRPr="00282FB5" w:rsidRDefault="00082D14" w:rsidP="00082D14">
            <w:pPr>
              <w:spacing w:line="276" w:lineRule="auto"/>
              <w:ind w:left="2"/>
              <w:jc w:val="center"/>
              <w:rPr>
                <w:rFonts w:cs="Times New Roman"/>
                <w:szCs w:val="24"/>
              </w:rPr>
            </w:pPr>
            <w:r>
              <w:rPr>
                <w:rFonts w:cs="Times New Roman"/>
                <w:szCs w:val="24"/>
              </w:rPr>
              <w:t>TH’NG ZI QIN</w:t>
            </w:r>
          </w:p>
        </w:tc>
        <w:tc>
          <w:tcPr>
            <w:tcW w:w="1573" w:type="dxa"/>
            <w:tcBorders>
              <w:top w:val="single" w:sz="4" w:space="0" w:color="000000"/>
              <w:left w:val="single" w:sz="4" w:space="0" w:color="000000"/>
              <w:bottom w:val="single" w:sz="4" w:space="0" w:color="000000"/>
              <w:right w:val="single" w:sz="4" w:space="0" w:color="000000"/>
            </w:tcBorders>
          </w:tcPr>
          <w:p w14:paraId="6B229709" w14:textId="77777777" w:rsidR="00082D14" w:rsidRPr="00282FB5" w:rsidRDefault="00082D14" w:rsidP="00082D14">
            <w:pPr>
              <w:spacing w:line="276" w:lineRule="auto"/>
              <w:ind w:left="2"/>
              <w:jc w:val="center"/>
              <w:rPr>
                <w:rFonts w:cs="Times New Roman"/>
                <w:szCs w:val="24"/>
              </w:rPr>
            </w:pPr>
            <w:r>
              <w:rPr>
                <w:rFonts w:cs="Times New Roman"/>
                <w:szCs w:val="24"/>
              </w:rPr>
              <w:t>1</w:t>
            </w:r>
          </w:p>
        </w:tc>
      </w:tr>
    </w:tbl>
    <w:p w14:paraId="5CA86BBF" w14:textId="77777777" w:rsidR="00082D14" w:rsidRDefault="00082D14" w:rsidP="00082D14">
      <w:pPr>
        <w:jc w:val="center"/>
      </w:pPr>
    </w:p>
    <w:p w14:paraId="443A62F1" w14:textId="77777777" w:rsidR="00082D14" w:rsidRDefault="00082D14">
      <w:r>
        <w:br w:type="page"/>
      </w:r>
    </w:p>
    <w:sdt>
      <w:sdtPr>
        <w:rPr>
          <w:rFonts w:asciiTheme="minorHAnsi" w:eastAsiaTheme="minorEastAsia" w:hAnsiTheme="minorHAnsi" w:cstheme="minorBidi"/>
          <w:color w:val="auto"/>
          <w:sz w:val="22"/>
          <w:szCs w:val="22"/>
          <w:lang w:eastAsia="zh-CN"/>
        </w:rPr>
        <w:id w:val="6027384"/>
        <w:docPartObj>
          <w:docPartGallery w:val="Table of Contents"/>
          <w:docPartUnique/>
        </w:docPartObj>
      </w:sdtPr>
      <w:sdtEndPr>
        <w:rPr>
          <w:rFonts w:ascii="Times New Roman" w:eastAsia="Times New Roman" w:hAnsi="Times New Roman"/>
          <w:b/>
          <w:bCs/>
          <w:noProof/>
          <w:sz w:val="24"/>
        </w:rPr>
      </w:sdtEndPr>
      <w:sdtContent>
        <w:p w14:paraId="0EF28840" w14:textId="77777777" w:rsidR="00082D14" w:rsidRDefault="00082D14" w:rsidP="00082D14">
          <w:pPr>
            <w:pStyle w:val="TOCHeading"/>
          </w:pPr>
          <w:r>
            <w:t>Table of Contents</w:t>
          </w:r>
        </w:p>
        <w:p w14:paraId="332E7648" w14:textId="2F0C5AEB" w:rsidR="0007791F" w:rsidRDefault="00082D14">
          <w:pPr>
            <w:pStyle w:val="TOC1"/>
            <w:tabs>
              <w:tab w:val="left" w:pos="1540"/>
              <w:tab w:val="right" w:leader="dot" w:pos="9962"/>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75157247" w:history="1">
            <w:r w:rsidR="0007791F" w:rsidRPr="00C57090">
              <w:rPr>
                <w:rStyle w:val="Hyperlink"/>
                <w:rFonts w:eastAsiaTheme="majorEastAsia"/>
                <w:noProof/>
              </w:rPr>
              <w:t>CHAPTER 1</w:t>
            </w:r>
            <w:r w:rsidR="0007791F">
              <w:rPr>
                <w:rFonts w:asciiTheme="minorHAnsi" w:eastAsiaTheme="minorEastAsia" w:hAnsiTheme="minorHAnsi"/>
                <w:noProof/>
                <w:sz w:val="22"/>
              </w:rPr>
              <w:tab/>
            </w:r>
            <w:r w:rsidR="0007791F" w:rsidRPr="00C57090">
              <w:rPr>
                <w:rStyle w:val="Hyperlink"/>
                <w:rFonts w:eastAsiaTheme="majorEastAsia"/>
                <w:noProof/>
              </w:rPr>
              <w:t>DATA SELECTION</w:t>
            </w:r>
            <w:r w:rsidR="0007791F">
              <w:rPr>
                <w:noProof/>
                <w:webHidden/>
              </w:rPr>
              <w:tab/>
            </w:r>
            <w:r w:rsidR="0007791F">
              <w:rPr>
                <w:noProof/>
                <w:webHidden/>
              </w:rPr>
              <w:fldChar w:fldCharType="begin"/>
            </w:r>
            <w:r w:rsidR="0007791F">
              <w:rPr>
                <w:noProof/>
                <w:webHidden/>
              </w:rPr>
              <w:instrText xml:space="preserve"> PAGEREF _Toc175157247 \h </w:instrText>
            </w:r>
            <w:r w:rsidR="0007791F">
              <w:rPr>
                <w:noProof/>
                <w:webHidden/>
              </w:rPr>
            </w:r>
            <w:r w:rsidR="0007791F">
              <w:rPr>
                <w:noProof/>
                <w:webHidden/>
              </w:rPr>
              <w:fldChar w:fldCharType="separate"/>
            </w:r>
            <w:r w:rsidR="0007791F">
              <w:rPr>
                <w:noProof/>
                <w:webHidden/>
              </w:rPr>
              <w:t>3</w:t>
            </w:r>
            <w:r w:rsidR="0007791F">
              <w:rPr>
                <w:noProof/>
                <w:webHidden/>
              </w:rPr>
              <w:fldChar w:fldCharType="end"/>
            </w:r>
          </w:hyperlink>
        </w:p>
        <w:p w14:paraId="187C769C" w14:textId="4B75A45C" w:rsidR="0007791F" w:rsidRDefault="0007791F">
          <w:pPr>
            <w:pStyle w:val="TOC1"/>
            <w:tabs>
              <w:tab w:val="left" w:pos="1540"/>
              <w:tab w:val="right" w:leader="dot" w:pos="9962"/>
            </w:tabs>
            <w:rPr>
              <w:rFonts w:asciiTheme="minorHAnsi" w:eastAsiaTheme="minorEastAsia" w:hAnsiTheme="minorHAnsi"/>
              <w:noProof/>
              <w:sz w:val="22"/>
            </w:rPr>
          </w:pPr>
          <w:hyperlink w:anchor="_Toc175157248" w:history="1">
            <w:r w:rsidRPr="00C57090">
              <w:rPr>
                <w:rStyle w:val="Hyperlink"/>
                <w:rFonts w:eastAsiaTheme="majorEastAsia"/>
                <w:noProof/>
              </w:rPr>
              <w:t>CHAPTER 2</w:t>
            </w:r>
            <w:r>
              <w:rPr>
                <w:rFonts w:asciiTheme="minorHAnsi" w:eastAsiaTheme="minorEastAsia" w:hAnsiTheme="minorHAnsi"/>
                <w:noProof/>
                <w:sz w:val="22"/>
              </w:rPr>
              <w:tab/>
            </w:r>
            <w:r w:rsidRPr="00C57090">
              <w:rPr>
                <w:rStyle w:val="Hyperlink"/>
                <w:rFonts w:eastAsiaTheme="majorEastAsia"/>
                <w:noProof/>
              </w:rPr>
              <w:t>DATA IMPORT</w:t>
            </w:r>
            <w:r>
              <w:rPr>
                <w:noProof/>
                <w:webHidden/>
              </w:rPr>
              <w:tab/>
            </w:r>
            <w:r>
              <w:rPr>
                <w:noProof/>
                <w:webHidden/>
              </w:rPr>
              <w:fldChar w:fldCharType="begin"/>
            </w:r>
            <w:r>
              <w:rPr>
                <w:noProof/>
                <w:webHidden/>
              </w:rPr>
              <w:instrText xml:space="preserve"> PAGEREF _Toc175157248 \h </w:instrText>
            </w:r>
            <w:r>
              <w:rPr>
                <w:noProof/>
                <w:webHidden/>
              </w:rPr>
            </w:r>
            <w:r>
              <w:rPr>
                <w:noProof/>
                <w:webHidden/>
              </w:rPr>
              <w:fldChar w:fldCharType="separate"/>
            </w:r>
            <w:r>
              <w:rPr>
                <w:noProof/>
                <w:webHidden/>
              </w:rPr>
              <w:t>4</w:t>
            </w:r>
            <w:r>
              <w:rPr>
                <w:noProof/>
                <w:webHidden/>
              </w:rPr>
              <w:fldChar w:fldCharType="end"/>
            </w:r>
          </w:hyperlink>
        </w:p>
        <w:p w14:paraId="79DEF8F6" w14:textId="1BF9724C" w:rsidR="0007791F" w:rsidRDefault="0007791F">
          <w:pPr>
            <w:pStyle w:val="TOC1"/>
            <w:tabs>
              <w:tab w:val="left" w:pos="1540"/>
              <w:tab w:val="right" w:leader="dot" w:pos="9962"/>
            </w:tabs>
            <w:rPr>
              <w:rFonts w:asciiTheme="minorHAnsi" w:eastAsiaTheme="minorEastAsia" w:hAnsiTheme="minorHAnsi"/>
              <w:noProof/>
              <w:sz w:val="22"/>
            </w:rPr>
          </w:pPr>
          <w:hyperlink w:anchor="_Toc175157249" w:history="1">
            <w:r w:rsidRPr="00C57090">
              <w:rPr>
                <w:rStyle w:val="Hyperlink"/>
                <w:rFonts w:eastAsiaTheme="majorEastAsia"/>
                <w:noProof/>
              </w:rPr>
              <w:t>CHAPTER 3</w:t>
            </w:r>
            <w:r>
              <w:rPr>
                <w:rFonts w:asciiTheme="minorHAnsi" w:eastAsiaTheme="minorEastAsia" w:hAnsiTheme="minorHAnsi"/>
                <w:noProof/>
                <w:sz w:val="22"/>
              </w:rPr>
              <w:tab/>
            </w:r>
            <w:r w:rsidRPr="00C57090">
              <w:rPr>
                <w:rStyle w:val="Hyperlink"/>
                <w:rFonts w:eastAsiaTheme="majorEastAsia"/>
                <w:noProof/>
              </w:rPr>
              <w:t>TABLE CREATION &amp; INDEXES</w:t>
            </w:r>
            <w:r>
              <w:rPr>
                <w:noProof/>
                <w:webHidden/>
              </w:rPr>
              <w:tab/>
            </w:r>
            <w:r>
              <w:rPr>
                <w:noProof/>
                <w:webHidden/>
              </w:rPr>
              <w:fldChar w:fldCharType="begin"/>
            </w:r>
            <w:r>
              <w:rPr>
                <w:noProof/>
                <w:webHidden/>
              </w:rPr>
              <w:instrText xml:space="preserve"> PAGEREF _Toc175157249 \h </w:instrText>
            </w:r>
            <w:r>
              <w:rPr>
                <w:noProof/>
                <w:webHidden/>
              </w:rPr>
            </w:r>
            <w:r>
              <w:rPr>
                <w:noProof/>
                <w:webHidden/>
              </w:rPr>
              <w:fldChar w:fldCharType="separate"/>
            </w:r>
            <w:r>
              <w:rPr>
                <w:noProof/>
                <w:webHidden/>
              </w:rPr>
              <w:t>5</w:t>
            </w:r>
            <w:r>
              <w:rPr>
                <w:noProof/>
                <w:webHidden/>
              </w:rPr>
              <w:fldChar w:fldCharType="end"/>
            </w:r>
          </w:hyperlink>
        </w:p>
        <w:p w14:paraId="7A0201B4" w14:textId="529C0A48" w:rsidR="0007791F" w:rsidRDefault="0007791F">
          <w:pPr>
            <w:pStyle w:val="TOC2"/>
            <w:tabs>
              <w:tab w:val="left" w:pos="880"/>
              <w:tab w:val="right" w:leader="dot" w:pos="9962"/>
            </w:tabs>
            <w:rPr>
              <w:rFonts w:asciiTheme="minorHAnsi" w:eastAsiaTheme="minorEastAsia" w:hAnsiTheme="minorHAnsi"/>
              <w:noProof/>
              <w:sz w:val="22"/>
            </w:rPr>
          </w:pPr>
          <w:hyperlink w:anchor="_Toc175157250" w:history="1">
            <w:r w:rsidRPr="00C57090">
              <w:rPr>
                <w:rStyle w:val="Hyperlink"/>
                <w:rFonts w:eastAsiaTheme="majorEastAsia"/>
                <w:noProof/>
              </w:rPr>
              <w:t>3.1</w:t>
            </w:r>
            <w:r>
              <w:rPr>
                <w:rFonts w:asciiTheme="minorHAnsi" w:eastAsiaTheme="minorEastAsia" w:hAnsiTheme="minorHAnsi"/>
                <w:noProof/>
                <w:sz w:val="22"/>
              </w:rPr>
              <w:tab/>
            </w:r>
            <w:r w:rsidRPr="00C57090">
              <w:rPr>
                <w:rStyle w:val="Hyperlink"/>
                <w:rFonts w:eastAsiaTheme="majorEastAsia"/>
                <w:noProof/>
              </w:rPr>
              <w:t>Table Structure</w:t>
            </w:r>
            <w:r>
              <w:rPr>
                <w:noProof/>
                <w:webHidden/>
              </w:rPr>
              <w:tab/>
            </w:r>
            <w:r>
              <w:rPr>
                <w:noProof/>
                <w:webHidden/>
              </w:rPr>
              <w:fldChar w:fldCharType="begin"/>
            </w:r>
            <w:r>
              <w:rPr>
                <w:noProof/>
                <w:webHidden/>
              </w:rPr>
              <w:instrText xml:space="preserve"> PAGEREF _Toc175157250 \h </w:instrText>
            </w:r>
            <w:r>
              <w:rPr>
                <w:noProof/>
                <w:webHidden/>
              </w:rPr>
            </w:r>
            <w:r>
              <w:rPr>
                <w:noProof/>
                <w:webHidden/>
              </w:rPr>
              <w:fldChar w:fldCharType="separate"/>
            </w:r>
            <w:r>
              <w:rPr>
                <w:noProof/>
                <w:webHidden/>
              </w:rPr>
              <w:t>5</w:t>
            </w:r>
            <w:r>
              <w:rPr>
                <w:noProof/>
                <w:webHidden/>
              </w:rPr>
              <w:fldChar w:fldCharType="end"/>
            </w:r>
          </w:hyperlink>
        </w:p>
        <w:p w14:paraId="3A085ED6" w14:textId="3FF3AFAF" w:rsidR="0007791F" w:rsidRDefault="0007791F">
          <w:pPr>
            <w:pStyle w:val="TOC2"/>
            <w:tabs>
              <w:tab w:val="left" w:pos="880"/>
              <w:tab w:val="right" w:leader="dot" w:pos="9962"/>
            </w:tabs>
            <w:rPr>
              <w:rFonts w:asciiTheme="minorHAnsi" w:eastAsiaTheme="minorEastAsia" w:hAnsiTheme="minorHAnsi"/>
              <w:noProof/>
              <w:sz w:val="22"/>
            </w:rPr>
          </w:pPr>
          <w:hyperlink w:anchor="_Toc175157251" w:history="1">
            <w:r w:rsidRPr="00C57090">
              <w:rPr>
                <w:rStyle w:val="Hyperlink"/>
                <w:rFonts w:eastAsiaTheme="majorEastAsia"/>
                <w:noProof/>
              </w:rPr>
              <w:t>3.2</w:t>
            </w:r>
            <w:r>
              <w:rPr>
                <w:rFonts w:asciiTheme="minorHAnsi" w:eastAsiaTheme="minorEastAsia" w:hAnsiTheme="minorHAnsi"/>
                <w:noProof/>
                <w:sz w:val="22"/>
              </w:rPr>
              <w:tab/>
            </w:r>
            <w:r w:rsidRPr="00C57090">
              <w:rPr>
                <w:rStyle w:val="Hyperlink"/>
                <w:rFonts w:eastAsiaTheme="majorEastAsia"/>
                <w:noProof/>
              </w:rPr>
              <w:t>Indexes Suggestion</w:t>
            </w:r>
            <w:r>
              <w:rPr>
                <w:noProof/>
                <w:webHidden/>
              </w:rPr>
              <w:tab/>
            </w:r>
            <w:r>
              <w:rPr>
                <w:noProof/>
                <w:webHidden/>
              </w:rPr>
              <w:fldChar w:fldCharType="begin"/>
            </w:r>
            <w:r>
              <w:rPr>
                <w:noProof/>
                <w:webHidden/>
              </w:rPr>
              <w:instrText xml:space="preserve"> PAGEREF _Toc175157251 \h </w:instrText>
            </w:r>
            <w:r>
              <w:rPr>
                <w:noProof/>
                <w:webHidden/>
              </w:rPr>
            </w:r>
            <w:r>
              <w:rPr>
                <w:noProof/>
                <w:webHidden/>
              </w:rPr>
              <w:fldChar w:fldCharType="separate"/>
            </w:r>
            <w:r>
              <w:rPr>
                <w:noProof/>
                <w:webHidden/>
              </w:rPr>
              <w:t>6</w:t>
            </w:r>
            <w:r>
              <w:rPr>
                <w:noProof/>
                <w:webHidden/>
              </w:rPr>
              <w:fldChar w:fldCharType="end"/>
            </w:r>
          </w:hyperlink>
        </w:p>
        <w:p w14:paraId="6E2B08BD" w14:textId="7E812C60" w:rsidR="0007791F" w:rsidRDefault="0007791F">
          <w:pPr>
            <w:pStyle w:val="TOC1"/>
            <w:tabs>
              <w:tab w:val="left" w:pos="1540"/>
              <w:tab w:val="right" w:leader="dot" w:pos="9962"/>
            </w:tabs>
            <w:rPr>
              <w:rFonts w:asciiTheme="minorHAnsi" w:eastAsiaTheme="minorEastAsia" w:hAnsiTheme="minorHAnsi"/>
              <w:noProof/>
              <w:sz w:val="22"/>
            </w:rPr>
          </w:pPr>
          <w:hyperlink w:anchor="_Toc175157252" w:history="1">
            <w:r w:rsidRPr="00C57090">
              <w:rPr>
                <w:rStyle w:val="Hyperlink"/>
                <w:rFonts w:eastAsiaTheme="majorEastAsia"/>
                <w:noProof/>
              </w:rPr>
              <w:t>CHAPTER 4</w:t>
            </w:r>
            <w:r>
              <w:rPr>
                <w:rFonts w:asciiTheme="minorHAnsi" w:eastAsiaTheme="minorEastAsia" w:hAnsiTheme="minorHAnsi"/>
                <w:noProof/>
                <w:sz w:val="22"/>
              </w:rPr>
              <w:tab/>
            </w:r>
            <w:r w:rsidRPr="00C57090">
              <w:rPr>
                <w:rStyle w:val="Hyperlink"/>
                <w:rFonts w:eastAsiaTheme="majorEastAsia"/>
                <w:noProof/>
              </w:rPr>
              <w:t>CRUD OPERATIONS</w:t>
            </w:r>
            <w:r>
              <w:rPr>
                <w:noProof/>
                <w:webHidden/>
              </w:rPr>
              <w:tab/>
            </w:r>
            <w:r>
              <w:rPr>
                <w:noProof/>
                <w:webHidden/>
              </w:rPr>
              <w:fldChar w:fldCharType="begin"/>
            </w:r>
            <w:r>
              <w:rPr>
                <w:noProof/>
                <w:webHidden/>
              </w:rPr>
              <w:instrText xml:space="preserve"> PAGEREF _Toc175157252 \h </w:instrText>
            </w:r>
            <w:r>
              <w:rPr>
                <w:noProof/>
                <w:webHidden/>
              </w:rPr>
            </w:r>
            <w:r>
              <w:rPr>
                <w:noProof/>
                <w:webHidden/>
              </w:rPr>
              <w:fldChar w:fldCharType="separate"/>
            </w:r>
            <w:r>
              <w:rPr>
                <w:noProof/>
                <w:webHidden/>
              </w:rPr>
              <w:t>7</w:t>
            </w:r>
            <w:r>
              <w:rPr>
                <w:noProof/>
                <w:webHidden/>
              </w:rPr>
              <w:fldChar w:fldCharType="end"/>
            </w:r>
          </w:hyperlink>
        </w:p>
        <w:p w14:paraId="03FB2211" w14:textId="33C2E788" w:rsidR="0007791F" w:rsidRDefault="0007791F">
          <w:pPr>
            <w:pStyle w:val="TOC2"/>
            <w:tabs>
              <w:tab w:val="left" w:pos="880"/>
              <w:tab w:val="right" w:leader="dot" w:pos="9962"/>
            </w:tabs>
            <w:rPr>
              <w:rFonts w:asciiTheme="minorHAnsi" w:eastAsiaTheme="minorEastAsia" w:hAnsiTheme="minorHAnsi"/>
              <w:noProof/>
              <w:sz w:val="22"/>
            </w:rPr>
          </w:pPr>
          <w:hyperlink w:anchor="_Toc175157253" w:history="1">
            <w:r w:rsidRPr="00C57090">
              <w:rPr>
                <w:rStyle w:val="Hyperlink"/>
                <w:rFonts w:eastAsiaTheme="majorEastAsia"/>
                <w:noProof/>
              </w:rPr>
              <w:t>4.1</w:t>
            </w:r>
            <w:r>
              <w:rPr>
                <w:rFonts w:asciiTheme="minorHAnsi" w:eastAsiaTheme="minorEastAsia" w:hAnsiTheme="minorHAnsi"/>
                <w:noProof/>
                <w:sz w:val="22"/>
              </w:rPr>
              <w:tab/>
            </w:r>
            <w:r w:rsidRPr="00C57090">
              <w:rPr>
                <w:rStyle w:val="Hyperlink"/>
                <w:rFonts w:eastAsiaTheme="majorEastAsia"/>
                <w:noProof/>
              </w:rPr>
              <w:t>Create</w:t>
            </w:r>
            <w:r>
              <w:rPr>
                <w:noProof/>
                <w:webHidden/>
              </w:rPr>
              <w:tab/>
            </w:r>
            <w:r>
              <w:rPr>
                <w:noProof/>
                <w:webHidden/>
              </w:rPr>
              <w:fldChar w:fldCharType="begin"/>
            </w:r>
            <w:r>
              <w:rPr>
                <w:noProof/>
                <w:webHidden/>
              </w:rPr>
              <w:instrText xml:space="preserve"> PAGEREF _Toc175157253 \h </w:instrText>
            </w:r>
            <w:r>
              <w:rPr>
                <w:noProof/>
                <w:webHidden/>
              </w:rPr>
            </w:r>
            <w:r>
              <w:rPr>
                <w:noProof/>
                <w:webHidden/>
              </w:rPr>
              <w:fldChar w:fldCharType="separate"/>
            </w:r>
            <w:r>
              <w:rPr>
                <w:noProof/>
                <w:webHidden/>
              </w:rPr>
              <w:t>7</w:t>
            </w:r>
            <w:r>
              <w:rPr>
                <w:noProof/>
                <w:webHidden/>
              </w:rPr>
              <w:fldChar w:fldCharType="end"/>
            </w:r>
          </w:hyperlink>
        </w:p>
        <w:p w14:paraId="54568CC3" w14:textId="64B5E89D" w:rsidR="0007791F" w:rsidRDefault="0007791F">
          <w:pPr>
            <w:pStyle w:val="TOC2"/>
            <w:tabs>
              <w:tab w:val="left" w:pos="880"/>
              <w:tab w:val="right" w:leader="dot" w:pos="9962"/>
            </w:tabs>
            <w:rPr>
              <w:rFonts w:asciiTheme="minorHAnsi" w:eastAsiaTheme="minorEastAsia" w:hAnsiTheme="minorHAnsi"/>
              <w:noProof/>
              <w:sz w:val="22"/>
            </w:rPr>
          </w:pPr>
          <w:hyperlink w:anchor="_Toc175157254" w:history="1">
            <w:r w:rsidRPr="00C57090">
              <w:rPr>
                <w:rStyle w:val="Hyperlink"/>
                <w:rFonts w:eastAsiaTheme="majorEastAsia"/>
                <w:noProof/>
              </w:rPr>
              <w:t>4.2</w:t>
            </w:r>
            <w:r>
              <w:rPr>
                <w:rFonts w:asciiTheme="minorHAnsi" w:eastAsiaTheme="minorEastAsia" w:hAnsiTheme="minorHAnsi"/>
                <w:noProof/>
                <w:sz w:val="22"/>
              </w:rPr>
              <w:tab/>
            </w:r>
            <w:r w:rsidRPr="00C57090">
              <w:rPr>
                <w:rStyle w:val="Hyperlink"/>
                <w:rFonts w:eastAsiaTheme="majorEastAsia"/>
                <w:noProof/>
              </w:rPr>
              <w:t>Read</w:t>
            </w:r>
            <w:r>
              <w:rPr>
                <w:noProof/>
                <w:webHidden/>
              </w:rPr>
              <w:tab/>
            </w:r>
            <w:r>
              <w:rPr>
                <w:noProof/>
                <w:webHidden/>
              </w:rPr>
              <w:fldChar w:fldCharType="begin"/>
            </w:r>
            <w:r>
              <w:rPr>
                <w:noProof/>
                <w:webHidden/>
              </w:rPr>
              <w:instrText xml:space="preserve"> PAGEREF _Toc175157254 \h </w:instrText>
            </w:r>
            <w:r>
              <w:rPr>
                <w:noProof/>
                <w:webHidden/>
              </w:rPr>
            </w:r>
            <w:r>
              <w:rPr>
                <w:noProof/>
                <w:webHidden/>
              </w:rPr>
              <w:fldChar w:fldCharType="separate"/>
            </w:r>
            <w:r>
              <w:rPr>
                <w:noProof/>
                <w:webHidden/>
              </w:rPr>
              <w:t>7</w:t>
            </w:r>
            <w:r>
              <w:rPr>
                <w:noProof/>
                <w:webHidden/>
              </w:rPr>
              <w:fldChar w:fldCharType="end"/>
            </w:r>
          </w:hyperlink>
        </w:p>
        <w:p w14:paraId="17630396" w14:textId="15E16B79" w:rsidR="0007791F" w:rsidRDefault="0007791F">
          <w:pPr>
            <w:pStyle w:val="TOC2"/>
            <w:tabs>
              <w:tab w:val="left" w:pos="880"/>
              <w:tab w:val="right" w:leader="dot" w:pos="9962"/>
            </w:tabs>
            <w:rPr>
              <w:rFonts w:asciiTheme="minorHAnsi" w:eastAsiaTheme="minorEastAsia" w:hAnsiTheme="minorHAnsi"/>
              <w:noProof/>
              <w:sz w:val="22"/>
            </w:rPr>
          </w:pPr>
          <w:hyperlink w:anchor="_Toc175157255" w:history="1">
            <w:r w:rsidRPr="00C57090">
              <w:rPr>
                <w:rStyle w:val="Hyperlink"/>
                <w:rFonts w:eastAsiaTheme="majorEastAsia"/>
                <w:noProof/>
              </w:rPr>
              <w:t>4.3</w:t>
            </w:r>
            <w:r>
              <w:rPr>
                <w:rFonts w:asciiTheme="minorHAnsi" w:eastAsiaTheme="minorEastAsia" w:hAnsiTheme="minorHAnsi"/>
                <w:noProof/>
                <w:sz w:val="22"/>
              </w:rPr>
              <w:tab/>
            </w:r>
            <w:r w:rsidRPr="00C57090">
              <w:rPr>
                <w:rStyle w:val="Hyperlink"/>
                <w:rFonts w:eastAsiaTheme="majorEastAsia"/>
                <w:noProof/>
              </w:rPr>
              <w:t>Update</w:t>
            </w:r>
            <w:r>
              <w:rPr>
                <w:noProof/>
                <w:webHidden/>
              </w:rPr>
              <w:tab/>
            </w:r>
            <w:r>
              <w:rPr>
                <w:noProof/>
                <w:webHidden/>
              </w:rPr>
              <w:fldChar w:fldCharType="begin"/>
            </w:r>
            <w:r>
              <w:rPr>
                <w:noProof/>
                <w:webHidden/>
              </w:rPr>
              <w:instrText xml:space="preserve"> PAGEREF _Toc175157255 \h </w:instrText>
            </w:r>
            <w:r>
              <w:rPr>
                <w:noProof/>
                <w:webHidden/>
              </w:rPr>
            </w:r>
            <w:r>
              <w:rPr>
                <w:noProof/>
                <w:webHidden/>
              </w:rPr>
              <w:fldChar w:fldCharType="separate"/>
            </w:r>
            <w:r>
              <w:rPr>
                <w:noProof/>
                <w:webHidden/>
              </w:rPr>
              <w:t>7</w:t>
            </w:r>
            <w:r>
              <w:rPr>
                <w:noProof/>
                <w:webHidden/>
              </w:rPr>
              <w:fldChar w:fldCharType="end"/>
            </w:r>
          </w:hyperlink>
        </w:p>
        <w:p w14:paraId="4C8D56CD" w14:textId="6B66FE4C" w:rsidR="0007791F" w:rsidRDefault="0007791F">
          <w:pPr>
            <w:pStyle w:val="TOC2"/>
            <w:tabs>
              <w:tab w:val="left" w:pos="880"/>
              <w:tab w:val="right" w:leader="dot" w:pos="9962"/>
            </w:tabs>
            <w:rPr>
              <w:rFonts w:asciiTheme="minorHAnsi" w:eastAsiaTheme="minorEastAsia" w:hAnsiTheme="minorHAnsi"/>
              <w:noProof/>
              <w:sz w:val="22"/>
            </w:rPr>
          </w:pPr>
          <w:hyperlink w:anchor="_Toc175157256" w:history="1">
            <w:r w:rsidRPr="00C57090">
              <w:rPr>
                <w:rStyle w:val="Hyperlink"/>
                <w:rFonts w:eastAsiaTheme="majorEastAsia"/>
                <w:noProof/>
              </w:rPr>
              <w:t>4.4</w:t>
            </w:r>
            <w:r>
              <w:rPr>
                <w:rFonts w:asciiTheme="minorHAnsi" w:eastAsiaTheme="minorEastAsia" w:hAnsiTheme="minorHAnsi"/>
                <w:noProof/>
                <w:sz w:val="22"/>
              </w:rPr>
              <w:tab/>
            </w:r>
            <w:r w:rsidRPr="00C57090">
              <w:rPr>
                <w:rStyle w:val="Hyperlink"/>
                <w:rFonts w:eastAsiaTheme="majorEastAsia"/>
                <w:noProof/>
              </w:rPr>
              <w:t>Delete</w:t>
            </w:r>
            <w:r>
              <w:rPr>
                <w:noProof/>
                <w:webHidden/>
              </w:rPr>
              <w:tab/>
            </w:r>
            <w:r>
              <w:rPr>
                <w:noProof/>
                <w:webHidden/>
              </w:rPr>
              <w:fldChar w:fldCharType="begin"/>
            </w:r>
            <w:r>
              <w:rPr>
                <w:noProof/>
                <w:webHidden/>
              </w:rPr>
              <w:instrText xml:space="preserve"> PAGEREF _Toc175157256 \h </w:instrText>
            </w:r>
            <w:r>
              <w:rPr>
                <w:noProof/>
                <w:webHidden/>
              </w:rPr>
            </w:r>
            <w:r>
              <w:rPr>
                <w:noProof/>
                <w:webHidden/>
              </w:rPr>
              <w:fldChar w:fldCharType="separate"/>
            </w:r>
            <w:r>
              <w:rPr>
                <w:noProof/>
                <w:webHidden/>
              </w:rPr>
              <w:t>7</w:t>
            </w:r>
            <w:r>
              <w:rPr>
                <w:noProof/>
                <w:webHidden/>
              </w:rPr>
              <w:fldChar w:fldCharType="end"/>
            </w:r>
          </w:hyperlink>
        </w:p>
        <w:p w14:paraId="6547D0FC" w14:textId="53BB980A" w:rsidR="0007791F" w:rsidRDefault="0007791F">
          <w:pPr>
            <w:pStyle w:val="TOC1"/>
            <w:tabs>
              <w:tab w:val="left" w:pos="1540"/>
              <w:tab w:val="right" w:leader="dot" w:pos="9962"/>
            </w:tabs>
            <w:rPr>
              <w:rFonts w:asciiTheme="minorHAnsi" w:eastAsiaTheme="minorEastAsia" w:hAnsiTheme="minorHAnsi"/>
              <w:noProof/>
              <w:sz w:val="22"/>
            </w:rPr>
          </w:pPr>
          <w:hyperlink w:anchor="_Toc175157257" w:history="1">
            <w:r w:rsidRPr="00C57090">
              <w:rPr>
                <w:rStyle w:val="Hyperlink"/>
                <w:rFonts w:eastAsiaTheme="majorEastAsia"/>
                <w:noProof/>
              </w:rPr>
              <w:t>CHAPTER 5</w:t>
            </w:r>
            <w:r>
              <w:rPr>
                <w:rFonts w:asciiTheme="minorHAnsi" w:eastAsiaTheme="minorEastAsia" w:hAnsiTheme="minorHAnsi"/>
                <w:noProof/>
                <w:sz w:val="22"/>
              </w:rPr>
              <w:tab/>
            </w:r>
            <w:r w:rsidRPr="00C57090">
              <w:rPr>
                <w:rStyle w:val="Hyperlink"/>
                <w:rFonts w:eastAsiaTheme="majorEastAsia"/>
                <w:noProof/>
              </w:rPr>
              <w:t>TRANSACTION MANAGEMENT</w:t>
            </w:r>
            <w:r>
              <w:rPr>
                <w:noProof/>
                <w:webHidden/>
              </w:rPr>
              <w:tab/>
            </w:r>
            <w:r>
              <w:rPr>
                <w:noProof/>
                <w:webHidden/>
              </w:rPr>
              <w:fldChar w:fldCharType="begin"/>
            </w:r>
            <w:r>
              <w:rPr>
                <w:noProof/>
                <w:webHidden/>
              </w:rPr>
              <w:instrText xml:space="preserve"> PAGEREF _Toc175157257 \h </w:instrText>
            </w:r>
            <w:r>
              <w:rPr>
                <w:noProof/>
                <w:webHidden/>
              </w:rPr>
            </w:r>
            <w:r>
              <w:rPr>
                <w:noProof/>
                <w:webHidden/>
              </w:rPr>
              <w:fldChar w:fldCharType="separate"/>
            </w:r>
            <w:r>
              <w:rPr>
                <w:noProof/>
                <w:webHidden/>
              </w:rPr>
              <w:t>8</w:t>
            </w:r>
            <w:r>
              <w:rPr>
                <w:noProof/>
                <w:webHidden/>
              </w:rPr>
              <w:fldChar w:fldCharType="end"/>
            </w:r>
          </w:hyperlink>
        </w:p>
        <w:p w14:paraId="0F293D93" w14:textId="0E6E47D7" w:rsidR="0007791F" w:rsidRDefault="0007791F">
          <w:pPr>
            <w:pStyle w:val="TOC1"/>
            <w:tabs>
              <w:tab w:val="left" w:pos="1540"/>
              <w:tab w:val="right" w:leader="dot" w:pos="9962"/>
            </w:tabs>
            <w:rPr>
              <w:rFonts w:asciiTheme="minorHAnsi" w:eastAsiaTheme="minorEastAsia" w:hAnsiTheme="minorHAnsi"/>
              <w:noProof/>
              <w:sz w:val="22"/>
            </w:rPr>
          </w:pPr>
          <w:hyperlink w:anchor="_Toc175157258" w:history="1">
            <w:r w:rsidRPr="00C57090">
              <w:rPr>
                <w:rStyle w:val="Hyperlink"/>
                <w:rFonts w:eastAsiaTheme="majorEastAsia"/>
                <w:noProof/>
              </w:rPr>
              <w:t>CHAPTER 6</w:t>
            </w:r>
            <w:r>
              <w:rPr>
                <w:rFonts w:asciiTheme="minorHAnsi" w:eastAsiaTheme="minorEastAsia" w:hAnsiTheme="minorHAnsi"/>
                <w:noProof/>
                <w:sz w:val="22"/>
              </w:rPr>
              <w:tab/>
            </w:r>
            <w:r w:rsidRPr="00C57090">
              <w:rPr>
                <w:rStyle w:val="Hyperlink"/>
                <w:rFonts w:eastAsiaTheme="majorEastAsia"/>
                <w:noProof/>
              </w:rPr>
              <w:t>TRIGGERS</w:t>
            </w:r>
            <w:r>
              <w:rPr>
                <w:noProof/>
                <w:webHidden/>
              </w:rPr>
              <w:tab/>
            </w:r>
            <w:r>
              <w:rPr>
                <w:noProof/>
                <w:webHidden/>
              </w:rPr>
              <w:fldChar w:fldCharType="begin"/>
            </w:r>
            <w:r>
              <w:rPr>
                <w:noProof/>
                <w:webHidden/>
              </w:rPr>
              <w:instrText xml:space="preserve"> PAGEREF _Toc175157258 \h </w:instrText>
            </w:r>
            <w:r>
              <w:rPr>
                <w:noProof/>
                <w:webHidden/>
              </w:rPr>
            </w:r>
            <w:r>
              <w:rPr>
                <w:noProof/>
                <w:webHidden/>
              </w:rPr>
              <w:fldChar w:fldCharType="separate"/>
            </w:r>
            <w:r>
              <w:rPr>
                <w:noProof/>
                <w:webHidden/>
              </w:rPr>
              <w:t>9</w:t>
            </w:r>
            <w:r>
              <w:rPr>
                <w:noProof/>
                <w:webHidden/>
              </w:rPr>
              <w:fldChar w:fldCharType="end"/>
            </w:r>
          </w:hyperlink>
        </w:p>
        <w:p w14:paraId="3C2BE4B4" w14:textId="3516EC23" w:rsidR="0007791F" w:rsidRDefault="0007791F">
          <w:pPr>
            <w:pStyle w:val="TOC1"/>
            <w:tabs>
              <w:tab w:val="left" w:pos="1540"/>
              <w:tab w:val="right" w:leader="dot" w:pos="9962"/>
            </w:tabs>
            <w:rPr>
              <w:rFonts w:asciiTheme="minorHAnsi" w:eastAsiaTheme="minorEastAsia" w:hAnsiTheme="minorHAnsi"/>
              <w:noProof/>
              <w:sz w:val="22"/>
            </w:rPr>
          </w:pPr>
          <w:hyperlink w:anchor="_Toc175157259" w:history="1">
            <w:r w:rsidRPr="00C57090">
              <w:rPr>
                <w:rStyle w:val="Hyperlink"/>
                <w:rFonts w:eastAsiaTheme="majorEastAsia"/>
                <w:noProof/>
              </w:rPr>
              <w:t>CHAPTER 7</w:t>
            </w:r>
            <w:r>
              <w:rPr>
                <w:rFonts w:asciiTheme="minorHAnsi" w:eastAsiaTheme="minorEastAsia" w:hAnsiTheme="minorHAnsi"/>
                <w:noProof/>
                <w:sz w:val="22"/>
              </w:rPr>
              <w:tab/>
            </w:r>
            <w:r w:rsidRPr="00C57090">
              <w:rPr>
                <w:rStyle w:val="Hyperlink"/>
                <w:rFonts w:eastAsiaTheme="majorEastAsia"/>
                <w:noProof/>
              </w:rPr>
              <w:t>DATA ANALYSIS</w:t>
            </w:r>
            <w:r>
              <w:rPr>
                <w:noProof/>
                <w:webHidden/>
              </w:rPr>
              <w:tab/>
            </w:r>
            <w:r>
              <w:rPr>
                <w:noProof/>
                <w:webHidden/>
              </w:rPr>
              <w:fldChar w:fldCharType="begin"/>
            </w:r>
            <w:r>
              <w:rPr>
                <w:noProof/>
                <w:webHidden/>
              </w:rPr>
              <w:instrText xml:space="preserve"> PAGEREF _Toc175157259 \h </w:instrText>
            </w:r>
            <w:r>
              <w:rPr>
                <w:noProof/>
                <w:webHidden/>
              </w:rPr>
            </w:r>
            <w:r>
              <w:rPr>
                <w:noProof/>
                <w:webHidden/>
              </w:rPr>
              <w:fldChar w:fldCharType="separate"/>
            </w:r>
            <w:r>
              <w:rPr>
                <w:noProof/>
                <w:webHidden/>
              </w:rPr>
              <w:t>10</w:t>
            </w:r>
            <w:r>
              <w:rPr>
                <w:noProof/>
                <w:webHidden/>
              </w:rPr>
              <w:fldChar w:fldCharType="end"/>
            </w:r>
          </w:hyperlink>
        </w:p>
        <w:p w14:paraId="7AF19EFC" w14:textId="71FD6D8B" w:rsidR="0007791F" w:rsidRDefault="0007791F">
          <w:pPr>
            <w:pStyle w:val="TOC1"/>
            <w:tabs>
              <w:tab w:val="left" w:pos="1540"/>
              <w:tab w:val="right" w:leader="dot" w:pos="9962"/>
            </w:tabs>
            <w:rPr>
              <w:rFonts w:asciiTheme="minorHAnsi" w:eastAsiaTheme="minorEastAsia" w:hAnsiTheme="minorHAnsi"/>
              <w:noProof/>
              <w:sz w:val="22"/>
            </w:rPr>
          </w:pPr>
          <w:hyperlink w:anchor="_Toc175157260" w:history="1">
            <w:r w:rsidRPr="00C57090">
              <w:rPr>
                <w:rStyle w:val="Hyperlink"/>
                <w:rFonts w:eastAsiaTheme="majorEastAsia"/>
                <w:noProof/>
              </w:rPr>
              <w:t>CHAPTER 8</w:t>
            </w:r>
            <w:r>
              <w:rPr>
                <w:rFonts w:asciiTheme="minorHAnsi" w:eastAsiaTheme="minorEastAsia" w:hAnsiTheme="minorHAnsi"/>
                <w:noProof/>
                <w:sz w:val="22"/>
              </w:rPr>
              <w:tab/>
            </w:r>
            <w:r w:rsidRPr="00C57090">
              <w:rPr>
                <w:rStyle w:val="Hyperlink"/>
                <w:rFonts w:eastAsiaTheme="majorEastAsia"/>
                <w:noProof/>
              </w:rPr>
              <w:t>REFERENCES</w:t>
            </w:r>
            <w:r>
              <w:rPr>
                <w:noProof/>
                <w:webHidden/>
              </w:rPr>
              <w:tab/>
            </w:r>
            <w:r>
              <w:rPr>
                <w:noProof/>
                <w:webHidden/>
              </w:rPr>
              <w:fldChar w:fldCharType="begin"/>
            </w:r>
            <w:r>
              <w:rPr>
                <w:noProof/>
                <w:webHidden/>
              </w:rPr>
              <w:instrText xml:space="preserve"> PAGEREF _Toc175157260 \h </w:instrText>
            </w:r>
            <w:r>
              <w:rPr>
                <w:noProof/>
                <w:webHidden/>
              </w:rPr>
            </w:r>
            <w:r>
              <w:rPr>
                <w:noProof/>
                <w:webHidden/>
              </w:rPr>
              <w:fldChar w:fldCharType="separate"/>
            </w:r>
            <w:r>
              <w:rPr>
                <w:noProof/>
                <w:webHidden/>
              </w:rPr>
              <w:t>11</w:t>
            </w:r>
            <w:r>
              <w:rPr>
                <w:noProof/>
                <w:webHidden/>
              </w:rPr>
              <w:fldChar w:fldCharType="end"/>
            </w:r>
          </w:hyperlink>
        </w:p>
        <w:p w14:paraId="29165BC0" w14:textId="567DCD01" w:rsidR="00082D14" w:rsidRDefault="00082D14">
          <w:r>
            <w:rPr>
              <w:b/>
              <w:bCs/>
              <w:noProof/>
            </w:rPr>
            <w:fldChar w:fldCharType="end"/>
          </w:r>
        </w:p>
      </w:sdtContent>
    </w:sdt>
    <w:p w14:paraId="59CAAA9E" w14:textId="77777777" w:rsidR="00082D14" w:rsidRDefault="00082D14">
      <w:r>
        <w:br w:type="page"/>
      </w:r>
    </w:p>
    <w:p w14:paraId="4F004F62" w14:textId="77777777" w:rsidR="00082D14" w:rsidRDefault="00082D14" w:rsidP="00AF12DE">
      <w:pPr>
        <w:pStyle w:val="Heading1"/>
      </w:pPr>
      <w:bookmarkStart w:id="0" w:name="_Toc175157247"/>
      <w:r>
        <w:lastRenderedPageBreak/>
        <w:t>DATA SELECTION</w:t>
      </w:r>
      <w:bookmarkEnd w:id="0"/>
    </w:p>
    <w:p w14:paraId="54A8FF14" w14:textId="77777777" w:rsidR="009C2F6C" w:rsidRDefault="009C2F6C" w:rsidP="00082D14"/>
    <w:p w14:paraId="6BB80596" w14:textId="77777777" w:rsidR="009C6A13" w:rsidRDefault="009C2F6C" w:rsidP="00F73E74">
      <w:pPr>
        <w:spacing w:line="360" w:lineRule="auto"/>
        <w:ind w:firstLine="720"/>
        <w:jc w:val="both"/>
      </w:pPr>
      <w:r>
        <w:t xml:space="preserve">The Global Superstore Dataset was chosen by our group from Kaggle for this assignment. </w:t>
      </w:r>
      <w:r w:rsidR="009C6A13">
        <w:t>The dataset includes information on d</w:t>
      </w:r>
      <w:r>
        <w:t xml:space="preserve">etailed order records, shipping details, customer profiles, market </w:t>
      </w:r>
      <w:r w:rsidR="009C6A13">
        <w:t>research</w:t>
      </w:r>
      <w:r>
        <w:t xml:space="preserve">, and product details. The data is contained in a single CSV file and is </w:t>
      </w:r>
      <w:r>
        <w:t>organized</w:t>
      </w:r>
      <w:r>
        <w:t xml:space="preserve"> into 51,291 rows, each with 23 attributes.</w:t>
      </w:r>
    </w:p>
    <w:p w14:paraId="24EB97F5" w14:textId="62AF8B62" w:rsidR="009C2F6C" w:rsidRDefault="009C2F6C" w:rsidP="00F73E74">
      <w:pPr>
        <w:spacing w:line="360" w:lineRule="auto"/>
        <w:ind w:firstLine="720"/>
        <w:jc w:val="both"/>
      </w:pPr>
      <w:r>
        <w:t xml:space="preserve">The reason we decided on this dataset was </w:t>
      </w:r>
      <w:r>
        <w:t>that</w:t>
      </w:r>
      <w:r>
        <w:t xml:space="preserve"> every single </w:t>
      </w:r>
      <w:r>
        <w:t xml:space="preserve">one </w:t>
      </w:r>
      <w:r>
        <w:t>of the columns had complete and rich data. The dataset is also appropriate from a variety of analytical angles because it provides a broad range of attributes. This versatility helps us achieve our goals for data analysis by enabling us to extract valuable insights from a variety of perspectives.</w:t>
      </w:r>
      <w:r w:rsidR="009C6A13">
        <w:t xml:space="preserve"> </w:t>
      </w:r>
      <w:r>
        <w:t>This dataset is a great place for novices to start learning about e-commerce analytics in the field of data science. It offers lots of chances to extract substantial</w:t>
      </w:r>
      <w:r w:rsidR="009C6A13">
        <w:t>.</w:t>
      </w:r>
    </w:p>
    <w:p w14:paraId="03830A18" w14:textId="504DB431" w:rsidR="009C6A13" w:rsidRDefault="009C6A13" w:rsidP="00F73E74">
      <w:pPr>
        <w:ind w:firstLine="432"/>
        <w:jc w:val="center"/>
      </w:pPr>
      <w:r>
        <w:rPr>
          <w:noProof/>
        </w:rPr>
        <w:drawing>
          <wp:inline distT="0" distB="0" distL="0" distR="0" wp14:anchorId="50069244" wp14:editId="78386CB2">
            <wp:extent cx="6096000" cy="28003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DA0AFD" w14:textId="63FEDAAF" w:rsidR="009C6A13" w:rsidRPr="009C6A13" w:rsidRDefault="009C6A13" w:rsidP="009C6A13">
      <w:pPr>
        <w:pStyle w:val="ListParagraph"/>
        <w:spacing w:line="360" w:lineRule="auto"/>
        <w:jc w:val="center"/>
        <w:rPr>
          <w:rFonts w:cs="Times New Roman"/>
          <w:i/>
          <w:color w:val="000000" w:themeColor="text1"/>
          <w:szCs w:val="24"/>
        </w:rPr>
      </w:pPr>
      <w:r w:rsidRPr="009C6A13">
        <w:rPr>
          <w:rFonts w:cs="Times New Roman"/>
          <w:i/>
          <w:color w:val="000000" w:themeColor="text1"/>
          <w:szCs w:val="24"/>
        </w:rPr>
        <w:t>Figure 1</w:t>
      </w:r>
      <w:r w:rsidRPr="009C6A13">
        <w:rPr>
          <w:rFonts w:cs="Times New Roman"/>
          <w:i/>
          <w:color w:val="000000" w:themeColor="text1"/>
          <w:szCs w:val="24"/>
        </w:rPr>
        <w:t>.1</w:t>
      </w:r>
      <w:r w:rsidRPr="009C6A13">
        <w:rPr>
          <w:rFonts w:cs="Times New Roman"/>
          <w:i/>
          <w:color w:val="000000" w:themeColor="text1"/>
          <w:szCs w:val="24"/>
        </w:rPr>
        <w:t xml:space="preserve">: </w:t>
      </w:r>
      <w:r w:rsidRPr="009C6A13">
        <w:rPr>
          <w:rFonts w:cs="Times New Roman"/>
          <w:i/>
          <w:color w:val="000000" w:themeColor="text1"/>
          <w:szCs w:val="24"/>
        </w:rPr>
        <w:t xml:space="preserve">Global Super Store Dataset </w:t>
      </w:r>
      <w:r w:rsidRPr="009C6A13">
        <w:rPr>
          <w:rFonts w:cs="Times New Roman"/>
          <w:color w:val="000000" w:themeColor="text1"/>
          <w:szCs w:val="24"/>
          <w:shd w:val="clear" w:color="auto" w:fill="FFFFFF"/>
        </w:rPr>
        <w:t>(</w:t>
      </w:r>
      <w:r w:rsidRPr="009C6A13">
        <w:rPr>
          <w:rFonts w:cs="Times New Roman"/>
          <w:i/>
          <w:iCs/>
          <w:color w:val="000000" w:themeColor="text1"/>
          <w:szCs w:val="24"/>
          <w:shd w:val="clear" w:color="auto" w:fill="FFFFFF"/>
        </w:rPr>
        <w:t>Global Super Store Dataset</w:t>
      </w:r>
      <w:r w:rsidRPr="009C6A13">
        <w:rPr>
          <w:rFonts w:cs="Times New Roman"/>
          <w:color w:val="000000" w:themeColor="text1"/>
          <w:szCs w:val="24"/>
          <w:shd w:val="clear" w:color="auto" w:fill="FFFFFF"/>
        </w:rPr>
        <w:t>, n.d.)</w:t>
      </w:r>
    </w:p>
    <w:p w14:paraId="117AA156" w14:textId="288C10F3" w:rsidR="00082D14" w:rsidRPr="00082D14" w:rsidRDefault="009C6A13" w:rsidP="009C2F6C">
      <w:r>
        <w:br w:type="page"/>
      </w:r>
    </w:p>
    <w:p w14:paraId="3B3101CE" w14:textId="77777777" w:rsidR="00082D14" w:rsidRDefault="00082D14" w:rsidP="00AF12DE">
      <w:pPr>
        <w:pStyle w:val="Heading1"/>
      </w:pPr>
      <w:bookmarkStart w:id="1" w:name="_Toc175157248"/>
      <w:r>
        <w:lastRenderedPageBreak/>
        <w:t>DATA IMPORT</w:t>
      </w:r>
      <w:bookmarkEnd w:id="1"/>
    </w:p>
    <w:p w14:paraId="621F026B" w14:textId="77777777" w:rsidR="00082D14" w:rsidRDefault="00082D14" w:rsidP="00082D14">
      <w:r>
        <w:br w:type="page"/>
      </w:r>
    </w:p>
    <w:p w14:paraId="5AACA0C1" w14:textId="77777777" w:rsidR="00082D14" w:rsidRDefault="00082D14" w:rsidP="00AF12DE">
      <w:pPr>
        <w:pStyle w:val="Heading1"/>
      </w:pPr>
      <w:bookmarkStart w:id="2" w:name="_Toc175157249"/>
      <w:r>
        <w:lastRenderedPageBreak/>
        <w:t>TABLE CREATION &amp; INDEXES</w:t>
      </w:r>
      <w:bookmarkEnd w:id="2"/>
    </w:p>
    <w:p w14:paraId="7007CED4" w14:textId="6EA1EAC0" w:rsidR="00373409" w:rsidRDefault="000C3C47" w:rsidP="000C3C47">
      <w:pPr>
        <w:pStyle w:val="Heading2"/>
      </w:pPr>
      <w:bookmarkStart w:id="3" w:name="_Toc175157250"/>
      <w:r>
        <w:t>Table Structure</w:t>
      </w:r>
      <w:bookmarkEnd w:id="3"/>
    </w:p>
    <w:p w14:paraId="029E74E3" w14:textId="26A572F1" w:rsidR="00373409" w:rsidRPr="00CC5DFE" w:rsidRDefault="00373409" w:rsidP="00C02002">
      <w:pPr>
        <w:spacing w:after="0" w:line="360" w:lineRule="auto"/>
        <w:ind w:firstLine="432"/>
        <w:jc w:val="both"/>
        <w:rPr>
          <w:rFonts w:cs="Times New Roman"/>
          <w:szCs w:val="24"/>
        </w:rPr>
      </w:pPr>
      <w:r w:rsidRPr="00373409">
        <w:rPr>
          <w:rFonts w:cs="Times New Roman"/>
          <w:szCs w:val="24"/>
        </w:rPr>
        <w:t xml:space="preserve">The subsequent step after importing the dataset is to </w:t>
      </w:r>
      <w:r w:rsidRPr="00CC5DFE">
        <w:rPr>
          <w:rFonts w:cs="Times New Roman"/>
          <w:szCs w:val="24"/>
        </w:rPr>
        <w:t>normalize</w:t>
      </w:r>
      <w:r w:rsidRPr="00373409">
        <w:rPr>
          <w:rFonts w:cs="Times New Roman"/>
          <w:szCs w:val="24"/>
        </w:rPr>
        <w:t xml:space="preserve"> the data into several tables </w:t>
      </w:r>
      <w:r w:rsidRPr="00CC5DFE">
        <w:rPr>
          <w:rFonts w:cs="Times New Roman"/>
          <w:szCs w:val="24"/>
        </w:rPr>
        <w:t>to</w:t>
      </w:r>
      <w:r w:rsidRPr="00373409">
        <w:rPr>
          <w:rFonts w:cs="Times New Roman"/>
          <w:szCs w:val="24"/>
        </w:rPr>
        <w:t xml:space="preserve"> </w:t>
      </w:r>
      <w:r w:rsidR="00511C00">
        <w:rPr>
          <w:rFonts w:cs="Times New Roman"/>
          <w:szCs w:val="24"/>
        </w:rPr>
        <w:t>minimize</w:t>
      </w:r>
      <w:r w:rsidRPr="00373409">
        <w:rPr>
          <w:rFonts w:cs="Times New Roman"/>
          <w:szCs w:val="24"/>
        </w:rPr>
        <w:t xml:space="preserve"> redundancy and improve the efficiency of the analysis. The dataset was divided into four important tables, which we designated Customer, Shipping, Product, and </w:t>
      </w:r>
      <w:proofErr w:type="spellStart"/>
      <w:r w:rsidRPr="00373409">
        <w:rPr>
          <w:rFonts w:cs="Times New Roman"/>
          <w:szCs w:val="24"/>
        </w:rPr>
        <w:t>OrderItem</w:t>
      </w:r>
      <w:proofErr w:type="spellEnd"/>
      <w:r w:rsidRPr="00373409">
        <w:rPr>
          <w:rFonts w:cs="Times New Roman"/>
          <w:szCs w:val="24"/>
        </w:rPr>
        <w:t>.</w:t>
      </w:r>
    </w:p>
    <w:p w14:paraId="0FD1A5B3" w14:textId="78CE8F2D" w:rsidR="00CC5DFE" w:rsidRPr="00CC5DFE" w:rsidRDefault="00CC5DFE" w:rsidP="00C02002">
      <w:pPr>
        <w:spacing w:after="0" w:line="360" w:lineRule="auto"/>
        <w:ind w:firstLine="432"/>
        <w:jc w:val="both"/>
        <w:rPr>
          <w:rFonts w:cs="Times New Roman"/>
          <w:szCs w:val="24"/>
        </w:rPr>
      </w:pPr>
    </w:p>
    <w:p w14:paraId="2757B8AC" w14:textId="33CA4A03" w:rsidR="00CC5DFE" w:rsidRPr="00CC5DFE" w:rsidRDefault="00CC5DFE" w:rsidP="00C02002">
      <w:pPr>
        <w:spacing w:after="0" w:line="360" w:lineRule="auto"/>
        <w:ind w:firstLine="432"/>
        <w:jc w:val="both"/>
        <w:rPr>
          <w:rFonts w:cs="Times New Roman"/>
          <w:szCs w:val="24"/>
        </w:rPr>
      </w:pPr>
      <w:r w:rsidRPr="00CC5DFE">
        <w:rPr>
          <w:rFonts w:cs="Times New Roman"/>
          <w:szCs w:val="24"/>
        </w:rPr>
        <w:t xml:space="preserve">The Customer table contains customer-related information, including </w:t>
      </w:r>
      <w:proofErr w:type="spellStart"/>
      <w:r w:rsidRPr="00CC5DFE">
        <w:rPr>
          <w:rFonts w:cs="Times New Roman"/>
          <w:szCs w:val="24"/>
        </w:rPr>
        <w:t>CustomerID</w:t>
      </w:r>
      <w:proofErr w:type="spellEnd"/>
      <w:r w:rsidRPr="00CC5DFE">
        <w:rPr>
          <w:rFonts w:cs="Times New Roman"/>
          <w:szCs w:val="24"/>
        </w:rPr>
        <w:t xml:space="preserve"> as the primary key, and fields such as </w:t>
      </w:r>
      <w:proofErr w:type="spellStart"/>
      <w:r w:rsidRPr="00CC5DFE">
        <w:rPr>
          <w:rFonts w:cs="Times New Roman"/>
          <w:szCs w:val="24"/>
        </w:rPr>
        <w:t>CustomerName</w:t>
      </w:r>
      <w:proofErr w:type="spellEnd"/>
      <w:r w:rsidRPr="00CC5DFE">
        <w:rPr>
          <w:rFonts w:cs="Times New Roman"/>
          <w:szCs w:val="24"/>
        </w:rPr>
        <w:t>, Segment, City, State, Country, Market, and Region. This table stores all the necessary details about each customer, ensuring that customer data is organized and easily accessible.</w:t>
      </w:r>
    </w:p>
    <w:p w14:paraId="7286372B" w14:textId="21FF63E9" w:rsidR="00CC5DFE" w:rsidRPr="00CC5DFE" w:rsidRDefault="00CC5DFE" w:rsidP="00C02002">
      <w:pPr>
        <w:spacing w:after="0" w:line="360" w:lineRule="auto"/>
        <w:ind w:firstLine="432"/>
        <w:jc w:val="both"/>
        <w:rPr>
          <w:rFonts w:cs="Times New Roman"/>
          <w:szCs w:val="24"/>
        </w:rPr>
      </w:pPr>
    </w:p>
    <w:p w14:paraId="3CAB60AE" w14:textId="37015D68" w:rsidR="00C02002" w:rsidRPr="00C02002" w:rsidRDefault="00CC5DFE" w:rsidP="00C02002">
      <w:pPr>
        <w:spacing w:line="360" w:lineRule="auto"/>
        <w:ind w:firstLine="432"/>
        <w:jc w:val="both"/>
        <w:rPr>
          <w:rFonts w:cs="Times New Roman"/>
          <w:szCs w:val="24"/>
        </w:rPr>
      </w:pPr>
      <w:r w:rsidRPr="00CC5DFE">
        <w:rPr>
          <w:rFonts w:cs="Times New Roman"/>
          <w:szCs w:val="24"/>
        </w:rPr>
        <w:t xml:space="preserve">Details about each order's shipment are recorded in the Shipping table. It establishes a parent-child relationship between the two tables using </w:t>
      </w:r>
      <w:proofErr w:type="spellStart"/>
      <w:r w:rsidRPr="00CC5DFE">
        <w:rPr>
          <w:rFonts w:cs="Times New Roman"/>
          <w:szCs w:val="24"/>
        </w:rPr>
        <w:t>ShippingID</w:t>
      </w:r>
      <w:proofErr w:type="spellEnd"/>
      <w:r w:rsidRPr="00CC5DFE">
        <w:rPr>
          <w:rFonts w:cs="Times New Roman"/>
          <w:szCs w:val="24"/>
        </w:rPr>
        <w:t xml:space="preserve"> as the primary key and foreign key references to the </w:t>
      </w:r>
      <w:proofErr w:type="spellStart"/>
      <w:r w:rsidRPr="00CC5DFE">
        <w:rPr>
          <w:rFonts w:cs="Times New Roman"/>
          <w:szCs w:val="24"/>
        </w:rPr>
        <w:t>CustomerID</w:t>
      </w:r>
      <w:proofErr w:type="spellEnd"/>
      <w:r w:rsidRPr="00CC5DFE">
        <w:rPr>
          <w:rFonts w:cs="Times New Roman"/>
          <w:szCs w:val="24"/>
        </w:rPr>
        <w:t xml:space="preserve"> from the Customer table. It is simple to follow the logistics of each order with the help of this table, which also includes information like the </w:t>
      </w:r>
      <w:proofErr w:type="spellStart"/>
      <w:r w:rsidRPr="00CC5DFE">
        <w:rPr>
          <w:rFonts w:cs="Times New Roman"/>
          <w:szCs w:val="24"/>
        </w:rPr>
        <w:t>OrderID</w:t>
      </w:r>
      <w:proofErr w:type="spellEnd"/>
      <w:r w:rsidRPr="00CC5DFE">
        <w:rPr>
          <w:rFonts w:cs="Times New Roman"/>
          <w:szCs w:val="24"/>
        </w:rPr>
        <w:t xml:space="preserve">, </w:t>
      </w:r>
      <w:proofErr w:type="spellStart"/>
      <w:r w:rsidRPr="00CC5DFE">
        <w:rPr>
          <w:rFonts w:cs="Times New Roman"/>
          <w:szCs w:val="24"/>
        </w:rPr>
        <w:t>OrderDate</w:t>
      </w:r>
      <w:proofErr w:type="spellEnd"/>
      <w:r w:rsidRPr="00CC5DFE">
        <w:rPr>
          <w:rFonts w:cs="Times New Roman"/>
          <w:szCs w:val="24"/>
        </w:rPr>
        <w:t xml:space="preserve">, </w:t>
      </w:r>
      <w:proofErr w:type="spellStart"/>
      <w:r w:rsidRPr="00CC5DFE">
        <w:rPr>
          <w:rFonts w:cs="Times New Roman"/>
          <w:szCs w:val="24"/>
        </w:rPr>
        <w:t>ShipDate</w:t>
      </w:r>
      <w:proofErr w:type="spellEnd"/>
      <w:r w:rsidRPr="00CC5DFE">
        <w:rPr>
          <w:rFonts w:cs="Times New Roman"/>
          <w:szCs w:val="24"/>
        </w:rPr>
        <w:t xml:space="preserve">, and </w:t>
      </w:r>
      <w:proofErr w:type="spellStart"/>
      <w:r w:rsidRPr="00CC5DFE">
        <w:rPr>
          <w:rFonts w:cs="Times New Roman"/>
          <w:szCs w:val="24"/>
        </w:rPr>
        <w:t>ShipMode</w:t>
      </w:r>
      <w:proofErr w:type="spellEnd"/>
      <w:r w:rsidRPr="00CC5DFE">
        <w:rPr>
          <w:rFonts w:cs="Times New Roman"/>
          <w:szCs w:val="24"/>
        </w:rPr>
        <w:t>.</w:t>
      </w:r>
      <w:r w:rsidR="00C02002" w:rsidRPr="00C02002">
        <w:t xml:space="preserve"> </w:t>
      </w:r>
      <w:r w:rsidR="00C02002" w:rsidRPr="00C02002">
        <w:rPr>
          <w:rFonts w:cs="Times New Roman"/>
          <w:szCs w:val="24"/>
        </w:rPr>
        <w:t xml:space="preserve">Since a single shipment can cover multiple orders, </w:t>
      </w:r>
      <w:proofErr w:type="spellStart"/>
      <w:r w:rsidR="00C02002" w:rsidRPr="00C02002">
        <w:rPr>
          <w:rFonts w:cs="Times New Roman"/>
          <w:szCs w:val="24"/>
        </w:rPr>
        <w:t>OrderID</w:t>
      </w:r>
      <w:proofErr w:type="spellEnd"/>
      <w:r w:rsidR="00C02002" w:rsidRPr="00C02002">
        <w:rPr>
          <w:rFonts w:cs="Times New Roman"/>
          <w:szCs w:val="24"/>
        </w:rPr>
        <w:t xml:space="preserve"> is </w:t>
      </w:r>
      <w:r w:rsidR="00C02002">
        <w:rPr>
          <w:rFonts w:cs="Times New Roman"/>
          <w:szCs w:val="24"/>
        </w:rPr>
        <w:t>inappropriate</w:t>
      </w:r>
      <w:r w:rsidR="00C02002" w:rsidRPr="00C02002">
        <w:rPr>
          <w:rFonts w:cs="Times New Roman"/>
          <w:szCs w:val="24"/>
        </w:rPr>
        <w:t xml:space="preserve"> for use as a foreign key in the Shipping table. It would be misleading to indicate that each shipment is associated with a single order if </w:t>
      </w:r>
      <w:proofErr w:type="spellStart"/>
      <w:r w:rsidR="00C02002" w:rsidRPr="00C02002">
        <w:rPr>
          <w:rFonts w:cs="Times New Roman"/>
          <w:szCs w:val="24"/>
        </w:rPr>
        <w:t>OrderID</w:t>
      </w:r>
      <w:proofErr w:type="spellEnd"/>
      <w:r w:rsidR="00C02002" w:rsidRPr="00C02002">
        <w:rPr>
          <w:rFonts w:cs="Times New Roman"/>
          <w:szCs w:val="24"/>
        </w:rPr>
        <w:t xml:space="preserve"> were a foreign key. In the </w:t>
      </w:r>
      <w:proofErr w:type="spellStart"/>
      <w:r w:rsidR="00C02002" w:rsidRPr="00C02002">
        <w:rPr>
          <w:rFonts w:cs="Times New Roman"/>
          <w:szCs w:val="24"/>
        </w:rPr>
        <w:t>OrderItem</w:t>
      </w:r>
      <w:proofErr w:type="spellEnd"/>
      <w:r w:rsidR="00C02002" w:rsidRPr="00C02002">
        <w:rPr>
          <w:rFonts w:cs="Times New Roman"/>
          <w:szCs w:val="24"/>
        </w:rPr>
        <w:t xml:space="preserve"> table, orders are tracked individually, but </w:t>
      </w:r>
      <w:proofErr w:type="spellStart"/>
      <w:r w:rsidR="00C02002" w:rsidRPr="00C02002">
        <w:rPr>
          <w:rFonts w:cs="Times New Roman"/>
          <w:szCs w:val="24"/>
        </w:rPr>
        <w:t>ShippingID</w:t>
      </w:r>
      <w:proofErr w:type="spellEnd"/>
      <w:r w:rsidR="00C02002" w:rsidRPr="00C02002">
        <w:rPr>
          <w:rFonts w:cs="Times New Roman"/>
          <w:szCs w:val="24"/>
        </w:rPr>
        <w:t xml:space="preserve"> continues to be the primary key in the Shipping table. By avoiding redundancy and keeping a flexible system that accurately reflects the many-to-one relationship between shipments and orders, this structure enables us to track shipments independently of specific orders.</w:t>
      </w:r>
    </w:p>
    <w:p w14:paraId="62AC6B41" w14:textId="4038BC70" w:rsidR="00CC5DFE" w:rsidRPr="00CC5DFE" w:rsidRDefault="00CC5DFE" w:rsidP="00C02002">
      <w:pPr>
        <w:spacing w:after="0" w:line="360" w:lineRule="auto"/>
        <w:ind w:firstLine="432"/>
        <w:jc w:val="both"/>
        <w:rPr>
          <w:rFonts w:cs="Times New Roman"/>
          <w:szCs w:val="24"/>
        </w:rPr>
      </w:pPr>
    </w:p>
    <w:p w14:paraId="5BA1DD4B" w14:textId="77777777" w:rsidR="00CC5DFE" w:rsidRPr="00CC5DFE" w:rsidRDefault="00CC5DFE" w:rsidP="00C02002">
      <w:pPr>
        <w:spacing w:after="0" w:line="360" w:lineRule="auto"/>
        <w:ind w:firstLine="432"/>
        <w:jc w:val="both"/>
        <w:rPr>
          <w:rFonts w:cs="Times New Roman"/>
          <w:szCs w:val="24"/>
        </w:rPr>
      </w:pPr>
    </w:p>
    <w:p w14:paraId="6033D361" w14:textId="19654DAE" w:rsidR="00CC5DFE" w:rsidRPr="00CC5DFE" w:rsidRDefault="00CC5DFE" w:rsidP="00C02002">
      <w:pPr>
        <w:spacing w:after="0" w:line="360" w:lineRule="auto"/>
        <w:ind w:firstLine="432"/>
        <w:jc w:val="both"/>
        <w:rPr>
          <w:rFonts w:cs="Times New Roman"/>
          <w:szCs w:val="24"/>
        </w:rPr>
      </w:pPr>
      <w:r w:rsidRPr="00CC5DFE">
        <w:rPr>
          <w:rFonts w:cs="Times New Roman"/>
          <w:szCs w:val="24"/>
        </w:rPr>
        <w:t xml:space="preserve">The </w:t>
      </w:r>
      <w:r w:rsidRPr="00CC5DFE">
        <w:rPr>
          <w:rStyle w:val="HTMLCode"/>
          <w:rFonts w:ascii="Times New Roman" w:eastAsiaTheme="majorEastAsia" w:hAnsi="Times New Roman" w:cs="Times New Roman"/>
          <w:sz w:val="24"/>
          <w:szCs w:val="24"/>
        </w:rPr>
        <w:t>Product</w:t>
      </w:r>
      <w:r w:rsidRPr="00CC5DFE">
        <w:rPr>
          <w:rFonts w:cs="Times New Roman"/>
          <w:szCs w:val="24"/>
        </w:rPr>
        <w:t xml:space="preserve"> table stores data about the products, with </w:t>
      </w:r>
      <w:proofErr w:type="spellStart"/>
      <w:r w:rsidRPr="00CC5DFE">
        <w:rPr>
          <w:rStyle w:val="HTMLCode"/>
          <w:rFonts w:ascii="Times New Roman" w:eastAsiaTheme="majorEastAsia" w:hAnsi="Times New Roman" w:cs="Times New Roman"/>
          <w:sz w:val="24"/>
          <w:szCs w:val="24"/>
        </w:rPr>
        <w:t>ProductID</w:t>
      </w:r>
      <w:proofErr w:type="spellEnd"/>
      <w:r w:rsidRPr="00CC5DFE">
        <w:rPr>
          <w:rFonts w:cs="Times New Roman"/>
          <w:szCs w:val="24"/>
        </w:rPr>
        <w:t xml:space="preserve"> as the primary key. It categorizes products into </w:t>
      </w:r>
      <w:r w:rsidRPr="00CC5DFE">
        <w:rPr>
          <w:rFonts w:cs="Times New Roman"/>
          <w:szCs w:val="24"/>
        </w:rPr>
        <w:t xml:space="preserve">categories and subcategories through fields like Category and </w:t>
      </w:r>
      <w:proofErr w:type="spellStart"/>
      <w:r w:rsidRPr="00CC5DFE">
        <w:rPr>
          <w:rFonts w:cs="Times New Roman"/>
          <w:szCs w:val="24"/>
        </w:rPr>
        <w:t>SubCategory</w:t>
      </w:r>
      <w:proofErr w:type="spellEnd"/>
      <w:r w:rsidRPr="00CC5DFE">
        <w:rPr>
          <w:rFonts w:cs="Times New Roman"/>
          <w:szCs w:val="24"/>
        </w:rPr>
        <w:t>, including</w:t>
      </w:r>
      <w:r w:rsidRPr="00CC5DFE">
        <w:rPr>
          <w:rFonts w:cs="Times New Roman"/>
          <w:szCs w:val="24"/>
        </w:rPr>
        <w:t xml:space="preserve"> the </w:t>
      </w:r>
      <w:r w:rsidRPr="00CC5DFE">
        <w:rPr>
          <w:rStyle w:val="HTMLCode"/>
          <w:rFonts w:ascii="Times New Roman" w:eastAsiaTheme="majorEastAsia" w:hAnsi="Times New Roman" w:cs="Times New Roman"/>
          <w:sz w:val="24"/>
          <w:szCs w:val="24"/>
        </w:rPr>
        <w:t>ProductName</w:t>
      </w:r>
      <w:r w:rsidRPr="00CC5DFE">
        <w:rPr>
          <w:rFonts w:cs="Times New Roman"/>
          <w:szCs w:val="24"/>
        </w:rPr>
        <w:t>. This table provides a structure for managing product information independently from customer and order data.</w:t>
      </w:r>
    </w:p>
    <w:p w14:paraId="5E61BCEA" w14:textId="66993964" w:rsidR="00CC5DFE" w:rsidRPr="00CC5DFE" w:rsidRDefault="00CC5DFE" w:rsidP="00C02002">
      <w:pPr>
        <w:spacing w:after="0" w:line="360" w:lineRule="auto"/>
        <w:ind w:firstLine="432"/>
        <w:jc w:val="both"/>
        <w:rPr>
          <w:rFonts w:cs="Times New Roman"/>
          <w:szCs w:val="24"/>
        </w:rPr>
      </w:pPr>
    </w:p>
    <w:p w14:paraId="4F74E02C" w14:textId="77777777" w:rsidR="00CC5DFE" w:rsidRPr="00CC5DFE" w:rsidRDefault="00CC5DFE" w:rsidP="00C02002">
      <w:pPr>
        <w:spacing w:after="0" w:line="360" w:lineRule="auto"/>
        <w:ind w:firstLine="432"/>
        <w:jc w:val="both"/>
        <w:rPr>
          <w:rFonts w:cs="Times New Roman"/>
          <w:szCs w:val="24"/>
        </w:rPr>
      </w:pPr>
      <w:r w:rsidRPr="00CC5DFE">
        <w:rPr>
          <w:rFonts w:cs="Times New Roman"/>
          <w:szCs w:val="24"/>
        </w:rPr>
        <w:t xml:space="preserve">Last but not least, every single order's specific products are stored in the </w:t>
      </w:r>
      <w:proofErr w:type="spellStart"/>
      <w:r w:rsidRPr="00CC5DFE">
        <w:rPr>
          <w:rFonts w:cs="Times New Roman"/>
          <w:szCs w:val="24"/>
        </w:rPr>
        <w:t>OrderItem</w:t>
      </w:r>
      <w:proofErr w:type="spellEnd"/>
      <w:r w:rsidRPr="00CC5DFE">
        <w:rPr>
          <w:rFonts w:cs="Times New Roman"/>
          <w:szCs w:val="24"/>
        </w:rPr>
        <w:t xml:space="preserve"> table. </w:t>
      </w:r>
      <w:proofErr w:type="spellStart"/>
      <w:r w:rsidRPr="00CC5DFE">
        <w:rPr>
          <w:rFonts w:cs="Times New Roman"/>
          <w:szCs w:val="24"/>
        </w:rPr>
        <w:t>OrderID</w:t>
      </w:r>
      <w:proofErr w:type="spellEnd"/>
      <w:r w:rsidRPr="00CC5DFE">
        <w:rPr>
          <w:rFonts w:cs="Times New Roman"/>
          <w:szCs w:val="24"/>
        </w:rPr>
        <w:t xml:space="preserve"> and </w:t>
      </w:r>
      <w:proofErr w:type="spellStart"/>
      <w:r w:rsidRPr="00CC5DFE">
        <w:rPr>
          <w:rFonts w:cs="Times New Roman"/>
          <w:szCs w:val="24"/>
        </w:rPr>
        <w:t>ProductID</w:t>
      </w:r>
      <w:proofErr w:type="spellEnd"/>
      <w:r w:rsidRPr="00CC5DFE">
        <w:rPr>
          <w:rFonts w:cs="Times New Roman"/>
          <w:szCs w:val="24"/>
        </w:rPr>
        <w:t xml:space="preserve"> make up its composite primary key, which guarantees the uniqueness of every order and product combination. Important metrics like </w:t>
      </w:r>
      <w:proofErr w:type="spellStart"/>
      <w:r w:rsidRPr="00CC5DFE">
        <w:rPr>
          <w:rFonts w:cs="Times New Roman"/>
          <w:szCs w:val="24"/>
        </w:rPr>
        <w:t>SalesAmount</w:t>
      </w:r>
      <w:proofErr w:type="spellEnd"/>
      <w:r w:rsidRPr="00CC5DFE">
        <w:rPr>
          <w:rFonts w:cs="Times New Roman"/>
          <w:szCs w:val="24"/>
        </w:rPr>
        <w:t xml:space="preserve">, Quantity, Discount, Profit, </w:t>
      </w:r>
      <w:proofErr w:type="spellStart"/>
      <w:r w:rsidRPr="00CC5DFE">
        <w:rPr>
          <w:rFonts w:cs="Times New Roman"/>
          <w:szCs w:val="24"/>
        </w:rPr>
        <w:t>ShippingCost</w:t>
      </w:r>
      <w:proofErr w:type="spellEnd"/>
      <w:r w:rsidRPr="00CC5DFE">
        <w:rPr>
          <w:rFonts w:cs="Times New Roman"/>
          <w:szCs w:val="24"/>
        </w:rPr>
        <w:t xml:space="preserve">, and </w:t>
      </w:r>
      <w:proofErr w:type="spellStart"/>
      <w:r w:rsidRPr="00CC5DFE">
        <w:rPr>
          <w:rFonts w:cs="Times New Roman"/>
          <w:szCs w:val="24"/>
        </w:rPr>
        <w:lastRenderedPageBreak/>
        <w:t>OrderPriority</w:t>
      </w:r>
      <w:proofErr w:type="spellEnd"/>
      <w:r w:rsidRPr="00CC5DFE">
        <w:rPr>
          <w:rFonts w:cs="Times New Roman"/>
          <w:szCs w:val="24"/>
        </w:rPr>
        <w:t xml:space="preserve"> are included in this table. Each order item is linked to its corresponding product through a foreign key reference from the </w:t>
      </w:r>
      <w:proofErr w:type="spellStart"/>
      <w:r w:rsidRPr="00CC5DFE">
        <w:rPr>
          <w:rFonts w:cs="Times New Roman"/>
          <w:szCs w:val="24"/>
        </w:rPr>
        <w:t>OrderItem</w:t>
      </w:r>
      <w:proofErr w:type="spellEnd"/>
      <w:r w:rsidRPr="00CC5DFE">
        <w:rPr>
          <w:rFonts w:cs="Times New Roman"/>
          <w:szCs w:val="24"/>
        </w:rPr>
        <w:t xml:space="preserve"> table to the Product table via </w:t>
      </w:r>
      <w:proofErr w:type="spellStart"/>
      <w:r w:rsidRPr="00CC5DFE">
        <w:rPr>
          <w:rFonts w:cs="Times New Roman"/>
          <w:szCs w:val="24"/>
        </w:rPr>
        <w:t>ProductID</w:t>
      </w:r>
      <w:proofErr w:type="spellEnd"/>
      <w:r w:rsidRPr="00CC5DFE">
        <w:rPr>
          <w:rFonts w:cs="Times New Roman"/>
          <w:szCs w:val="24"/>
        </w:rPr>
        <w:t>.</w:t>
      </w:r>
    </w:p>
    <w:p w14:paraId="1F3BB01C" w14:textId="77777777" w:rsidR="00CC5DFE" w:rsidRPr="00CC5DFE" w:rsidRDefault="00CC5DFE" w:rsidP="00CC5DFE">
      <w:pPr>
        <w:spacing w:after="0" w:line="240" w:lineRule="auto"/>
        <w:ind w:firstLine="432"/>
        <w:rPr>
          <w:rFonts w:cs="Times New Roman"/>
          <w:szCs w:val="24"/>
        </w:rPr>
      </w:pPr>
    </w:p>
    <w:p w14:paraId="5DA89BB6" w14:textId="77777777" w:rsidR="00CC5DFE" w:rsidRPr="00373409" w:rsidRDefault="00CC5DFE" w:rsidP="00355DD9">
      <w:pPr>
        <w:spacing w:after="0" w:line="240" w:lineRule="auto"/>
        <w:rPr>
          <w:rFonts w:cs="Times New Roman"/>
          <w:szCs w:val="24"/>
        </w:rPr>
      </w:pPr>
    </w:p>
    <w:p w14:paraId="4F59D4B5" w14:textId="77777777" w:rsidR="000C3C47" w:rsidRDefault="000C3C47" w:rsidP="000C3C47">
      <w:pPr>
        <w:pStyle w:val="Heading2"/>
      </w:pPr>
      <w:bookmarkStart w:id="4" w:name="_Toc175157251"/>
      <w:r>
        <w:t>Indexes Suggestion</w:t>
      </w:r>
      <w:bookmarkEnd w:id="4"/>
    </w:p>
    <w:p w14:paraId="40E9E98E" w14:textId="77777777" w:rsidR="000C3C47" w:rsidRDefault="000C3C47" w:rsidP="000C3C47">
      <w:pPr>
        <w:pStyle w:val="Heading2"/>
        <w:numPr>
          <w:ilvl w:val="0"/>
          <w:numId w:val="0"/>
        </w:numPr>
      </w:pPr>
    </w:p>
    <w:p w14:paraId="4AF4EBA6" w14:textId="0CB9C30D" w:rsidR="000C3C47" w:rsidRDefault="000C3C47" w:rsidP="000C3C47">
      <w:pPr>
        <w:pStyle w:val="ListParagraph"/>
        <w:numPr>
          <w:ilvl w:val="0"/>
          <w:numId w:val="6"/>
        </w:numPr>
      </w:pPr>
      <w:r>
        <w:t xml:space="preserve">Index on </w:t>
      </w:r>
      <w:proofErr w:type="spellStart"/>
      <w:r>
        <w:t>CustomerID</w:t>
      </w:r>
      <w:proofErr w:type="spellEnd"/>
      <w:r>
        <w:t xml:space="preserve"> in the Shipping table (</w:t>
      </w:r>
      <w:proofErr w:type="spellStart"/>
      <w:r>
        <w:t>idx_shipping_customerid</w:t>
      </w:r>
      <w:proofErr w:type="spellEnd"/>
      <w:r>
        <w:t>)</w:t>
      </w:r>
    </w:p>
    <w:p w14:paraId="7748A262" w14:textId="23E2AB39" w:rsidR="000C3C47" w:rsidRPr="000C3C47" w:rsidRDefault="000C3C47" w:rsidP="000C3C47">
      <w:pPr>
        <w:spacing w:after="0" w:line="240" w:lineRule="auto"/>
        <w:ind w:left="360"/>
        <w:rPr>
          <w:rFonts w:cs="Times New Roman"/>
          <w:szCs w:val="24"/>
        </w:rPr>
      </w:pPr>
      <w:proofErr w:type="spellStart"/>
      <w:r w:rsidRPr="000C3C47">
        <w:rPr>
          <w:rFonts w:cs="Times New Roman"/>
          <w:szCs w:val="24"/>
        </w:rPr>
        <w:t>CustomerID</w:t>
      </w:r>
      <w:proofErr w:type="spellEnd"/>
      <w:r w:rsidRPr="000C3C47">
        <w:rPr>
          <w:rFonts w:cs="Times New Roman"/>
          <w:szCs w:val="24"/>
        </w:rPr>
        <w:t xml:space="preserve"> </w:t>
      </w:r>
      <w:r>
        <w:rPr>
          <w:rFonts w:cs="Times New Roman"/>
          <w:szCs w:val="24"/>
        </w:rPr>
        <w:t>column in the Shipping table act as a</w:t>
      </w:r>
      <w:r w:rsidRPr="000C3C47">
        <w:rPr>
          <w:rFonts w:cs="Times New Roman"/>
          <w:szCs w:val="24"/>
        </w:rPr>
        <w:t xml:space="preserve"> foreign key from the Customer table </w:t>
      </w:r>
      <w:r>
        <w:rPr>
          <w:rFonts w:cs="Times New Roman"/>
          <w:szCs w:val="24"/>
        </w:rPr>
        <w:t xml:space="preserve">that </w:t>
      </w:r>
      <w:r w:rsidRPr="000C3C47">
        <w:rPr>
          <w:rFonts w:cs="Times New Roman"/>
          <w:szCs w:val="24"/>
        </w:rPr>
        <w:t xml:space="preserve">connects each shipping record to a customer. The efficiency of queries that filter or join the Shipping table based on </w:t>
      </w:r>
      <w:proofErr w:type="spellStart"/>
      <w:r w:rsidRPr="000C3C47">
        <w:rPr>
          <w:rFonts w:cs="Times New Roman"/>
          <w:szCs w:val="24"/>
        </w:rPr>
        <w:t>CustomerID</w:t>
      </w:r>
      <w:proofErr w:type="spellEnd"/>
      <w:r w:rsidRPr="000C3C47">
        <w:rPr>
          <w:rFonts w:cs="Times New Roman"/>
          <w:szCs w:val="24"/>
        </w:rPr>
        <w:t xml:space="preserve"> can be increased by indexing on </w:t>
      </w:r>
      <w:proofErr w:type="spellStart"/>
      <w:r w:rsidRPr="000C3C47">
        <w:rPr>
          <w:rFonts w:cs="Times New Roman"/>
          <w:szCs w:val="24"/>
        </w:rPr>
        <w:t>CustomerID</w:t>
      </w:r>
      <w:proofErr w:type="spellEnd"/>
      <w:r w:rsidRPr="000C3C47">
        <w:rPr>
          <w:rFonts w:cs="Times New Roman"/>
          <w:szCs w:val="24"/>
        </w:rPr>
        <w:t>. This is especially helpful for tasks that include merging shipment records with customer information or searching through all shipments for a particular customer. These operations would need a full table scan, which can be time-consuming, particularly for large datasets, if there was no index.</w:t>
      </w:r>
    </w:p>
    <w:p w14:paraId="4D7C8F41" w14:textId="77777777" w:rsidR="000C3C47" w:rsidRDefault="000C3C47" w:rsidP="000C3C47">
      <w:pPr>
        <w:ind w:left="720"/>
      </w:pPr>
    </w:p>
    <w:p w14:paraId="1933F214" w14:textId="73F79144" w:rsidR="000C3C47" w:rsidRDefault="000C3C47" w:rsidP="000C3C47">
      <w:pPr>
        <w:pStyle w:val="ListParagraph"/>
        <w:numPr>
          <w:ilvl w:val="0"/>
          <w:numId w:val="6"/>
        </w:numPr>
      </w:pPr>
      <w:r>
        <w:t xml:space="preserve">Index on </w:t>
      </w:r>
      <w:proofErr w:type="spellStart"/>
      <w:r>
        <w:t>Customer</w:t>
      </w:r>
      <w:r>
        <w:t>Name</w:t>
      </w:r>
      <w:proofErr w:type="spellEnd"/>
      <w:r>
        <w:t xml:space="preserve"> in the </w:t>
      </w:r>
      <w:r>
        <w:t>Customer</w:t>
      </w:r>
      <w:r>
        <w:t xml:space="preserve"> table (</w:t>
      </w:r>
      <w:proofErr w:type="spellStart"/>
      <w:r>
        <w:t>idx_</w:t>
      </w:r>
      <w:r>
        <w:t>customer</w:t>
      </w:r>
      <w:r>
        <w:t>_</w:t>
      </w:r>
      <w:r>
        <w:t>name</w:t>
      </w:r>
      <w:proofErr w:type="spellEnd"/>
      <w:r>
        <w:t>)</w:t>
      </w:r>
    </w:p>
    <w:p w14:paraId="6713EED4" w14:textId="21752DC8" w:rsidR="0007791F" w:rsidRPr="0007791F" w:rsidRDefault="0007791F" w:rsidP="0007791F">
      <w:pPr>
        <w:spacing w:after="0" w:line="240" w:lineRule="auto"/>
        <w:ind w:left="360"/>
        <w:rPr>
          <w:rFonts w:cs="Times New Roman"/>
          <w:szCs w:val="24"/>
        </w:rPr>
      </w:pPr>
      <w:r w:rsidRPr="0007791F">
        <w:rPr>
          <w:rFonts w:cs="Times New Roman"/>
          <w:szCs w:val="24"/>
        </w:rPr>
        <w:t xml:space="preserve">The </w:t>
      </w:r>
      <w:proofErr w:type="spellStart"/>
      <w:r w:rsidRPr="0007791F">
        <w:rPr>
          <w:rFonts w:cs="Times New Roman"/>
          <w:szCs w:val="24"/>
        </w:rPr>
        <w:t>CustomerName</w:t>
      </w:r>
      <w:proofErr w:type="spellEnd"/>
      <w:r w:rsidRPr="0007791F">
        <w:rPr>
          <w:rFonts w:cs="Times New Roman"/>
          <w:szCs w:val="24"/>
        </w:rPr>
        <w:t xml:space="preserve"> column in the Customer table is often used in queries for searching, filtering, or reporting purposes. Operations that involve looking up customers by name perform better when </w:t>
      </w:r>
      <w:proofErr w:type="spellStart"/>
      <w:r w:rsidRPr="0007791F">
        <w:rPr>
          <w:rFonts w:cs="Times New Roman"/>
          <w:szCs w:val="24"/>
        </w:rPr>
        <w:t>CustomerName</w:t>
      </w:r>
      <w:proofErr w:type="spellEnd"/>
      <w:r w:rsidRPr="0007791F">
        <w:rPr>
          <w:rFonts w:cs="Times New Roman"/>
          <w:szCs w:val="24"/>
        </w:rPr>
        <w:t xml:space="preserve"> is indexed. This index, as opposed to a full table scan, guarantees that operations such as finding a customer by name or generating reports that filter customers by name are completed more quickly if you regularly need to do so.</w:t>
      </w:r>
    </w:p>
    <w:p w14:paraId="7B8CC507" w14:textId="77777777" w:rsidR="0007791F" w:rsidRDefault="0007791F" w:rsidP="0007791F">
      <w:pPr>
        <w:pStyle w:val="ListParagraph"/>
      </w:pPr>
    </w:p>
    <w:p w14:paraId="13AE05DE" w14:textId="276A1AA3" w:rsidR="000C3C47" w:rsidRDefault="000C3C47" w:rsidP="000C3C47">
      <w:pPr>
        <w:pStyle w:val="ListParagraph"/>
        <w:numPr>
          <w:ilvl w:val="0"/>
          <w:numId w:val="6"/>
        </w:numPr>
      </w:pPr>
      <w:r>
        <w:t xml:space="preserve">Index on </w:t>
      </w:r>
      <w:proofErr w:type="spellStart"/>
      <w:r>
        <w:t>OrderPriority</w:t>
      </w:r>
      <w:proofErr w:type="spellEnd"/>
      <w:r>
        <w:t xml:space="preserve"> in the </w:t>
      </w:r>
      <w:proofErr w:type="spellStart"/>
      <w:r>
        <w:t>OrderItem</w:t>
      </w:r>
      <w:proofErr w:type="spellEnd"/>
      <w:r>
        <w:t xml:space="preserve"> table (</w:t>
      </w:r>
      <w:proofErr w:type="spellStart"/>
      <w:r>
        <w:t>idx_</w:t>
      </w:r>
      <w:r>
        <w:t>orderitem</w:t>
      </w:r>
      <w:r>
        <w:t>_</w:t>
      </w:r>
      <w:r>
        <w:t>orderpriority</w:t>
      </w:r>
      <w:proofErr w:type="spellEnd"/>
      <w:r>
        <w:t>)</w:t>
      </w:r>
    </w:p>
    <w:p w14:paraId="11F6270C" w14:textId="77777777" w:rsidR="0007791F" w:rsidRPr="0007791F" w:rsidRDefault="0007791F" w:rsidP="0007791F">
      <w:pPr>
        <w:spacing w:after="0" w:line="240" w:lineRule="auto"/>
        <w:ind w:left="360"/>
        <w:rPr>
          <w:rFonts w:cs="Times New Roman"/>
          <w:szCs w:val="24"/>
        </w:rPr>
      </w:pPr>
      <w:r w:rsidRPr="0007791F">
        <w:rPr>
          <w:rFonts w:cs="Times New Roman"/>
          <w:szCs w:val="24"/>
        </w:rPr>
        <w:t xml:space="preserve">Orders can be filtered or sorted according to their priority level using the </w:t>
      </w:r>
      <w:proofErr w:type="spellStart"/>
      <w:r w:rsidRPr="0007791F">
        <w:rPr>
          <w:rFonts w:cs="Times New Roman"/>
          <w:szCs w:val="24"/>
        </w:rPr>
        <w:t>OrderPriority</w:t>
      </w:r>
      <w:proofErr w:type="spellEnd"/>
      <w:r w:rsidRPr="0007791F">
        <w:rPr>
          <w:rFonts w:cs="Times New Roman"/>
          <w:szCs w:val="24"/>
        </w:rPr>
        <w:t xml:space="preserve"> column in the </w:t>
      </w:r>
      <w:proofErr w:type="spellStart"/>
      <w:r w:rsidRPr="0007791F">
        <w:rPr>
          <w:rFonts w:cs="Times New Roman"/>
          <w:szCs w:val="24"/>
        </w:rPr>
        <w:t>OrderItem</w:t>
      </w:r>
      <w:proofErr w:type="spellEnd"/>
      <w:r w:rsidRPr="0007791F">
        <w:rPr>
          <w:rFonts w:cs="Times New Roman"/>
          <w:szCs w:val="24"/>
        </w:rPr>
        <w:t xml:space="preserve"> table. The performance of queries involving filtering or sorting according to order priority is enhanced by creating an index on this column. This index is useful for operations that need to quickly retrieve orders with a certain priority level or for creating reports or analytics that classify orders according to their priority.</w:t>
      </w:r>
    </w:p>
    <w:p w14:paraId="2C8CB5E9" w14:textId="77777777" w:rsidR="0007791F" w:rsidRDefault="0007791F" w:rsidP="0007791F">
      <w:pPr>
        <w:ind w:left="720"/>
      </w:pPr>
    </w:p>
    <w:p w14:paraId="36B130E8" w14:textId="77777777" w:rsidR="0007791F" w:rsidRDefault="000C3C47" w:rsidP="0007791F">
      <w:pPr>
        <w:pStyle w:val="ListParagraph"/>
        <w:numPr>
          <w:ilvl w:val="0"/>
          <w:numId w:val="6"/>
        </w:numPr>
      </w:pPr>
      <w:r>
        <w:t xml:space="preserve">Index on </w:t>
      </w:r>
      <w:proofErr w:type="spellStart"/>
      <w:r>
        <w:t>Product</w:t>
      </w:r>
      <w:r>
        <w:t>ID</w:t>
      </w:r>
      <w:proofErr w:type="spellEnd"/>
      <w:r>
        <w:t xml:space="preserve"> in the </w:t>
      </w:r>
      <w:proofErr w:type="spellStart"/>
      <w:r>
        <w:t>OrderItem</w:t>
      </w:r>
      <w:proofErr w:type="spellEnd"/>
      <w:r>
        <w:t xml:space="preserve"> table (</w:t>
      </w:r>
      <w:proofErr w:type="spellStart"/>
      <w:r>
        <w:t>idx_</w:t>
      </w:r>
      <w:r>
        <w:t>orderitem</w:t>
      </w:r>
      <w:r>
        <w:t>_</w:t>
      </w:r>
      <w:r>
        <w:t>producti</w:t>
      </w:r>
      <w:r>
        <w:t>d</w:t>
      </w:r>
      <w:proofErr w:type="spellEnd"/>
      <w:r>
        <w:t>)</w:t>
      </w:r>
    </w:p>
    <w:p w14:paraId="2B9FFCCF" w14:textId="2E315C5D" w:rsidR="00082D14" w:rsidRDefault="0007791F" w:rsidP="0007791F">
      <w:pPr>
        <w:ind w:left="360"/>
      </w:pPr>
      <w:r>
        <w:t xml:space="preserve">Each order item in the </w:t>
      </w:r>
      <w:proofErr w:type="spellStart"/>
      <w:r>
        <w:t>OrderItem</w:t>
      </w:r>
      <w:proofErr w:type="spellEnd"/>
      <w:r>
        <w:t xml:space="preserve"> table is associated with a unique product in the Product table via a foreign key found in the </w:t>
      </w:r>
      <w:proofErr w:type="spellStart"/>
      <w:r>
        <w:t>ProductID</w:t>
      </w:r>
      <w:proofErr w:type="spellEnd"/>
      <w:r>
        <w:t xml:space="preserve"> column. Queries that filter order items based on the product or join </w:t>
      </w:r>
      <w:proofErr w:type="spellStart"/>
      <w:r>
        <w:t>OrderItem</w:t>
      </w:r>
      <w:proofErr w:type="spellEnd"/>
      <w:r>
        <w:t xml:space="preserve"> with Product are sped up by indexing </w:t>
      </w:r>
      <w:proofErr w:type="spellStart"/>
      <w:r>
        <w:t>ProductID</w:t>
      </w:r>
      <w:proofErr w:type="spellEnd"/>
      <w:r>
        <w:t>. When you have to look up every order item connected to a specific product or carry out operations involving product details, this is essential for performance.</w:t>
      </w:r>
      <w:r w:rsidR="00082D14">
        <w:br w:type="page"/>
      </w:r>
    </w:p>
    <w:p w14:paraId="33B24BDF" w14:textId="70A2F4ED" w:rsidR="00082D14" w:rsidRDefault="00082D14" w:rsidP="00AF12DE">
      <w:pPr>
        <w:pStyle w:val="Heading1"/>
      </w:pPr>
      <w:bookmarkStart w:id="5" w:name="_Toc175157252"/>
      <w:r>
        <w:lastRenderedPageBreak/>
        <w:t>CRUD OPERATIONS</w:t>
      </w:r>
      <w:bookmarkEnd w:id="5"/>
    </w:p>
    <w:p w14:paraId="5F75A1E0" w14:textId="4C5AC27C" w:rsidR="00676961" w:rsidRPr="00676961" w:rsidRDefault="00676961" w:rsidP="00676961">
      <w:pPr>
        <w:pStyle w:val="Heading2"/>
      </w:pPr>
      <w:bookmarkStart w:id="6" w:name="_Toc175157253"/>
      <w:r>
        <w:t>Create</w:t>
      </w:r>
      <w:bookmarkEnd w:id="6"/>
    </w:p>
    <w:p w14:paraId="11DF9347" w14:textId="62B717CC" w:rsidR="00676961" w:rsidRDefault="00676961" w:rsidP="00676961">
      <w:pPr>
        <w:pStyle w:val="Heading2"/>
      </w:pPr>
      <w:bookmarkStart w:id="7" w:name="_Toc175157254"/>
      <w:r>
        <w:t>Read</w:t>
      </w:r>
      <w:bookmarkEnd w:id="7"/>
    </w:p>
    <w:p w14:paraId="2518CC7F" w14:textId="371B1026" w:rsidR="00676961" w:rsidRDefault="00676961" w:rsidP="00676961">
      <w:pPr>
        <w:pStyle w:val="Heading2"/>
      </w:pPr>
      <w:bookmarkStart w:id="8" w:name="_Toc175157255"/>
      <w:r>
        <w:t>Update</w:t>
      </w:r>
      <w:bookmarkEnd w:id="8"/>
    </w:p>
    <w:p w14:paraId="24474B3D" w14:textId="607042D1" w:rsidR="00676961" w:rsidRPr="00676961" w:rsidRDefault="00676961" w:rsidP="00676961">
      <w:pPr>
        <w:pStyle w:val="Heading2"/>
      </w:pPr>
      <w:bookmarkStart w:id="9" w:name="_Toc175157256"/>
      <w:r>
        <w:t>Delete</w:t>
      </w:r>
      <w:bookmarkEnd w:id="9"/>
    </w:p>
    <w:p w14:paraId="1FD826AB" w14:textId="77777777" w:rsidR="00676961" w:rsidRPr="00676961" w:rsidRDefault="00676961" w:rsidP="00676961">
      <w:bookmarkStart w:id="10" w:name="_GoBack"/>
      <w:bookmarkEnd w:id="10"/>
    </w:p>
    <w:p w14:paraId="5A15661A" w14:textId="77777777" w:rsidR="00082D14" w:rsidRDefault="00082D14" w:rsidP="00082D14">
      <w:r>
        <w:br w:type="page"/>
      </w:r>
    </w:p>
    <w:p w14:paraId="01FAE737" w14:textId="77777777" w:rsidR="00082D14" w:rsidRDefault="00082D14" w:rsidP="00082D14">
      <w:pPr>
        <w:pStyle w:val="Heading1"/>
      </w:pPr>
      <w:bookmarkStart w:id="11" w:name="_Toc175157257"/>
      <w:r>
        <w:lastRenderedPageBreak/>
        <w:t>TRANSACTION MANAGEMENT</w:t>
      </w:r>
      <w:bookmarkEnd w:id="11"/>
    </w:p>
    <w:p w14:paraId="1184CE73" w14:textId="77777777" w:rsidR="00082D14" w:rsidRDefault="00082D14" w:rsidP="00082D14">
      <w:r>
        <w:br w:type="page"/>
      </w:r>
    </w:p>
    <w:p w14:paraId="2EF0BE5D" w14:textId="77777777" w:rsidR="00082D14" w:rsidRDefault="00082D14" w:rsidP="00082D14">
      <w:pPr>
        <w:pStyle w:val="Heading1"/>
      </w:pPr>
      <w:bookmarkStart w:id="12" w:name="_Toc175157258"/>
      <w:r>
        <w:lastRenderedPageBreak/>
        <w:t>TRIGGERS</w:t>
      </w:r>
      <w:bookmarkEnd w:id="12"/>
    </w:p>
    <w:p w14:paraId="64C3C32F" w14:textId="77777777" w:rsidR="00082D14" w:rsidRDefault="00082D14" w:rsidP="00082D14">
      <w:r>
        <w:br w:type="page"/>
      </w:r>
    </w:p>
    <w:p w14:paraId="4523D444" w14:textId="77777777" w:rsidR="00082D14" w:rsidRPr="00082D14" w:rsidRDefault="00082D14" w:rsidP="00082D14">
      <w:pPr>
        <w:pStyle w:val="Heading1"/>
      </w:pPr>
      <w:bookmarkStart w:id="13" w:name="_Toc175157259"/>
      <w:r>
        <w:lastRenderedPageBreak/>
        <w:t>DATA ANALYSIS</w:t>
      </w:r>
      <w:bookmarkEnd w:id="13"/>
    </w:p>
    <w:p w14:paraId="0A9307A7" w14:textId="77777777" w:rsidR="00082D14" w:rsidRDefault="00082D14" w:rsidP="00082D14">
      <w:r>
        <w:br w:type="page"/>
      </w:r>
    </w:p>
    <w:p w14:paraId="45994811" w14:textId="0AE5C43F" w:rsidR="00082D14" w:rsidRDefault="00082D14" w:rsidP="00082D14">
      <w:pPr>
        <w:pStyle w:val="Heading1"/>
      </w:pPr>
      <w:bookmarkStart w:id="14" w:name="_Toc175157260"/>
      <w:r>
        <w:lastRenderedPageBreak/>
        <w:t>REFERENCES</w:t>
      </w:r>
      <w:bookmarkEnd w:id="14"/>
    </w:p>
    <w:p w14:paraId="76AA56C8" w14:textId="0601EFBF" w:rsidR="009C2F6C" w:rsidRPr="009C2F6C" w:rsidRDefault="009C2F6C" w:rsidP="009C2F6C">
      <w:pPr>
        <w:pStyle w:val="ListParagraph"/>
        <w:numPr>
          <w:ilvl w:val="0"/>
          <w:numId w:val="3"/>
        </w:numPr>
        <w:jc w:val="both"/>
      </w:pPr>
      <w:r w:rsidRPr="009C2F6C">
        <w:rPr>
          <w:i/>
          <w:iCs/>
        </w:rPr>
        <w:t>Global Super Store Dataset</w:t>
      </w:r>
      <w:r w:rsidRPr="009C2F6C">
        <w:t>. (n.d.). Www.kaggle.com.</w:t>
      </w:r>
      <w:r w:rsidRPr="009C2F6C">
        <w:t xml:space="preserve"> </w:t>
      </w:r>
      <w:r w:rsidRPr="009C2F6C">
        <w:t>https://www.kaggle.com/datasets/apoorvaappz/global-super-store-dataset</w:t>
      </w:r>
    </w:p>
    <w:p w14:paraId="7FD01B22" w14:textId="77777777" w:rsidR="009C2F6C" w:rsidRDefault="009C2F6C" w:rsidP="009C2F6C">
      <w:pPr>
        <w:pStyle w:val="NormalWeb"/>
        <w:rPr>
          <w:rFonts w:ascii="Calibri" w:hAnsi="Calibri" w:cs="Calibri"/>
          <w:color w:val="000000"/>
          <w:sz w:val="27"/>
          <w:szCs w:val="27"/>
        </w:rPr>
      </w:pPr>
      <w:r>
        <w:rPr>
          <w:rFonts w:ascii="Calibri" w:hAnsi="Calibri" w:cs="Calibri"/>
          <w:color w:val="000000"/>
          <w:sz w:val="27"/>
          <w:szCs w:val="27"/>
        </w:rPr>
        <w:t>‌</w:t>
      </w:r>
    </w:p>
    <w:p w14:paraId="2BA6518C" w14:textId="77777777" w:rsidR="009C2F6C" w:rsidRPr="009C2F6C" w:rsidRDefault="009C2F6C" w:rsidP="009C2F6C"/>
    <w:p w14:paraId="246E8912" w14:textId="77777777" w:rsidR="00082D14" w:rsidRPr="00082D14" w:rsidRDefault="00082D14" w:rsidP="00082D14"/>
    <w:sectPr w:rsidR="00082D14" w:rsidRPr="00082D14" w:rsidSect="00082D14">
      <w:footerReference w:type="default" r:id="rId11"/>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6893F" w14:textId="77777777" w:rsidR="00D96F72" w:rsidRDefault="00D96F72" w:rsidP="00082D14">
      <w:pPr>
        <w:spacing w:after="0" w:line="240" w:lineRule="auto"/>
      </w:pPr>
      <w:r>
        <w:separator/>
      </w:r>
    </w:p>
  </w:endnote>
  <w:endnote w:type="continuationSeparator" w:id="0">
    <w:p w14:paraId="0565CB0B" w14:textId="77777777" w:rsidR="00D96F72" w:rsidRDefault="00D96F72" w:rsidP="0008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5749898"/>
      <w:docPartObj>
        <w:docPartGallery w:val="Page Numbers (Bottom of Page)"/>
        <w:docPartUnique/>
      </w:docPartObj>
    </w:sdtPr>
    <w:sdtEndPr>
      <w:rPr>
        <w:color w:val="7F7F7F" w:themeColor="background1" w:themeShade="7F"/>
        <w:spacing w:val="60"/>
      </w:rPr>
    </w:sdtEndPr>
    <w:sdtContent>
      <w:p w14:paraId="74C7EEFC" w14:textId="77777777" w:rsidR="00082D14" w:rsidRDefault="00082D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2841B1" w14:textId="77777777" w:rsidR="00082D14" w:rsidRDefault="00082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D4210" w14:textId="77777777" w:rsidR="00D96F72" w:rsidRDefault="00D96F72" w:rsidP="00082D14">
      <w:pPr>
        <w:spacing w:after="0" w:line="240" w:lineRule="auto"/>
      </w:pPr>
      <w:r>
        <w:separator/>
      </w:r>
    </w:p>
  </w:footnote>
  <w:footnote w:type="continuationSeparator" w:id="0">
    <w:p w14:paraId="34CABCEF" w14:textId="77777777" w:rsidR="00D96F72" w:rsidRDefault="00D96F72" w:rsidP="00082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8712A"/>
    <w:multiLevelType w:val="hybridMultilevel"/>
    <w:tmpl w:val="40A6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D14BE"/>
    <w:multiLevelType w:val="multilevel"/>
    <w:tmpl w:val="53242750"/>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0C266B7"/>
    <w:multiLevelType w:val="hybridMultilevel"/>
    <w:tmpl w:val="BF441C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D0EBD"/>
    <w:multiLevelType w:val="hybridMultilevel"/>
    <w:tmpl w:val="508C5B7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AB000B1"/>
    <w:multiLevelType w:val="hybridMultilevel"/>
    <w:tmpl w:val="771A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A36B1"/>
    <w:multiLevelType w:val="hybridMultilevel"/>
    <w:tmpl w:val="BF441C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64AC3"/>
    <w:multiLevelType w:val="hybridMultilevel"/>
    <w:tmpl w:val="A5621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14"/>
    <w:rsid w:val="0007791F"/>
    <w:rsid w:val="00082D14"/>
    <w:rsid w:val="000C1029"/>
    <w:rsid w:val="000C3C47"/>
    <w:rsid w:val="00355DD9"/>
    <w:rsid w:val="00373409"/>
    <w:rsid w:val="00441C59"/>
    <w:rsid w:val="00511C00"/>
    <w:rsid w:val="00676961"/>
    <w:rsid w:val="006F20E2"/>
    <w:rsid w:val="009C2F6C"/>
    <w:rsid w:val="009C6A13"/>
    <w:rsid w:val="00A96E14"/>
    <w:rsid w:val="00AF12DE"/>
    <w:rsid w:val="00C02002"/>
    <w:rsid w:val="00CC5DFE"/>
    <w:rsid w:val="00D96F72"/>
    <w:rsid w:val="00F73E74"/>
    <w:rsid w:val="00FA7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D31C4"/>
  <w15:chartTrackingRefBased/>
  <w15:docId w15:val="{2EB2750A-A98E-495E-BE80-B82E6B59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F6C"/>
    <w:rPr>
      <w:rFonts w:ascii="Times New Roman" w:eastAsia="Times New Roman" w:hAnsi="Times New Roman"/>
      <w:sz w:val="24"/>
    </w:rPr>
  </w:style>
  <w:style w:type="paragraph" w:styleId="Heading1">
    <w:name w:val="heading 1"/>
    <w:basedOn w:val="Normal"/>
    <w:next w:val="Normal"/>
    <w:link w:val="Heading1Char"/>
    <w:uiPriority w:val="9"/>
    <w:qFormat/>
    <w:rsid w:val="00AF12DE"/>
    <w:pPr>
      <w:keepNext/>
      <w:keepLines/>
      <w:numPr>
        <w:numId w:val="2"/>
      </w:numPr>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76961"/>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082D14"/>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82D1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2D1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2D1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2D1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2D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2D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82D14"/>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F12D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7696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082D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2D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2D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2D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2D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2D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2D1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82D14"/>
    <w:pPr>
      <w:numPr>
        <w:numId w:val="0"/>
      </w:numPr>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082D14"/>
    <w:pPr>
      <w:spacing w:after="100"/>
    </w:pPr>
  </w:style>
  <w:style w:type="character" w:styleId="Hyperlink">
    <w:name w:val="Hyperlink"/>
    <w:basedOn w:val="DefaultParagraphFont"/>
    <w:uiPriority w:val="99"/>
    <w:unhideWhenUsed/>
    <w:rsid w:val="00082D14"/>
    <w:rPr>
      <w:color w:val="0563C1" w:themeColor="hyperlink"/>
      <w:u w:val="single"/>
    </w:rPr>
  </w:style>
  <w:style w:type="paragraph" w:styleId="Header">
    <w:name w:val="header"/>
    <w:basedOn w:val="Normal"/>
    <w:link w:val="HeaderChar"/>
    <w:uiPriority w:val="99"/>
    <w:unhideWhenUsed/>
    <w:rsid w:val="0008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14"/>
  </w:style>
  <w:style w:type="paragraph" w:styleId="Footer">
    <w:name w:val="footer"/>
    <w:basedOn w:val="Normal"/>
    <w:link w:val="FooterChar"/>
    <w:uiPriority w:val="99"/>
    <w:unhideWhenUsed/>
    <w:rsid w:val="0008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14"/>
  </w:style>
  <w:style w:type="paragraph" w:styleId="TOC2">
    <w:name w:val="toc 2"/>
    <w:basedOn w:val="Normal"/>
    <w:next w:val="Normal"/>
    <w:autoRedefine/>
    <w:uiPriority w:val="39"/>
    <w:unhideWhenUsed/>
    <w:rsid w:val="006F20E2"/>
    <w:pPr>
      <w:spacing w:after="100"/>
      <w:ind w:left="220"/>
    </w:pPr>
  </w:style>
  <w:style w:type="paragraph" w:styleId="NormalWeb">
    <w:name w:val="Normal (Web)"/>
    <w:basedOn w:val="Normal"/>
    <w:uiPriority w:val="99"/>
    <w:semiHidden/>
    <w:unhideWhenUsed/>
    <w:rsid w:val="00FA7237"/>
    <w:pPr>
      <w:spacing w:before="100" w:beforeAutospacing="1" w:after="100" w:afterAutospacing="1" w:line="240" w:lineRule="auto"/>
    </w:pPr>
    <w:rPr>
      <w:rFonts w:cs="Times New Roman"/>
      <w:szCs w:val="24"/>
    </w:rPr>
  </w:style>
  <w:style w:type="character" w:customStyle="1" w:styleId="url">
    <w:name w:val="url"/>
    <w:basedOn w:val="DefaultParagraphFont"/>
    <w:rsid w:val="00FA7237"/>
  </w:style>
  <w:style w:type="character" w:styleId="UnresolvedMention">
    <w:name w:val="Unresolved Mention"/>
    <w:basedOn w:val="DefaultParagraphFont"/>
    <w:uiPriority w:val="99"/>
    <w:semiHidden/>
    <w:unhideWhenUsed/>
    <w:rsid w:val="009C2F6C"/>
    <w:rPr>
      <w:color w:val="605E5C"/>
      <w:shd w:val="clear" w:color="auto" w:fill="E1DFDD"/>
    </w:rPr>
  </w:style>
  <w:style w:type="paragraph" w:styleId="ListParagraph">
    <w:name w:val="List Paragraph"/>
    <w:basedOn w:val="Normal"/>
    <w:uiPriority w:val="34"/>
    <w:qFormat/>
    <w:rsid w:val="009C2F6C"/>
    <w:pPr>
      <w:ind w:left="720"/>
      <w:contextualSpacing/>
    </w:pPr>
  </w:style>
  <w:style w:type="character" w:styleId="HTMLCode">
    <w:name w:val="HTML Code"/>
    <w:basedOn w:val="DefaultParagraphFont"/>
    <w:uiPriority w:val="99"/>
    <w:semiHidden/>
    <w:unhideWhenUsed/>
    <w:rsid w:val="00CC5D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9939">
      <w:bodyDiv w:val="1"/>
      <w:marLeft w:val="0"/>
      <w:marRight w:val="0"/>
      <w:marTop w:val="0"/>
      <w:marBottom w:val="0"/>
      <w:divBdr>
        <w:top w:val="none" w:sz="0" w:space="0" w:color="auto"/>
        <w:left w:val="none" w:sz="0" w:space="0" w:color="auto"/>
        <w:bottom w:val="none" w:sz="0" w:space="0" w:color="auto"/>
        <w:right w:val="none" w:sz="0" w:space="0" w:color="auto"/>
      </w:divBdr>
    </w:div>
    <w:div w:id="158817166">
      <w:bodyDiv w:val="1"/>
      <w:marLeft w:val="0"/>
      <w:marRight w:val="0"/>
      <w:marTop w:val="0"/>
      <w:marBottom w:val="0"/>
      <w:divBdr>
        <w:top w:val="none" w:sz="0" w:space="0" w:color="auto"/>
        <w:left w:val="none" w:sz="0" w:space="0" w:color="auto"/>
        <w:bottom w:val="none" w:sz="0" w:space="0" w:color="auto"/>
        <w:right w:val="none" w:sz="0" w:space="0" w:color="auto"/>
      </w:divBdr>
    </w:div>
    <w:div w:id="461117459">
      <w:bodyDiv w:val="1"/>
      <w:marLeft w:val="0"/>
      <w:marRight w:val="0"/>
      <w:marTop w:val="0"/>
      <w:marBottom w:val="0"/>
      <w:divBdr>
        <w:top w:val="none" w:sz="0" w:space="0" w:color="auto"/>
        <w:left w:val="none" w:sz="0" w:space="0" w:color="auto"/>
        <w:bottom w:val="none" w:sz="0" w:space="0" w:color="auto"/>
        <w:right w:val="none" w:sz="0" w:space="0" w:color="auto"/>
      </w:divBdr>
    </w:div>
    <w:div w:id="495463101">
      <w:bodyDiv w:val="1"/>
      <w:marLeft w:val="0"/>
      <w:marRight w:val="0"/>
      <w:marTop w:val="0"/>
      <w:marBottom w:val="0"/>
      <w:divBdr>
        <w:top w:val="none" w:sz="0" w:space="0" w:color="auto"/>
        <w:left w:val="none" w:sz="0" w:space="0" w:color="auto"/>
        <w:bottom w:val="none" w:sz="0" w:space="0" w:color="auto"/>
        <w:right w:val="none" w:sz="0" w:space="0" w:color="auto"/>
      </w:divBdr>
    </w:div>
    <w:div w:id="652639188">
      <w:bodyDiv w:val="1"/>
      <w:marLeft w:val="0"/>
      <w:marRight w:val="0"/>
      <w:marTop w:val="0"/>
      <w:marBottom w:val="0"/>
      <w:divBdr>
        <w:top w:val="none" w:sz="0" w:space="0" w:color="auto"/>
        <w:left w:val="none" w:sz="0" w:space="0" w:color="auto"/>
        <w:bottom w:val="none" w:sz="0" w:space="0" w:color="auto"/>
        <w:right w:val="none" w:sz="0" w:space="0" w:color="auto"/>
      </w:divBdr>
    </w:div>
    <w:div w:id="986936729">
      <w:bodyDiv w:val="1"/>
      <w:marLeft w:val="0"/>
      <w:marRight w:val="0"/>
      <w:marTop w:val="0"/>
      <w:marBottom w:val="0"/>
      <w:divBdr>
        <w:top w:val="none" w:sz="0" w:space="0" w:color="auto"/>
        <w:left w:val="none" w:sz="0" w:space="0" w:color="auto"/>
        <w:bottom w:val="none" w:sz="0" w:space="0" w:color="auto"/>
        <w:right w:val="none" w:sz="0" w:space="0" w:color="auto"/>
      </w:divBdr>
    </w:div>
    <w:div w:id="1184591259">
      <w:bodyDiv w:val="1"/>
      <w:marLeft w:val="0"/>
      <w:marRight w:val="0"/>
      <w:marTop w:val="0"/>
      <w:marBottom w:val="0"/>
      <w:divBdr>
        <w:top w:val="none" w:sz="0" w:space="0" w:color="auto"/>
        <w:left w:val="none" w:sz="0" w:space="0" w:color="auto"/>
        <w:bottom w:val="none" w:sz="0" w:space="0" w:color="auto"/>
        <w:right w:val="none" w:sz="0" w:space="0" w:color="auto"/>
      </w:divBdr>
    </w:div>
    <w:div w:id="1445417629">
      <w:bodyDiv w:val="1"/>
      <w:marLeft w:val="0"/>
      <w:marRight w:val="0"/>
      <w:marTop w:val="0"/>
      <w:marBottom w:val="0"/>
      <w:divBdr>
        <w:top w:val="none" w:sz="0" w:space="0" w:color="auto"/>
        <w:left w:val="none" w:sz="0" w:space="0" w:color="auto"/>
        <w:bottom w:val="none" w:sz="0" w:space="0" w:color="auto"/>
        <w:right w:val="none" w:sz="0" w:space="0" w:color="auto"/>
      </w:divBdr>
    </w:div>
    <w:div w:id="1561135750">
      <w:bodyDiv w:val="1"/>
      <w:marLeft w:val="0"/>
      <w:marRight w:val="0"/>
      <w:marTop w:val="0"/>
      <w:marBottom w:val="0"/>
      <w:divBdr>
        <w:top w:val="none" w:sz="0" w:space="0" w:color="auto"/>
        <w:left w:val="none" w:sz="0" w:space="0" w:color="auto"/>
        <w:bottom w:val="none" w:sz="0" w:space="0" w:color="auto"/>
        <w:right w:val="none" w:sz="0" w:space="0" w:color="auto"/>
      </w:divBdr>
    </w:div>
    <w:div w:id="1572883871">
      <w:bodyDiv w:val="1"/>
      <w:marLeft w:val="0"/>
      <w:marRight w:val="0"/>
      <w:marTop w:val="0"/>
      <w:marBottom w:val="0"/>
      <w:divBdr>
        <w:top w:val="none" w:sz="0" w:space="0" w:color="auto"/>
        <w:left w:val="none" w:sz="0" w:space="0" w:color="auto"/>
        <w:bottom w:val="none" w:sz="0" w:space="0" w:color="auto"/>
        <w:right w:val="none" w:sz="0" w:space="0" w:color="auto"/>
      </w:divBdr>
    </w:div>
    <w:div w:id="1595820308">
      <w:bodyDiv w:val="1"/>
      <w:marLeft w:val="0"/>
      <w:marRight w:val="0"/>
      <w:marTop w:val="0"/>
      <w:marBottom w:val="0"/>
      <w:divBdr>
        <w:top w:val="none" w:sz="0" w:space="0" w:color="auto"/>
        <w:left w:val="none" w:sz="0" w:space="0" w:color="auto"/>
        <w:bottom w:val="none" w:sz="0" w:space="0" w:color="auto"/>
        <w:right w:val="none" w:sz="0" w:space="0" w:color="auto"/>
      </w:divBdr>
      <w:divsChild>
        <w:div w:id="704333731">
          <w:marLeft w:val="-720"/>
          <w:marRight w:val="0"/>
          <w:marTop w:val="0"/>
          <w:marBottom w:val="0"/>
          <w:divBdr>
            <w:top w:val="none" w:sz="0" w:space="0" w:color="auto"/>
            <w:left w:val="none" w:sz="0" w:space="0" w:color="auto"/>
            <w:bottom w:val="none" w:sz="0" w:space="0" w:color="auto"/>
            <w:right w:val="none" w:sz="0" w:space="0" w:color="auto"/>
          </w:divBdr>
        </w:div>
      </w:divsChild>
    </w:div>
    <w:div w:id="2044744878">
      <w:bodyDiv w:val="1"/>
      <w:marLeft w:val="0"/>
      <w:marRight w:val="0"/>
      <w:marTop w:val="0"/>
      <w:marBottom w:val="0"/>
      <w:divBdr>
        <w:top w:val="none" w:sz="0" w:space="0" w:color="auto"/>
        <w:left w:val="none" w:sz="0" w:space="0" w:color="auto"/>
        <w:bottom w:val="none" w:sz="0" w:space="0" w:color="auto"/>
        <w:right w:val="none" w:sz="0" w:space="0" w:color="auto"/>
      </w:divBdr>
      <w:divsChild>
        <w:div w:id="6699884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collegedunia.com/malaysia/environmental-studies-colle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ACE7D-38EC-49B3-B424-D9C4B067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1064</Words>
  <Characters>5786</Characters>
  <Application>Microsoft Office Word</Application>
  <DocSecurity>0</DocSecurity>
  <Lines>154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 DING XIAN KAI</dc:creator>
  <cp:keywords/>
  <dc:description/>
  <cp:lastModifiedBy>AVEN DING XIAN KAI</cp:lastModifiedBy>
  <cp:revision>4</cp:revision>
  <dcterms:created xsi:type="dcterms:W3CDTF">2024-08-20T16:44:00Z</dcterms:created>
  <dcterms:modified xsi:type="dcterms:W3CDTF">2024-08-21T10:27:00Z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2dc981e0-fe33-4729-b1ca-2629597fcbde</vt:lpwstr>
  </property>
</Properties>
</file>