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551434" w:rsidR="00551434" w:rsidP="00551434" w:rsidRDefault="00551434" w14:paraId="06CF1E07" w14:textId="77777777">
      <w:pPr>
        <w:spacing w:line="276" w:lineRule="auto"/>
        <w:jc w:val="center"/>
        <w:rPr>
          <w:rFonts w:cs="Times New Roman"/>
          <w:sz w:val="28"/>
          <w:szCs w:val="28"/>
        </w:rPr>
      </w:pPr>
      <w:r w:rsidRPr="00551434">
        <w:rPr>
          <w:rFonts w:cs="Times New Roman"/>
          <w:noProof/>
          <w:sz w:val="28"/>
          <w:szCs w:val="28"/>
        </w:rPr>
        <w:drawing>
          <wp:inline distT="0" distB="0" distL="0" distR="0" wp14:anchorId="7E2DBA0D" wp14:editId="3B477841">
            <wp:extent cx="2660650" cy="1337945"/>
            <wp:effectExtent l="0" t="0" r="6350" b="0"/>
            <wp:docPr id="9" name="Picture 9" descr="Universiti Tunku Abdul Rahma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i Tunku Abdul Rahman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650" cy="1337945"/>
                    </a:xfrm>
                    <a:prstGeom prst="rect">
                      <a:avLst/>
                    </a:prstGeom>
                    <a:noFill/>
                    <a:ln>
                      <a:noFill/>
                    </a:ln>
                  </pic:spPr>
                </pic:pic>
              </a:graphicData>
            </a:graphic>
          </wp:inline>
        </w:drawing>
      </w:r>
    </w:p>
    <w:p w:rsidR="00356B61" w:rsidP="00551434" w:rsidRDefault="00356B61" w14:paraId="52BFB9CD" w14:textId="77777777">
      <w:pPr>
        <w:spacing w:line="276" w:lineRule="auto"/>
        <w:jc w:val="center"/>
        <w:rPr>
          <w:rFonts w:cs="Times New Roman"/>
          <w:bCs/>
          <w:sz w:val="28"/>
          <w:szCs w:val="28"/>
        </w:rPr>
      </w:pPr>
      <w:r w:rsidRPr="00356B61">
        <w:rPr>
          <w:rFonts w:cs="Times New Roman"/>
          <w:bCs/>
          <w:sz w:val="28"/>
          <w:szCs w:val="28"/>
        </w:rPr>
        <w:t xml:space="preserve">UECS3294 </w:t>
      </w:r>
    </w:p>
    <w:p w:rsidRPr="00356B61" w:rsidR="00356B61" w:rsidP="00551434" w:rsidRDefault="00527374" w14:paraId="2047BD59" w14:textId="77777777">
      <w:pPr>
        <w:spacing w:line="276" w:lineRule="auto"/>
        <w:jc w:val="center"/>
        <w:rPr>
          <w:rFonts w:cs="Times New Roman"/>
          <w:bCs/>
          <w:sz w:val="32"/>
          <w:szCs w:val="32"/>
        </w:rPr>
      </w:pPr>
      <w:r>
        <w:rPr>
          <w:rFonts w:cs="Times New Roman"/>
          <w:bCs/>
          <w:sz w:val="32"/>
          <w:szCs w:val="32"/>
        </w:rPr>
        <w:t>A</w:t>
      </w:r>
      <w:r w:rsidRPr="00356B61" w:rsidR="00356B61">
        <w:rPr>
          <w:rFonts w:cs="Times New Roman"/>
          <w:bCs/>
          <w:sz w:val="32"/>
          <w:szCs w:val="32"/>
        </w:rPr>
        <w:t xml:space="preserve">dvanced </w:t>
      </w:r>
      <w:r>
        <w:rPr>
          <w:rFonts w:cs="Times New Roman"/>
          <w:bCs/>
          <w:sz w:val="32"/>
          <w:szCs w:val="32"/>
        </w:rPr>
        <w:t>W</w:t>
      </w:r>
      <w:r w:rsidRPr="00356B61" w:rsidR="00356B61">
        <w:rPr>
          <w:rFonts w:cs="Times New Roman"/>
          <w:bCs/>
          <w:sz w:val="32"/>
          <w:szCs w:val="32"/>
        </w:rPr>
        <w:t xml:space="preserve">eb </w:t>
      </w:r>
      <w:r>
        <w:rPr>
          <w:rFonts w:cs="Times New Roman"/>
          <w:bCs/>
          <w:sz w:val="32"/>
          <w:szCs w:val="32"/>
        </w:rPr>
        <w:t>A</w:t>
      </w:r>
      <w:r w:rsidRPr="00356B61" w:rsidR="00356B61">
        <w:rPr>
          <w:rFonts w:cs="Times New Roman"/>
          <w:bCs/>
          <w:sz w:val="32"/>
          <w:szCs w:val="32"/>
        </w:rPr>
        <w:t xml:space="preserve">pplication </w:t>
      </w:r>
      <w:r>
        <w:rPr>
          <w:rFonts w:cs="Times New Roman"/>
          <w:bCs/>
          <w:sz w:val="32"/>
          <w:szCs w:val="32"/>
        </w:rPr>
        <w:t>D</w:t>
      </w:r>
      <w:r w:rsidRPr="00356B61" w:rsidR="00356B61">
        <w:rPr>
          <w:rFonts w:cs="Times New Roman"/>
          <w:bCs/>
          <w:sz w:val="32"/>
          <w:szCs w:val="32"/>
        </w:rPr>
        <w:t>evelopment</w:t>
      </w:r>
    </w:p>
    <w:p w:rsidRPr="00722A87" w:rsidR="00527374" w:rsidP="00551434" w:rsidRDefault="00527374" w14:paraId="7B37CAEE" w14:textId="77777777">
      <w:pPr>
        <w:spacing w:line="276" w:lineRule="auto"/>
        <w:jc w:val="center"/>
        <w:rPr>
          <w:rFonts w:cs="Times New Roman"/>
          <w:b/>
          <w:sz w:val="32"/>
          <w:szCs w:val="32"/>
        </w:rPr>
      </w:pPr>
    </w:p>
    <w:p w:rsidRPr="00722A87" w:rsidR="00551434" w:rsidP="00551434" w:rsidRDefault="00551434" w14:paraId="2671173B" w14:textId="77777777">
      <w:pPr>
        <w:spacing w:line="276" w:lineRule="auto"/>
        <w:jc w:val="center"/>
        <w:rPr>
          <w:rFonts w:cs="Times New Roman"/>
          <w:b/>
          <w:sz w:val="32"/>
          <w:szCs w:val="32"/>
        </w:rPr>
      </w:pPr>
      <w:r w:rsidRPr="00722A87">
        <w:rPr>
          <w:rFonts w:cs="Times New Roman"/>
          <w:b/>
          <w:sz w:val="32"/>
          <w:szCs w:val="32"/>
        </w:rPr>
        <w:t xml:space="preserve">Assignment </w:t>
      </w:r>
    </w:p>
    <w:p w:rsidRPr="00722A87" w:rsidR="00527374" w:rsidP="00551434" w:rsidRDefault="00527374" w14:paraId="5B94F531" w14:textId="77777777">
      <w:pPr>
        <w:spacing w:line="276" w:lineRule="auto"/>
        <w:jc w:val="center"/>
        <w:rPr>
          <w:rFonts w:cs="Times New Roman"/>
          <w:bCs/>
          <w:sz w:val="32"/>
          <w:szCs w:val="32"/>
        </w:rPr>
      </w:pPr>
    </w:p>
    <w:p w:rsidRPr="00722A87" w:rsidR="00551434" w:rsidP="00551434" w:rsidRDefault="00551434" w14:paraId="7C8F52EE" w14:textId="316226A0">
      <w:pPr>
        <w:spacing w:line="276" w:lineRule="auto"/>
        <w:jc w:val="center"/>
        <w:rPr>
          <w:rFonts w:cs="Times New Roman"/>
          <w:bCs/>
          <w:sz w:val="32"/>
          <w:szCs w:val="32"/>
        </w:rPr>
      </w:pPr>
      <w:r w:rsidRPr="00722A87">
        <w:rPr>
          <w:rFonts w:cs="Times New Roman"/>
          <w:bCs/>
          <w:sz w:val="32"/>
          <w:szCs w:val="32"/>
        </w:rPr>
        <w:t xml:space="preserve">Project Title: </w:t>
      </w:r>
      <w:r w:rsidR="00735B0F">
        <w:rPr>
          <w:rFonts w:cs="Times New Roman"/>
          <w:bCs/>
          <w:sz w:val="32"/>
          <w:szCs w:val="32"/>
        </w:rPr>
        <w:t xml:space="preserve">Sport Indirect, Online Shopping Website </w:t>
      </w:r>
    </w:p>
    <w:p w:rsidRPr="00722A87" w:rsidR="00551434" w:rsidP="00551434" w:rsidRDefault="00551434" w14:paraId="216D7783" w14:textId="77777777">
      <w:pPr>
        <w:spacing w:line="276" w:lineRule="auto"/>
        <w:jc w:val="center"/>
        <w:rPr>
          <w:rFonts w:cs="Times New Roman"/>
          <w:bCs/>
          <w:sz w:val="32"/>
          <w:szCs w:val="32"/>
        </w:rPr>
      </w:pPr>
      <w:r w:rsidRPr="00722A87">
        <w:rPr>
          <w:rFonts w:cs="Times New Roman"/>
          <w:bCs/>
          <w:sz w:val="32"/>
          <w:szCs w:val="32"/>
        </w:rPr>
        <w:t xml:space="preserve"> </w:t>
      </w:r>
    </w:p>
    <w:p w:rsidRPr="001F0941" w:rsidR="00551434" w:rsidP="00551434" w:rsidRDefault="00551434" w14:paraId="7F8EAA96" w14:textId="77777777">
      <w:pPr>
        <w:spacing w:line="276" w:lineRule="auto"/>
        <w:jc w:val="center"/>
        <w:rPr>
          <w:rFonts w:cs="Times New Roman"/>
          <w:bCs/>
          <w:szCs w:val="24"/>
        </w:rPr>
      </w:pPr>
      <w:r w:rsidRPr="00722A87">
        <w:rPr>
          <w:rFonts w:cs="Times New Roman"/>
          <w:bCs/>
          <w:sz w:val="28"/>
          <w:szCs w:val="28"/>
        </w:rPr>
        <w:t>Prepared by</w:t>
      </w:r>
      <w:r w:rsidRPr="001F0941">
        <w:rPr>
          <w:rFonts w:cs="Times New Roman"/>
          <w:bCs/>
          <w:szCs w:val="24"/>
        </w:rPr>
        <w:t>:</w:t>
      </w:r>
    </w:p>
    <w:p w:rsidR="00147549" w:rsidRDefault="00147549" w14:paraId="1F334012" w14:textId="77777777">
      <w:pPr>
        <w:rPr>
          <w:sz w:val="28"/>
          <w:szCs w:val="28"/>
        </w:rPr>
      </w:pPr>
    </w:p>
    <w:tbl>
      <w:tblPr>
        <w:tblStyle w:val="TableGrid"/>
        <w:tblW w:w="0" w:type="auto"/>
        <w:tblLook w:val="04A0" w:firstRow="1" w:lastRow="0" w:firstColumn="1" w:lastColumn="0" w:noHBand="0" w:noVBand="1"/>
      </w:tblPr>
      <w:tblGrid>
        <w:gridCol w:w="704"/>
        <w:gridCol w:w="5306"/>
        <w:gridCol w:w="3006"/>
      </w:tblGrid>
      <w:tr w:rsidRPr="00722A87" w:rsidR="00147549" w:rsidTr="007013F4" w14:paraId="001A55A1" w14:textId="77777777">
        <w:tc>
          <w:tcPr>
            <w:tcW w:w="704" w:type="dxa"/>
          </w:tcPr>
          <w:p w:rsidRPr="00722A87" w:rsidR="00147549" w:rsidP="007013F4" w:rsidRDefault="00147549" w14:paraId="0C2DA485" w14:textId="77777777">
            <w:pPr>
              <w:rPr>
                <w:sz w:val="28"/>
                <w:szCs w:val="28"/>
              </w:rPr>
            </w:pPr>
            <w:r w:rsidRPr="00722A87">
              <w:rPr>
                <w:sz w:val="28"/>
                <w:szCs w:val="28"/>
              </w:rPr>
              <w:t>No</w:t>
            </w:r>
          </w:p>
        </w:tc>
        <w:tc>
          <w:tcPr>
            <w:tcW w:w="5306" w:type="dxa"/>
          </w:tcPr>
          <w:p w:rsidRPr="00722A87" w:rsidR="00147549" w:rsidP="007013F4" w:rsidRDefault="00147549" w14:paraId="4E0D3BB6" w14:textId="77777777">
            <w:pPr>
              <w:rPr>
                <w:sz w:val="28"/>
                <w:szCs w:val="28"/>
              </w:rPr>
            </w:pPr>
            <w:r w:rsidRPr="00722A87">
              <w:rPr>
                <w:sz w:val="28"/>
                <w:szCs w:val="28"/>
              </w:rPr>
              <w:t>Student Name</w:t>
            </w:r>
          </w:p>
        </w:tc>
        <w:tc>
          <w:tcPr>
            <w:tcW w:w="3006" w:type="dxa"/>
          </w:tcPr>
          <w:p w:rsidRPr="00722A87" w:rsidR="00147549" w:rsidP="007013F4" w:rsidRDefault="00527374" w14:paraId="6CB89433" w14:textId="77777777">
            <w:pPr>
              <w:rPr>
                <w:sz w:val="28"/>
                <w:szCs w:val="28"/>
              </w:rPr>
            </w:pPr>
            <w:r w:rsidRPr="00722A87">
              <w:rPr>
                <w:sz w:val="28"/>
                <w:szCs w:val="28"/>
              </w:rPr>
              <w:t>Student</w:t>
            </w:r>
            <w:r w:rsidRPr="00722A87" w:rsidR="00147549">
              <w:rPr>
                <w:sz w:val="28"/>
                <w:szCs w:val="28"/>
              </w:rPr>
              <w:t xml:space="preserve"> No.</w:t>
            </w:r>
          </w:p>
        </w:tc>
      </w:tr>
      <w:tr w:rsidRPr="00722A87" w:rsidR="00147549" w:rsidTr="007013F4" w14:paraId="3AD8106E" w14:textId="77777777">
        <w:tc>
          <w:tcPr>
            <w:tcW w:w="704" w:type="dxa"/>
          </w:tcPr>
          <w:p w:rsidRPr="00722A87" w:rsidR="00147549" w:rsidP="007013F4" w:rsidRDefault="00147549" w14:paraId="0D53A096" w14:textId="77777777">
            <w:pPr>
              <w:rPr>
                <w:sz w:val="28"/>
                <w:szCs w:val="28"/>
              </w:rPr>
            </w:pPr>
            <w:r w:rsidRPr="00722A87">
              <w:rPr>
                <w:sz w:val="28"/>
                <w:szCs w:val="28"/>
              </w:rPr>
              <w:t>1</w:t>
            </w:r>
          </w:p>
        </w:tc>
        <w:tc>
          <w:tcPr>
            <w:tcW w:w="5306" w:type="dxa"/>
          </w:tcPr>
          <w:p w:rsidRPr="00722A87" w:rsidR="00147549" w:rsidP="007013F4" w:rsidRDefault="005D3CCC" w14:paraId="5C445C94" w14:textId="093018C2">
            <w:pPr>
              <w:rPr>
                <w:sz w:val="28"/>
                <w:szCs w:val="28"/>
              </w:rPr>
            </w:pPr>
            <w:r>
              <w:rPr>
                <w:sz w:val="28"/>
                <w:szCs w:val="28"/>
              </w:rPr>
              <w:t>Kim Bei Er</w:t>
            </w:r>
          </w:p>
        </w:tc>
        <w:tc>
          <w:tcPr>
            <w:tcW w:w="3006" w:type="dxa"/>
          </w:tcPr>
          <w:p w:rsidRPr="00722A87" w:rsidR="00147549" w:rsidP="007013F4" w:rsidRDefault="005D3CCC" w14:paraId="45A089ED" w14:textId="6DA4F0A8">
            <w:pPr>
              <w:rPr>
                <w:sz w:val="28"/>
                <w:szCs w:val="28"/>
              </w:rPr>
            </w:pPr>
            <w:r>
              <w:rPr>
                <w:sz w:val="28"/>
                <w:szCs w:val="28"/>
              </w:rPr>
              <w:t>2103893</w:t>
            </w:r>
          </w:p>
        </w:tc>
      </w:tr>
      <w:tr w:rsidRPr="00722A87" w:rsidR="00147549" w:rsidTr="007013F4" w14:paraId="11A79892" w14:textId="77777777">
        <w:tc>
          <w:tcPr>
            <w:tcW w:w="704" w:type="dxa"/>
          </w:tcPr>
          <w:p w:rsidRPr="00722A87" w:rsidR="00147549" w:rsidP="007013F4" w:rsidRDefault="00147549" w14:paraId="0DFB22CE" w14:textId="77777777">
            <w:pPr>
              <w:rPr>
                <w:sz w:val="28"/>
                <w:szCs w:val="28"/>
              </w:rPr>
            </w:pPr>
            <w:r w:rsidRPr="00722A87">
              <w:rPr>
                <w:sz w:val="28"/>
                <w:szCs w:val="28"/>
              </w:rPr>
              <w:t>2</w:t>
            </w:r>
          </w:p>
        </w:tc>
        <w:tc>
          <w:tcPr>
            <w:tcW w:w="5306" w:type="dxa"/>
          </w:tcPr>
          <w:p w:rsidRPr="00722A87" w:rsidR="00147549" w:rsidP="007013F4" w:rsidRDefault="005D3CCC" w14:paraId="76730051" w14:textId="26BDBF9B">
            <w:pPr>
              <w:rPr>
                <w:sz w:val="28"/>
                <w:szCs w:val="28"/>
              </w:rPr>
            </w:pPr>
            <w:r>
              <w:rPr>
                <w:sz w:val="28"/>
                <w:szCs w:val="28"/>
              </w:rPr>
              <w:t>Lim Juan Hong</w:t>
            </w:r>
          </w:p>
        </w:tc>
        <w:tc>
          <w:tcPr>
            <w:tcW w:w="3006" w:type="dxa"/>
          </w:tcPr>
          <w:p w:rsidRPr="00722A87" w:rsidR="00147549" w:rsidP="007013F4" w:rsidRDefault="005D3CCC" w14:paraId="34E00835" w14:textId="28D556C5">
            <w:pPr>
              <w:rPr>
                <w:sz w:val="28"/>
                <w:szCs w:val="28"/>
              </w:rPr>
            </w:pPr>
            <w:r>
              <w:rPr>
                <w:sz w:val="28"/>
                <w:szCs w:val="28"/>
              </w:rPr>
              <w:t>2105435</w:t>
            </w:r>
          </w:p>
        </w:tc>
      </w:tr>
      <w:tr w:rsidRPr="00722A87" w:rsidR="00147549" w:rsidTr="007013F4" w14:paraId="07E25CAC" w14:textId="77777777">
        <w:tc>
          <w:tcPr>
            <w:tcW w:w="704" w:type="dxa"/>
          </w:tcPr>
          <w:p w:rsidRPr="00722A87" w:rsidR="00147549" w:rsidP="007013F4" w:rsidRDefault="00147549" w14:paraId="6594DF2C" w14:textId="77777777">
            <w:pPr>
              <w:rPr>
                <w:sz w:val="28"/>
                <w:szCs w:val="28"/>
              </w:rPr>
            </w:pPr>
            <w:r w:rsidRPr="00722A87">
              <w:rPr>
                <w:sz w:val="28"/>
                <w:szCs w:val="28"/>
              </w:rPr>
              <w:t>3</w:t>
            </w:r>
          </w:p>
        </w:tc>
        <w:tc>
          <w:tcPr>
            <w:tcW w:w="5306" w:type="dxa"/>
          </w:tcPr>
          <w:p w:rsidRPr="00722A87" w:rsidR="00147549" w:rsidP="007013F4" w:rsidRDefault="005D3CCC" w14:paraId="1B42756D" w14:textId="7BC3529F">
            <w:pPr>
              <w:rPr>
                <w:sz w:val="28"/>
                <w:szCs w:val="28"/>
              </w:rPr>
            </w:pPr>
            <w:r>
              <w:rPr>
                <w:sz w:val="28"/>
                <w:szCs w:val="28"/>
              </w:rPr>
              <w:t>Desmond Soo Chun Wai</w:t>
            </w:r>
          </w:p>
        </w:tc>
        <w:tc>
          <w:tcPr>
            <w:tcW w:w="3006" w:type="dxa"/>
          </w:tcPr>
          <w:p w:rsidRPr="00722A87" w:rsidR="00147549" w:rsidP="007013F4" w:rsidRDefault="006D4148" w14:paraId="5F9F934A" w14:textId="60E558F8">
            <w:pPr>
              <w:rPr>
                <w:sz w:val="28"/>
                <w:szCs w:val="28"/>
              </w:rPr>
            </w:pPr>
            <w:r>
              <w:rPr>
                <w:sz w:val="28"/>
                <w:szCs w:val="28"/>
              </w:rPr>
              <w:t>2005081</w:t>
            </w:r>
          </w:p>
        </w:tc>
      </w:tr>
      <w:tr w:rsidRPr="00722A87" w:rsidR="00D20C6D" w:rsidTr="007013F4" w14:paraId="0280E217" w14:textId="77777777">
        <w:tc>
          <w:tcPr>
            <w:tcW w:w="704" w:type="dxa"/>
          </w:tcPr>
          <w:p w:rsidRPr="00722A87" w:rsidR="00D20C6D" w:rsidP="007013F4" w:rsidRDefault="00D20C6D" w14:paraId="1209DD59" w14:textId="77777777">
            <w:pPr>
              <w:rPr>
                <w:sz w:val="28"/>
                <w:szCs w:val="28"/>
              </w:rPr>
            </w:pPr>
            <w:r w:rsidRPr="00722A87">
              <w:rPr>
                <w:sz w:val="28"/>
                <w:szCs w:val="28"/>
              </w:rPr>
              <w:t>4</w:t>
            </w:r>
          </w:p>
        </w:tc>
        <w:tc>
          <w:tcPr>
            <w:tcW w:w="5306" w:type="dxa"/>
          </w:tcPr>
          <w:p w:rsidRPr="00722A87" w:rsidR="00D20C6D" w:rsidP="007013F4" w:rsidRDefault="00BD307C" w14:paraId="1F7D4EEA" w14:textId="7BB8D143">
            <w:pPr>
              <w:rPr>
                <w:sz w:val="28"/>
                <w:szCs w:val="28"/>
              </w:rPr>
            </w:pPr>
            <w:r>
              <w:rPr>
                <w:sz w:val="28"/>
                <w:szCs w:val="28"/>
              </w:rPr>
              <w:t>Aven Ding Xian Kai</w:t>
            </w:r>
          </w:p>
        </w:tc>
        <w:tc>
          <w:tcPr>
            <w:tcW w:w="3006" w:type="dxa"/>
          </w:tcPr>
          <w:p w:rsidRPr="00722A87" w:rsidR="00D20C6D" w:rsidP="007013F4" w:rsidRDefault="00BD307C" w14:paraId="25492799" w14:textId="5937988A">
            <w:pPr>
              <w:rPr>
                <w:sz w:val="28"/>
                <w:szCs w:val="28"/>
              </w:rPr>
            </w:pPr>
            <w:r>
              <w:rPr>
                <w:sz w:val="28"/>
                <w:szCs w:val="28"/>
              </w:rPr>
              <w:t>2002759</w:t>
            </w:r>
          </w:p>
        </w:tc>
      </w:tr>
    </w:tbl>
    <w:p w:rsidR="00147549" w:rsidRDefault="00147549" w14:paraId="256E471A" w14:textId="77777777">
      <w:pPr>
        <w:rPr>
          <w:sz w:val="28"/>
          <w:szCs w:val="28"/>
        </w:rPr>
      </w:pPr>
    </w:p>
    <w:p w:rsidR="00551434" w:rsidRDefault="00551434" w14:paraId="12AA7383" w14:textId="77777777">
      <w:pPr>
        <w:rPr>
          <w:sz w:val="28"/>
          <w:szCs w:val="28"/>
        </w:rPr>
      </w:pPr>
    </w:p>
    <w:p w:rsidR="00551434" w:rsidRDefault="00551434" w14:paraId="301E2283" w14:textId="77777777">
      <w:pPr>
        <w:rPr>
          <w:sz w:val="28"/>
          <w:szCs w:val="28"/>
        </w:rPr>
      </w:pPr>
    </w:p>
    <w:p w:rsidR="00551434" w:rsidRDefault="00551434" w14:paraId="0F1EBEBB" w14:textId="77777777">
      <w:pPr>
        <w:rPr>
          <w:sz w:val="28"/>
          <w:szCs w:val="28"/>
        </w:rPr>
      </w:pPr>
    </w:p>
    <w:p w:rsidR="000A2350" w:rsidRDefault="000A2350" w14:paraId="2987B5D2" w14:textId="77777777">
      <w:pPr>
        <w:rPr>
          <w:sz w:val="28"/>
          <w:szCs w:val="28"/>
        </w:rPr>
      </w:pPr>
      <w:r>
        <w:rPr>
          <w:sz w:val="28"/>
          <w:szCs w:val="28"/>
        </w:rPr>
        <w:br w:type="page"/>
      </w:r>
    </w:p>
    <w:p w:rsidR="000A2350" w:rsidRDefault="000A2350" w14:paraId="5657015E" w14:textId="77777777">
      <w:pPr>
        <w:rPr>
          <w:sz w:val="28"/>
          <w:szCs w:val="28"/>
        </w:rPr>
        <w:sectPr w:rsidR="000A2350">
          <w:footerReference w:type="default" r:id="rId8"/>
          <w:pgSz w:w="11906" w:h="16838" w:orient="portrait"/>
          <w:pgMar w:top="1440" w:right="1440" w:bottom="1440" w:left="1440" w:header="708" w:footer="708" w:gutter="0"/>
          <w:cols w:space="708"/>
          <w:docGrid w:linePitch="360"/>
        </w:sectPr>
      </w:pPr>
    </w:p>
    <w:p w:rsidR="000A2350" w:rsidP="000A2350" w:rsidRDefault="000A2350" w14:paraId="62DC694F" w14:textId="77777777">
      <w:pPr>
        <w:spacing w:after="0"/>
        <w:ind w:left="240"/>
        <w:rPr>
          <w:b/>
          <w:sz w:val="32"/>
        </w:rPr>
      </w:pPr>
      <w:r>
        <w:rPr>
          <w:b/>
          <w:sz w:val="32"/>
        </w:rPr>
        <w:lastRenderedPageBreak/>
        <w:t>.</w:t>
      </w:r>
      <w:r w:rsidRPr="00435DD8">
        <w:rPr>
          <w:b/>
          <w:sz w:val="32"/>
        </w:rPr>
        <w:t>Marking Rubrics</w:t>
      </w:r>
      <w:r>
        <w:rPr>
          <w:b/>
          <w:sz w:val="32"/>
        </w:rPr>
        <w:t>:</w:t>
      </w:r>
    </w:p>
    <w:p w:rsidR="000A2350" w:rsidP="000A2350" w:rsidRDefault="000A2350" w14:paraId="3CC0E6B3" w14:textId="77777777">
      <w:pPr>
        <w:spacing w:after="0"/>
        <w:ind w:left="240"/>
      </w:pPr>
    </w:p>
    <w:tbl>
      <w:tblPr>
        <w:tblW w:w="14010" w:type="dxa"/>
        <w:tblLook w:val="04A0" w:firstRow="1" w:lastRow="0" w:firstColumn="1" w:lastColumn="0" w:noHBand="0" w:noVBand="1"/>
      </w:tblPr>
      <w:tblGrid>
        <w:gridCol w:w="720"/>
        <w:gridCol w:w="409"/>
        <w:gridCol w:w="3400"/>
        <w:gridCol w:w="1064"/>
        <w:gridCol w:w="1416"/>
        <w:gridCol w:w="1284"/>
        <w:gridCol w:w="1249"/>
        <w:gridCol w:w="1140"/>
        <w:gridCol w:w="1364"/>
        <w:gridCol w:w="956"/>
        <w:gridCol w:w="1008"/>
      </w:tblGrid>
      <w:tr w:rsidRPr="006D50D0" w:rsidR="000A2350" w:rsidTr="008D7482" w14:paraId="12014C1A" w14:textId="77777777">
        <w:trPr>
          <w:trHeight w:val="1133"/>
        </w:trPr>
        <w:tc>
          <w:tcPr>
            <w:tcW w:w="1129" w:type="dxa"/>
            <w:gridSpan w:val="2"/>
            <w:vMerge w:val="restart"/>
            <w:tcBorders>
              <w:top w:val="single" w:color="auto" w:sz="4" w:space="0"/>
              <w:left w:val="single" w:color="auto" w:sz="4" w:space="0"/>
              <w:bottom w:val="single" w:color="auto" w:sz="4" w:space="0"/>
              <w:right w:val="single" w:color="auto" w:sz="4" w:space="0"/>
            </w:tcBorders>
            <w:shd w:val="clear" w:color="DCE6F2" w:fill="C6D9F1"/>
            <w:vAlign w:val="center"/>
            <w:hideMark/>
          </w:tcPr>
          <w:p w:rsidRPr="006D50D0" w:rsidR="000A2350" w:rsidP="008D7482" w:rsidRDefault="000A2350" w14:paraId="4F5F2330" w14:textId="77777777">
            <w:pPr>
              <w:spacing w:after="0" w:line="240" w:lineRule="auto"/>
              <w:jc w:val="center"/>
              <w:rPr>
                <w:b/>
                <w:bCs/>
                <w:sz w:val="18"/>
                <w:szCs w:val="18"/>
              </w:rPr>
            </w:pPr>
            <w:r w:rsidRPr="006D50D0">
              <w:rPr>
                <w:b/>
                <w:bCs/>
                <w:sz w:val="18"/>
                <w:szCs w:val="18"/>
              </w:rPr>
              <w:t>PART</w:t>
            </w:r>
          </w:p>
        </w:tc>
        <w:tc>
          <w:tcPr>
            <w:tcW w:w="3400" w:type="dxa"/>
            <w:vMerge w:val="restart"/>
            <w:tcBorders>
              <w:top w:val="single" w:color="auto" w:sz="4" w:space="0"/>
              <w:left w:val="single" w:color="auto" w:sz="4" w:space="0"/>
              <w:bottom w:val="single" w:color="auto" w:sz="4" w:space="0"/>
              <w:right w:val="single" w:color="auto" w:sz="4" w:space="0"/>
            </w:tcBorders>
            <w:shd w:val="clear" w:color="DCE6F2" w:fill="C6D9F1"/>
            <w:vAlign w:val="center"/>
            <w:hideMark/>
          </w:tcPr>
          <w:p w:rsidRPr="006D50D0" w:rsidR="000A2350" w:rsidP="008D7482" w:rsidRDefault="000A2350" w14:paraId="0FD5D131" w14:textId="77777777">
            <w:pPr>
              <w:spacing w:after="0" w:line="240" w:lineRule="auto"/>
              <w:jc w:val="center"/>
              <w:rPr>
                <w:b/>
                <w:bCs/>
                <w:sz w:val="18"/>
                <w:szCs w:val="18"/>
              </w:rPr>
            </w:pPr>
            <w:r w:rsidRPr="006D50D0">
              <w:rPr>
                <w:b/>
                <w:bCs/>
                <w:sz w:val="18"/>
                <w:szCs w:val="18"/>
              </w:rPr>
              <w:t>Criteria</w:t>
            </w:r>
          </w:p>
        </w:tc>
        <w:tc>
          <w:tcPr>
            <w:tcW w:w="1064" w:type="dxa"/>
            <w:vMerge w:val="restart"/>
            <w:tcBorders>
              <w:top w:val="single" w:color="auto" w:sz="4" w:space="0"/>
              <w:left w:val="single" w:color="auto" w:sz="4" w:space="0"/>
              <w:bottom w:val="single" w:color="auto" w:sz="4" w:space="0"/>
              <w:right w:val="single" w:color="auto" w:sz="4" w:space="0"/>
            </w:tcBorders>
            <w:shd w:val="clear" w:color="DCE6F2" w:fill="C6D9F1"/>
            <w:vAlign w:val="center"/>
            <w:hideMark/>
          </w:tcPr>
          <w:p w:rsidRPr="006D50D0" w:rsidR="000A2350" w:rsidP="008D7482" w:rsidRDefault="000A2350" w14:paraId="18C6F5BB" w14:textId="77777777">
            <w:pPr>
              <w:spacing w:after="0" w:line="240" w:lineRule="auto"/>
              <w:jc w:val="center"/>
              <w:rPr>
                <w:b/>
                <w:bCs/>
                <w:sz w:val="18"/>
                <w:szCs w:val="18"/>
              </w:rPr>
            </w:pPr>
            <w:r w:rsidRPr="006D50D0">
              <w:rPr>
                <w:b/>
                <w:bCs/>
                <w:sz w:val="18"/>
                <w:szCs w:val="18"/>
              </w:rPr>
              <w:t>Marks Allocated</w:t>
            </w:r>
          </w:p>
        </w:tc>
        <w:tc>
          <w:tcPr>
            <w:tcW w:w="1416" w:type="dxa"/>
            <w:tcBorders>
              <w:top w:val="single" w:color="auto" w:sz="4" w:space="0"/>
              <w:left w:val="nil"/>
              <w:bottom w:val="single" w:color="auto" w:sz="4" w:space="0"/>
              <w:right w:val="single" w:color="auto" w:sz="4" w:space="0"/>
            </w:tcBorders>
            <w:shd w:val="clear" w:color="DCE6F2" w:fill="C6D9F1"/>
            <w:vAlign w:val="center"/>
            <w:hideMark/>
          </w:tcPr>
          <w:p w:rsidRPr="006D50D0" w:rsidR="000A2350" w:rsidP="008D7482" w:rsidRDefault="000A2350" w14:paraId="23CDD1DD" w14:textId="77777777">
            <w:pPr>
              <w:spacing w:after="0" w:line="240" w:lineRule="auto"/>
              <w:jc w:val="center"/>
              <w:rPr>
                <w:b/>
                <w:bCs/>
                <w:sz w:val="18"/>
                <w:szCs w:val="18"/>
              </w:rPr>
            </w:pPr>
            <w:r w:rsidRPr="006D50D0">
              <w:rPr>
                <w:b/>
                <w:bCs/>
                <w:sz w:val="18"/>
                <w:szCs w:val="18"/>
              </w:rPr>
              <w:t>Comprehensive</w:t>
            </w:r>
            <w:r>
              <w:rPr>
                <w:b/>
                <w:bCs/>
                <w:sz w:val="18"/>
                <w:szCs w:val="18"/>
              </w:rPr>
              <w:t xml:space="preserve"> solutions and accurate</w:t>
            </w:r>
            <w:r w:rsidRPr="006D50D0">
              <w:rPr>
                <w:b/>
                <w:bCs/>
                <w:sz w:val="18"/>
                <w:szCs w:val="18"/>
              </w:rPr>
              <w:t xml:space="preserve"> with no errors</w:t>
            </w:r>
          </w:p>
        </w:tc>
        <w:tc>
          <w:tcPr>
            <w:tcW w:w="1284" w:type="dxa"/>
            <w:tcBorders>
              <w:top w:val="single" w:color="auto" w:sz="4" w:space="0"/>
              <w:left w:val="nil"/>
              <w:bottom w:val="single" w:color="auto" w:sz="4" w:space="0"/>
              <w:right w:val="single" w:color="auto" w:sz="4" w:space="0"/>
            </w:tcBorders>
            <w:shd w:val="clear" w:color="DCE6F2" w:fill="C6D9F1"/>
            <w:vAlign w:val="center"/>
            <w:hideMark/>
          </w:tcPr>
          <w:p w:rsidRPr="006D50D0" w:rsidR="000A2350" w:rsidP="008D7482" w:rsidRDefault="000A2350" w14:paraId="29F8D757" w14:textId="77777777">
            <w:pPr>
              <w:spacing w:after="0" w:line="240" w:lineRule="auto"/>
              <w:jc w:val="center"/>
              <w:rPr>
                <w:b/>
                <w:bCs/>
                <w:sz w:val="18"/>
                <w:szCs w:val="18"/>
              </w:rPr>
            </w:pPr>
            <w:r w:rsidRPr="006D50D0">
              <w:rPr>
                <w:b/>
                <w:bCs/>
                <w:sz w:val="18"/>
                <w:szCs w:val="18"/>
              </w:rPr>
              <w:t xml:space="preserve">Complete with </w:t>
            </w:r>
            <w:r>
              <w:rPr>
                <w:b/>
                <w:bCs/>
                <w:sz w:val="18"/>
                <w:szCs w:val="18"/>
              </w:rPr>
              <w:t>room for improvement</w:t>
            </w:r>
          </w:p>
        </w:tc>
        <w:tc>
          <w:tcPr>
            <w:tcW w:w="1249" w:type="dxa"/>
            <w:tcBorders>
              <w:top w:val="single" w:color="auto" w:sz="4" w:space="0"/>
              <w:left w:val="nil"/>
              <w:bottom w:val="single" w:color="auto" w:sz="4" w:space="0"/>
              <w:right w:val="single" w:color="auto" w:sz="4" w:space="0"/>
            </w:tcBorders>
            <w:shd w:val="clear" w:color="DCE6F2" w:fill="C6D9F1"/>
            <w:vAlign w:val="center"/>
            <w:hideMark/>
          </w:tcPr>
          <w:p w:rsidRPr="006D50D0" w:rsidR="000A2350" w:rsidP="008D7482" w:rsidRDefault="000A2350" w14:paraId="4A69E618" w14:textId="77777777">
            <w:pPr>
              <w:spacing w:after="0" w:line="240" w:lineRule="auto"/>
              <w:jc w:val="center"/>
              <w:rPr>
                <w:b/>
                <w:bCs/>
                <w:sz w:val="18"/>
                <w:szCs w:val="18"/>
              </w:rPr>
            </w:pPr>
            <w:r w:rsidRPr="006D50D0">
              <w:rPr>
                <w:b/>
                <w:bCs/>
                <w:sz w:val="18"/>
                <w:szCs w:val="18"/>
              </w:rPr>
              <w:t>Mostly complete</w:t>
            </w:r>
            <w:r>
              <w:rPr>
                <w:b/>
                <w:bCs/>
                <w:sz w:val="18"/>
                <w:szCs w:val="18"/>
              </w:rPr>
              <w:t xml:space="preserve"> with </w:t>
            </w:r>
            <w:r w:rsidRPr="006D50D0">
              <w:rPr>
                <w:b/>
                <w:bCs/>
                <w:sz w:val="18"/>
                <w:szCs w:val="18"/>
              </w:rPr>
              <w:t xml:space="preserve">missing </w:t>
            </w:r>
            <w:r>
              <w:rPr>
                <w:b/>
                <w:bCs/>
                <w:sz w:val="18"/>
                <w:szCs w:val="18"/>
              </w:rPr>
              <w:t>minor solutions</w:t>
            </w:r>
          </w:p>
        </w:tc>
        <w:tc>
          <w:tcPr>
            <w:tcW w:w="1140" w:type="dxa"/>
            <w:tcBorders>
              <w:top w:val="single" w:color="auto" w:sz="4" w:space="0"/>
              <w:left w:val="nil"/>
              <w:bottom w:val="single" w:color="auto" w:sz="4" w:space="0"/>
              <w:right w:val="single" w:color="auto" w:sz="4" w:space="0"/>
            </w:tcBorders>
            <w:shd w:val="clear" w:color="DCE6F2" w:fill="C6D9F1"/>
            <w:vAlign w:val="center"/>
            <w:hideMark/>
          </w:tcPr>
          <w:p w:rsidRPr="006D50D0" w:rsidR="000A2350" w:rsidP="008D7482" w:rsidRDefault="000A2350" w14:paraId="5BACF71E" w14:textId="77777777">
            <w:pPr>
              <w:spacing w:after="0" w:line="240" w:lineRule="auto"/>
              <w:jc w:val="center"/>
              <w:rPr>
                <w:b/>
                <w:bCs/>
                <w:sz w:val="18"/>
                <w:szCs w:val="18"/>
              </w:rPr>
            </w:pPr>
            <w:r w:rsidRPr="006D50D0">
              <w:rPr>
                <w:b/>
                <w:bCs/>
                <w:sz w:val="18"/>
                <w:szCs w:val="18"/>
              </w:rPr>
              <w:t>Partially complete</w:t>
            </w:r>
            <w:r>
              <w:rPr>
                <w:b/>
                <w:bCs/>
                <w:sz w:val="18"/>
                <w:szCs w:val="18"/>
              </w:rPr>
              <w:t xml:space="preserve"> with errors or missing</w:t>
            </w:r>
            <w:r w:rsidRPr="006D50D0">
              <w:rPr>
                <w:b/>
                <w:bCs/>
                <w:sz w:val="18"/>
                <w:szCs w:val="18"/>
              </w:rPr>
              <w:t xml:space="preserve"> </w:t>
            </w:r>
            <w:r>
              <w:rPr>
                <w:b/>
                <w:bCs/>
                <w:sz w:val="18"/>
                <w:szCs w:val="18"/>
              </w:rPr>
              <w:t>significant solutions</w:t>
            </w:r>
          </w:p>
        </w:tc>
        <w:tc>
          <w:tcPr>
            <w:tcW w:w="1364" w:type="dxa"/>
            <w:tcBorders>
              <w:top w:val="single" w:color="auto" w:sz="4" w:space="0"/>
              <w:left w:val="nil"/>
              <w:bottom w:val="single" w:color="auto" w:sz="4" w:space="0"/>
              <w:right w:val="single" w:color="auto" w:sz="4" w:space="0"/>
            </w:tcBorders>
            <w:shd w:val="clear" w:color="DCE6F2" w:fill="C6D9F1"/>
            <w:vAlign w:val="center"/>
            <w:hideMark/>
          </w:tcPr>
          <w:p w:rsidRPr="006D50D0" w:rsidR="000A2350" w:rsidP="008D7482" w:rsidRDefault="000A2350" w14:paraId="15910FEB" w14:textId="77777777">
            <w:pPr>
              <w:spacing w:after="0" w:line="240" w:lineRule="auto"/>
              <w:jc w:val="center"/>
              <w:rPr>
                <w:b/>
                <w:bCs/>
                <w:sz w:val="18"/>
                <w:szCs w:val="18"/>
              </w:rPr>
            </w:pPr>
            <w:r w:rsidRPr="006D50D0">
              <w:rPr>
                <w:b/>
                <w:bCs/>
                <w:sz w:val="18"/>
                <w:szCs w:val="18"/>
              </w:rPr>
              <w:t>Demonstrated attempts to solve</w:t>
            </w:r>
          </w:p>
        </w:tc>
        <w:tc>
          <w:tcPr>
            <w:tcW w:w="956" w:type="dxa"/>
            <w:tcBorders>
              <w:top w:val="single" w:color="auto" w:sz="4" w:space="0"/>
              <w:left w:val="nil"/>
              <w:bottom w:val="single" w:color="auto" w:sz="4" w:space="0"/>
              <w:right w:val="single" w:color="auto" w:sz="4" w:space="0"/>
            </w:tcBorders>
            <w:shd w:val="clear" w:color="DCE6F2" w:fill="C6D9F1"/>
            <w:vAlign w:val="center"/>
            <w:hideMark/>
          </w:tcPr>
          <w:p w:rsidRPr="006D50D0" w:rsidR="000A2350" w:rsidP="008D7482" w:rsidRDefault="000A2350" w14:paraId="791C71ED" w14:textId="77777777">
            <w:pPr>
              <w:spacing w:after="0" w:line="240" w:lineRule="auto"/>
              <w:jc w:val="center"/>
              <w:rPr>
                <w:b/>
                <w:bCs/>
                <w:sz w:val="18"/>
                <w:szCs w:val="18"/>
              </w:rPr>
            </w:pPr>
            <w:r w:rsidRPr="006D50D0">
              <w:rPr>
                <w:b/>
                <w:bCs/>
                <w:sz w:val="18"/>
                <w:szCs w:val="18"/>
              </w:rPr>
              <w:t>No attempts</w:t>
            </w:r>
          </w:p>
        </w:tc>
        <w:tc>
          <w:tcPr>
            <w:tcW w:w="1008" w:type="dxa"/>
            <w:vMerge w:val="restart"/>
            <w:tcBorders>
              <w:top w:val="single" w:color="auto" w:sz="4" w:space="0"/>
              <w:left w:val="single" w:color="auto" w:sz="4" w:space="0"/>
              <w:bottom w:val="single" w:color="auto" w:sz="4" w:space="0"/>
              <w:right w:val="single" w:color="auto" w:sz="4" w:space="0"/>
            </w:tcBorders>
            <w:shd w:val="clear" w:color="DCE6F2" w:fill="C6D9F1"/>
            <w:vAlign w:val="center"/>
            <w:hideMark/>
          </w:tcPr>
          <w:p w:rsidRPr="006D50D0" w:rsidR="000A2350" w:rsidP="008D7482" w:rsidRDefault="000A2350" w14:paraId="534B7CD8" w14:textId="77777777">
            <w:pPr>
              <w:spacing w:after="0" w:line="240" w:lineRule="auto"/>
              <w:jc w:val="center"/>
              <w:rPr>
                <w:b/>
                <w:bCs/>
                <w:sz w:val="18"/>
                <w:szCs w:val="18"/>
              </w:rPr>
            </w:pPr>
            <w:r w:rsidRPr="006D50D0">
              <w:rPr>
                <w:b/>
                <w:bCs/>
                <w:sz w:val="18"/>
                <w:szCs w:val="18"/>
              </w:rPr>
              <w:t>Marks Awarded</w:t>
            </w:r>
          </w:p>
        </w:tc>
      </w:tr>
      <w:tr w:rsidRPr="006D50D0" w:rsidR="000A2350" w:rsidTr="008D7482" w14:paraId="5067A8C4" w14:textId="77777777">
        <w:trPr>
          <w:trHeight w:val="292"/>
        </w:trPr>
        <w:tc>
          <w:tcPr>
            <w:tcW w:w="1129" w:type="dxa"/>
            <w:gridSpan w:val="2"/>
            <w:vMerge/>
            <w:tcBorders>
              <w:top w:val="single" w:color="auto" w:sz="4" w:space="0"/>
              <w:left w:val="single" w:color="auto" w:sz="4" w:space="0"/>
              <w:bottom w:val="single" w:color="auto" w:sz="4" w:space="0"/>
              <w:right w:val="single" w:color="auto" w:sz="4" w:space="0"/>
            </w:tcBorders>
            <w:vAlign w:val="center"/>
            <w:hideMark/>
          </w:tcPr>
          <w:p w:rsidRPr="006D50D0" w:rsidR="000A2350" w:rsidP="008D7482" w:rsidRDefault="000A2350" w14:paraId="56D14EEC" w14:textId="77777777">
            <w:pPr>
              <w:spacing w:after="0" w:line="240" w:lineRule="auto"/>
              <w:rPr>
                <w:b/>
                <w:bCs/>
                <w:sz w:val="18"/>
                <w:szCs w:val="18"/>
              </w:rPr>
            </w:pPr>
          </w:p>
        </w:tc>
        <w:tc>
          <w:tcPr>
            <w:tcW w:w="3400" w:type="dxa"/>
            <w:vMerge/>
            <w:tcBorders>
              <w:top w:val="single" w:color="auto" w:sz="4" w:space="0"/>
              <w:left w:val="single" w:color="auto" w:sz="4" w:space="0"/>
              <w:bottom w:val="single" w:color="auto" w:sz="4" w:space="0"/>
              <w:right w:val="single" w:color="auto" w:sz="4" w:space="0"/>
            </w:tcBorders>
            <w:vAlign w:val="center"/>
            <w:hideMark/>
          </w:tcPr>
          <w:p w:rsidRPr="006D50D0" w:rsidR="000A2350" w:rsidP="008D7482" w:rsidRDefault="000A2350" w14:paraId="36CD8688" w14:textId="77777777">
            <w:pPr>
              <w:spacing w:after="0" w:line="240" w:lineRule="auto"/>
              <w:rPr>
                <w:b/>
                <w:bCs/>
                <w:sz w:val="18"/>
                <w:szCs w:val="18"/>
              </w:rPr>
            </w:pPr>
          </w:p>
        </w:tc>
        <w:tc>
          <w:tcPr>
            <w:tcW w:w="1064" w:type="dxa"/>
            <w:vMerge/>
            <w:tcBorders>
              <w:top w:val="single" w:color="auto" w:sz="4" w:space="0"/>
              <w:left w:val="single" w:color="auto" w:sz="4" w:space="0"/>
              <w:bottom w:val="single" w:color="auto" w:sz="4" w:space="0"/>
              <w:right w:val="single" w:color="auto" w:sz="4" w:space="0"/>
            </w:tcBorders>
            <w:vAlign w:val="center"/>
            <w:hideMark/>
          </w:tcPr>
          <w:p w:rsidRPr="006D50D0" w:rsidR="000A2350" w:rsidP="008D7482" w:rsidRDefault="000A2350" w14:paraId="05AEDE3C" w14:textId="77777777">
            <w:pPr>
              <w:spacing w:after="0" w:line="240" w:lineRule="auto"/>
              <w:rPr>
                <w:b/>
                <w:bCs/>
                <w:sz w:val="18"/>
                <w:szCs w:val="18"/>
              </w:rPr>
            </w:pPr>
          </w:p>
        </w:tc>
        <w:tc>
          <w:tcPr>
            <w:tcW w:w="1416" w:type="dxa"/>
            <w:tcBorders>
              <w:top w:val="nil"/>
              <w:left w:val="nil"/>
              <w:bottom w:val="single" w:color="auto" w:sz="4" w:space="0"/>
              <w:right w:val="single" w:color="auto" w:sz="4" w:space="0"/>
            </w:tcBorders>
            <w:shd w:val="clear" w:color="DCE6F2" w:fill="C6D9F1"/>
            <w:noWrap/>
            <w:hideMark/>
          </w:tcPr>
          <w:p w:rsidRPr="006D50D0" w:rsidR="000A2350" w:rsidP="008D7482" w:rsidRDefault="000A2350" w14:paraId="20905A92" w14:textId="77777777">
            <w:pPr>
              <w:spacing w:after="0" w:line="240" w:lineRule="auto"/>
              <w:jc w:val="center"/>
              <w:rPr>
                <w:b/>
                <w:bCs/>
                <w:sz w:val="18"/>
                <w:szCs w:val="18"/>
              </w:rPr>
            </w:pPr>
            <w:r w:rsidRPr="006D50D0">
              <w:rPr>
                <w:b/>
                <w:bCs/>
                <w:sz w:val="18"/>
                <w:szCs w:val="18"/>
              </w:rPr>
              <w:t>1</w:t>
            </w:r>
          </w:p>
        </w:tc>
        <w:tc>
          <w:tcPr>
            <w:tcW w:w="1284" w:type="dxa"/>
            <w:tcBorders>
              <w:top w:val="nil"/>
              <w:left w:val="nil"/>
              <w:bottom w:val="single" w:color="auto" w:sz="4" w:space="0"/>
              <w:right w:val="single" w:color="auto" w:sz="4" w:space="0"/>
            </w:tcBorders>
            <w:shd w:val="clear" w:color="DCE6F2" w:fill="C6D9F1"/>
            <w:noWrap/>
            <w:hideMark/>
          </w:tcPr>
          <w:p w:rsidRPr="006D50D0" w:rsidR="000A2350" w:rsidP="008D7482" w:rsidRDefault="000A2350" w14:paraId="5CEF6469" w14:textId="77777777">
            <w:pPr>
              <w:spacing w:after="0" w:line="240" w:lineRule="auto"/>
              <w:jc w:val="center"/>
              <w:rPr>
                <w:b/>
                <w:bCs/>
                <w:sz w:val="18"/>
                <w:szCs w:val="18"/>
              </w:rPr>
            </w:pPr>
            <w:r w:rsidRPr="006D50D0">
              <w:rPr>
                <w:b/>
                <w:bCs/>
                <w:sz w:val="18"/>
                <w:szCs w:val="18"/>
              </w:rPr>
              <w:t>0.8</w:t>
            </w:r>
          </w:p>
        </w:tc>
        <w:tc>
          <w:tcPr>
            <w:tcW w:w="1249" w:type="dxa"/>
            <w:tcBorders>
              <w:top w:val="nil"/>
              <w:left w:val="nil"/>
              <w:bottom w:val="single" w:color="auto" w:sz="4" w:space="0"/>
              <w:right w:val="single" w:color="auto" w:sz="4" w:space="0"/>
            </w:tcBorders>
            <w:shd w:val="clear" w:color="DCE6F2" w:fill="C6D9F1"/>
            <w:noWrap/>
            <w:hideMark/>
          </w:tcPr>
          <w:p w:rsidRPr="006D50D0" w:rsidR="000A2350" w:rsidP="008D7482" w:rsidRDefault="000A2350" w14:paraId="66EBF406" w14:textId="77777777">
            <w:pPr>
              <w:spacing w:after="0" w:line="240" w:lineRule="auto"/>
              <w:jc w:val="center"/>
              <w:rPr>
                <w:b/>
                <w:bCs/>
                <w:sz w:val="18"/>
                <w:szCs w:val="18"/>
              </w:rPr>
            </w:pPr>
            <w:r w:rsidRPr="006D50D0">
              <w:rPr>
                <w:b/>
                <w:bCs/>
                <w:sz w:val="18"/>
                <w:szCs w:val="18"/>
              </w:rPr>
              <w:t>0.6</w:t>
            </w:r>
          </w:p>
        </w:tc>
        <w:tc>
          <w:tcPr>
            <w:tcW w:w="1140" w:type="dxa"/>
            <w:tcBorders>
              <w:top w:val="nil"/>
              <w:left w:val="nil"/>
              <w:bottom w:val="single" w:color="auto" w:sz="4" w:space="0"/>
              <w:right w:val="single" w:color="auto" w:sz="4" w:space="0"/>
            </w:tcBorders>
            <w:shd w:val="clear" w:color="DCE6F2" w:fill="C6D9F1"/>
            <w:noWrap/>
            <w:hideMark/>
          </w:tcPr>
          <w:p w:rsidRPr="006D50D0" w:rsidR="000A2350" w:rsidP="008D7482" w:rsidRDefault="000A2350" w14:paraId="04FD68E5" w14:textId="77777777">
            <w:pPr>
              <w:spacing w:after="0" w:line="240" w:lineRule="auto"/>
              <w:jc w:val="center"/>
              <w:rPr>
                <w:b/>
                <w:bCs/>
                <w:sz w:val="18"/>
                <w:szCs w:val="18"/>
              </w:rPr>
            </w:pPr>
            <w:r w:rsidRPr="006D50D0">
              <w:rPr>
                <w:b/>
                <w:bCs/>
                <w:sz w:val="18"/>
                <w:szCs w:val="18"/>
              </w:rPr>
              <w:t>0.4</w:t>
            </w:r>
          </w:p>
        </w:tc>
        <w:tc>
          <w:tcPr>
            <w:tcW w:w="1364" w:type="dxa"/>
            <w:tcBorders>
              <w:top w:val="nil"/>
              <w:left w:val="nil"/>
              <w:bottom w:val="single" w:color="auto" w:sz="4" w:space="0"/>
              <w:right w:val="single" w:color="auto" w:sz="4" w:space="0"/>
            </w:tcBorders>
            <w:shd w:val="clear" w:color="DCE6F2" w:fill="C6D9F1"/>
            <w:noWrap/>
            <w:hideMark/>
          </w:tcPr>
          <w:p w:rsidRPr="006D50D0" w:rsidR="000A2350" w:rsidP="008D7482" w:rsidRDefault="000A2350" w14:paraId="08ADBD16" w14:textId="77777777">
            <w:pPr>
              <w:spacing w:after="0" w:line="240" w:lineRule="auto"/>
              <w:jc w:val="center"/>
              <w:rPr>
                <w:b/>
                <w:bCs/>
                <w:sz w:val="18"/>
                <w:szCs w:val="18"/>
              </w:rPr>
            </w:pPr>
            <w:r w:rsidRPr="006D50D0">
              <w:rPr>
                <w:b/>
                <w:bCs/>
                <w:sz w:val="18"/>
                <w:szCs w:val="18"/>
              </w:rPr>
              <w:t>0.2</w:t>
            </w:r>
          </w:p>
        </w:tc>
        <w:tc>
          <w:tcPr>
            <w:tcW w:w="956" w:type="dxa"/>
            <w:tcBorders>
              <w:top w:val="nil"/>
              <w:left w:val="nil"/>
              <w:bottom w:val="single" w:color="auto" w:sz="4" w:space="0"/>
              <w:right w:val="single" w:color="auto" w:sz="4" w:space="0"/>
            </w:tcBorders>
            <w:shd w:val="clear" w:color="DCE6F2" w:fill="C6D9F1"/>
            <w:noWrap/>
            <w:hideMark/>
          </w:tcPr>
          <w:p w:rsidRPr="006D50D0" w:rsidR="000A2350" w:rsidP="008D7482" w:rsidRDefault="000A2350" w14:paraId="0C3BA8B2" w14:textId="77777777">
            <w:pPr>
              <w:spacing w:after="0" w:line="240" w:lineRule="auto"/>
              <w:jc w:val="center"/>
              <w:rPr>
                <w:b/>
                <w:bCs/>
                <w:sz w:val="18"/>
                <w:szCs w:val="18"/>
              </w:rPr>
            </w:pPr>
            <w:r w:rsidRPr="006D50D0">
              <w:rPr>
                <w:b/>
                <w:bCs/>
                <w:sz w:val="18"/>
                <w:szCs w:val="18"/>
              </w:rPr>
              <w:t>0</w:t>
            </w:r>
          </w:p>
        </w:tc>
        <w:tc>
          <w:tcPr>
            <w:tcW w:w="1008" w:type="dxa"/>
            <w:vMerge/>
            <w:tcBorders>
              <w:top w:val="single" w:color="auto" w:sz="4" w:space="0"/>
              <w:left w:val="single" w:color="auto" w:sz="4" w:space="0"/>
              <w:bottom w:val="single" w:color="auto" w:sz="4" w:space="0"/>
              <w:right w:val="single" w:color="auto" w:sz="4" w:space="0"/>
            </w:tcBorders>
            <w:vAlign w:val="center"/>
            <w:hideMark/>
          </w:tcPr>
          <w:p w:rsidRPr="006D50D0" w:rsidR="000A2350" w:rsidP="008D7482" w:rsidRDefault="000A2350" w14:paraId="67C374E0" w14:textId="77777777">
            <w:pPr>
              <w:spacing w:after="0" w:line="240" w:lineRule="auto"/>
              <w:rPr>
                <w:b/>
                <w:bCs/>
                <w:sz w:val="18"/>
                <w:szCs w:val="18"/>
              </w:rPr>
            </w:pPr>
          </w:p>
        </w:tc>
      </w:tr>
      <w:tr w:rsidRPr="006D50D0" w:rsidR="000A2350" w:rsidTr="008D7482" w14:paraId="0EE0A2AE" w14:textId="77777777">
        <w:trPr>
          <w:trHeight w:val="292"/>
        </w:trPr>
        <w:tc>
          <w:tcPr>
            <w:tcW w:w="720" w:type="dxa"/>
            <w:vMerge w:val="restart"/>
            <w:tcBorders>
              <w:top w:val="nil"/>
              <w:left w:val="single" w:color="auto" w:sz="4" w:space="0"/>
              <w:bottom w:val="nil"/>
              <w:right w:val="single" w:color="auto" w:sz="4" w:space="0"/>
            </w:tcBorders>
            <w:shd w:val="clear" w:color="auto" w:fill="auto"/>
            <w:noWrap/>
            <w:hideMark/>
          </w:tcPr>
          <w:p w:rsidRPr="006D50D0" w:rsidR="000A2350" w:rsidP="008D7482" w:rsidRDefault="000A2350" w14:paraId="33C2368E" w14:textId="77777777">
            <w:pPr>
              <w:spacing w:after="0" w:line="240" w:lineRule="auto"/>
              <w:jc w:val="center"/>
              <w:rPr>
                <w:sz w:val="18"/>
                <w:szCs w:val="18"/>
              </w:rPr>
            </w:pPr>
            <w:r w:rsidRPr="006D50D0">
              <w:rPr>
                <w:sz w:val="18"/>
                <w:szCs w:val="18"/>
              </w:rPr>
              <w:t>CO1</w:t>
            </w:r>
          </w:p>
        </w:tc>
        <w:tc>
          <w:tcPr>
            <w:tcW w:w="409" w:type="dxa"/>
            <w:tcBorders>
              <w:top w:val="nil"/>
              <w:left w:val="nil"/>
              <w:bottom w:val="nil"/>
              <w:right w:val="single" w:color="auto" w:sz="4" w:space="0"/>
            </w:tcBorders>
            <w:shd w:val="clear" w:color="auto" w:fill="auto"/>
            <w:noWrap/>
            <w:hideMark/>
          </w:tcPr>
          <w:p w:rsidRPr="006D50D0" w:rsidR="000A2350" w:rsidP="008D7482" w:rsidRDefault="000A2350" w14:paraId="3CB3A6C6" w14:textId="77777777">
            <w:pPr>
              <w:spacing w:after="0" w:line="240" w:lineRule="auto"/>
              <w:jc w:val="center"/>
              <w:rPr>
                <w:sz w:val="18"/>
                <w:szCs w:val="18"/>
              </w:rPr>
            </w:pPr>
            <w:r w:rsidRPr="006D50D0">
              <w:rPr>
                <w:sz w:val="18"/>
                <w:szCs w:val="18"/>
              </w:rPr>
              <w:t>1</w:t>
            </w:r>
          </w:p>
        </w:tc>
        <w:tc>
          <w:tcPr>
            <w:tcW w:w="3400" w:type="dxa"/>
            <w:tcBorders>
              <w:top w:val="nil"/>
              <w:left w:val="nil"/>
              <w:bottom w:val="single" w:color="auto" w:sz="4" w:space="0"/>
              <w:right w:val="single" w:color="auto" w:sz="4" w:space="0"/>
            </w:tcBorders>
            <w:shd w:val="clear" w:color="auto" w:fill="auto"/>
            <w:hideMark/>
          </w:tcPr>
          <w:p w:rsidRPr="006D50D0" w:rsidR="000A2350" w:rsidP="008D7482" w:rsidRDefault="000A2350" w14:paraId="5311D4D1" w14:textId="77777777">
            <w:pPr>
              <w:spacing w:after="0" w:line="240" w:lineRule="auto"/>
              <w:rPr>
                <w:sz w:val="18"/>
                <w:szCs w:val="18"/>
              </w:rPr>
            </w:pPr>
            <w:r w:rsidRPr="006D50D0">
              <w:rPr>
                <w:sz w:val="18"/>
                <w:szCs w:val="18"/>
              </w:rPr>
              <w:t>Database design &amp; migrations</w:t>
            </w:r>
          </w:p>
        </w:tc>
        <w:tc>
          <w:tcPr>
            <w:tcW w:w="10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6E1E3C6D" w14:textId="77777777">
            <w:pPr>
              <w:spacing w:after="0" w:line="240" w:lineRule="auto"/>
              <w:jc w:val="center"/>
              <w:rPr>
                <w:b/>
                <w:bCs/>
                <w:sz w:val="18"/>
                <w:szCs w:val="18"/>
              </w:rPr>
            </w:pPr>
            <w:r w:rsidRPr="006D50D0">
              <w:rPr>
                <w:b/>
                <w:bCs/>
                <w:sz w:val="18"/>
                <w:szCs w:val="18"/>
              </w:rPr>
              <w:t>10</w:t>
            </w:r>
          </w:p>
        </w:tc>
        <w:tc>
          <w:tcPr>
            <w:tcW w:w="141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19010E06"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883A95C"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4E051C91"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3525C0F7"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046898DA"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3BBCA3DC"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C6D9F1" w:fill="DCE6F2"/>
            <w:noWrap/>
            <w:vAlign w:val="bottom"/>
          </w:tcPr>
          <w:p w:rsidRPr="006D50D0" w:rsidR="000A2350" w:rsidP="008D7482" w:rsidRDefault="000A2350" w14:paraId="4EE6FF65" w14:textId="77777777">
            <w:pPr>
              <w:spacing w:after="0" w:line="240" w:lineRule="auto"/>
              <w:jc w:val="center"/>
              <w:rPr>
                <w:b/>
                <w:bCs/>
                <w:sz w:val="18"/>
                <w:szCs w:val="18"/>
              </w:rPr>
            </w:pPr>
          </w:p>
        </w:tc>
      </w:tr>
      <w:tr w:rsidRPr="006D50D0" w:rsidR="000A2350" w:rsidTr="008D7482" w14:paraId="6F354845" w14:textId="77777777">
        <w:trPr>
          <w:trHeight w:val="292"/>
        </w:trPr>
        <w:tc>
          <w:tcPr>
            <w:tcW w:w="720" w:type="dxa"/>
            <w:vMerge/>
            <w:tcBorders>
              <w:top w:val="nil"/>
              <w:left w:val="single" w:color="auto" w:sz="4" w:space="0"/>
              <w:bottom w:val="nil"/>
              <w:right w:val="single" w:color="auto" w:sz="4" w:space="0"/>
            </w:tcBorders>
            <w:vAlign w:val="center"/>
            <w:hideMark/>
          </w:tcPr>
          <w:p w:rsidRPr="006D50D0" w:rsidR="000A2350" w:rsidP="008D7482" w:rsidRDefault="000A2350" w14:paraId="5ACDB0A5" w14:textId="77777777">
            <w:pPr>
              <w:spacing w:after="0" w:line="240" w:lineRule="auto"/>
              <w:rPr>
                <w:sz w:val="18"/>
                <w:szCs w:val="18"/>
              </w:rPr>
            </w:pPr>
          </w:p>
        </w:tc>
        <w:tc>
          <w:tcPr>
            <w:tcW w:w="409" w:type="dxa"/>
            <w:tcBorders>
              <w:top w:val="single" w:color="auto" w:sz="4" w:space="0"/>
              <w:left w:val="nil"/>
              <w:bottom w:val="nil"/>
              <w:right w:val="single" w:color="auto" w:sz="4" w:space="0"/>
            </w:tcBorders>
            <w:shd w:val="clear" w:color="auto" w:fill="auto"/>
            <w:noWrap/>
            <w:hideMark/>
          </w:tcPr>
          <w:p w:rsidRPr="006D50D0" w:rsidR="000A2350" w:rsidP="008D7482" w:rsidRDefault="000A2350" w14:paraId="1FFE9611" w14:textId="77777777">
            <w:pPr>
              <w:spacing w:after="0" w:line="240" w:lineRule="auto"/>
              <w:jc w:val="center"/>
              <w:rPr>
                <w:sz w:val="18"/>
                <w:szCs w:val="18"/>
              </w:rPr>
            </w:pPr>
            <w:r w:rsidRPr="006D50D0">
              <w:rPr>
                <w:sz w:val="18"/>
                <w:szCs w:val="18"/>
              </w:rPr>
              <w:t>2</w:t>
            </w:r>
          </w:p>
        </w:tc>
        <w:tc>
          <w:tcPr>
            <w:tcW w:w="3400" w:type="dxa"/>
            <w:tcBorders>
              <w:top w:val="nil"/>
              <w:left w:val="nil"/>
              <w:bottom w:val="single" w:color="auto" w:sz="4" w:space="0"/>
              <w:right w:val="single" w:color="auto" w:sz="4" w:space="0"/>
            </w:tcBorders>
            <w:shd w:val="clear" w:color="auto" w:fill="auto"/>
            <w:hideMark/>
          </w:tcPr>
          <w:p w:rsidRPr="006D50D0" w:rsidR="000A2350" w:rsidP="008D7482" w:rsidRDefault="000A2350" w14:paraId="04CFC1C7" w14:textId="77777777">
            <w:pPr>
              <w:spacing w:after="0" w:line="240" w:lineRule="auto"/>
              <w:rPr>
                <w:sz w:val="18"/>
                <w:szCs w:val="18"/>
              </w:rPr>
            </w:pPr>
            <w:r w:rsidRPr="006D50D0">
              <w:rPr>
                <w:sz w:val="18"/>
                <w:szCs w:val="18"/>
              </w:rPr>
              <w:t>Models &amp; relationships</w:t>
            </w:r>
          </w:p>
        </w:tc>
        <w:tc>
          <w:tcPr>
            <w:tcW w:w="10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31499A3A" w14:textId="77777777">
            <w:pPr>
              <w:spacing w:after="0" w:line="240" w:lineRule="auto"/>
              <w:jc w:val="center"/>
              <w:rPr>
                <w:b/>
                <w:bCs/>
                <w:sz w:val="18"/>
                <w:szCs w:val="18"/>
              </w:rPr>
            </w:pPr>
            <w:r w:rsidRPr="006D50D0">
              <w:rPr>
                <w:b/>
                <w:bCs/>
                <w:sz w:val="18"/>
                <w:szCs w:val="18"/>
              </w:rPr>
              <w:t>10</w:t>
            </w:r>
          </w:p>
        </w:tc>
        <w:tc>
          <w:tcPr>
            <w:tcW w:w="141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6FAE7FFB"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1470A304"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402A9A68"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3D726C56"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69B2EFF0"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10ABBC15"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C6D9F1" w:fill="DCE6F2"/>
            <w:noWrap/>
            <w:vAlign w:val="bottom"/>
          </w:tcPr>
          <w:p w:rsidRPr="006D50D0" w:rsidR="000A2350" w:rsidP="008D7482" w:rsidRDefault="000A2350" w14:paraId="275B28B4" w14:textId="77777777">
            <w:pPr>
              <w:spacing w:after="0" w:line="240" w:lineRule="auto"/>
              <w:jc w:val="center"/>
              <w:rPr>
                <w:b/>
                <w:bCs/>
                <w:sz w:val="18"/>
                <w:szCs w:val="18"/>
              </w:rPr>
            </w:pPr>
          </w:p>
        </w:tc>
      </w:tr>
      <w:tr w:rsidRPr="006D50D0" w:rsidR="000A2350" w:rsidTr="008D7482" w14:paraId="771F91B0" w14:textId="77777777">
        <w:trPr>
          <w:trHeight w:val="292"/>
        </w:trPr>
        <w:tc>
          <w:tcPr>
            <w:tcW w:w="720" w:type="dxa"/>
            <w:vMerge/>
            <w:tcBorders>
              <w:top w:val="nil"/>
              <w:left w:val="single" w:color="auto" w:sz="4" w:space="0"/>
              <w:bottom w:val="nil"/>
              <w:right w:val="single" w:color="auto" w:sz="4" w:space="0"/>
            </w:tcBorders>
            <w:vAlign w:val="center"/>
            <w:hideMark/>
          </w:tcPr>
          <w:p w:rsidRPr="006D50D0" w:rsidR="000A2350" w:rsidP="008D7482" w:rsidRDefault="000A2350" w14:paraId="6A2278D3" w14:textId="77777777">
            <w:pPr>
              <w:spacing w:after="0" w:line="240" w:lineRule="auto"/>
              <w:rPr>
                <w:sz w:val="18"/>
                <w:szCs w:val="18"/>
              </w:rPr>
            </w:pPr>
          </w:p>
        </w:tc>
        <w:tc>
          <w:tcPr>
            <w:tcW w:w="409" w:type="dxa"/>
            <w:tcBorders>
              <w:top w:val="single" w:color="auto" w:sz="4" w:space="0"/>
              <w:left w:val="nil"/>
              <w:bottom w:val="nil"/>
              <w:right w:val="single" w:color="auto" w:sz="4" w:space="0"/>
            </w:tcBorders>
            <w:shd w:val="clear" w:color="auto" w:fill="auto"/>
            <w:noWrap/>
            <w:hideMark/>
          </w:tcPr>
          <w:p w:rsidRPr="006D50D0" w:rsidR="000A2350" w:rsidP="008D7482" w:rsidRDefault="000A2350" w14:paraId="478216EF" w14:textId="77777777">
            <w:pPr>
              <w:spacing w:after="0" w:line="240" w:lineRule="auto"/>
              <w:jc w:val="center"/>
              <w:rPr>
                <w:sz w:val="18"/>
                <w:szCs w:val="18"/>
              </w:rPr>
            </w:pPr>
            <w:r w:rsidRPr="006D50D0">
              <w:rPr>
                <w:sz w:val="18"/>
                <w:szCs w:val="18"/>
              </w:rPr>
              <w:t>3</w:t>
            </w:r>
          </w:p>
        </w:tc>
        <w:tc>
          <w:tcPr>
            <w:tcW w:w="3400" w:type="dxa"/>
            <w:tcBorders>
              <w:top w:val="nil"/>
              <w:left w:val="nil"/>
              <w:bottom w:val="single" w:color="auto" w:sz="4" w:space="0"/>
              <w:right w:val="single" w:color="auto" w:sz="4" w:space="0"/>
            </w:tcBorders>
            <w:shd w:val="clear" w:color="auto" w:fill="auto"/>
            <w:hideMark/>
          </w:tcPr>
          <w:p w:rsidRPr="006D50D0" w:rsidR="000A2350" w:rsidP="008D7482" w:rsidRDefault="000A2350" w14:paraId="64B6B852" w14:textId="77777777">
            <w:pPr>
              <w:spacing w:after="0" w:line="240" w:lineRule="auto"/>
              <w:rPr>
                <w:sz w:val="18"/>
                <w:szCs w:val="18"/>
              </w:rPr>
            </w:pPr>
            <w:r w:rsidRPr="006D50D0">
              <w:rPr>
                <w:sz w:val="18"/>
                <w:szCs w:val="18"/>
              </w:rPr>
              <w:t xml:space="preserve">CRUD Operations </w:t>
            </w:r>
          </w:p>
        </w:tc>
        <w:tc>
          <w:tcPr>
            <w:tcW w:w="10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0CA1866" w14:textId="77777777">
            <w:pPr>
              <w:spacing w:after="0" w:line="240" w:lineRule="auto"/>
              <w:jc w:val="center"/>
              <w:rPr>
                <w:b/>
                <w:bCs/>
                <w:sz w:val="18"/>
                <w:szCs w:val="18"/>
              </w:rPr>
            </w:pPr>
            <w:r w:rsidRPr="006D50D0">
              <w:rPr>
                <w:b/>
                <w:bCs/>
                <w:sz w:val="18"/>
                <w:szCs w:val="18"/>
              </w:rPr>
              <w:t>10</w:t>
            </w:r>
          </w:p>
        </w:tc>
        <w:tc>
          <w:tcPr>
            <w:tcW w:w="141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7416EF7F"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2EEED14D"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1AE03BAF"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275E71B5"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6D3CEB04"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510F67B"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C6D9F1" w:fill="DCE6F2"/>
            <w:noWrap/>
            <w:vAlign w:val="bottom"/>
          </w:tcPr>
          <w:p w:rsidRPr="006D50D0" w:rsidR="000A2350" w:rsidP="008D7482" w:rsidRDefault="000A2350" w14:paraId="06CCBA9B" w14:textId="77777777">
            <w:pPr>
              <w:spacing w:after="0" w:line="240" w:lineRule="auto"/>
              <w:jc w:val="center"/>
              <w:rPr>
                <w:b/>
                <w:bCs/>
                <w:sz w:val="18"/>
                <w:szCs w:val="18"/>
              </w:rPr>
            </w:pPr>
          </w:p>
        </w:tc>
      </w:tr>
      <w:tr w:rsidRPr="006D50D0" w:rsidR="000A2350" w:rsidTr="008D7482" w14:paraId="0B8064ED" w14:textId="77777777">
        <w:trPr>
          <w:trHeight w:val="292"/>
        </w:trPr>
        <w:tc>
          <w:tcPr>
            <w:tcW w:w="720" w:type="dxa"/>
            <w:vMerge/>
            <w:tcBorders>
              <w:top w:val="nil"/>
              <w:left w:val="single" w:color="auto" w:sz="4" w:space="0"/>
              <w:bottom w:val="nil"/>
              <w:right w:val="single" w:color="auto" w:sz="4" w:space="0"/>
            </w:tcBorders>
            <w:vAlign w:val="center"/>
            <w:hideMark/>
          </w:tcPr>
          <w:p w:rsidRPr="006D50D0" w:rsidR="000A2350" w:rsidP="008D7482" w:rsidRDefault="000A2350" w14:paraId="112514C9" w14:textId="77777777">
            <w:pPr>
              <w:spacing w:after="0" w:line="240" w:lineRule="auto"/>
              <w:rPr>
                <w:sz w:val="18"/>
                <w:szCs w:val="18"/>
              </w:rPr>
            </w:pPr>
          </w:p>
        </w:tc>
        <w:tc>
          <w:tcPr>
            <w:tcW w:w="409" w:type="dxa"/>
            <w:tcBorders>
              <w:top w:val="single" w:color="auto" w:sz="4" w:space="0"/>
              <w:left w:val="nil"/>
              <w:bottom w:val="nil"/>
              <w:right w:val="single" w:color="auto" w:sz="4" w:space="0"/>
            </w:tcBorders>
            <w:shd w:val="clear" w:color="auto" w:fill="auto"/>
            <w:noWrap/>
            <w:hideMark/>
          </w:tcPr>
          <w:p w:rsidRPr="006D50D0" w:rsidR="000A2350" w:rsidP="008D7482" w:rsidRDefault="000A2350" w14:paraId="569B22A2" w14:textId="77777777">
            <w:pPr>
              <w:spacing w:after="0" w:line="240" w:lineRule="auto"/>
              <w:jc w:val="center"/>
              <w:rPr>
                <w:sz w:val="18"/>
                <w:szCs w:val="18"/>
              </w:rPr>
            </w:pPr>
            <w:r w:rsidRPr="006D50D0">
              <w:rPr>
                <w:sz w:val="18"/>
                <w:szCs w:val="18"/>
              </w:rPr>
              <w:t>4</w:t>
            </w:r>
          </w:p>
        </w:tc>
        <w:tc>
          <w:tcPr>
            <w:tcW w:w="340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188C82DC" w14:textId="77777777">
            <w:pPr>
              <w:spacing w:after="0" w:line="240" w:lineRule="auto"/>
              <w:rPr>
                <w:sz w:val="18"/>
                <w:szCs w:val="18"/>
              </w:rPr>
            </w:pPr>
            <w:r w:rsidRPr="006D50D0">
              <w:rPr>
                <w:sz w:val="18"/>
                <w:szCs w:val="18"/>
              </w:rPr>
              <w:t>Input validation</w:t>
            </w:r>
          </w:p>
        </w:tc>
        <w:tc>
          <w:tcPr>
            <w:tcW w:w="10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6184FBE0" w14:textId="77777777">
            <w:pPr>
              <w:spacing w:after="0" w:line="240" w:lineRule="auto"/>
              <w:jc w:val="center"/>
              <w:rPr>
                <w:b/>
                <w:bCs/>
                <w:sz w:val="18"/>
                <w:szCs w:val="18"/>
              </w:rPr>
            </w:pPr>
            <w:r w:rsidRPr="006D50D0">
              <w:rPr>
                <w:b/>
                <w:bCs/>
                <w:sz w:val="18"/>
                <w:szCs w:val="18"/>
              </w:rPr>
              <w:t>10</w:t>
            </w:r>
          </w:p>
        </w:tc>
        <w:tc>
          <w:tcPr>
            <w:tcW w:w="141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45BFA4EE"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64270F28"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497D636C"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6A5C03AB"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6705A45D"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E7F7D8B"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C6D9F1" w:fill="DCE6F2"/>
            <w:noWrap/>
            <w:vAlign w:val="bottom"/>
          </w:tcPr>
          <w:p w:rsidRPr="006D50D0" w:rsidR="000A2350" w:rsidP="008D7482" w:rsidRDefault="000A2350" w14:paraId="5C001DB4" w14:textId="77777777">
            <w:pPr>
              <w:spacing w:after="0" w:line="240" w:lineRule="auto"/>
              <w:jc w:val="center"/>
              <w:rPr>
                <w:b/>
                <w:bCs/>
                <w:sz w:val="18"/>
                <w:szCs w:val="18"/>
              </w:rPr>
            </w:pPr>
          </w:p>
        </w:tc>
      </w:tr>
      <w:tr w:rsidRPr="006D50D0" w:rsidR="000A2350" w:rsidTr="008D7482" w14:paraId="576198A3" w14:textId="77777777">
        <w:trPr>
          <w:trHeight w:val="292"/>
        </w:trPr>
        <w:tc>
          <w:tcPr>
            <w:tcW w:w="720" w:type="dxa"/>
            <w:vMerge/>
            <w:tcBorders>
              <w:top w:val="nil"/>
              <w:left w:val="single" w:color="auto" w:sz="4" w:space="0"/>
              <w:bottom w:val="nil"/>
              <w:right w:val="single" w:color="auto" w:sz="4" w:space="0"/>
            </w:tcBorders>
            <w:vAlign w:val="center"/>
            <w:hideMark/>
          </w:tcPr>
          <w:p w:rsidRPr="006D50D0" w:rsidR="000A2350" w:rsidP="008D7482" w:rsidRDefault="000A2350" w14:paraId="57AC861A" w14:textId="77777777">
            <w:pPr>
              <w:spacing w:after="0" w:line="240" w:lineRule="auto"/>
              <w:rPr>
                <w:sz w:val="18"/>
                <w:szCs w:val="18"/>
              </w:rPr>
            </w:pPr>
          </w:p>
        </w:tc>
        <w:tc>
          <w:tcPr>
            <w:tcW w:w="409" w:type="dxa"/>
            <w:tcBorders>
              <w:top w:val="single" w:color="auto" w:sz="4" w:space="0"/>
              <w:left w:val="nil"/>
              <w:bottom w:val="single" w:color="auto" w:sz="4" w:space="0"/>
              <w:right w:val="single" w:color="auto" w:sz="4" w:space="0"/>
            </w:tcBorders>
            <w:shd w:val="clear" w:color="auto" w:fill="auto"/>
            <w:noWrap/>
            <w:hideMark/>
          </w:tcPr>
          <w:p w:rsidRPr="006D50D0" w:rsidR="000A2350" w:rsidP="008D7482" w:rsidRDefault="000A2350" w14:paraId="10A18185" w14:textId="77777777">
            <w:pPr>
              <w:spacing w:after="0" w:line="240" w:lineRule="auto"/>
              <w:jc w:val="center"/>
              <w:rPr>
                <w:sz w:val="18"/>
                <w:szCs w:val="18"/>
              </w:rPr>
            </w:pPr>
            <w:r w:rsidRPr="006D50D0">
              <w:rPr>
                <w:sz w:val="18"/>
                <w:szCs w:val="18"/>
              </w:rPr>
              <w:t>5</w:t>
            </w:r>
          </w:p>
        </w:tc>
        <w:tc>
          <w:tcPr>
            <w:tcW w:w="3400" w:type="dxa"/>
            <w:tcBorders>
              <w:top w:val="nil"/>
              <w:left w:val="nil"/>
              <w:bottom w:val="single" w:color="auto" w:sz="4" w:space="0"/>
              <w:right w:val="single" w:color="auto" w:sz="4" w:space="0"/>
            </w:tcBorders>
            <w:shd w:val="clear" w:color="auto" w:fill="auto"/>
            <w:hideMark/>
          </w:tcPr>
          <w:p w:rsidRPr="006D50D0" w:rsidR="000A2350" w:rsidP="008D7482" w:rsidRDefault="000A2350" w14:paraId="1EF27847" w14:textId="77777777">
            <w:pPr>
              <w:spacing w:after="0" w:line="240" w:lineRule="auto"/>
              <w:rPr>
                <w:sz w:val="18"/>
                <w:szCs w:val="18"/>
              </w:rPr>
            </w:pPr>
            <w:r w:rsidRPr="006D50D0">
              <w:rPr>
                <w:sz w:val="18"/>
                <w:szCs w:val="18"/>
              </w:rPr>
              <w:t>Relational queries and filters</w:t>
            </w:r>
          </w:p>
        </w:tc>
        <w:tc>
          <w:tcPr>
            <w:tcW w:w="10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6FCEEAB" w14:textId="77777777">
            <w:pPr>
              <w:spacing w:after="0" w:line="240" w:lineRule="auto"/>
              <w:jc w:val="center"/>
              <w:rPr>
                <w:b/>
                <w:bCs/>
                <w:sz w:val="18"/>
                <w:szCs w:val="18"/>
              </w:rPr>
            </w:pPr>
            <w:r w:rsidRPr="006D50D0">
              <w:rPr>
                <w:b/>
                <w:bCs/>
                <w:sz w:val="18"/>
                <w:szCs w:val="18"/>
              </w:rPr>
              <w:t>10</w:t>
            </w:r>
          </w:p>
        </w:tc>
        <w:tc>
          <w:tcPr>
            <w:tcW w:w="141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405CFCC6"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4A5A0BED"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7B884E53"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3731AE14"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07F00CB6"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1F24549F"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C6D9F1" w:fill="DCE6F2"/>
            <w:noWrap/>
            <w:vAlign w:val="bottom"/>
          </w:tcPr>
          <w:p w:rsidRPr="006D50D0" w:rsidR="000A2350" w:rsidP="008D7482" w:rsidRDefault="000A2350" w14:paraId="4FCF1B92" w14:textId="77777777">
            <w:pPr>
              <w:spacing w:after="0" w:line="240" w:lineRule="auto"/>
              <w:jc w:val="center"/>
              <w:rPr>
                <w:b/>
                <w:bCs/>
                <w:sz w:val="18"/>
                <w:szCs w:val="18"/>
              </w:rPr>
            </w:pPr>
          </w:p>
        </w:tc>
      </w:tr>
      <w:tr w:rsidRPr="006D50D0" w:rsidR="000A2350" w:rsidTr="008D7482" w14:paraId="4D65E61C" w14:textId="77777777">
        <w:trPr>
          <w:trHeight w:val="292"/>
        </w:trPr>
        <w:tc>
          <w:tcPr>
            <w:tcW w:w="720" w:type="dxa"/>
            <w:tcBorders>
              <w:top w:val="nil"/>
              <w:left w:val="single" w:color="auto" w:sz="4" w:space="0"/>
              <w:bottom w:val="nil"/>
              <w:right w:val="single" w:color="auto" w:sz="4" w:space="0"/>
            </w:tcBorders>
            <w:shd w:val="clear" w:color="auto" w:fill="auto"/>
            <w:noWrap/>
            <w:hideMark/>
          </w:tcPr>
          <w:p w:rsidRPr="006D50D0" w:rsidR="000A2350" w:rsidP="008D7482" w:rsidRDefault="000A2350" w14:paraId="562994EF" w14:textId="77777777">
            <w:pPr>
              <w:spacing w:after="0" w:line="240" w:lineRule="auto"/>
              <w:rPr>
                <w:sz w:val="18"/>
                <w:szCs w:val="18"/>
              </w:rPr>
            </w:pPr>
            <w:r w:rsidRPr="006D50D0">
              <w:rPr>
                <w:sz w:val="18"/>
                <w:szCs w:val="18"/>
              </w:rPr>
              <w:t> </w:t>
            </w:r>
          </w:p>
        </w:tc>
        <w:tc>
          <w:tcPr>
            <w:tcW w:w="3809" w:type="dxa"/>
            <w:gridSpan w:val="2"/>
            <w:tcBorders>
              <w:top w:val="single" w:color="auto" w:sz="4" w:space="0"/>
              <w:left w:val="nil"/>
              <w:bottom w:val="single" w:color="auto" w:sz="4" w:space="0"/>
              <w:right w:val="single" w:color="auto" w:sz="4" w:space="0"/>
            </w:tcBorders>
            <w:shd w:val="clear" w:color="auto" w:fill="auto"/>
            <w:noWrap/>
            <w:hideMark/>
          </w:tcPr>
          <w:p w:rsidRPr="006D50D0" w:rsidR="000A2350" w:rsidP="008D7482" w:rsidRDefault="000A2350" w14:paraId="144367FF" w14:textId="77777777">
            <w:pPr>
              <w:spacing w:after="0" w:line="240" w:lineRule="auto"/>
              <w:rPr>
                <w:b/>
                <w:bCs/>
                <w:sz w:val="18"/>
                <w:szCs w:val="18"/>
              </w:rPr>
            </w:pPr>
            <w:r w:rsidRPr="006D50D0">
              <w:rPr>
                <w:b/>
                <w:bCs/>
                <w:sz w:val="18"/>
                <w:szCs w:val="18"/>
              </w:rPr>
              <w:t>TOTAL</w:t>
            </w:r>
          </w:p>
        </w:tc>
        <w:tc>
          <w:tcPr>
            <w:tcW w:w="1064"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78F96CF0" w14:textId="77777777">
            <w:pPr>
              <w:spacing w:after="0" w:line="240" w:lineRule="auto"/>
              <w:jc w:val="center"/>
              <w:rPr>
                <w:b/>
                <w:bCs/>
                <w:sz w:val="18"/>
                <w:szCs w:val="18"/>
              </w:rPr>
            </w:pPr>
            <w:r w:rsidRPr="006D50D0">
              <w:rPr>
                <w:b/>
                <w:bCs/>
                <w:sz w:val="18"/>
                <w:szCs w:val="18"/>
              </w:rPr>
              <w:t>50</w:t>
            </w:r>
          </w:p>
        </w:tc>
        <w:tc>
          <w:tcPr>
            <w:tcW w:w="1416"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13D52216"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728952DF"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193D2DA6"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5B0CFDDD"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1C73E8D8"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25B86CFA"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FFFF00" w:fill="FFFF00"/>
            <w:noWrap/>
            <w:vAlign w:val="bottom"/>
          </w:tcPr>
          <w:p w:rsidRPr="006D50D0" w:rsidR="000A2350" w:rsidP="008D7482" w:rsidRDefault="000A2350" w14:paraId="2F3989BD" w14:textId="77777777">
            <w:pPr>
              <w:spacing w:after="0" w:line="240" w:lineRule="auto"/>
              <w:jc w:val="center"/>
              <w:rPr>
                <w:b/>
                <w:bCs/>
                <w:sz w:val="18"/>
                <w:szCs w:val="18"/>
              </w:rPr>
            </w:pPr>
          </w:p>
        </w:tc>
      </w:tr>
      <w:tr w:rsidRPr="006D50D0" w:rsidR="000A2350" w:rsidTr="008D7482" w14:paraId="5C74C6A7" w14:textId="77777777">
        <w:trPr>
          <w:trHeight w:val="292"/>
        </w:trPr>
        <w:tc>
          <w:tcPr>
            <w:tcW w:w="720" w:type="dxa"/>
            <w:tcBorders>
              <w:top w:val="single" w:color="auto" w:sz="4" w:space="0"/>
              <w:left w:val="single" w:color="auto" w:sz="4" w:space="0"/>
              <w:bottom w:val="single" w:color="auto" w:sz="4" w:space="0"/>
              <w:right w:val="single" w:color="auto" w:sz="4" w:space="0"/>
            </w:tcBorders>
            <w:shd w:val="clear" w:color="DCE6F2" w:fill="FDEADA"/>
            <w:noWrap/>
            <w:hideMark/>
          </w:tcPr>
          <w:p w:rsidRPr="006D50D0" w:rsidR="000A2350" w:rsidP="008D7482" w:rsidRDefault="000A2350" w14:paraId="5939A0D4" w14:textId="77777777">
            <w:pPr>
              <w:spacing w:after="0" w:line="240" w:lineRule="auto"/>
              <w:jc w:val="center"/>
              <w:rPr>
                <w:sz w:val="18"/>
                <w:szCs w:val="18"/>
              </w:rPr>
            </w:pPr>
            <w:r w:rsidRPr="006D50D0">
              <w:rPr>
                <w:sz w:val="18"/>
                <w:szCs w:val="18"/>
              </w:rPr>
              <w:t> </w:t>
            </w:r>
          </w:p>
        </w:tc>
        <w:tc>
          <w:tcPr>
            <w:tcW w:w="409"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12DBCAFF" w14:textId="77777777">
            <w:pPr>
              <w:spacing w:after="0" w:line="240" w:lineRule="auto"/>
              <w:jc w:val="center"/>
              <w:rPr>
                <w:sz w:val="18"/>
                <w:szCs w:val="18"/>
              </w:rPr>
            </w:pPr>
            <w:r w:rsidRPr="006D50D0">
              <w:rPr>
                <w:sz w:val="18"/>
                <w:szCs w:val="18"/>
              </w:rPr>
              <w:t> </w:t>
            </w:r>
          </w:p>
        </w:tc>
        <w:tc>
          <w:tcPr>
            <w:tcW w:w="3400"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15075448" w14:textId="77777777">
            <w:pPr>
              <w:spacing w:after="0" w:line="240" w:lineRule="auto"/>
              <w:rPr>
                <w:sz w:val="18"/>
                <w:szCs w:val="18"/>
              </w:rPr>
            </w:pPr>
            <w:r w:rsidRPr="006D50D0">
              <w:rPr>
                <w:sz w:val="18"/>
                <w:szCs w:val="18"/>
              </w:rPr>
              <w:t> </w:t>
            </w:r>
          </w:p>
        </w:tc>
        <w:tc>
          <w:tcPr>
            <w:tcW w:w="1064"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5539181C" w14:textId="77777777">
            <w:pPr>
              <w:spacing w:after="0" w:line="240" w:lineRule="auto"/>
              <w:jc w:val="center"/>
              <w:rPr>
                <w:b/>
                <w:bCs/>
                <w:sz w:val="18"/>
                <w:szCs w:val="18"/>
              </w:rPr>
            </w:pPr>
            <w:r w:rsidRPr="006D50D0">
              <w:rPr>
                <w:b/>
                <w:bCs/>
                <w:sz w:val="18"/>
                <w:szCs w:val="18"/>
              </w:rPr>
              <w:t> </w:t>
            </w:r>
          </w:p>
        </w:tc>
        <w:tc>
          <w:tcPr>
            <w:tcW w:w="1416"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0A5ECEBB"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722D8644"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5784D098"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1D4334A8"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3647D7EA"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7D32FF66"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DCE6F2" w:fill="FDEADA"/>
            <w:noWrap/>
            <w:vAlign w:val="bottom"/>
          </w:tcPr>
          <w:p w:rsidRPr="006D50D0" w:rsidR="000A2350" w:rsidP="008D7482" w:rsidRDefault="000A2350" w14:paraId="287CF2A1" w14:textId="77777777">
            <w:pPr>
              <w:spacing w:after="0" w:line="240" w:lineRule="auto"/>
              <w:rPr>
                <w:sz w:val="18"/>
                <w:szCs w:val="18"/>
              </w:rPr>
            </w:pPr>
          </w:p>
        </w:tc>
      </w:tr>
      <w:tr w:rsidRPr="006D50D0" w:rsidR="000A2350" w:rsidTr="008D7482" w14:paraId="51A899FF" w14:textId="77777777">
        <w:trPr>
          <w:trHeight w:val="292"/>
        </w:trPr>
        <w:tc>
          <w:tcPr>
            <w:tcW w:w="720" w:type="dxa"/>
            <w:tcBorders>
              <w:top w:val="nil"/>
              <w:left w:val="single" w:color="auto" w:sz="4" w:space="0"/>
              <w:bottom w:val="nil"/>
              <w:right w:val="single" w:color="auto" w:sz="4" w:space="0"/>
            </w:tcBorders>
            <w:shd w:val="clear" w:color="auto" w:fill="auto"/>
            <w:noWrap/>
            <w:hideMark/>
          </w:tcPr>
          <w:p w:rsidRPr="006D50D0" w:rsidR="000A2350" w:rsidP="008D7482" w:rsidRDefault="000A2350" w14:paraId="06F5EF68" w14:textId="77777777">
            <w:pPr>
              <w:spacing w:after="0" w:line="240" w:lineRule="auto"/>
              <w:rPr>
                <w:sz w:val="18"/>
                <w:szCs w:val="18"/>
              </w:rPr>
            </w:pPr>
            <w:r w:rsidRPr="006D50D0">
              <w:rPr>
                <w:sz w:val="18"/>
                <w:szCs w:val="18"/>
              </w:rPr>
              <w:t> </w:t>
            </w:r>
          </w:p>
        </w:tc>
        <w:tc>
          <w:tcPr>
            <w:tcW w:w="409"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23EE0A20" w14:textId="77777777">
            <w:pPr>
              <w:spacing w:after="0" w:line="240" w:lineRule="auto"/>
              <w:jc w:val="center"/>
              <w:rPr>
                <w:sz w:val="18"/>
                <w:szCs w:val="18"/>
              </w:rPr>
            </w:pPr>
            <w:r w:rsidRPr="006D50D0">
              <w:rPr>
                <w:sz w:val="18"/>
                <w:szCs w:val="18"/>
              </w:rPr>
              <w:t>1</w:t>
            </w:r>
          </w:p>
        </w:tc>
        <w:tc>
          <w:tcPr>
            <w:tcW w:w="340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7E0740F1" w14:textId="77777777">
            <w:pPr>
              <w:spacing w:after="0" w:line="240" w:lineRule="auto"/>
              <w:rPr>
                <w:sz w:val="18"/>
                <w:szCs w:val="18"/>
              </w:rPr>
            </w:pPr>
            <w:r w:rsidRPr="006D50D0">
              <w:rPr>
                <w:sz w:val="18"/>
                <w:szCs w:val="18"/>
              </w:rPr>
              <w:t>Implementation of user authentication</w:t>
            </w:r>
          </w:p>
        </w:tc>
        <w:tc>
          <w:tcPr>
            <w:tcW w:w="10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77535D27" w14:textId="77777777">
            <w:pPr>
              <w:spacing w:after="0" w:line="240" w:lineRule="auto"/>
              <w:jc w:val="center"/>
              <w:rPr>
                <w:b/>
                <w:bCs/>
                <w:sz w:val="18"/>
                <w:szCs w:val="18"/>
              </w:rPr>
            </w:pPr>
            <w:r w:rsidRPr="006D50D0">
              <w:rPr>
                <w:b/>
                <w:bCs/>
                <w:sz w:val="18"/>
                <w:szCs w:val="18"/>
              </w:rPr>
              <w:t>10</w:t>
            </w:r>
          </w:p>
        </w:tc>
        <w:tc>
          <w:tcPr>
            <w:tcW w:w="141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42987E5"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84F373A"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7206A082"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03487F69"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0F4C8D14"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06CCF903"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C6D9F1" w:fill="DCE6F2"/>
            <w:noWrap/>
            <w:vAlign w:val="bottom"/>
          </w:tcPr>
          <w:p w:rsidRPr="006D50D0" w:rsidR="000A2350" w:rsidP="008D7482" w:rsidRDefault="000A2350" w14:paraId="007989D0" w14:textId="77777777">
            <w:pPr>
              <w:spacing w:after="0" w:line="240" w:lineRule="auto"/>
              <w:jc w:val="center"/>
              <w:rPr>
                <w:b/>
                <w:bCs/>
                <w:sz w:val="18"/>
                <w:szCs w:val="18"/>
              </w:rPr>
            </w:pPr>
          </w:p>
        </w:tc>
      </w:tr>
      <w:tr w:rsidRPr="006D50D0" w:rsidR="000A2350" w:rsidTr="008D7482" w14:paraId="26025B94" w14:textId="77777777">
        <w:trPr>
          <w:trHeight w:val="292"/>
        </w:trPr>
        <w:tc>
          <w:tcPr>
            <w:tcW w:w="720" w:type="dxa"/>
            <w:tcBorders>
              <w:top w:val="nil"/>
              <w:left w:val="single" w:color="auto" w:sz="4" w:space="0"/>
              <w:bottom w:val="nil"/>
              <w:right w:val="single" w:color="auto" w:sz="4" w:space="0"/>
            </w:tcBorders>
            <w:shd w:val="clear" w:color="auto" w:fill="auto"/>
            <w:noWrap/>
            <w:hideMark/>
          </w:tcPr>
          <w:p w:rsidRPr="006D50D0" w:rsidR="000A2350" w:rsidP="008D7482" w:rsidRDefault="000A2350" w14:paraId="4C28B6A3" w14:textId="77777777">
            <w:pPr>
              <w:spacing w:after="0" w:line="240" w:lineRule="auto"/>
              <w:rPr>
                <w:sz w:val="18"/>
                <w:szCs w:val="18"/>
              </w:rPr>
            </w:pPr>
            <w:r w:rsidRPr="006D50D0">
              <w:rPr>
                <w:sz w:val="18"/>
                <w:szCs w:val="18"/>
              </w:rPr>
              <w:t> CO2</w:t>
            </w:r>
          </w:p>
        </w:tc>
        <w:tc>
          <w:tcPr>
            <w:tcW w:w="409"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0F358D7" w14:textId="77777777">
            <w:pPr>
              <w:spacing w:after="0" w:line="240" w:lineRule="auto"/>
              <w:jc w:val="center"/>
              <w:rPr>
                <w:sz w:val="18"/>
                <w:szCs w:val="18"/>
              </w:rPr>
            </w:pPr>
            <w:r w:rsidRPr="006D50D0">
              <w:rPr>
                <w:sz w:val="18"/>
                <w:szCs w:val="18"/>
              </w:rPr>
              <w:t>2</w:t>
            </w:r>
          </w:p>
        </w:tc>
        <w:tc>
          <w:tcPr>
            <w:tcW w:w="340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22A410D7" w14:textId="77777777">
            <w:pPr>
              <w:spacing w:after="0" w:line="240" w:lineRule="auto"/>
              <w:rPr>
                <w:sz w:val="18"/>
                <w:szCs w:val="18"/>
              </w:rPr>
            </w:pPr>
            <w:r w:rsidRPr="006D50D0">
              <w:rPr>
                <w:sz w:val="18"/>
                <w:szCs w:val="18"/>
              </w:rPr>
              <w:t>Implementation of user authorization logic</w:t>
            </w:r>
          </w:p>
        </w:tc>
        <w:tc>
          <w:tcPr>
            <w:tcW w:w="10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0B26CEB1" w14:textId="77777777">
            <w:pPr>
              <w:spacing w:after="0" w:line="240" w:lineRule="auto"/>
              <w:jc w:val="center"/>
              <w:rPr>
                <w:b/>
                <w:bCs/>
                <w:sz w:val="18"/>
                <w:szCs w:val="18"/>
              </w:rPr>
            </w:pPr>
            <w:r w:rsidRPr="006D50D0">
              <w:rPr>
                <w:b/>
                <w:bCs/>
                <w:sz w:val="18"/>
                <w:szCs w:val="18"/>
              </w:rPr>
              <w:t>10</w:t>
            </w:r>
          </w:p>
        </w:tc>
        <w:tc>
          <w:tcPr>
            <w:tcW w:w="141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6AD413D2"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65094FFB"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314E3138"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1FC2ED70"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141BAF17"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0518D130"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C6D9F1" w:fill="DCE6F2"/>
            <w:noWrap/>
            <w:vAlign w:val="bottom"/>
          </w:tcPr>
          <w:p w:rsidRPr="006D50D0" w:rsidR="000A2350" w:rsidP="008D7482" w:rsidRDefault="000A2350" w14:paraId="241DCB06" w14:textId="77777777">
            <w:pPr>
              <w:spacing w:after="0" w:line="240" w:lineRule="auto"/>
              <w:jc w:val="center"/>
              <w:rPr>
                <w:b/>
                <w:bCs/>
                <w:sz w:val="18"/>
                <w:szCs w:val="18"/>
              </w:rPr>
            </w:pPr>
          </w:p>
        </w:tc>
      </w:tr>
      <w:tr w:rsidRPr="006D50D0" w:rsidR="000A2350" w:rsidTr="008D7482" w14:paraId="5089492E" w14:textId="77777777">
        <w:trPr>
          <w:trHeight w:val="292"/>
        </w:trPr>
        <w:tc>
          <w:tcPr>
            <w:tcW w:w="720" w:type="dxa"/>
            <w:tcBorders>
              <w:top w:val="nil"/>
              <w:left w:val="single" w:color="auto" w:sz="4" w:space="0"/>
              <w:bottom w:val="nil"/>
              <w:right w:val="single" w:color="auto" w:sz="4" w:space="0"/>
            </w:tcBorders>
            <w:shd w:val="clear" w:color="auto" w:fill="auto"/>
            <w:noWrap/>
            <w:hideMark/>
          </w:tcPr>
          <w:p w:rsidRPr="006D50D0" w:rsidR="000A2350" w:rsidP="008D7482" w:rsidRDefault="000A2350" w14:paraId="438011A9" w14:textId="77777777">
            <w:pPr>
              <w:spacing w:after="0" w:line="240" w:lineRule="auto"/>
              <w:rPr>
                <w:sz w:val="18"/>
                <w:szCs w:val="18"/>
              </w:rPr>
            </w:pPr>
            <w:r w:rsidRPr="006D50D0">
              <w:rPr>
                <w:sz w:val="18"/>
                <w:szCs w:val="18"/>
              </w:rPr>
              <w:t> </w:t>
            </w:r>
          </w:p>
        </w:tc>
        <w:tc>
          <w:tcPr>
            <w:tcW w:w="409"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23325285" w14:textId="77777777">
            <w:pPr>
              <w:spacing w:after="0" w:line="240" w:lineRule="auto"/>
              <w:jc w:val="center"/>
              <w:rPr>
                <w:sz w:val="18"/>
                <w:szCs w:val="18"/>
              </w:rPr>
            </w:pPr>
            <w:r w:rsidRPr="006D50D0">
              <w:rPr>
                <w:sz w:val="18"/>
                <w:szCs w:val="18"/>
              </w:rPr>
              <w:t>3</w:t>
            </w:r>
          </w:p>
        </w:tc>
        <w:tc>
          <w:tcPr>
            <w:tcW w:w="340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C946ECA" w14:textId="77777777">
            <w:pPr>
              <w:spacing w:after="0" w:line="240" w:lineRule="auto"/>
              <w:rPr>
                <w:sz w:val="18"/>
                <w:szCs w:val="18"/>
              </w:rPr>
            </w:pPr>
            <w:r w:rsidRPr="006D50D0">
              <w:rPr>
                <w:sz w:val="18"/>
                <w:szCs w:val="18"/>
              </w:rPr>
              <w:t xml:space="preserve">Implementation of </w:t>
            </w:r>
            <w:r>
              <w:rPr>
                <w:sz w:val="18"/>
                <w:szCs w:val="18"/>
              </w:rPr>
              <w:t>cookies/session</w:t>
            </w:r>
          </w:p>
        </w:tc>
        <w:tc>
          <w:tcPr>
            <w:tcW w:w="10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456B173F" w14:textId="77777777">
            <w:pPr>
              <w:spacing w:after="0" w:line="240" w:lineRule="auto"/>
              <w:jc w:val="center"/>
              <w:rPr>
                <w:b/>
                <w:bCs/>
                <w:sz w:val="18"/>
                <w:szCs w:val="18"/>
              </w:rPr>
            </w:pPr>
            <w:r w:rsidRPr="006D50D0">
              <w:rPr>
                <w:b/>
                <w:bCs/>
                <w:sz w:val="18"/>
                <w:szCs w:val="18"/>
              </w:rPr>
              <w:t>10</w:t>
            </w:r>
          </w:p>
        </w:tc>
        <w:tc>
          <w:tcPr>
            <w:tcW w:w="141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386799E3"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798776AC"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CE0A330"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30E14846"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4D9E651E"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09A18DF"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C6D9F1" w:fill="DCE6F2"/>
            <w:noWrap/>
            <w:vAlign w:val="bottom"/>
          </w:tcPr>
          <w:p w:rsidRPr="006D50D0" w:rsidR="000A2350" w:rsidP="008D7482" w:rsidRDefault="000A2350" w14:paraId="42B90F35" w14:textId="77777777">
            <w:pPr>
              <w:spacing w:after="0" w:line="240" w:lineRule="auto"/>
              <w:jc w:val="center"/>
              <w:rPr>
                <w:b/>
                <w:bCs/>
                <w:sz w:val="18"/>
                <w:szCs w:val="18"/>
              </w:rPr>
            </w:pPr>
          </w:p>
        </w:tc>
      </w:tr>
      <w:tr w:rsidRPr="006D50D0" w:rsidR="000A2350" w:rsidTr="008D7482" w14:paraId="526D71DC" w14:textId="77777777">
        <w:trPr>
          <w:trHeight w:val="292"/>
        </w:trPr>
        <w:tc>
          <w:tcPr>
            <w:tcW w:w="720" w:type="dxa"/>
            <w:tcBorders>
              <w:top w:val="nil"/>
              <w:left w:val="single" w:color="auto" w:sz="4" w:space="0"/>
              <w:bottom w:val="nil"/>
              <w:right w:val="single" w:color="auto" w:sz="4" w:space="0"/>
            </w:tcBorders>
            <w:shd w:val="clear" w:color="auto" w:fill="auto"/>
            <w:noWrap/>
            <w:hideMark/>
          </w:tcPr>
          <w:p w:rsidRPr="006D50D0" w:rsidR="000A2350" w:rsidP="008D7482" w:rsidRDefault="000A2350" w14:paraId="3DC95D40" w14:textId="77777777">
            <w:pPr>
              <w:spacing w:after="0" w:line="240" w:lineRule="auto"/>
              <w:rPr>
                <w:sz w:val="18"/>
                <w:szCs w:val="18"/>
              </w:rPr>
            </w:pPr>
            <w:r w:rsidRPr="006D50D0">
              <w:rPr>
                <w:sz w:val="18"/>
                <w:szCs w:val="18"/>
              </w:rPr>
              <w:t> </w:t>
            </w:r>
          </w:p>
        </w:tc>
        <w:tc>
          <w:tcPr>
            <w:tcW w:w="409"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710B3D88" w14:textId="77777777">
            <w:pPr>
              <w:spacing w:after="0" w:line="240" w:lineRule="auto"/>
              <w:jc w:val="center"/>
              <w:rPr>
                <w:sz w:val="18"/>
                <w:szCs w:val="18"/>
              </w:rPr>
            </w:pPr>
            <w:r w:rsidRPr="006D50D0">
              <w:rPr>
                <w:sz w:val="18"/>
                <w:szCs w:val="18"/>
              </w:rPr>
              <w:t>4</w:t>
            </w:r>
          </w:p>
        </w:tc>
        <w:tc>
          <w:tcPr>
            <w:tcW w:w="340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7449014" w14:textId="77777777">
            <w:pPr>
              <w:spacing w:after="0" w:line="240" w:lineRule="auto"/>
              <w:rPr>
                <w:sz w:val="18"/>
                <w:szCs w:val="18"/>
              </w:rPr>
            </w:pPr>
            <w:r w:rsidRPr="006D50D0">
              <w:rPr>
                <w:sz w:val="18"/>
                <w:szCs w:val="18"/>
              </w:rPr>
              <w:t>Presentation</w:t>
            </w:r>
          </w:p>
        </w:tc>
        <w:tc>
          <w:tcPr>
            <w:tcW w:w="10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7C582AE6" w14:textId="77777777">
            <w:pPr>
              <w:spacing w:after="0" w:line="240" w:lineRule="auto"/>
              <w:jc w:val="center"/>
              <w:rPr>
                <w:b/>
                <w:bCs/>
                <w:sz w:val="18"/>
                <w:szCs w:val="18"/>
              </w:rPr>
            </w:pPr>
            <w:r w:rsidRPr="006D50D0">
              <w:rPr>
                <w:b/>
                <w:bCs/>
                <w:sz w:val="18"/>
                <w:szCs w:val="18"/>
              </w:rPr>
              <w:t>20</w:t>
            </w:r>
          </w:p>
        </w:tc>
        <w:tc>
          <w:tcPr>
            <w:tcW w:w="141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D72BF60"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1624AF9A"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187165BD"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158BF61"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54B2BD29"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auto" w:fill="auto"/>
            <w:noWrap/>
            <w:hideMark/>
          </w:tcPr>
          <w:p w:rsidRPr="006D50D0" w:rsidR="000A2350" w:rsidP="008D7482" w:rsidRDefault="000A2350" w14:paraId="680FAE53"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C6D9F1" w:fill="DCE6F2"/>
            <w:noWrap/>
            <w:vAlign w:val="bottom"/>
          </w:tcPr>
          <w:p w:rsidRPr="006D50D0" w:rsidR="000A2350" w:rsidP="008D7482" w:rsidRDefault="000A2350" w14:paraId="3C9F9D97" w14:textId="77777777">
            <w:pPr>
              <w:spacing w:after="0" w:line="240" w:lineRule="auto"/>
              <w:jc w:val="center"/>
              <w:rPr>
                <w:b/>
                <w:bCs/>
                <w:sz w:val="18"/>
                <w:szCs w:val="18"/>
              </w:rPr>
            </w:pPr>
          </w:p>
        </w:tc>
      </w:tr>
      <w:tr w:rsidRPr="006D50D0" w:rsidR="000A2350" w:rsidTr="008D7482" w14:paraId="3CCE83B8" w14:textId="77777777">
        <w:trPr>
          <w:trHeight w:val="292"/>
        </w:trPr>
        <w:tc>
          <w:tcPr>
            <w:tcW w:w="720" w:type="dxa"/>
            <w:tcBorders>
              <w:top w:val="nil"/>
              <w:left w:val="single" w:color="auto" w:sz="4" w:space="0"/>
              <w:bottom w:val="single" w:color="auto" w:sz="4" w:space="0"/>
              <w:right w:val="single" w:color="auto" w:sz="4" w:space="0"/>
            </w:tcBorders>
            <w:shd w:val="clear" w:color="auto" w:fill="auto"/>
            <w:noWrap/>
            <w:hideMark/>
          </w:tcPr>
          <w:p w:rsidRPr="006D50D0" w:rsidR="000A2350" w:rsidP="008D7482" w:rsidRDefault="000A2350" w14:paraId="4BB5F41D" w14:textId="77777777">
            <w:pPr>
              <w:spacing w:after="0" w:line="240" w:lineRule="auto"/>
              <w:rPr>
                <w:sz w:val="18"/>
                <w:szCs w:val="18"/>
              </w:rPr>
            </w:pPr>
            <w:r w:rsidRPr="006D50D0">
              <w:rPr>
                <w:sz w:val="18"/>
                <w:szCs w:val="18"/>
              </w:rPr>
              <w:t> </w:t>
            </w:r>
          </w:p>
        </w:tc>
        <w:tc>
          <w:tcPr>
            <w:tcW w:w="3809" w:type="dxa"/>
            <w:gridSpan w:val="2"/>
            <w:tcBorders>
              <w:top w:val="single" w:color="auto" w:sz="4" w:space="0"/>
              <w:left w:val="nil"/>
              <w:bottom w:val="single" w:color="auto" w:sz="4" w:space="0"/>
              <w:right w:val="single" w:color="auto" w:sz="4" w:space="0"/>
            </w:tcBorders>
            <w:shd w:val="clear" w:color="auto" w:fill="auto"/>
            <w:noWrap/>
            <w:hideMark/>
          </w:tcPr>
          <w:p w:rsidRPr="006D50D0" w:rsidR="000A2350" w:rsidP="008D7482" w:rsidRDefault="000A2350" w14:paraId="1E62EBA8" w14:textId="77777777">
            <w:pPr>
              <w:spacing w:after="0" w:line="240" w:lineRule="auto"/>
              <w:rPr>
                <w:b/>
                <w:bCs/>
                <w:sz w:val="18"/>
                <w:szCs w:val="18"/>
              </w:rPr>
            </w:pPr>
            <w:r w:rsidRPr="006D50D0">
              <w:rPr>
                <w:b/>
                <w:bCs/>
                <w:sz w:val="18"/>
                <w:szCs w:val="18"/>
              </w:rPr>
              <w:t>TOTAL</w:t>
            </w:r>
          </w:p>
        </w:tc>
        <w:tc>
          <w:tcPr>
            <w:tcW w:w="1064"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53F74DD1" w14:textId="77777777">
            <w:pPr>
              <w:spacing w:after="0" w:line="240" w:lineRule="auto"/>
              <w:jc w:val="center"/>
              <w:rPr>
                <w:b/>
                <w:bCs/>
                <w:sz w:val="18"/>
                <w:szCs w:val="18"/>
              </w:rPr>
            </w:pPr>
            <w:r w:rsidRPr="006D50D0">
              <w:rPr>
                <w:b/>
                <w:bCs/>
                <w:sz w:val="18"/>
                <w:szCs w:val="18"/>
              </w:rPr>
              <w:t>50</w:t>
            </w:r>
          </w:p>
        </w:tc>
        <w:tc>
          <w:tcPr>
            <w:tcW w:w="1416"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51713732"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7F5F650F"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09B4DFDF"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7AFD2561"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5C90035B"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FFFF00" w:fill="FFFF00"/>
            <w:noWrap/>
            <w:hideMark/>
          </w:tcPr>
          <w:p w:rsidRPr="006D50D0" w:rsidR="000A2350" w:rsidP="008D7482" w:rsidRDefault="000A2350" w14:paraId="1BDDA37C"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FFFF00" w:fill="FFFF00"/>
            <w:noWrap/>
            <w:vAlign w:val="bottom"/>
          </w:tcPr>
          <w:p w:rsidRPr="006D50D0" w:rsidR="000A2350" w:rsidP="008D7482" w:rsidRDefault="000A2350" w14:paraId="20D59554" w14:textId="77777777">
            <w:pPr>
              <w:spacing w:after="0" w:line="240" w:lineRule="auto"/>
              <w:jc w:val="center"/>
              <w:rPr>
                <w:b/>
                <w:bCs/>
                <w:sz w:val="18"/>
                <w:szCs w:val="18"/>
              </w:rPr>
            </w:pPr>
          </w:p>
        </w:tc>
      </w:tr>
      <w:tr w:rsidRPr="006D50D0" w:rsidR="000A2350" w:rsidTr="008D7482" w14:paraId="4194807C" w14:textId="77777777">
        <w:trPr>
          <w:trHeight w:val="292"/>
        </w:trPr>
        <w:tc>
          <w:tcPr>
            <w:tcW w:w="720" w:type="dxa"/>
            <w:tcBorders>
              <w:top w:val="nil"/>
              <w:left w:val="single" w:color="auto" w:sz="4" w:space="0"/>
              <w:bottom w:val="single" w:color="auto" w:sz="4" w:space="0"/>
              <w:right w:val="single" w:color="auto" w:sz="4" w:space="0"/>
            </w:tcBorders>
            <w:shd w:val="clear" w:color="DCE6F2" w:fill="FDEADA"/>
            <w:noWrap/>
            <w:hideMark/>
          </w:tcPr>
          <w:p w:rsidRPr="006D50D0" w:rsidR="000A2350" w:rsidP="008D7482" w:rsidRDefault="000A2350" w14:paraId="599FF944" w14:textId="77777777">
            <w:pPr>
              <w:spacing w:after="0" w:line="240" w:lineRule="auto"/>
              <w:jc w:val="center"/>
              <w:rPr>
                <w:sz w:val="18"/>
                <w:szCs w:val="18"/>
              </w:rPr>
            </w:pPr>
            <w:r w:rsidRPr="006D50D0">
              <w:rPr>
                <w:sz w:val="18"/>
                <w:szCs w:val="18"/>
              </w:rPr>
              <w:t> </w:t>
            </w:r>
          </w:p>
        </w:tc>
        <w:tc>
          <w:tcPr>
            <w:tcW w:w="409"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692A9438" w14:textId="77777777">
            <w:pPr>
              <w:spacing w:after="0" w:line="240" w:lineRule="auto"/>
              <w:jc w:val="center"/>
              <w:rPr>
                <w:sz w:val="18"/>
                <w:szCs w:val="18"/>
              </w:rPr>
            </w:pPr>
            <w:r w:rsidRPr="006D50D0">
              <w:rPr>
                <w:sz w:val="18"/>
                <w:szCs w:val="18"/>
              </w:rPr>
              <w:t> </w:t>
            </w:r>
          </w:p>
        </w:tc>
        <w:tc>
          <w:tcPr>
            <w:tcW w:w="3400"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2185257A" w14:textId="77777777">
            <w:pPr>
              <w:spacing w:after="0" w:line="240" w:lineRule="auto"/>
              <w:rPr>
                <w:sz w:val="18"/>
                <w:szCs w:val="18"/>
              </w:rPr>
            </w:pPr>
            <w:r w:rsidRPr="006D50D0">
              <w:rPr>
                <w:sz w:val="18"/>
                <w:szCs w:val="18"/>
              </w:rPr>
              <w:t> </w:t>
            </w:r>
          </w:p>
        </w:tc>
        <w:tc>
          <w:tcPr>
            <w:tcW w:w="1064"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0BFB79D6" w14:textId="77777777">
            <w:pPr>
              <w:spacing w:after="0" w:line="240" w:lineRule="auto"/>
              <w:jc w:val="center"/>
              <w:rPr>
                <w:sz w:val="18"/>
                <w:szCs w:val="18"/>
              </w:rPr>
            </w:pPr>
            <w:r w:rsidRPr="006D50D0">
              <w:rPr>
                <w:sz w:val="18"/>
                <w:szCs w:val="18"/>
              </w:rPr>
              <w:t> </w:t>
            </w:r>
          </w:p>
        </w:tc>
        <w:tc>
          <w:tcPr>
            <w:tcW w:w="1416"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497DC947"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799F8E05"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79183EDD"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3230979A"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0D34B768"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DCE6F2" w:fill="FDEADA"/>
            <w:noWrap/>
            <w:hideMark/>
          </w:tcPr>
          <w:p w:rsidRPr="006D50D0" w:rsidR="000A2350" w:rsidP="008D7482" w:rsidRDefault="000A2350" w14:paraId="3A6CB6B2"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DCE6F2" w:fill="FDEADA"/>
            <w:noWrap/>
            <w:vAlign w:val="bottom"/>
          </w:tcPr>
          <w:p w:rsidRPr="006D50D0" w:rsidR="000A2350" w:rsidP="008D7482" w:rsidRDefault="000A2350" w14:paraId="77A9A10E" w14:textId="77777777">
            <w:pPr>
              <w:spacing w:after="0" w:line="240" w:lineRule="auto"/>
              <w:rPr>
                <w:sz w:val="18"/>
                <w:szCs w:val="18"/>
              </w:rPr>
            </w:pPr>
          </w:p>
        </w:tc>
      </w:tr>
      <w:tr w:rsidRPr="006D50D0" w:rsidR="000A2350" w:rsidTr="008D7482" w14:paraId="57555685" w14:textId="77777777">
        <w:trPr>
          <w:trHeight w:val="312"/>
        </w:trPr>
        <w:tc>
          <w:tcPr>
            <w:tcW w:w="1129" w:type="dxa"/>
            <w:gridSpan w:val="2"/>
            <w:tcBorders>
              <w:top w:val="single" w:color="auto" w:sz="4" w:space="0"/>
              <w:left w:val="single" w:color="auto" w:sz="4" w:space="0"/>
              <w:bottom w:val="single" w:color="auto" w:sz="4" w:space="0"/>
              <w:right w:val="nil"/>
            </w:tcBorders>
            <w:shd w:val="clear" w:color="C6D9F1" w:fill="CCC1DA"/>
            <w:noWrap/>
            <w:hideMark/>
          </w:tcPr>
          <w:p w:rsidRPr="006D50D0" w:rsidR="000A2350" w:rsidP="008D7482" w:rsidRDefault="000A2350" w14:paraId="7911EC2F" w14:textId="77777777">
            <w:pPr>
              <w:spacing w:after="0" w:line="240" w:lineRule="auto"/>
              <w:rPr>
                <w:b/>
                <w:bCs/>
                <w:sz w:val="18"/>
                <w:szCs w:val="18"/>
              </w:rPr>
            </w:pPr>
            <w:r w:rsidRPr="006D50D0">
              <w:rPr>
                <w:b/>
                <w:bCs/>
                <w:sz w:val="18"/>
                <w:szCs w:val="18"/>
              </w:rPr>
              <w:t>GRAND TOTAL</w:t>
            </w:r>
          </w:p>
        </w:tc>
        <w:tc>
          <w:tcPr>
            <w:tcW w:w="3400" w:type="dxa"/>
            <w:tcBorders>
              <w:top w:val="nil"/>
              <w:left w:val="nil"/>
              <w:bottom w:val="single" w:color="auto" w:sz="4" w:space="0"/>
              <w:right w:val="single" w:color="auto" w:sz="4" w:space="0"/>
            </w:tcBorders>
            <w:shd w:val="clear" w:color="C6D9F1" w:fill="CCC1DA"/>
            <w:noWrap/>
            <w:hideMark/>
          </w:tcPr>
          <w:p w:rsidRPr="006D50D0" w:rsidR="000A2350" w:rsidP="008D7482" w:rsidRDefault="000A2350" w14:paraId="3F9ED0CB" w14:textId="77777777">
            <w:pPr>
              <w:spacing w:after="0" w:line="240" w:lineRule="auto"/>
              <w:rPr>
                <w:b/>
                <w:bCs/>
                <w:sz w:val="18"/>
                <w:szCs w:val="18"/>
              </w:rPr>
            </w:pPr>
            <w:r w:rsidRPr="006D50D0">
              <w:rPr>
                <w:b/>
                <w:bCs/>
                <w:sz w:val="18"/>
                <w:szCs w:val="18"/>
              </w:rPr>
              <w:t> </w:t>
            </w:r>
          </w:p>
        </w:tc>
        <w:tc>
          <w:tcPr>
            <w:tcW w:w="1064" w:type="dxa"/>
            <w:tcBorders>
              <w:top w:val="nil"/>
              <w:left w:val="nil"/>
              <w:bottom w:val="single" w:color="auto" w:sz="4" w:space="0"/>
              <w:right w:val="single" w:color="auto" w:sz="4" w:space="0"/>
            </w:tcBorders>
            <w:shd w:val="clear" w:color="C6D9F1" w:fill="CCC1DA"/>
            <w:noWrap/>
            <w:hideMark/>
          </w:tcPr>
          <w:p w:rsidRPr="006D50D0" w:rsidR="000A2350" w:rsidP="008D7482" w:rsidRDefault="000A2350" w14:paraId="4ABCD031" w14:textId="77777777">
            <w:pPr>
              <w:spacing w:after="0" w:line="240" w:lineRule="auto"/>
              <w:jc w:val="center"/>
              <w:rPr>
                <w:b/>
                <w:bCs/>
                <w:sz w:val="18"/>
                <w:szCs w:val="18"/>
              </w:rPr>
            </w:pPr>
            <w:r w:rsidRPr="006D50D0">
              <w:rPr>
                <w:b/>
                <w:bCs/>
                <w:sz w:val="18"/>
                <w:szCs w:val="18"/>
              </w:rPr>
              <w:t>100</w:t>
            </w:r>
          </w:p>
        </w:tc>
        <w:tc>
          <w:tcPr>
            <w:tcW w:w="1416" w:type="dxa"/>
            <w:tcBorders>
              <w:top w:val="nil"/>
              <w:left w:val="nil"/>
              <w:bottom w:val="single" w:color="auto" w:sz="4" w:space="0"/>
              <w:right w:val="single" w:color="auto" w:sz="4" w:space="0"/>
            </w:tcBorders>
            <w:shd w:val="clear" w:color="C6D9F1" w:fill="CCC1DA"/>
            <w:noWrap/>
            <w:hideMark/>
          </w:tcPr>
          <w:p w:rsidRPr="006D50D0" w:rsidR="000A2350" w:rsidP="008D7482" w:rsidRDefault="000A2350" w14:paraId="488BB67A" w14:textId="77777777">
            <w:pPr>
              <w:spacing w:after="0" w:line="240" w:lineRule="auto"/>
              <w:jc w:val="center"/>
              <w:rPr>
                <w:sz w:val="18"/>
                <w:szCs w:val="18"/>
              </w:rPr>
            </w:pPr>
            <w:r w:rsidRPr="006D50D0">
              <w:rPr>
                <w:sz w:val="18"/>
                <w:szCs w:val="18"/>
              </w:rPr>
              <w:t> </w:t>
            </w:r>
          </w:p>
        </w:tc>
        <w:tc>
          <w:tcPr>
            <w:tcW w:w="1284" w:type="dxa"/>
            <w:tcBorders>
              <w:top w:val="nil"/>
              <w:left w:val="nil"/>
              <w:bottom w:val="single" w:color="auto" w:sz="4" w:space="0"/>
              <w:right w:val="single" w:color="auto" w:sz="4" w:space="0"/>
            </w:tcBorders>
            <w:shd w:val="clear" w:color="C6D9F1" w:fill="CCC1DA"/>
            <w:noWrap/>
            <w:hideMark/>
          </w:tcPr>
          <w:p w:rsidRPr="006D50D0" w:rsidR="000A2350" w:rsidP="008D7482" w:rsidRDefault="000A2350" w14:paraId="32E43585" w14:textId="77777777">
            <w:pPr>
              <w:spacing w:after="0" w:line="240" w:lineRule="auto"/>
              <w:jc w:val="center"/>
              <w:rPr>
                <w:sz w:val="18"/>
                <w:szCs w:val="18"/>
              </w:rPr>
            </w:pPr>
            <w:r w:rsidRPr="006D50D0">
              <w:rPr>
                <w:sz w:val="18"/>
                <w:szCs w:val="18"/>
              </w:rPr>
              <w:t> </w:t>
            </w:r>
          </w:p>
        </w:tc>
        <w:tc>
          <w:tcPr>
            <w:tcW w:w="1249" w:type="dxa"/>
            <w:tcBorders>
              <w:top w:val="nil"/>
              <w:left w:val="nil"/>
              <w:bottom w:val="single" w:color="auto" w:sz="4" w:space="0"/>
              <w:right w:val="single" w:color="auto" w:sz="4" w:space="0"/>
            </w:tcBorders>
            <w:shd w:val="clear" w:color="C6D9F1" w:fill="CCC1DA"/>
            <w:noWrap/>
            <w:hideMark/>
          </w:tcPr>
          <w:p w:rsidRPr="006D50D0" w:rsidR="000A2350" w:rsidP="008D7482" w:rsidRDefault="000A2350" w14:paraId="77E608ED" w14:textId="77777777">
            <w:pPr>
              <w:spacing w:after="0" w:line="240" w:lineRule="auto"/>
              <w:jc w:val="center"/>
              <w:rPr>
                <w:sz w:val="18"/>
                <w:szCs w:val="18"/>
              </w:rPr>
            </w:pPr>
            <w:r w:rsidRPr="006D50D0">
              <w:rPr>
                <w:sz w:val="18"/>
                <w:szCs w:val="18"/>
              </w:rPr>
              <w:t> </w:t>
            </w:r>
          </w:p>
        </w:tc>
        <w:tc>
          <w:tcPr>
            <w:tcW w:w="1140" w:type="dxa"/>
            <w:tcBorders>
              <w:top w:val="nil"/>
              <w:left w:val="nil"/>
              <w:bottom w:val="single" w:color="auto" w:sz="4" w:space="0"/>
              <w:right w:val="single" w:color="auto" w:sz="4" w:space="0"/>
            </w:tcBorders>
            <w:shd w:val="clear" w:color="C6D9F1" w:fill="CCC1DA"/>
            <w:noWrap/>
            <w:hideMark/>
          </w:tcPr>
          <w:p w:rsidRPr="006D50D0" w:rsidR="000A2350" w:rsidP="008D7482" w:rsidRDefault="000A2350" w14:paraId="4EF17597" w14:textId="77777777">
            <w:pPr>
              <w:spacing w:after="0" w:line="240" w:lineRule="auto"/>
              <w:jc w:val="center"/>
              <w:rPr>
                <w:sz w:val="18"/>
                <w:szCs w:val="18"/>
              </w:rPr>
            </w:pPr>
            <w:r w:rsidRPr="006D50D0">
              <w:rPr>
                <w:sz w:val="18"/>
                <w:szCs w:val="18"/>
              </w:rPr>
              <w:t> </w:t>
            </w:r>
          </w:p>
        </w:tc>
        <w:tc>
          <w:tcPr>
            <w:tcW w:w="1364" w:type="dxa"/>
            <w:tcBorders>
              <w:top w:val="nil"/>
              <w:left w:val="nil"/>
              <w:bottom w:val="single" w:color="auto" w:sz="4" w:space="0"/>
              <w:right w:val="single" w:color="auto" w:sz="4" w:space="0"/>
            </w:tcBorders>
            <w:shd w:val="clear" w:color="C6D9F1" w:fill="CCC1DA"/>
            <w:noWrap/>
            <w:hideMark/>
          </w:tcPr>
          <w:p w:rsidRPr="006D50D0" w:rsidR="000A2350" w:rsidP="008D7482" w:rsidRDefault="000A2350" w14:paraId="203907AF" w14:textId="77777777">
            <w:pPr>
              <w:spacing w:after="0" w:line="240" w:lineRule="auto"/>
              <w:jc w:val="center"/>
              <w:rPr>
                <w:sz w:val="18"/>
                <w:szCs w:val="18"/>
              </w:rPr>
            </w:pPr>
            <w:r w:rsidRPr="006D50D0">
              <w:rPr>
                <w:sz w:val="18"/>
                <w:szCs w:val="18"/>
              </w:rPr>
              <w:t> </w:t>
            </w:r>
          </w:p>
        </w:tc>
        <w:tc>
          <w:tcPr>
            <w:tcW w:w="956" w:type="dxa"/>
            <w:tcBorders>
              <w:top w:val="nil"/>
              <w:left w:val="nil"/>
              <w:bottom w:val="single" w:color="auto" w:sz="4" w:space="0"/>
              <w:right w:val="single" w:color="auto" w:sz="4" w:space="0"/>
            </w:tcBorders>
            <w:shd w:val="clear" w:color="C6D9F1" w:fill="CCC1DA"/>
            <w:noWrap/>
            <w:hideMark/>
          </w:tcPr>
          <w:p w:rsidRPr="006D50D0" w:rsidR="000A2350" w:rsidP="008D7482" w:rsidRDefault="000A2350" w14:paraId="46E898A5" w14:textId="77777777">
            <w:pPr>
              <w:spacing w:after="0" w:line="240" w:lineRule="auto"/>
              <w:jc w:val="center"/>
              <w:rPr>
                <w:sz w:val="18"/>
                <w:szCs w:val="18"/>
              </w:rPr>
            </w:pPr>
            <w:r w:rsidRPr="006D50D0">
              <w:rPr>
                <w:sz w:val="18"/>
                <w:szCs w:val="18"/>
              </w:rPr>
              <w:t> </w:t>
            </w:r>
          </w:p>
        </w:tc>
        <w:tc>
          <w:tcPr>
            <w:tcW w:w="1008" w:type="dxa"/>
            <w:tcBorders>
              <w:top w:val="nil"/>
              <w:left w:val="nil"/>
              <w:bottom w:val="single" w:color="auto" w:sz="4" w:space="0"/>
              <w:right w:val="single" w:color="auto" w:sz="4" w:space="0"/>
            </w:tcBorders>
            <w:shd w:val="clear" w:color="C6D9F1" w:fill="CCC1DA"/>
            <w:noWrap/>
            <w:vAlign w:val="bottom"/>
          </w:tcPr>
          <w:p w:rsidRPr="006D50D0" w:rsidR="000A2350" w:rsidP="008D7482" w:rsidRDefault="000A2350" w14:paraId="6434C423" w14:textId="77777777">
            <w:pPr>
              <w:spacing w:after="0" w:line="240" w:lineRule="auto"/>
              <w:jc w:val="center"/>
              <w:rPr>
                <w:b/>
                <w:bCs/>
                <w:sz w:val="18"/>
                <w:szCs w:val="18"/>
              </w:rPr>
            </w:pPr>
          </w:p>
        </w:tc>
      </w:tr>
    </w:tbl>
    <w:p w:rsidR="000A2350" w:rsidP="000A2350" w:rsidRDefault="000A2350" w14:paraId="7FE5040E" w14:textId="77777777">
      <w:pPr>
        <w:spacing w:after="0"/>
        <w:ind w:left="240"/>
      </w:pPr>
    </w:p>
    <w:p w:rsidR="00551434" w:rsidRDefault="00551434" w14:paraId="0FD981D4" w14:textId="77777777">
      <w:pPr>
        <w:rPr>
          <w:sz w:val="28"/>
          <w:szCs w:val="28"/>
        </w:rPr>
      </w:pPr>
    </w:p>
    <w:p w:rsidR="00551434" w:rsidRDefault="00551434" w14:paraId="2656557E" w14:textId="77777777">
      <w:pPr>
        <w:rPr>
          <w:sz w:val="28"/>
          <w:szCs w:val="28"/>
        </w:rPr>
      </w:pPr>
    </w:p>
    <w:p w:rsidR="00551434" w:rsidRDefault="00551434" w14:paraId="591A9472" w14:textId="77777777">
      <w:pPr>
        <w:rPr>
          <w:sz w:val="28"/>
          <w:szCs w:val="28"/>
        </w:rPr>
      </w:pPr>
    </w:p>
    <w:p w:rsidR="00551434" w:rsidRDefault="00551434" w14:paraId="6BBDB2CD" w14:textId="77777777">
      <w:pPr>
        <w:rPr>
          <w:sz w:val="28"/>
          <w:szCs w:val="28"/>
        </w:rPr>
      </w:pPr>
    </w:p>
    <w:p w:rsidR="00085CFE" w:rsidRDefault="00085CFE" w14:paraId="6781570F" w14:textId="77777777">
      <w:pPr>
        <w:rPr>
          <w:sz w:val="28"/>
          <w:szCs w:val="28"/>
        </w:rPr>
        <w:sectPr w:rsidR="00085CFE" w:rsidSect="000A2350">
          <w:pgSz w:w="16838" w:h="11906" w:orient="landscape"/>
          <w:pgMar w:top="1440" w:right="1440" w:bottom="1440" w:left="1440" w:header="709" w:footer="709" w:gutter="0"/>
          <w:cols w:space="708"/>
          <w:docGrid w:linePitch="360"/>
        </w:sectPr>
      </w:pPr>
    </w:p>
    <w:p w:rsidRPr="00310CCB" w:rsidR="00551434" w:rsidP="00310CCB" w:rsidRDefault="00796FB9" w14:paraId="67F5CC90" w14:textId="77777777">
      <w:pPr>
        <w:jc w:val="center"/>
        <w:rPr>
          <w:b/>
          <w:bCs/>
          <w:sz w:val="28"/>
          <w:szCs w:val="28"/>
        </w:rPr>
      </w:pPr>
      <w:r>
        <w:rPr>
          <w:b/>
          <w:bCs/>
          <w:sz w:val="28"/>
          <w:szCs w:val="28"/>
        </w:rPr>
        <w:lastRenderedPageBreak/>
        <w:t xml:space="preserve">Project </w:t>
      </w:r>
      <w:r w:rsidRPr="00310CCB" w:rsidR="00310CCB">
        <w:rPr>
          <w:b/>
          <w:bCs/>
          <w:sz w:val="28"/>
          <w:szCs w:val="28"/>
        </w:rPr>
        <w:t>Title</w:t>
      </w:r>
    </w:p>
    <w:p w:rsidR="00310CCB" w:rsidP="00310CCB" w:rsidRDefault="00310CCB" w14:paraId="5BB5A2A7" w14:textId="77777777">
      <w:pPr>
        <w:pStyle w:val="Heading1"/>
      </w:pPr>
      <w:r w:rsidRPr="00310CCB">
        <w:rPr>
          <w:szCs w:val="28"/>
        </w:rPr>
        <w:t xml:space="preserve">Project </w:t>
      </w:r>
      <w:r w:rsidRPr="00310CCB">
        <w:t xml:space="preserve">Description </w:t>
      </w:r>
    </w:p>
    <w:p w:rsidRPr="00310CCB" w:rsidR="00310CCB" w:rsidP="00310CCB" w:rsidRDefault="00310CCB" w14:paraId="622DC18C" w14:textId="77777777">
      <w:r>
        <w:t>Write the details here.</w:t>
      </w:r>
    </w:p>
    <w:p w:rsidR="00310CCB" w:rsidP="00310CCB" w:rsidRDefault="00310CCB" w14:paraId="106712BF" w14:textId="77777777">
      <w:pPr>
        <w:pStyle w:val="Heading1"/>
        <w:rPr/>
      </w:pPr>
      <w:r w:rsidR="26DE1346">
        <w:rPr/>
        <w:t>Database design and migrations</w:t>
      </w:r>
    </w:p>
    <w:p w:rsidR="00310CCB" w:rsidP="006012DF" w:rsidRDefault="006012DF" w14:paraId="01F2E334" w14:textId="7C121C6F">
      <w:pPr>
        <w:pStyle w:val="Heading2"/>
        <w:rPr/>
      </w:pPr>
      <w:r w:rsidR="6582F509">
        <w:rPr/>
        <w:t>Introduction</w:t>
      </w:r>
    </w:p>
    <w:p w:rsidR="26DE1346" w:rsidP="26DE1346" w:rsidRDefault="26DE1346" w14:paraId="25DD4313" w14:textId="25610B84">
      <w:pPr>
        <w:spacing w:before="240" w:beforeAutospacing="off" w:after="240" w:afterAutospacing="off" w:line="360" w:lineRule="auto"/>
        <w:jc w:val="both"/>
      </w:pPr>
      <w:r w:rsidRPr="26DE1346" w:rsidR="26DE1346">
        <w:rPr>
          <w:rFonts w:ascii="Times New Roman" w:hAnsi="Times New Roman" w:eastAsia="Times New Roman" w:cs="Times New Roman"/>
          <w:noProof w:val="0"/>
          <w:sz w:val="24"/>
          <w:szCs w:val="24"/>
          <w:lang w:val="en-US"/>
        </w:rPr>
        <w:t xml:space="preserve">This section provides a comprehensive overview of the project's database design and migration process. It details the </w:t>
      </w:r>
      <w:r w:rsidRPr="26DE1346" w:rsidR="26DE1346">
        <w:rPr>
          <w:rFonts w:ascii="Times New Roman" w:hAnsi="Times New Roman" w:eastAsia="Times New Roman" w:cs="Times New Roman"/>
          <w:b w:val="1"/>
          <w:bCs w:val="1"/>
          <w:noProof w:val="0"/>
          <w:sz w:val="24"/>
          <w:szCs w:val="24"/>
          <w:lang w:val="en-US"/>
        </w:rPr>
        <w:t>Laravel migration system</w:t>
      </w:r>
      <w:r w:rsidRPr="26DE1346" w:rsidR="26DE1346">
        <w:rPr>
          <w:rFonts w:ascii="Times New Roman" w:hAnsi="Times New Roman" w:eastAsia="Times New Roman" w:cs="Times New Roman"/>
          <w:noProof w:val="0"/>
          <w:sz w:val="24"/>
          <w:szCs w:val="24"/>
          <w:lang w:val="en-US"/>
        </w:rPr>
        <w:t xml:space="preserve">, the </w:t>
      </w:r>
      <w:r w:rsidRPr="26DE1346" w:rsidR="26DE1346">
        <w:rPr>
          <w:rFonts w:ascii="Times New Roman" w:hAnsi="Times New Roman" w:eastAsia="Times New Roman" w:cs="Times New Roman"/>
          <w:b w:val="1"/>
          <w:bCs w:val="1"/>
          <w:noProof w:val="0"/>
          <w:sz w:val="24"/>
          <w:szCs w:val="24"/>
          <w:lang w:val="en-US"/>
        </w:rPr>
        <w:t>entity relationships</w:t>
      </w:r>
      <w:r w:rsidRPr="26DE1346" w:rsidR="26DE1346">
        <w:rPr>
          <w:rFonts w:ascii="Times New Roman" w:hAnsi="Times New Roman" w:eastAsia="Times New Roman" w:cs="Times New Roman"/>
          <w:noProof w:val="0"/>
          <w:sz w:val="24"/>
          <w:szCs w:val="24"/>
          <w:lang w:val="en-US"/>
        </w:rPr>
        <w:t xml:space="preserve">, and the </w:t>
      </w:r>
      <w:r w:rsidRPr="26DE1346" w:rsidR="26DE1346">
        <w:rPr>
          <w:rFonts w:ascii="Times New Roman" w:hAnsi="Times New Roman" w:eastAsia="Times New Roman" w:cs="Times New Roman"/>
          <w:b w:val="1"/>
          <w:bCs w:val="1"/>
          <w:noProof w:val="0"/>
          <w:sz w:val="24"/>
          <w:szCs w:val="24"/>
          <w:lang w:val="en-US"/>
        </w:rPr>
        <w:t>table structures</w:t>
      </w:r>
      <w:r w:rsidRPr="26DE1346" w:rsidR="26DE1346">
        <w:rPr>
          <w:rFonts w:ascii="Times New Roman" w:hAnsi="Times New Roman" w:eastAsia="Times New Roman" w:cs="Times New Roman"/>
          <w:noProof w:val="0"/>
          <w:sz w:val="24"/>
          <w:szCs w:val="24"/>
          <w:lang w:val="en-US"/>
        </w:rPr>
        <w:t xml:space="preserve"> used to efficiently manage the database schema.</w:t>
      </w:r>
    </w:p>
    <w:p w:rsidR="26DE1346" w:rsidP="26DE1346" w:rsidRDefault="26DE1346" w14:paraId="0E9C0985" w14:textId="1F04AC2D">
      <w:pPr>
        <w:spacing w:before="240" w:beforeAutospacing="off" w:after="240" w:afterAutospacing="off" w:line="360" w:lineRule="auto"/>
        <w:ind w:firstLine="720"/>
        <w:jc w:val="both"/>
      </w:pPr>
      <w:r w:rsidRPr="26DE1346" w:rsidR="26DE1346">
        <w:rPr>
          <w:rFonts w:ascii="Times New Roman" w:hAnsi="Times New Roman" w:eastAsia="Times New Roman" w:cs="Times New Roman"/>
          <w:noProof w:val="0"/>
          <w:sz w:val="24"/>
          <w:szCs w:val="24"/>
          <w:lang w:val="en-US"/>
        </w:rPr>
        <w:t xml:space="preserve">A well-structured </w:t>
      </w:r>
      <w:r w:rsidRPr="26DE1346" w:rsidR="26DE1346">
        <w:rPr>
          <w:rFonts w:ascii="Times New Roman" w:hAnsi="Times New Roman" w:eastAsia="Times New Roman" w:cs="Times New Roman"/>
          <w:b w:val="1"/>
          <w:bCs w:val="1"/>
          <w:noProof w:val="0"/>
          <w:sz w:val="24"/>
          <w:szCs w:val="24"/>
          <w:lang w:val="en-US"/>
        </w:rPr>
        <w:t>database design</w:t>
      </w:r>
      <w:r w:rsidRPr="26DE1346" w:rsidR="26DE1346">
        <w:rPr>
          <w:rFonts w:ascii="Times New Roman" w:hAnsi="Times New Roman" w:eastAsia="Times New Roman" w:cs="Times New Roman"/>
          <w:noProof w:val="0"/>
          <w:sz w:val="24"/>
          <w:szCs w:val="24"/>
          <w:lang w:val="en-US"/>
        </w:rPr>
        <w:t xml:space="preserve"> is </w:t>
      </w:r>
      <w:r w:rsidRPr="26DE1346" w:rsidR="26DE1346">
        <w:rPr>
          <w:rFonts w:ascii="Times New Roman" w:hAnsi="Times New Roman" w:eastAsia="Times New Roman" w:cs="Times New Roman"/>
          <w:noProof w:val="0"/>
          <w:sz w:val="24"/>
          <w:szCs w:val="24"/>
          <w:lang w:val="en-US"/>
        </w:rPr>
        <w:t>essential</w:t>
      </w:r>
      <w:r w:rsidRPr="26DE1346" w:rsidR="26DE1346">
        <w:rPr>
          <w:rFonts w:ascii="Times New Roman" w:hAnsi="Times New Roman" w:eastAsia="Times New Roman" w:cs="Times New Roman"/>
          <w:noProof w:val="0"/>
          <w:sz w:val="24"/>
          <w:szCs w:val="24"/>
          <w:lang w:val="en-US"/>
        </w:rPr>
        <w:t xml:space="preserve"> for ensuring </w:t>
      </w:r>
      <w:r w:rsidRPr="26DE1346" w:rsidR="26DE1346">
        <w:rPr>
          <w:rFonts w:ascii="Times New Roman" w:hAnsi="Times New Roman" w:eastAsia="Times New Roman" w:cs="Times New Roman"/>
          <w:b w:val="1"/>
          <w:bCs w:val="1"/>
          <w:noProof w:val="0"/>
          <w:sz w:val="24"/>
          <w:szCs w:val="24"/>
          <w:lang w:val="en-US"/>
        </w:rPr>
        <w:t>data integrity, efficiency, and scalability</w:t>
      </w:r>
      <w:r w:rsidRPr="26DE1346" w:rsidR="26DE1346">
        <w:rPr>
          <w:rFonts w:ascii="Times New Roman" w:hAnsi="Times New Roman" w:eastAsia="Times New Roman" w:cs="Times New Roman"/>
          <w:noProof w:val="0"/>
          <w:sz w:val="24"/>
          <w:szCs w:val="24"/>
          <w:lang w:val="en-US"/>
        </w:rPr>
        <w:t xml:space="preserve">. This project follows a </w:t>
      </w:r>
      <w:r w:rsidRPr="26DE1346" w:rsidR="26DE1346">
        <w:rPr>
          <w:rFonts w:ascii="Times New Roman" w:hAnsi="Times New Roman" w:eastAsia="Times New Roman" w:cs="Times New Roman"/>
          <w:b w:val="1"/>
          <w:bCs w:val="1"/>
          <w:noProof w:val="0"/>
          <w:sz w:val="24"/>
          <w:szCs w:val="24"/>
          <w:lang w:val="en-US"/>
        </w:rPr>
        <w:t>relational database model</w:t>
      </w:r>
      <w:r w:rsidRPr="26DE1346" w:rsidR="26DE1346">
        <w:rPr>
          <w:rFonts w:ascii="Times New Roman" w:hAnsi="Times New Roman" w:eastAsia="Times New Roman" w:cs="Times New Roman"/>
          <w:noProof w:val="0"/>
          <w:sz w:val="24"/>
          <w:szCs w:val="24"/>
          <w:lang w:val="en-US"/>
        </w:rPr>
        <w:t xml:space="preserve">, organizing data into tables with clearly defined relationships to prevent redundancy and maintain consistency. The design focuses on </w:t>
      </w:r>
      <w:r w:rsidRPr="26DE1346" w:rsidR="26DE1346">
        <w:rPr>
          <w:rFonts w:ascii="Times New Roman" w:hAnsi="Times New Roman" w:eastAsia="Times New Roman" w:cs="Times New Roman"/>
          <w:b w:val="1"/>
          <w:bCs w:val="1"/>
          <w:noProof w:val="0"/>
          <w:sz w:val="24"/>
          <w:szCs w:val="24"/>
          <w:lang w:val="en-US"/>
        </w:rPr>
        <w:t>normalization</w:t>
      </w:r>
      <w:r w:rsidRPr="26DE1346" w:rsidR="26DE1346">
        <w:rPr>
          <w:rFonts w:ascii="Times New Roman" w:hAnsi="Times New Roman" w:eastAsia="Times New Roman" w:cs="Times New Roman"/>
          <w:noProof w:val="0"/>
          <w:sz w:val="24"/>
          <w:szCs w:val="24"/>
          <w:lang w:val="en-US"/>
        </w:rPr>
        <w:t xml:space="preserve">, ensuring that data is stored efficiently and queries run optimally. The </w:t>
      </w:r>
      <w:r w:rsidRPr="26DE1346" w:rsidR="26DE1346">
        <w:rPr>
          <w:rFonts w:ascii="Times New Roman" w:hAnsi="Times New Roman" w:eastAsia="Times New Roman" w:cs="Times New Roman"/>
          <w:b w:val="1"/>
          <w:bCs w:val="1"/>
          <w:noProof w:val="0"/>
          <w:sz w:val="24"/>
          <w:szCs w:val="24"/>
          <w:lang w:val="en-US"/>
        </w:rPr>
        <w:t>Entity-Relationship Diagram (ERD)</w:t>
      </w:r>
      <w:r w:rsidRPr="26DE1346" w:rsidR="26DE1346">
        <w:rPr>
          <w:rFonts w:ascii="Times New Roman" w:hAnsi="Times New Roman" w:eastAsia="Times New Roman" w:cs="Times New Roman"/>
          <w:noProof w:val="0"/>
          <w:sz w:val="24"/>
          <w:szCs w:val="24"/>
          <w:lang w:val="en-US"/>
        </w:rPr>
        <w:t xml:space="preserve"> further illustrates the connections between different tables, helping to visualize how various entities interact.</w:t>
      </w:r>
    </w:p>
    <w:p w:rsidR="26DE1346" w:rsidP="26DE1346" w:rsidRDefault="26DE1346" w14:paraId="5AB77556" w14:textId="27CCA263">
      <w:pPr>
        <w:spacing w:before="240" w:beforeAutospacing="off" w:after="240" w:afterAutospacing="off" w:line="360" w:lineRule="auto"/>
        <w:ind w:firstLine="720"/>
        <w:jc w:val="both"/>
      </w:pPr>
      <w:r w:rsidRPr="26DE1346" w:rsidR="26DE1346">
        <w:rPr>
          <w:rFonts w:ascii="Times New Roman" w:hAnsi="Times New Roman" w:eastAsia="Times New Roman" w:cs="Times New Roman"/>
          <w:noProof w:val="0"/>
          <w:sz w:val="24"/>
          <w:szCs w:val="24"/>
          <w:lang w:val="en-US"/>
        </w:rPr>
        <w:t xml:space="preserve">Laravel migrations serve as a </w:t>
      </w:r>
      <w:r w:rsidRPr="26DE1346" w:rsidR="26DE1346">
        <w:rPr>
          <w:rFonts w:ascii="Times New Roman" w:hAnsi="Times New Roman" w:eastAsia="Times New Roman" w:cs="Times New Roman"/>
          <w:b w:val="1"/>
          <w:bCs w:val="1"/>
          <w:noProof w:val="0"/>
          <w:sz w:val="24"/>
          <w:szCs w:val="24"/>
          <w:lang w:val="en-US"/>
        </w:rPr>
        <w:t>version control system for the database</w:t>
      </w:r>
      <w:r w:rsidRPr="26DE1346" w:rsidR="26DE1346">
        <w:rPr>
          <w:rFonts w:ascii="Times New Roman" w:hAnsi="Times New Roman" w:eastAsia="Times New Roman" w:cs="Times New Roman"/>
          <w:noProof w:val="0"/>
          <w:sz w:val="24"/>
          <w:szCs w:val="24"/>
          <w:lang w:val="en-US"/>
        </w:rPr>
        <w:t xml:space="preserve">, enabling structured and trackable modifications without directly altering the database via tools like </w:t>
      </w:r>
      <w:r w:rsidRPr="26DE1346" w:rsidR="26DE1346">
        <w:rPr>
          <w:rFonts w:ascii="Times New Roman" w:hAnsi="Times New Roman" w:eastAsia="Times New Roman" w:cs="Times New Roman"/>
          <w:b w:val="1"/>
          <w:bCs w:val="1"/>
          <w:noProof w:val="0"/>
          <w:sz w:val="24"/>
          <w:szCs w:val="24"/>
          <w:lang w:val="en-US"/>
        </w:rPr>
        <w:t>phpMyAdmin</w:t>
      </w:r>
      <w:r w:rsidRPr="26DE1346" w:rsidR="26DE1346">
        <w:rPr>
          <w:rFonts w:ascii="Times New Roman" w:hAnsi="Times New Roman" w:eastAsia="Times New Roman" w:cs="Times New Roman"/>
          <w:noProof w:val="0"/>
          <w:sz w:val="24"/>
          <w:szCs w:val="24"/>
          <w:lang w:val="en-US"/>
        </w:rPr>
        <w:t xml:space="preserve">. This ensures that the database schema remains </w:t>
      </w:r>
      <w:r w:rsidRPr="26DE1346" w:rsidR="26DE1346">
        <w:rPr>
          <w:rFonts w:ascii="Times New Roman" w:hAnsi="Times New Roman" w:eastAsia="Times New Roman" w:cs="Times New Roman"/>
          <w:b w:val="1"/>
          <w:bCs w:val="1"/>
          <w:noProof w:val="0"/>
          <w:sz w:val="24"/>
          <w:szCs w:val="24"/>
          <w:lang w:val="en-US"/>
        </w:rPr>
        <w:t>consistent across different environments</w:t>
      </w:r>
      <w:r w:rsidRPr="26DE1346" w:rsidR="26DE1346">
        <w:rPr>
          <w:rFonts w:ascii="Times New Roman" w:hAnsi="Times New Roman" w:eastAsia="Times New Roman" w:cs="Times New Roman"/>
          <w:noProof w:val="0"/>
          <w:sz w:val="24"/>
          <w:szCs w:val="24"/>
          <w:lang w:val="en-US"/>
        </w:rPr>
        <w:t xml:space="preserve">, such as development, testing, and production. Additionally, migrations facilitate seamless collaboration among developers by automating table creation and modifications through </w:t>
      </w:r>
      <w:r w:rsidRPr="26DE1346" w:rsidR="26DE1346">
        <w:rPr>
          <w:rFonts w:ascii="Times New Roman" w:hAnsi="Times New Roman" w:eastAsia="Times New Roman" w:cs="Times New Roman"/>
          <w:b w:val="1"/>
          <w:bCs w:val="1"/>
          <w:noProof w:val="0"/>
          <w:sz w:val="24"/>
          <w:szCs w:val="24"/>
          <w:lang w:val="en-US"/>
        </w:rPr>
        <w:t>PHP-based migration scripts</w:t>
      </w:r>
      <w:r w:rsidRPr="26DE1346" w:rsidR="26DE1346">
        <w:rPr>
          <w:rFonts w:ascii="Times New Roman" w:hAnsi="Times New Roman" w:eastAsia="Times New Roman" w:cs="Times New Roman"/>
          <w:noProof w:val="0"/>
          <w:sz w:val="24"/>
          <w:szCs w:val="24"/>
          <w:lang w:val="en-US"/>
        </w:rPr>
        <w:t>.</w:t>
      </w:r>
    </w:p>
    <w:p w:rsidR="26DE1346" w:rsidP="26DE1346" w:rsidRDefault="26DE1346" w14:paraId="31B4AA4F" w14:textId="433F054B">
      <w:pPr>
        <w:spacing w:before="240" w:beforeAutospacing="off" w:after="240" w:afterAutospacing="off" w:line="360" w:lineRule="auto"/>
        <w:ind w:firstLine="720"/>
        <w:jc w:val="both"/>
      </w:pPr>
      <w:r w:rsidRPr="26DE1346" w:rsidR="26DE1346">
        <w:rPr>
          <w:rFonts w:ascii="Times New Roman" w:hAnsi="Times New Roman" w:eastAsia="Times New Roman" w:cs="Times New Roman"/>
          <w:noProof w:val="0"/>
          <w:sz w:val="24"/>
          <w:szCs w:val="24"/>
          <w:lang w:val="en-US"/>
        </w:rPr>
        <w:t xml:space="preserve">By leveraging migrations, the project benefits from </w:t>
      </w:r>
      <w:r w:rsidRPr="26DE1346" w:rsidR="26DE1346">
        <w:rPr>
          <w:rFonts w:ascii="Times New Roman" w:hAnsi="Times New Roman" w:eastAsia="Times New Roman" w:cs="Times New Roman"/>
          <w:b w:val="1"/>
          <w:bCs w:val="1"/>
          <w:noProof w:val="0"/>
          <w:sz w:val="24"/>
          <w:szCs w:val="24"/>
          <w:lang w:val="en-US"/>
        </w:rPr>
        <w:t>easier database modifications, rollback capabilities, and automated deployment</w:t>
      </w:r>
      <w:r w:rsidRPr="26DE1346" w:rsidR="26DE1346">
        <w:rPr>
          <w:rFonts w:ascii="Times New Roman" w:hAnsi="Times New Roman" w:eastAsia="Times New Roman" w:cs="Times New Roman"/>
          <w:noProof w:val="0"/>
          <w:sz w:val="24"/>
          <w:szCs w:val="24"/>
          <w:lang w:val="en-US"/>
        </w:rPr>
        <w:t>, reducing human error and ensuring a well-organized, maintainable database structure. This document explores the design, structure, and implementation of the database schema, providing insights into its functionality and how it supports the application's overall workflow.</w:t>
      </w:r>
    </w:p>
    <w:p w:rsidR="26DE1346" w:rsidP="26DE1346" w:rsidRDefault="26DE1346" w14:paraId="16632FF5" w14:textId="1085C725">
      <w:pPr>
        <w:rPr>
          <w:rFonts w:ascii="Times New Roman" w:hAnsi="Times New Roman" w:eastAsia="Times New Roman" w:cs="Times New Roman"/>
          <w:noProof w:val="0"/>
          <w:sz w:val="24"/>
          <w:szCs w:val="24"/>
          <w:lang w:val="en-US"/>
        </w:rPr>
      </w:pPr>
    </w:p>
    <w:p w:rsidR="26DE1346" w:rsidP="26DE1346" w:rsidRDefault="26DE1346" w14:paraId="6AB4E084" w14:textId="70473F7A">
      <w:pPr>
        <w:pStyle w:val="Heading2"/>
        <w:rPr/>
      </w:pPr>
      <w:r w:rsidR="6582F509">
        <w:rPr/>
        <w:t>Database Overview</w:t>
      </w:r>
    </w:p>
    <w:p w:rsidR="26DE1346" w:rsidP="26DE1346" w:rsidRDefault="26DE1346" w14:paraId="23545B38" w14:textId="2ACF01DB">
      <w:pPr>
        <w:spacing w:line="360" w:lineRule="auto"/>
        <w:jc w:val="both"/>
      </w:pPr>
      <w:r w:rsidRPr="26DE1346" w:rsidR="26DE1346">
        <w:rPr>
          <w:rFonts w:ascii="Times New Roman" w:hAnsi="Times New Roman" w:eastAsia="Times New Roman" w:cs="Times New Roman"/>
          <w:noProof w:val="0"/>
          <w:sz w:val="24"/>
          <w:szCs w:val="24"/>
          <w:lang w:val="en-US"/>
        </w:rPr>
        <w:t xml:space="preserve">The database is composed of 14 tables that used to store data regarding users, orders, products, store locations, carts, and security mechanisms. Plus, implementing </w:t>
      </w:r>
      <w:r w:rsidRPr="26DE1346" w:rsidR="26DE1346">
        <w:rPr>
          <w:rFonts w:ascii="Times New Roman" w:hAnsi="Times New Roman" w:eastAsia="Times New Roman" w:cs="Times New Roman"/>
          <w:b w:val="1"/>
          <w:bCs w:val="1"/>
          <w:noProof w:val="0"/>
          <w:sz w:val="24"/>
          <w:szCs w:val="24"/>
          <w:lang w:val="en-US"/>
        </w:rPr>
        <w:t>cache, migrations, and sessions</w:t>
      </w:r>
      <w:r w:rsidRPr="26DE1346" w:rsidR="26DE1346">
        <w:rPr>
          <w:rFonts w:ascii="Times New Roman" w:hAnsi="Times New Roman" w:eastAsia="Times New Roman" w:cs="Times New Roman"/>
          <w:noProof w:val="0"/>
          <w:sz w:val="24"/>
          <w:szCs w:val="24"/>
          <w:lang w:val="en-US"/>
        </w:rPr>
        <w:t xml:space="preserve"> efficiently, the database maintains </w:t>
      </w:r>
      <w:r w:rsidRPr="26DE1346" w:rsidR="26DE1346">
        <w:rPr>
          <w:rFonts w:ascii="Times New Roman" w:hAnsi="Times New Roman" w:eastAsia="Times New Roman" w:cs="Times New Roman"/>
          <w:b w:val="1"/>
          <w:bCs w:val="1"/>
          <w:noProof w:val="0"/>
          <w:sz w:val="24"/>
          <w:szCs w:val="24"/>
          <w:lang w:val="en-US"/>
        </w:rPr>
        <w:t>performance, security, and flexibility</w:t>
      </w:r>
      <w:r w:rsidRPr="26DE1346" w:rsidR="26DE1346">
        <w:rPr>
          <w:rFonts w:ascii="Times New Roman" w:hAnsi="Times New Roman" w:eastAsia="Times New Roman" w:cs="Times New Roman"/>
          <w:noProof w:val="0"/>
          <w:sz w:val="24"/>
          <w:szCs w:val="24"/>
          <w:lang w:val="en-US"/>
        </w:rPr>
        <w:t>, ensuring a robust and scalable application. These components work together to streamline data management, optimize application performance, and provide a seamless user experience. The tables and their relationships are organized to guarantee the integrity of the data and the speed of retrieval.</w:t>
      </w:r>
    </w:p>
    <w:p w:rsidR="26DE1346" w:rsidP="26DE1346" w:rsidRDefault="26DE1346" w14:paraId="47E1E7D9" w14:textId="6507BE01">
      <w:pPr>
        <w:spacing w:line="360" w:lineRule="auto"/>
        <w:jc w:val="both"/>
        <w:rPr>
          <w:rFonts w:ascii="Times New Roman" w:hAnsi="Times New Roman" w:eastAsia="Times New Roman" w:cs="Times New Roman"/>
          <w:noProof w:val="0"/>
          <w:sz w:val="24"/>
          <w:szCs w:val="24"/>
          <w:lang w:val="en-US"/>
        </w:rPr>
      </w:pPr>
      <w:r w:rsidRPr="26DE1346" w:rsidR="26DE1346">
        <w:rPr>
          <w:rFonts w:ascii="Times New Roman" w:hAnsi="Times New Roman" w:eastAsia="Times New Roman" w:cs="Times New Roman"/>
          <w:noProof w:val="0"/>
          <w:sz w:val="24"/>
          <w:szCs w:val="24"/>
          <w:lang w:val="en-US"/>
        </w:rPr>
        <w:t>List of Tables:</w:t>
      </w:r>
    </w:p>
    <w:p w:rsidR="26DE1346" w:rsidP="26DE1346" w:rsidRDefault="26DE1346" w14:paraId="4E7F7A68" w14:textId="03685F26">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b w:val="1"/>
          <w:bCs w:val="1"/>
          <w:noProof w:val="0"/>
          <w:lang w:val="en-US"/>
        </w:rPr>
        <w:t>users</w:t>
      </w:r>
      <w:r w:rsidRPr="26DE1346" w:rsidR="26DE1346">
        <w:rPr>
          <w:noProof w:val="0"/>
          <w:lang w:val="en-US"/>
        </w:rPr>
        <w:t xml:space="preserve"> </w:t>
      </w:r>
    </w:p>
    <w:p w:rsidR="26DE1346" w:rsidP="26DE1346" w:rsidRDefault="26DE1346" w14:paraId="1AE45C7D" w14:textId="5FDEA952">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Stores user-related information, such as login credentials, roles, and security answers.</w:t>
      </w:r>
    </w:p>
    <w:p w:rsidR="26DE1346" w:rsidP="26DE1346" w:rsidRDefault="26DE1346" w14:paraId="585A2D14" w14:textId="45E7C80A">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proofErr w:type="spellStart"/>
      <w:r w:rsidRPr="26DE1346" w:rsidR="26DE1346">
        <w:rPr>
          <w:b w:val="1"/>
          <w:bCs w:val="1"/>
          <w:noProof w:val="0"/>
          <w:lang w:val="en-US"/>
        </w:rPr>
        <w:t>security_questions</w:t>
      </w:r>
      <w:proofErr w:type="spellEnd"/>
      <w:r w:rsidRPr="26DE1346" w:rsidR="26DE1346">
        <w:rPr>
          <w:noProof w:val="0"/>
          <w:lang w:val="en-US"/>
        </w:rPr>
        <w:t xml:space="preserve"> </w:t>
      </w:r>
    </w:p>
    <w:p w:rsidR="26DE1346" w:rsidP="26DE1346" w:rsidRDefault="26DE1346" w14:paraId="6A05186B" w14:textId="18B7D5BB">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Contains predefined security questions for user authentication.</w:t>
      </w:r>
    </w:p>
    <w:p w:rsidR="26DE1346" w:rsidP="26DE1346" w:rsidRDefault="26DE1346" w14:paraId="4CE33DD0" w14:textId="3A59FA1F">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b w:val="1"/>
          <w:bCs w:val="1"/>
          <w:noProof w:val="0"/>
          <w:lang w:val="en-US"/>
        </w:rPr>
        <w:t>sessions</w:t>
      </w:r>
      <w:r w:rsidRPr="26DE1346" w:rsidR="26DE1346">
        <w:rPr>
          <w:noProof w:val="0"/>
          <w:lang w:val="en-US"/>
        </w:rPr>
        <w:t xml:space="preserve"> </w:t>
      </w:r>
    </w:p>
    <w:p w:rsidR="26DE1346" w:rsidP="26DE1346" w:rsidRDefault="26DE1346" w14:paraId="0A9665D8" w14:textId="791B8A7B">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Stores active user session data, including IP addresses and user agents, to track login activity.</w:t>
      </w:r>
    </w:p>
    <w:p w:rsidR="26DE1346" w:rsidP="26DE1346" w:rsidRDefault="26DE1346" w14:paraId="04544E83" w14:textId="2C392F55">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b w:val="1"/>
          <w:bCs w:val="1"/>
          <w:noProof w:val="0"/>
          <w:lang w:val="en-US"/>
        </w:rPr>
        <w:t>addresses</w:t>
      </w:r>
      <w:r w:rsidRPr="26DE1346" w:rsidR="26DE1346">
        <w:rPr>
          <w:noProof w:val="0"/>
          <w:lang w:val="en-US"/>
        </w:rPr>
        <w:t xml:space="preserve"> </w:t>
      </w:r>
    </w:p>
    <w:p w:rsidR="26DE1346" w:rsidP="26DE1346" w:rsidRDefault="26DE1346" w14:paraId="647E64E8" w14:textId="0250B2CD">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Stores multiple addresses associated with a user for order deliveries.</w:t>
      </w:r>
    </w:p>
    <w:p w:rsidR="26DE1346" w:rsidP="26DE1346" w:rsidRDefault="26DE1346" w14:paraId="1785019E" w14:textId="7BE3A6BE">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proofErr w:type="spellStart"/>
      <w:r w:rsidRPr="26DE1346" w:rsidR="26DE1346">
        <w:rPr>
          <w:b w:val="1"/>
          <w:bCs w:val="1"/>
          <w:noProof w:val="0"/>
          <w:lang w:val="en-US"/>
        </w:rPr>
        <w:t>store_locations</w:t>
      </w:r>
      <w:proofErr w:type="spellEnd"/>
      <w:r w:rsidRPr="26DE1346" w:rsidR="26DE1346">
        <w:rPr>
          <w:noProof w:val="0"/>
          <w:lang w:val="en-US"/>
        </w:rPr>
        <w:t xml:space="preserve"> </w:t>
      </w:r>
    </w:p>
    <w:p w:rsidR="26DE1346" w:rsidP="26DE1346" w:rsidRDefault="26DE1346" w14:paraId="069D8EDE" w14:textId="3362328C">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Manages store location details, including name, address, and operational hours.</w:t>
      </w:r>
    </w:p>
    <w:p w:rsidR="26DE1346" w:rsidP="26DE1346" w:rsidRDefault="26DE1346" w14:paraId="24FA8785" w14:textId="0D8DBA8F">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b w:val="1"/>
          <w:bCs w:val="1"/>
          <w:noProof w:val="0"/>
          <w:lang w:val="en-US"/>
        </w:rPr>
        <w:t>carts</w:t>
      </w:r>
      <w:r w:rsidRPr="26DE1346" w:rsidR="26DE1346">
        <w:rPr>
          <w:noProof w:val="0"/>
          <w:lang w:val="en-US"/>
        </w:rPr>
        <w:t xml:space="preserve"> </w:t>
      </w:r>
    </w:p>
    <w:p w:rsidR="26DE1346" w:rsidP="26DE1346" w:rsidRDefault="26DE1346" w14:paraId="69928FED" w14:textId="6E53A719">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Stores shopping cart details for each user.</w:t>
      </w:r>
    </w:p>
    <w:p w:rsidR="26DE1346" w:rsidP="26DE1346" w:rsidRDefault="26DE1346" w14:paraId="3C86B4EE" w14:textId="67BFC26A">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proofErr w:type="spellStart"/>
      <w:r w:rsidRPr="26DE1346" w:rsidR="26DE1346">
        <w:rPr>
          <w:b w:val="1"/>
          <w:bCs w:val="1"/>
          <w:noProof w:val="0"/>
          <w:lang w:val="en-US"/>
        </w:rPr>
        <w:t>cart_items</w:t>
      </w:r>
      <w:proofErr w:type="spellEnd"/>
      <w:r w:rsidRPr="26DE1346" w:rsidR="26DE1346">
        <w:rPr>
          <w:noProof w:val="0"/>
          <w:lang w:val="en-US"/>
        </w:rPr>
        <w:t xml:space="preserve"> </w:t>
      </w:r>
    </w:p>
    <w:p w:rsidR="26DE1346" w:rsidP="26DE1346" w:rsidRDefault="26DE1346" w14:paraId="2F726266" w14:textId="6E7F5097">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Tracks individual products added to a user’s cart.</w:t>
      </w:r>
    </w:p>
    <w:p w:rsidR="26DE1346" w:rsidP="26DE1346" w:rsidRDefault="26DE1346" w14:paraId="27776B62" w14:textId="5D9F87BA">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b w:val="1"/>
          <w:bCs w:val="1"/>
          <w:noProof w:val="0"/>
          <w:lang w:val="en-US"/>
        </w:rPr>
        <w:t>orders</w:t>
      </w:r>
      <w:r w:rsidRPr="26DE1346" w:rsidR="26DE1346">
        <w:rPr>
          <w:noProof w:val="0"/>
          <w:lang w:val="en-US"/>
        </w:rPr>
        <w:t xml:space="preserve"> </w:t>
      </w:r>
    </w:p>
    <w:p w:rsidR="26DE1346" w:rsidP="26DE1346" w:rsidRDefault="26DE1346" w14:paraId="1802F8D3" w14:textId="27F17F7E">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Maintains records of user orders.</w:t>
      </w:r>
    </w:p>
    <w:p w:rsidR="26DE1346" w:rsidP="26DE1346" w:rsidRDefault="26DE1346" w14:paraId="37AB0060" w14:textId="159186DB">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proofErr w:type="spellStart"/>
      <w:r w:rsidRPr="26DE1346" w:rsidR="26DE1346">
        <w:rPr>
          <w:b w:val="1"/>
          <w:bCs w:val="1"/>
          <w:noProof w:val="0"/>
          <w:lang w:val="en-US"/>
        </w:rPr>
        <w:t>order_details</w:t>
      </w:r>
      <w:proofErr w:type="spellEnd"/>
      <w:r w:rsidRPr="26DE1346" w:rsidR="26DE1346">
        <w:rPr>
          <w:noProof w:val="0"/>
          <w:lang w:val="en-US"/>
        </w:rPr>
        <w:t xml:space="preserve"> </w:t>
      </w:r>
    </w:p>
    <w:p w:rsidR="26DE1346" w:rsidP="26DE1346" w:rsidRDefault="26DE1346" w14:paraId="7D1BB773" w14:textId="4FB74D67">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 xml:space="preserve"> Stores detailed information about the products included in each order.</w:t>
      </w:r>
    </w:p>
    <w:p w:rsidR="26DE1346" w:rsidP="26DE1346" w:rsidRDefault="26DE1346" w14:paraId="43C6D8FC" w14:textId="49B0220A">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proofErr w:type="spellStart"/>
      <w:r w:rsidRPr="26DE1346" w:rsidR="26DE1346">
        <w:rPr>
          <w:b w:val="1"/>
          <w:bCs w:val="1"/>
          <w:noProof w:val="0"/>
          <w:lang w:val="en-US"/>
        </w:rPr>
        <w:t>equipments</w:t>
      </w:r>
      <w:proofErr w:type="spellEnd"/>
      <w:r w:rsidRPr="26DE1346" w:rsidR="26DE1346">
        <w:rPr>
          <w:noProof w:val="0"/>
          <w:lang w:val="en-US"/>
        </w:rPr>
        <w:t xml:space="preserve"> </w:t>
      </w:r>
    </w:p>
    <w:p w:rsidR="26DE1346" w:rsidP="26DE1346" w:rsidRDefault="26DE1346" w14:paraId="76DA4B25" w14:textId="0F3293E7">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Stores available products, including product names and categories.</w:t>
      </w:r>
    </w:p>
    <w:p w:rsidR="26DE1346" w:rsidP="26DE1346" w:rsidRDefault="26DE1346" w14:paraId="272B1E80" w14:textId="646B9838">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proofErr w:type="spellStart"/>
      <w:r w:rsidRPr="26DE1346" w:rsidR="26DE1346">
        <w:rPr>
          <w:b w:val="1"/>
          <w:bCs w:val="1"/>
          <w:noProof w:val="0"/>
          <w:lang w:val="en-US"/>
        </w:rPr>
        <w:t>equipment_details</w:t>
      </w:r>
      <w:proofErr w:type="spellEnd"/>
      <w:r w:rsidRPr="26DE1346" w:rsidR="26DE1346">
        <w:rPr>
          <w:noProof w:val="0"/>
          <w:lang w:val="en-US"/>
        </w:rPr>
        <w:t xml:space="preserve"> </w:t>
      </w:r>
    </w:p>
    <w:p w:rsidR="26DE1346" w:rsidP="26DE1346" w:rsidRDefault="26DE1346" w14:paraId="3166ACA1" w14:textId="5F6AD0B5">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Holds additional specifications for each product.</w:t>
      </w:r>
    </w:p>
    <w:p w:rsidR="26DE1346" w:rsidP="26DE1346" w:rsidRDefault="26DE1346" w14:paraId="4BCC1953" w14:textId="13718211">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b w:val="1"/>
          <w:bCs w:val="1"/>
          <w:noProof w:val="0"/>
          <w:lang w:val="en-US"/>
        </w:rPr>
        <w:t>migrations</w:t>
      </w:r>
      <w:r w:rsidRPr="26DE1346" w:rsidR="26DE1346">
        <w:rPr>
          <w:noProof w:val="0"/>
          <w:lang w:val="en-US"/>
        </w:rPr>
        <w:t xml:space="preserve"> </w:t>
      </w:r>
    </w:p>
    <w:p w:rsidR="26DE1346" w:rsidP="26DE1346" w:rsidRDefault="26DE1346" w14:paraId="155AB8BD" w14:textId="50331B66">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Tracks Laravel database migrations, ensuring consistent schema modifications.</w:t>
      </w:r>
    </w:p>
    <w:p w:rsidR="26DE1346" w:rsidP="26DE1346" w:rsidRDefault="26DE1346" w14:paraId="60887EC0" w14:textId="37CB77A2">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b w:val="1"/>
          <w:bCs w:val="1"/>
          <w:noProof w:val="0"/>
          <w:lang w:val="en-US"/>
        </w:rPr>
        <w:t>cache</w:t>
      </w:r>
      <w:r w:rsidRPr="26DE1346" w:rsidR="26DE1346">
        <w:rPr>
          <w:noProof w:val="0"/>
          <w:lang w:val="en-US"/>
        </w:rPr>
        <w:t xml:space="preserve"> </w:t>
      </w:r>
    </w:p>
    <w:p w:rsidR="26DE1346" w:rsidP="26DE1346" w:rsidRDefault="26DE1346" w14:paraId="01BC9462" w14:textId="078A36D4">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Stores temporary data to improve performance and reduce database load.</w:t>
      </w:r>
    </w:p>
    <w:p w:rsidR="26DE1346" w:rsidP="26DE1346" w:rsidRDefault="26DE1346" w14:paraId="2542E14D" w14:textId="3F5A04CB">
      <w:pPr>
        <w:pStyle w:val="ListParagraph"/>
        <w:numPr>
          <w:ilvl w:val="0"/>
          <w:numId w:val="4"/>
        </w:numPr>
        <w:spacing w:before="0" w:beforeAutospacing="off" w:after="0" w:afterAutospacing="off" w:line="360" w:lineRule="auto"/>
        <w:jc w:val="both"/>
        <w:rPr>
          <w:noProof w:val="0"/>
          <w:color w:val="000000" w:themeColor="text1" w:themeTint="FF" w:themeShade="FF"/>
          <w:sz w:val="24"/>
          <w:szCs w:val="24"/>
          <w:lang w:val="en-US"/>
        </w:rPr>
      </w:pPr>
      <w:proofErr w:type="spellStart"/>
      <w:r w:rsidRPr="26DE1346" w:rsidR="26DE1346">
        <w:rPr>
          <w:b w:val="1"/>
          <w:bCs w:val="1"/>
          <w:noProof w:val="0"/>
          <w:lang w:val="en-US"/>
        </w:rPr>
        <w:t>cache_locks</w:t>
      </w:r>
      <w:proofErr w:type="spellEnd"/>
      <w:r w:rsidRPr="26DE1346" w:rsidR="26DE1346">
        <w:rPr>
          <w:noProof w:val="0"/>
          <w:lang w:val="en-US"/>
        </w:rPr>
        <w:t xml:space="preserve"> </w:t>
      </w:r>
    </w:p>
    <w:p w:rsidR="26DE1346" w:rsidP="26DE1346" w:rsidRDefault="26DE1346" w14:paraId="6D94FE20" w14:textId="7F72FBD0">
      <w:pPr>
        <w:pStyle w:val="ListParagraph"/>
        <w:numPr>
          <w:ilvl w:val="1"/>
          <w:numId w:val="4"/>
        </w:numPr>
        <w:spacing w:before="0" w:beforeAutospacing="off" w:after="0" w:afterAutospacing="off" w:line="360" w:lineRule="auto"/>
        <w:jc w:val="both"/>
        <w:rPr>
          <w:noProof w:val="0"/>
          <w:color w:val="000000" w:themeColor="text1" w:themeTint="FF" w:themeShade="FF"/>
          <w:sz w:val="24"/>
          <w:szCs w:val="24"/>
          <w:lang w:val="en-US"/>
        </w:rPr>
      </w:pPr>
      <w:r w:rsidRPr="26DE1346" w:rsidR="26DE1346">
        <w:rPr>
          <w:noProof w:val="0"/>
          <w:lang w:val="en-US"/>
        </w:rPr>
        <w:t>Manages cache locks to prevent simultaneous access conflicts.</w:t>
      </w:r>
    </w:p>
    <w:p w:rsidR="26DE1346" w:rsidP="26DE1346" w:rsidRDefault="26DE1346" w14:paraId="41262644" w14:textId="1DDCFA07">
      <w:pPr>
        <w:pStyle w:val="ListParagraph"/>
        <w:spacing w:before="240" w:beforeAutospacing="off" w:after="240" w:afterAutospacing="off" w:line="360" w:lineRule="auto"/>
        <w:ind w:left="720"/>
        <w:jc w:val="both"/>
        <w:rPr>
          <w:noProof w:val="0"/>
          <w:color w:val="000000" w:themeColor="text1" w:themeTint="FF" w:themeShade="FF"/>
          <w:sz w:val="24"/>
          <w:szCs w:val="24"/>
          <w:lang w:val="en-US"/>
        </w:rPr>
      </w:pPr>
    </w:p>
    <w:p w:rsidR="26DE1346" w:rsidP="26DE1346" w:rsidRDefault="26DE1346" w14:paraId="0E321F63" w14:textId="0B9F3FE4">
      <w:pPr>
        <w:pStyle w:val="Heading2"/>
        <w:spacing w:before="299" w:beforeAutospacing="off" w:after="299" w:afterAutospacing="off"/>
        <w:rPr>
          <w:rFonts w:ascii="Times New Roman" w:hAnsi="Times New Roman" w:eastAsia="Times New Roman" w:cs="Times New Roman"/>
          <w:b w:val="1"/>
          <w:bCs w:val="1"/>
          <w:noProof w:val="0"/>
          <w:sz w:val="24"/>
          <w:szCs w:val="24"/>
          <w:lang w:val="en-US"/>
        </w:rPr>
      </w:pPr>
      <w:r w:rsidRPr="6582F509" w:rsidR="6582F509">
        <w:rPr>
          <w:rFonts w:ascii="Times New Roman" w:hAnsi="Times New Roman" w:eastAsia="Times New Roman" w:cs="Times New Roman"/>
          <w:b w:val="1"/>
          <w:bCs w:val="1"/>
          <w:noProof w:val="0"/>
          <w:sz w:val="24"/>
          <w:szCs w:val="24"/>
          <w:lang w:val="en-US"/>
        </w:rPr>
        <w:t>Entity-Relationship Diagram (ERD)</w:t>
      </w:r>
    </w:p>
    <w:p w:rsidR="26DE1346" w:rsidP="26DE1346" w:rsidRDefault="26DE1346" w14:paraId="46DA11D7" w14:textId="5A3DDFD5">
      <w:pPr>
        <w:jc w:val="center"/>
        <w:rPr>
          <w:noProof w:val="0"/>
          <w:lang w:val="en-US"/>
        </w:rPr>
      </w:pPr>
      <w:r>
        <w:drawing>
          <wp:inline wp14:editId="2D1177DB" wp14:anchorId="7C8E5C78">
            <wp:extent cx="5286375" cy="6934198"/>
            <wp:effectExtent l="0" t="0" r="0" b="0"/>
            <wp:docPr id="698514561" name="" title=""/>
            <wp:cNvGraphicFramePr>
              <a:graphicFrameLocks noChangeAspect="1"/>
            </wp:cNvGraphicFramePr>
            <a:graphic>
              <a:graphicData uri="http://schemas.openxmlformats.org/drawingml/2006/picture">
                <pic:pic>
                  <pic:nvPicPr>
                    <pic:cNvPr id="0" name=""/>
                    <pic:cNvPicPr/>
                  </pic:nvPicPr>
                  <pic:blipFill>
                    <a:blip r:embed="R5fd9db579ee249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86375" cy="6934198"/>
                    </a:xfrm>
                    <a:prstGeom prst="rect">
                      <a:avLst/>
                    </a:prstGeom>
                  </pic:spPr>
                </pic:pic>
              </a:graphicData>
            </a:graphic>
          </wp:inline>
        </w:drawing>
      </w:r>
    </w:p>
    <w:p w:rsidR="26DE1346" w:rsidP="6582F509" w:rsidRDefault="26DE1346" w14:paraId="6B78A0A5" w14:textId="3FD9FBD9">
      <w:pPr>
        <w:pStyle w:val="Normal"/>
        <w:suppressLineNumbers w:val="0"/>
        <w:spacing w:before="0" w:beforeAutospacing="off" w:after="160" w:afterAutospacing="off" w:line="360" w:lineRule="auto"/>
        <w:ind w:left="0" w:right="0"/>
        <w:jc w:val="both"/>
      </w:pPr>
      <w:r w:rsidRPr="0A62051B" w:rsidR="0A62051B">
        <w:rPr>
          <w:rFonts w:ascii="Times New Roman" w:hAnsi="Times New Roman" w:eastAsia="Times New Roman" w:cs="Times New Roman"/>
          <w:noProof w:val="0"/>
          <w:sz w:val="24"/>
          <w:szCs w:val="24"/>
          <w:lang w:val="en-US"/>
        </w:rPr>
        <w:t xml:space="preserve">The Entity-Relationship Diagram (ERD) demonstrates the ways in which the database's tables are interconnected to ensure the consistency and integrity of the data. Relationships with numerous entities are established by the users table, which serves as the foundation of the design. Each user has the ability to maintain multiple addresses, which allows for the management of various shipping or billing locations. Additionally, users have the ability to generate orders that are associated with both the users and addresses tables, guaranteeing that each order is directly linked to a specific customer and delivery location. </w:t>
      </w:r>
    </w:p>
    <w:p w:rsidR="26DE1346" w:rsidP="0A62051B" w:rsidRDefault="26DE1346" w14:paraId="1FB90D58" w14:textId="582957DC">
      <w:pPr>
        <w:pStyle w:val="Normal"/>
        <w:suppressLineNumbers w:val="0"/>
        <w:spacing w:before="0" w:beforeAutospacing="off" w:after="160" w:afterAutospacing="off" w:line="360" w:lineRule="auto"/>
        <w:ind w:left="0" w:right="0" w:firstLine="576"/>
        <w:jc w:val="both"/>
      </w:pPr>
      <w:r w:rsidRPr="0A62051B" w:rsidR="0A62051B">
        <w:rPr>
          <w:rFonts w:ascii="Times New Roman" w:hAnsi="Times New Roman" w:eastAsia="Times New Roman" w:cs="Times New Roman"/>
          <w:noProof w:val="0"/>
          <w:sz w:val="24"/>
          <w:szCs w:val="24"/>
          <w:lang w:val="en-US"/>
        </w:rPr>
        <w:t xml:space="preserve">On the other hand, the orders table maintains a one-to-many relationship with </w:t>
      </w:r>
      <w:proofErr w:type="spellStart"/>
      <w:r w:rsidRPr="0A62051B" w:rsidR="0A62051B">
        <w:rPr>
          <w:rFonts w:ascii="Times New Roman" w:hAnsi="Times New Roman" w:eastAsia="Times New Roman" w:cs="Times New Roman"/>
          <w:noProof w:val="0"/>
          <w:sz w:val="24"/>
          <w:szCs w:val="24"/>
          <w:lang w:val="en-US"/>
        </w:rPr>
        <w:t>order_details</w:t>
      </w:r>
      <w:proofErr w:type="spellEnd"/>
      <w:r w:rsidRPr="0A62051B" w:rsidR="0A62051B">
        <w:rPr>
          <w:rFonts w:ascii="Times New Roman" w:hAnsi="Times New Roman" w:eastAsia="Times New Roman" w:cs="Times New Roman"/>
          <w:noProof w:val="0"/>
          <w:sz w:val="24"/>
          <w:szCs w:val="24"/>
          <w:lang w:val="en-US"/>
        </w:rPr>
        <w:t xml:space="preserve">, which manages the individual items in each order. To retrieve product’s basic information, the products table is consulted. Additionally, users have the ability to add products to their carts, which are comprised of multiple </w:t>
      </w:r>
      <w:proofErr w:type="spellStart"/>
      <w:r w:rsidRPr="0A62051B" w:rsidR="0A62051B">
        <w:rPr>
          <w:rFonts w:ascii="Times New Roman" w:hAnsi="Times New Roman" w:eastAsia="Times New Roman" w:cs="Times New Roman"/>
          <w:noProof w:val="0"/>
          <w:sz w:val="24"/>
          <w:szCs w:val="24"/>
          <w:lang w:val="en-US"/>
        </w:rPr>
        <w:t>cart_items</w:t>
      </w:r>
      <w:proofErr w:type="spellEnd"/>
      <w:r w:rsidRPr="0A62051B" w:rsidR="0A62051B">
        <w:rPr>
          <w:rFonts w:ascii="Times New Roman" w:hAnsi="Times New Roman" w:eastAsia="Times New Roman" w:cs="Times New Roman"/>
          <w:noProof w:val="0"/>
          <w:sz w:val="24"/>
          <w:szCs w:val="24"/>
          <w:lang w:val="en-US"/>
        </w:rPr>
        <w:t xml:space="preserve">, thereby establishing another one-to-many relationship. The </w:t>
      </w:r>
      <w:proofErr w:type="spellStart"/>
      <w:r w:rsidRPr="0A62051B" w:rsidR="0A62051B">
        <w:rPr>
          <w:rFonts w:ascii="Times New Roman" w:hAnsi="Times New Roman" w:eastAsia="Times New Roman" w:cs="Times New Roman"/>
          <w:noProof w:val="0"/>
          <w:sz w:val="24"/>
          <w:szCs w:val="24"/>
          <w:lang w:val="en-US"/>
        </w:rPr>
        <w:t>product_details</w:t>
      </w:r>
      <w:proofErr w:type="spellEnd"/>
      <w:r w:rsidRPr="0A62051B" w:rsidR="0A62051B">
        <w:rPr>
          <w:rFonts w:ascii="Times New Roman" w:hAnsi="Times New Roman" w:eastAsia="Times New Roman" w:cs="Times New Roman"/>
          <w:noProof w:val="0"/>
          <w:sz w:val="24"/>
          <w:szCs w:val="24"/>
          <w:lang w:val="en-US"/>
        </w:rPr>
        <w:t xml:space="preserve"> table is a one-to-one relationship that further refines the products table by including supplementary attributes such as stock and pricing. </w:t>
      </w:r>
    </w:p>
    <w:p w:rsidR="26DE1346" w:rsidP="0A62051B" w:rsidRDefault="26DE1346" w14:paraId="36F8B482" w14:textId="2992108F">
      <w:pPr>
        <w:pStyle w:val="Normal"/>
        <w:suppressLineNumbers w:val="0"/>
        <w:spacing w:before="0" w:beforeAutospacing="off" w:after="160" w:afterAutospacing="off" w:line="360" w:lineRule="auto"/>
        <w:ind w:left="0" w:right="0" w:firstLine="576"/>
        <w:jc w:val="both"/>
      </w:pPr>
      <w:r w:rsidRPr="0A62051B" w:rsidR="0A62051B">
        <w:rPr>
          <w:rFonts w:ascii="Times New Roman" w:hAnsi="Times New Roman" w:eastAsia="Times New Roman" w:cs="Times New Roman"/>
          <w:noProof w:val="0"/>
          <w:sz w:val="24"/>
          <w:szCs w:val="24"/>
          <w:lang w:val="en-US"/>
        </w:rPr>
        <w:t xml:space="preserve">At the same time, the </w:t>
      </w:r>
      <w:proofErr w:type="spellStart"/>
      <w:r w:rsidRPr="0A62051B" w:rsidR="0A62051B">
        <w:rPr>
          <w:rFonts w:ascii="Times New Roman" w:hAnsi="Times New Roman" w:eastAsia="Times New Roman" w:cs="Times New Roman"/>
          <w:noProof w:val="0"/>
          <w:sz w:val="24"/>
          <w:szCs w:val="24"/>
          <w:lang w:val="en-US"/>
        </w:rPr>
        <w:t>store_locations</w:t>
      </w:r>
      <w:proofErr w:type="spellEnd"/>
      <w:r w:rsidRPr="0A62051B" w:rsidR="0A62051B">
        <w:rPr>
          <w:rFonts w:ascii="Times New Roman" w:hAnsi="Times New Roman" w:eastAsia="Times New Roman" w:cs="Times New Roman"/>
          <w:noProof w:val="0"/>
          <w:sz w:val="24"/>
          <w:szCs w:val="24"/>
          <w:lang w:val="en-US"/>
        </w:rPr>
        <w:t xml:space="preserve"> table functions autonomously, storing information regarding physical stores. Users' active sessions are maintained by the sessions table, while account management is improved by the </w:t>
      </w:r>
      <w:proofErr w:type="spellStart"/>
      <w:r w:rsidRPr="0A62051B" w:rsidR="0A62051B">
        <w:rPr>
          <w:rFonts w:ascii="Times New Roman" w:hAnsi="Times New Roman" w:eastAsia="Times New Roman" w:cs="Times New Roman"/>
          <w:noProof w:val="0"/>
          <w:sz w:val="24"/>
          <w:szCs w:val="24"/>
          <w:lang w:val="en-US"/>
        </w:rPr>
        <w:t>security_questions</w:t>
      </w:r>
      <w:proofErr w:type="spellEnd"/>
      <w:r w:rsidRPr="0A62051B" w:rsidR="0A62051B">
        <w:rPr>
          <w:rFonts w:ascii="Times New Roman" w:hAnsi="Times New Roman" w:eastAsia="Times New Roman" w:cs="Times New Roman"/>
          <w:noProof w:val="0"/>
          <w:sz w:val="24"/>
          <w:szCs w:val="24"/>
          <w:lang w:val="en-US"/>
        </w:rPr>
        <w:t xml:space="preserve"> table. This mechanism is particularly useful for </w:t>
      </w:r>
      <w:r w:rsidRPr="0A62051B" w:rsidR="0A62051B">
        <w:rPr>
          <w:rFonts w:ascii="Times New Roman" w:hAnsi="Times New Roman" w:eastAsia="Times New Roman" w:cs="Times New Roman"/>
          <w:b w:val="1"/>
          <w:bCs w:val="1"/>
          <w:noProof w:val="0"/>
          <w:sz w:val="24"/>
          <w:szCs w:val="24"/>
          <w:lang w:val="en-US"/>
        </w:rPr>
        <w:t>password recovery</w:t>
      </w:r>
      <w:r w:rsidRPr="0A62051B" w:rsidR="0A62051B">
        <w:rPr>
          <w:rFonts w:ascii="Times New Roman" w:hAnsi="Times New Roman" w:eastAsia="Times New Roman" w:cs="Times New Roman"/>
          <w:noProof w:val="0"/>
          <w:sz w:val="24"/>
          <w:szCs w:val="24"/>
          <w:lang w:val="en-US"/>
        </w:rPr>
        <w:t>, as users must provide the correct answer to regain access to their accounts. The cache and migrations tables also facilitate database versioning and system performance. A well-structured relational database is the result of the collective relationships, which guarantee efficient operations and seamless data management.</w:t>
      </w:r>
    </w:p>
    <w:p w:rsidR="0A62051B" w:rsidP="0A62051B" w:rsidRDefault="0A62051B" w14:paraId="4BC89184" w14:textId="68DFBF6F">
      <w:pPr>
        <w:pStyle w:val="Normal"/>
        <w:suppressLineNumbers w:val="0"/>
        <w:spacing w:before="0" w:beforeAutospacing="off" w:after="160" w:afterAutospacing="off" w:line="360" w:lineRule="auto"/>
        <w:ind w:left="0" w:right="0" w:firstLine="576"/>
        <w:jc w:val="both"/>
        <w:rPr>
          <w:rFonts w:ascii="Times New Roman" w:hAnsi="Times New Roman" w:eastAsia="Times New Roman" w:cs="Times New Roman"/>
          <w:noProof w:val="0"/>
          <w:sz w:val="24"/>
          <w:szCs w:val="24"/>
          <w:lang w:val="en-US"/>
        </w:rPr>
      </w:pPr>
    </w:p>
    <w:p w:rsidR="26DE1346" w:rsidP="6582F509" w:rsidRDefault="26DE1346" w14:paraId="77491D64" w14:textId="2D6550B4">
      <w:pPr>
        <w:pStyle w:val="Heading2"/>
        <w:rPr>
          <w:rFonts w:ascii="Times New Roman" w:hAnsi="Times New Roman" w:eastAsia="Times New Roman" w:cs="Times New Roman"/>
          <w:b w:val="1"/>
          <w:bCs w:val="1"/>
          <w:noProof w:val="0"/>
          <w:color w:val="000000" w:themeColor="text1" w:themeTint="FF" w:themeShade="FF"/>
          <w:sz w:val="24"/>
          <w:szCs w:val="24"/>
          <w:lang w:val="en-US"/>
        </w:rPr>
      </w:pPr>
      <w:r w:rsidRPr="6582F509" w:rsidR="6582F509">
        <w:rPr>
          <w:noProof w:val="0"/>
          <w:lang w:val="en-US"/>
        </w:rPr>
        <w:t>Table Structures and Migrations</w:t>
      </w:r>
    </w:p>
    <w:p w:rsidR="26DE1346" w:rsidP="6582F509" w:rsidRDefault="26DE1346" w14:paraId="00BF1D69" w14:textId="1775BD52">
      <w:pPr>
        <w:pStyle w:val="Heading3"/>
        <w:bidi w:val="0"/>
        <w:rPr>
          <w:noProof w:val="0"/>
          <w:color w:val="000000" w:themeColor="text1" w:themeTint="FF" w:themeShade="FF"/>
          <w:sz w:val="24"/>
          <w:szCs w:val="24"/>
          <w:lang w:val="en-US"/>
        </w:rPr>
      </w:pPr>
      <w:r w:rsidRPr="6582F509" w:rsidR="6582F509">
        <w:rPr>
          <w:noProof w:val="0"/>
          <w:lang w:val="en-US"/>
        </w:rPr>
        <w:t>Users Table</w:t>
      </w:r>
    </w:p>
    <w:p w:rsidR="26DE1346" w:rsidP="6582F509" w:rsidRDefault="26DE1346" w14:paraId="1DB8262D" w14:textId="1FB1A7B0">
      <w:pPr>
        <w:bidi w:val="0"/>
        <w:rPr>
          <w:noProof w:val="0"/>
          <w:lang w:val="en-US"/>
        </w:rPr>
      </w:pPr>
      <w:r>
        <w:drawing>
          <wp:inline wp14:editId="046197F9" wp14:anchorId="203789F8">
            <wp:extent cx="5724524" cy="2247900"/>
            <wp:effectExtent l="0" t="0" r="0" b="0"/>
            <wp:docPr id="170499705" name="" title=""/>
            <wp:cNvGraphicFramePr>
              <a:graphicFrameLocks noChangeAspect="1"/>
            </wp:cNvGraphicFramePr>
            <a:graphic>
              <a:graphicData uri="http://schemas.openxmlformats.org/drawingml/2006/picture">
                <pic:pic>
                  <pic:nvPicPr>
                    <pic:cNvPr id="0" name=""/>
                    <pic:cNvPicPr/>
                  </pic:nvPicPr>
                  <pic:blipFill>
                    <a:blip r:embed="Rca4b8f41d2e44dc7">
                      <a:extLst>
                        <a:ext xmlns:a="http://schemas.openxmlformats.org/drawingml/2006/main" uri="{28A0092B-C50C-407E-A947-70E740481C1C}">
                          <a14:useLocalDpi val="0"/>
                        </a:ext>
                      </a:extLst>
                    </a:blip>
                    <a:stretch>
                      <a:fillRect/>
                    </a:stretch>
                  </pic:blipFill>
                  <pic:spPr>
                    <a:xfrm>
                      <a:off x="0" y="0"/>
                      <a:ext cx="5724524" cy="2247900"/>
                    </a:xfrm>
                    <a:prstGeom prst="rect">
                      <a:avLst/>
                    </a:prstGeom>
                  </pic:spPr>
                </pic:pic>
              </a:graphicData>
            </a:graphic>
          </wp:inline>
        </w:drawing>
      </w:r>
    </w:p>
    <w:p w:rsidR="26DE1346" w:rsidP="6582F509" w:rsidRDefault="26DE1346" w14:paraId="1AA69F4C" w14:textId="6F4770FD">
      <w:pPr>
        <w:pStyle w:val="Heading3"/>
        <w:bidi w:val="0"/>
        <w:rPr>
          <w:noProof w:val="0"/>
          <w:color w:val="000000" w:themeColor="text1" w:themeTint="FF" w:themeShade="FF"/>
          <w:sz w:val="24"/>
          <w:szCs w:val="24"/>
          <w:lang w:val="en-US"/>
        </w:rPr>
      </w:pPr>
      <w:r w:rsidRPr="6582F509" w:rsidR="6582F509">
        <w:rPr>
          <w:noProof w:val="0"/>
          <w:lang w:val="en-US"/>
        </w:rPr>
        <w:t>Sessions Table</w:t>
      </w:r>
    </w:p>
    <w:p w:rsidR="26DE1346" w:rsidP="6582F509" w:rsidRDefault="26DE1346" w14:paraId="3DA587D6" w14:textId="286FE283">
      <w:pPr>
        <w:bidi w:val="0"/>
        <w:rPr>
          <w:noProof w:val="0"/>
          <w:lang w:val="en-US"/>
        </w:rPr>
      </w:pPr>
      <w:r>
        <w:drawing>
          <wp:inline wp14:editId="1DAC4E70" wp14:anchorId="02184DDC">
            <wp:extent cx="5724524" cy="1476375"/>
            <wp:effectExtent l="0" t="0" r="0" b="0"/>
            <wp:docPr id="885186447" name="" title=""/>
            <wp:cNvGraphicFramePr>
              <a:graphicFrameLocks noChangeAspect="1"/>
            </wp:cNvGraphicFramePr>
            <a:graphic>
              <a:graphicData uri="http://schemas.openxmlformats.org/drawingml/2006/picture">
                <pic:pic>
                  <pic:nvPicPr>
                    <pic:cNvPr id="0" name=""/>
                    <pic:cNvPicPr/>
                  </pic:nvPicPr>
                  <pic:blipFill>
                    <a:blip r:embed="R991675deb3df46ef">
                      <a:extLst>
                        <a:ext xmlns:a="http://schemas.openxmlformats.org/drawingml/2006/main" uri="{28A0092B-C50C-407E-A947-70E740481C1C}">
                          <a14:useLocalDpi val="0"/>
                        </a:ext>
                      </a:extLst>
                    </a:blip>
                    <a:stretch>
                      <a:fillRect/>
                    </a:stretch>
                  </pic:blipFill>
                  <pic:spPr>
                    <a:xfrm>
                      <a:off x="0" y="0"/>
                      <a:ext cx="5724524" cy="1476375"/>
                    </a:xfrm>
                    <a:prstGeom prst="rect">
                      <a:avLst/>
                    </a:prstGeom>
                  </pic:spPr>
                </pic:pic>
              </a:graphicData>
            </a:graphic>
          </wp:inline>
        </w:drawing>
      </w:r>
    </w:p>
    <w:p w:rsidR="26DE1346" w:rsidP="6582F509" w:rsidRDefault="26DE1346" w14:paraId="6D58314B" w14:textId="318DEAE3">
      <w:pPr>
        <w:pStyle w:val="Heading3"/>
        <w:bidi w:val="0"/>
        <w:rPr>
          <w:noProof w:val="0"/>
          <w:color w:val="000000" w:themeColor="text1" w:themeTint="FF" w:themeShade="FF"/>
          <w:sz w:val="24"/>
          <w:szCs w:val="24"/>
          <w:lang w:val="en-US"/>
        </w:rPr>
      </w:pPr>
      <w:proofErr w:type="spellStart"/>
      <w:r w:rsidRPr="6582F509" w:rsidR="6582F509">
        <w:rPr>
          <w:noProof w:val="0"/>
          <w:lang w:val="en-US"/>
        </w:rPr>
        <w:t>Security_questions</w:t>
      </w:r>
      <w:proofErr w:type="spellEnd"/>
      <w:r w:rsidRPr="6582F509" w:rsidR="6582F509">
        <w:rPr>
          <w:noProof w:val="0"/>
          <w:lang w:val="en-US"/>
        </w:rPr>
        <w:t xml:space="preserve"> Table</w:t>
      </w:r>
    </w:p>
    <w:p w:rsidR="26DE1346" w:rsidP="6582F509" w:rsidRDefault="26DE1346" w14:paraId="30E8ABF6" w14:textId="7C2E5F56">
      <w:pPr>
        <w:bidi w:val="0"/>
        <w:rPr>
          <w:noProof w:val="0"/>
          <w:lang w:val="en-US"/>
        </w:rPr>
      </w:pPr>
      <w:r>
        <w:drawing>
          <wp:inline wp14:editId="1E5F07F3" wp14:anchorId="39DD2679">
            <wp:extent cx="5724524" cy="1619250"/>
            <wp:effectExtent l="0" t="0" r="0" b="0"/>
            <wp:docPr id="1736794302" name="" title=""/>
            <wp:cNvGraphicFramePr>
              <a:graphicFrameLocks noChangeAspect="1"/>
            </wp:cNvGraphicFramePr>
            <a:graphic>
              <a:graphicData uri="http://schemas.openxmlformats.org/drawingml/2006/picture">
                <pic:pic>
                  <pic:nvPicPr>
                    <pic:cNvPr id="0" name=""/>
                    <pic:cNvPicPr/>
                  </pic:nvPicPr>
                  <pic:blipFill>
                    <a:blip r:embed="Red27ac31c50c429b">
                      <a:extLst>
                        <a:ext xmlns:a="http://schemas.openxmlformats.org/drawingml/2006/main" uri="{28A0092B-C50C-407E-A947-70E740481C1C}">
                          <a14:useLocalDpi val="0"/>
                        </a:ext>
                      </a:extLst>
                    </a:blip>
                    <a:stretch>
                      <a:fillRect/>
                    </a:stretch>
                  </pic:blipFill>
                  <pic:spPr>
                    <a:xfrm>
                      <a:off x="0" y="0"/>
                      <a:ext cx="5724524" cy="1619250"/>
                    </a:xfrm>
                    <a:prstGeom prst="rect">
                      <a:avLst/>
                    </a:prstGeom>
                  </pic:spPr>
                </pic:pic>
              </a:graphicData>
            </a:graphic>
          </wp:inline>
        </w:drawing>
      </w:r>
    </w:p>
    <w:p w:rsidR="26DE1346" w:rsidP="6582F509" w:rsidRDefault="26DE1346" w14:paraId="64526006" w14:textId="40E6FA4B">
      <w:pPr>
        <w:pStyle w:val="Heading3"/>
        <w:bidi w:val="0"/>
        <w:rPr>
          <w:noProof w:val="0"/>
          <w:color w:val="000000" w:themeColor="text1" w:themeTint="FF" w:themeShade="FF"/>
          <w:sz w:val="24"/>
          <w:szCs w:val="24"/>
          <w:lang w:val="en-US"/>
        </w:rPr>
      </w:pPr>
      <w:r w:rsidRPr="6582F509" w:rsidR="6582F509">
        <w:rPr>
          <w:noProof w:val="0"/>
          <w:lang w:val="en-US"/>
        </w:rPr>
        <w:t>Carts Table</w:t>
      </w:r>
    </w:p>
    <w:p w:rsidR="26DE1346" w:rsidP="6582F509" w:rsidRDefault="26DE1346" w14:paraId="3678F536" w14:textId="42E99E09">
      <w:pPr>
        <w:bidi w:val="0"/>
        <w:rPr>
          <w:noProof w:val="0"/>
          <w:lang w:val="en-US"/>
        </w:rPr>
      </w:pPr>
      <w:r>
        <w:drawing>
          <wp:inline wp14:editId="59F469B1" wp14:anchorId="505DBDA3">
            <wp:extent cx="5724524" cy="1533525"/>
            <wp:effectExtent l="0" t="0" r="0" b="0"/>
            <wp:docPr id="846658406" name="" title=""/>
            <wp:cNvGraphicFramePr>
              <a:graphicFrameLocks noChangeAspect="1"/>
            </wp:cNvGraphicFramePr>
            <a:graphic>
              <a:graphicData uri="http://schemas.openxmlformats.org/drawingml/2006/picture">
                <pic:pic>
                  <pic:nvPicPr>
                    <pic:cNvPr id="0" name=""/>
                    <pic:cNvPicPr/>
                  </pic:nvPicPr>
                  <pic:blipFill>
                    <a:blip r:embed="Rf47777f205db478e">
                      <a:extLst>
                        <a:ext xmlns:a="http://schemas.openxmlformats.org/drawingml/2006/main" uri="{28A0092B-C50C-407E-A947-70E740481C1C}">
                          <a14:useLocalDpi val="0"/>
                        </a:ext>
                      </a:extLst>
                    </a:blip>
                    <a:stretch>
                      <a:fillRect/>
                    </a:stretch>
                  </pic:blipFill>
                  <pic:spPr>
                    <a:xfrm>
                      <a:off x="0" y="0"/>
                      <a:ext cx="5724524" cy="1533525"/>
                    </a:xfrm>
                    <a:prstGeom prst="rect">
                      <a:avLst/>
                    </a:prstGeom>
                  </pic:spPr>
                </pic:pic>
              </a:graphicData>
            </a:graphic>
          </wp:inline>
        </w:drawing>
      </w:r>
    </w:p>
    <w:p w:rsidR="26DE1346" w:rsidP="6582F509" w:rsidRDefault="26DE1346" w14:paraId="5A8DD041" w14:textId="25E52515">
      <w:pPr>
        <w:pStyle w:val="Heading3"/>
        <w:bidi w:val="0"/>
        <w:rPr>
          <w:noProof w:val="0"/>
          <w:color w:val="000000" w:themeColor="text1" w:themeTint="FF" w:themeShade="FF"/>
          <w:sz w:val="24"/>
          <w:szCs w:val="24"/>
          <w:lang w:val="en-US"/>
        </w:rPr>
      </w:pPr>
      <w:r w:rsidRPr="6582F509" w:rsidR="6582F509">
        <w:rPr>
          <w:noProof w:val="0"/>
          <w:lang w:val="en-US"/>
        </w:rPr>
        <w:t>Products Table</w:t>
      </w:r>
    </w:p>
    <w:p w:rsidR="26DE1346" w:rsidP="6582F509" w:rsidRDefault="26DE1346" w14:paraId="700AEF46" w14:textId="508D47B7">
      <w:pPr>
        <w:bidi w:val="0"/>
        <w:rPr>
          <w:noProof w:val="0"/>
          <w:lang w:val="en-US"/>
        </w:rPr>
      </w:pPr>
      <w:r>
        <w:drawing>
          <wp:inline wp14:editId="59C9E123" wp14:anchorId="5577D7BD">
            <wp:extent cx="5724524" cy="2190750"/>
            <wp:effectExtent l="0" t="0" r="0" b="0"/>
            <wp:docPr id="1027114966" name="" title=""/>
            <wp:cNvGraphicFramePr>
              <a:graphicFrameLocks noChangeAspect="1"/>
            </wp:cNvGraphicFramePr>
            <a:graphic>
              <a:graphicData uri="http://schemas.openxmlformats.org/drawingml/2006/picture">
                <pic:pic>
                  <pic:nvPicPr>
                    <pic:cNvPr id="0" name=""/>
                    <pic:cNvPicPr/>
                  </pic:nvPicPr>
                  <pic:blipFill>
                    <a:blip r:embed="Rb6366d4023044ab7">
                      <a:extLst>
                        <a:ext xmlns:a="http://schemas.openxmlformats.org/drawingml/2006/main" uri="{28A0092B-C50C-407E-A947-70E740481C1C}">
                          <a14:useLocalDpi val="0"/>
                        </a:ext>
                      </a:extLst>
                    </a:blip>
                    <a:stretch>
                      <a:fillRect/>
                    </a:stretch>
                  </pic:blipFill>
                  <pic:spPr>
                    <a:xfrm>
                      <a:off x="0" y="0"/>
                      <a:ext cx="5724524" cy="2190750"/>
                    </a:xfrm>
                    <a:prstGeom prst="rect">
                      <a:avLst/>
                    </a:prstGeom>
                  </pic:spPr>
                </pic:pic>
              </a:graphicData>
            </a:graphic>
          </wp:inline>
        </w:drawing>
      </w:r>
    </w:p>
    <w:p w:rsidR="26DE1346" w:rsidP="6582F509" w:rsidRDefault="26DE1346" w14:paraId="6BD9AA22" w14:textId="7265BABC">
      <w:pPr>
        <w:pStyle w:val="Heading3"/>
        <w:bidi w:val="0"/>
        <w:rPr>
          <w:noProof w:val="0"/>
          <w:color w:val="000000" w:themeColor="text1" w:themeTint="FF" w:themeShade="FF"/>
          <w:sz w:val="24"/>
          <w:szCs w:val="24"/>
          <w:lang w:val="en-US"/>
        </w:rPr>
      </w:pPr>
      <w:r w:rsidRPr="6582F509" w:rsidR="6582F509">
        <w:rPr>
          <w:noProof w:val="0"/>
          <w:lang w:val="en-US"/>
        </w:rPr>
        <w:t>Addresses</w:t>
      </w:r>
      <w:r w:rsidRPr="6582F509" w:rsidR="6582F509">
        <w:rPr>
          <w:noProof w:val="0"/>
          <w:lang w:val="en-US"/>
        </w:rPr>
        <w:t xml:space="preserve"> Table</w:t>
      </w:r>
    </w:p>
    <w:p w:rsidR="26DE1346" w:rsidP="6582F509" w:rsidRDefault="26DE1346" w14:paraId="6788F8BF" w14:textId="5B0F52F4">
      <w:pPr>
        <w:bidi w:val="0"/>
        <w:rPr>
          <w:noProof w:val="0"/>
          <w:lang w:val="en-US"/>
        </w:rPr>
      </w:pPr>
      <w:r>
        <w:drawing>
          <wp:inline wp14:editId="7F867C12" wp14:anchorId="5BBFC779">
            <wp:extent cx="5724524" cy="2847975"/>
            <wp:effectExtent l="0" t="0" r="0" b="0"/>
            <wp:docPr id="1573695826" name="" title=""/>
            <wp:cNvGraphicFramePr>
              <a:graphicFrameLocks noChangeAspect="1"/>
            </wp:cNvGraphicFramePr>
            <a:graphic>
              <a:graphicData uri="http://schemas.openxmlformats.org/drawingml/2006/picture">
                <pic:pic>
                  <pic:nvPicPr>
                    <pic:cNvPr id="0" name=""/>
                    <pic:cNvPicPr/>
                  </pic:nvPicPr>
                  <pic:blipFill>
                    <a:blip r:embed="R8f2adcf7b06a42b6">
                      <a:extLst>
                        <a:ext xmlns:a="http://schemas.openxmlformats.org/drawingml/2006/main" uri="{28A0092B-C50C-407E-A947-70E740481C1C}">
                          <a14:useLocalDpi val="0"/>
                        </a:ext>
                      </a:extLst>
                    </a:blip>
                    <a:stretch>
                      <a:fillRect/>
                    </a:stretch>
                  </pic:blipFill>
                  <pic:spPr>
                    <a:xfrm>
                      <a:off x="0" y="0"/>
                      <a:ext cx="5724524" cy="2847975"/>
                    </a:xfrm>
                    <a:prstGeom prst="rect">
                      <a:avLst/>
                    </a:prstGeom>
                  </pic:spPr>
                </pic:pic>
              </a:graphicData>
            </a:graphic>
          </wp:inline>
        </w:drawing>
      </w:r>
    </w:p>
    <w:p w:rsidR="26DE1346" w:rsidP="6582F509" w:rsidRDefault="26DE1346" w14:paraId="20ABD7F6" w14:textId="248B2A20">
      <w:pPr>
        <w:pStyle w:val="Heading3"/>
        <w:bidi w:val="0"/>
        <w:rPr>
          <w:noProof w:val="0"/>
          <w:color w:val="000000" w:themeColor="text1" w:themeTint="FF" w:themeShade="FF"/>
          <w:sz w:val="24"/>
          <w:szCs w:val="24"/>
          <w:lang w:val="en-US"/>
        </w:rPr>
      </w:pPr>
      <w:proofErr w:type="spellStart"/>
      <w:r w:rsidRPr="6582F509" w:rsidR="6582F509">
        <w:rPr>
          <w:noProof w:val="0"/>
          <w:lang w:val="en-US"/>
        </w:rPr>
        <w:t>Cart_items</w:t>
      </w:r>
      <w:proofErr w:type="spellEnd"/>
      <w:r w:rsidRPr="6582F509" w:rsidR="6582F509">
        <w:rPr>
          <w:noProof w:val="0"/>
          <w:lang w:val="en-US"/>
        </w:rPr>
        <w:t xml:space="preserve"> Table</w:t>
      </w:r>
    </w:p>
    <w:p w:rsidR="26DE1346" w:rsidP="6582F509" w:rsidRDefault="26DE1346" w14:paraId="2BB1B2EE" w14:textId="6F95D007">
      <w:pPr>
        <w:bidi w:val="0"/>
        <w:rPr>
          <w:noProof w:val="0"/>
          <w:lang w:val="en-US"/>
        </w:rPr>
      </w:pPr>
      <w:r>
        <w:drawing>
          <wp:inline wp14:editId="55D5E1F6" wp14:anchorId="2E7FA313">
            <wp:extent cx="5724524" cy="2171700"/>
            <wp:effectExtent l="0" t="0" r="0" b="0"/>
            <wp:docPr id="13129887" name="" title=""/>
            <wp:cNvGraphicFramePr>
              <a:graphicFrameLocks noChangeAspect="1"/>
            </wp:cNvGraphicFramePr>
            <a:graphic>
              <a:graphicData uri="http://schemas.openxmlformats.org/drawingml/2006/picture">
                <pic:pic>
                  <pic:nvPicPr>
                    <pic:cNvPr id="0" name=""/>
                    <pic:cNvPicPr/>
                  </pic:nvPicPr>
                  <pic:blipFill>
                    <a:blip r:embed="Re3f3d4f0ec944df4">
                      <a:extLst>
                        <a:ext xmlns:a="http://schemas.openxmlformats.org/drawingml/2006/main" uri="{28A0092B-C50C-407E-A947-70E740481C1C}">
                          <a14:useLocalDpi val="0"/>
                        </a:ext>
                      </a:extLst>
                    </a:blip>
                    <a:stretch>
                      <a:fillRect/>
                    </a:stretch>
                  </pic:blipFill>
                  <pic:spPr>
                    <a:xfrm>
                      <a:off x="0" y="0"/>
                      <a:ext cx="5724524" cy="2171700"/>
                    </a:xfrm>
                    <a:prstGeom prst="rect">
                      <a:avLst/>
                    </a:prstGeom>
                  </pic:spPr>
                </pic:pic>
              </a:graphicData>
            </a:graphic>
          </wp:inline>
        </w:drawing>
      </w:r>
    </w:p>
    <w:p w:rsidR="26DE1346" w:rsidP="6582F509" w:rsidRDefault="26DE1346" w14:paraId="66CAD100" w14:textId="6BF3FB58">
      <w:pPr>
        <w:pStyle w:val="Heading3"/>
        <w:bidi w:val="0"/>
        <w:rPr>
          <w:noProof w:val="0"/>
          <w:color w:val="000000" w:themeColor="text1" w:themeTint="FF" w:themeShade="FF"/>
          <w:sz w:val="24"/>
          <w:szCs w:val="24"/>
          <w:lang w:val="en-US"/>
        </w:rPr>
      </w:pPr>
      <w:proofErr w:type="spellStart"/>
      <w:r w:rsidRPr="6582F509" w:rsidR="6582F509">
        <w:rPr>
          <w:noProof w:val="0"/>
          <w:lang w:val="en-US"/>
        </w:rPr>
        <w:t>Product_details</w:t>
      </w:r>
      <w:proofErr w:type="spellEnd"/>
      <w:r w:rsidRPr="6582F509" w:rsidR="6582F509">
        <w:rPr>
          <w:noProof w:val="0"/>
          <w:lang w:val="en-US"/>
        </w:rPr>
        <w:t xml:space="preserve"> Table</w:t>
      </w:r>
    </w:p>
    <w:p w:rsidR="26DE1346" w:rsidP="6582F509" w:rsidRDefault="26DE1346" w14:paraId="5E4AA7A2" w14:textId="492C8728">
      <w:pPr>
        <w:bidi w:val="0"/>
        <w:rPr>
          <w:noProof w:val="0"/>
          <w:lang w:val="en-US"/>
        </w:rPr>
      </w:pPr>
      <w:r>
        <w:drawing>
          <wp:inline wp14:editId="6503B03A" wp14:anchorId="1CED4F9D">
            <wp:extent cx="5724524" cy="1609725"/>
            <wp:effectExtent l="0" t="0" r="0" b="0"/>
            <wp:docPr id="2037279899" name="" title=""/>
            <wp:cNvGraphicFramePr>
              <a:graphicFrameLocks noChangeAspect="1"/>
            </wp:cNvGraphicFramePr>
            <a:graphic>
              <a:graphicData uri="http://schemas.openxmlformats.org/drawingml/2006/picture">
                <pic:pic>
                  <pic:nvPicPr>
                    <pic:cNvPr id="0" name=""/>
                    <pic:cNvPicPr/>
                  </pic:nvPicPr>
                  <pic:blipFill>
                    <a:blip r:embed="Rbe12da2a7c1a450d">
                      <a:extLst>
                        <a:ext xmlns:a="http://schemas.openxmlformats.org/drawingml/2006/main" uri="{28A0092B-C50C-407E-A947-70E740481C1C}">
                          <a14:useLocalDpi val="0"/>
                        </a:ext>
                      </a:extLst>
                    </a:blip>
                    <a:stretch>
                      <a:fillRect/>
                    </a:stretch>
                  </pic:blipFill>
                  <pic:spPr>
                    <a:xfrm>
                      <a:off x="0" y="0"/>
                      <a:ext cx="5724524" cy="1609725"/>
                    </a:xfrm>
                    <a:prstGeom prst="rect">
                      <a:avLst/>
                    </a:prstGeom>
                  </pic:spPr>
                </pic:pic>
              </a:graphicData>
            </a:graphic>
          </wp:inline>
        </w:drawing>
      </w:r>
    </w:p>
    <w:p w:rsidR="26DE1346" w:rsidP="6582F509" w:rsidRDefault="26DE1346" w14:paraId="55829337" w14:textId="3EE7BB7F">
      <w:pPr>
        <w:pStyle w:val="Heading3"/>
        <w:bidi w:val="0"/>
        <w:rPr>
          <w:noProof w:val="0"/>
          <w:color w:val="000000" w:themeColor="text1" w:themeTint="FF" w:themeShade="FF"/>
          <w:sz w:val="24"/>
          <w:szCs w:val="24"/>
          <w:lang w:val="en-US"/>
        </w:rPr>
      </w:pPr>
      <w:r w:rsidRPr="6582F509" w:rsidR="6582F509">
        <w:rPr>
          <w:noProof w:val="0"/>
          <w:lang w:val="en-US"/>
        </w:rPr>
        <w:t>Orders Table</w:t>
      </w:r>
    </w:p>
    <w:p w:rsidR="26DE1346" w:rsidP="6582F509" w:rsidRDefault="26DE1346" w14:paraId="06672653" w14:textId="5FEA5706">
      <w:pPr>
        <w:bidi w:val="0"/>
        <w:rPr>
          <w:noProof w:val="0"/>
          <w:lang w:val="en-US"/>
        </w:rPr>
      </w:pPr>
      <w:r>
        <w:drawing>
          <wp:inline wp14:editId="5FF4E3C2" wp14:anchorId="292DFF82">
            <wp:extent cx="5276848" cy="1662200"/>
            <wp:effectExtent l="0" t="0" r="0" b="0"/>
            <wp:docPr id="21921383" name="" title=""/>
            <wp:cNvGraphicFramePr>
              <a:graphicFrameLocks noChangeAspect="1"/>
            </wp:cNvGraphicFramePr>
            <a:graphic>
              <a:graphicData uri="http://schemas.openxmlformats.org/drawingml/2006/picture">
                <pic:pic>
                  <pic:nvPicPr>
                    <pic:cNvPr id="0" name=""/>
                    <pic:cNvPicPr/>
                  </pic:nvPicPr>
                  <pic:blipFill>
                    <a:blip r:embed="Rdb61a43e8c4e4c5a">
                      <a:extLst>
                        <a:ext xmlns:a="http://schemas.openxmlformats.org/drawingml/2006/main" uri="{28A0092B-C50C-407E-A947-70E740481C1C}">
                          <a14:useLocalDpi val="0"/>
                        </a:ext>
                      </a:extLst>
                    </a:blip>
                    <a:stretch>
                      <a:fillRect/>
                    </a:stretch>
                  </pic:blipFill>
                  <pic:spPr>
                    <a:xfrm>
                      <a:off x="0" y="0"/>
                      <a:ext cx="5276848" cy="1662200"/>
                    </a:xfrm>
                    <a:prstGeom prst="rect">
                      <a:avLst/>
                    </a:prstGeom>
                  </pic:spPr>
                </pic:pic>
              </a:graphicData>
            </a:graphic>
          </wp:inline>
        </w:drawing>
      </w:r>
    </w:p>
    <w:p w:rsidR="26DE1346" w:rsidP="6582F509" w:rsidRDefault="26DE1346" w14:paraId="5925F2EC" w14:textId="1C65E415">
      <w:pPr>
        <w:pStyle w:val="Heading3"/>
        <w:bidi w:val="0"/>
        <w:rPr>
          <w:noProof w:val="0"/>
          <w:color w:val="000000" w:themeColor="text1" w:themeTint="FF" w:themeShade="FF"/>
          <w:sz w:val="24"/>
          <w:szCs w:val="24"/>
          <w:lang w:val="en-US"/>
        </w:rPr>
      </w:pPr>
      <w:proofErr w:type="spellStart"/>
      <w:r w:rsidRPr="6582F509" w:rsidR="6582F509">
        <w:rPr>
          <w:noProof w:val="0"/>
          <w:lang w:val="en-US"/>
        </w:rPr>
        <w:t>Order_details</w:t>
      </w:r>
      <w:proofErr w:type="spellEnd"/>
      <w:r w:rsidRPr="6582F509" w:rsidR="6582F509">
        <w:rPr>
          <w:noProof w:val="0"/>
          <w:lang w:val="en-US"/>
        </w:rPr>
        <w:t xml:space="preserve"> Table</w:t>
      </w:r>
    </w:p>
    <w:p w:rsidR="26DE1346" w:rsidP="6582F509" w:rsidRDefault="26DE1346" w14:paraId="099AA120" w14:textId="50A1CB7E">
      <w:pPr>
        <w:bidi w:val="0"/>
        <w:rPr>
          <w:noProof w:val="0"/>
          <w:lang w:val="en-US"/>
        </w:rPr>
      </w:pPr>
      <w:r>
        <w:drawing>
          <wp:inline wp14:editId="29821FA3" wp14:anchorId="4E3669E0">
            <wp:extent cx="5724524" cy="2057400"/>
            <wp:effectExtent l="0" t="0" r="0" b="0"/>
            <wp:docPr id="1159785394" name="" title=""/>
            <wp:cNvGraphicFramePr>
              <a:graphicFrameLocks noChangeAspect="1"/>
            </wp:cNvGraphicFramePr>
            <a:graphic>
              <a:graphicData uri="http://schemas.openxmlformats.org/drawingml/2006/picture">
                <pic:pic>
                  <pic:nvPicPr>
                    <pic:cNvPr id="0" name=""/>
                    <pic:cNvPicPr/>
                  </pic:nvPicPr>
                  <pic:blipFill>
                    <a:blip r:embed="Rf0bb1f9464684b7a">
                      <a:extLst>
                        <a:ext xmlns:a="http://schemas.openxmlformats.org/drawingml/2006/main" uri="{28A0092B-C50C-407E-A947-70E740481C1C}">
                          <a14:useLocalDpi val="0"/>
                        </a:ext>
                      </a:extLst>
                    </a:blip>
                    <a:stretch>
                      <a:fillRect/>
                    </a:stretch>
                  </pic:blipFill>
                  <pic:spPr>
                    <a:xfrm>
                      <a:off x="0" y="0"/>
                      <a:ext cx="5724524" cy="2057400"/>
                    </a:xfrm>
                    <a:prstGeom prst="rect">
                      <a:avLst/>
                    </a:prstGeom>
                  </pic:spPr>
                </pic:pic>
              </a:graphicData>
            </a:graphic>
          </wp:inline>
        </w:drawing>
      </w:r>
    </w:p>
    <w:p w:rsidR="26DE1346" w:rsidP="6582F509" w:rsidRDefault="26DE1346" w14:paraId="2AE51B52" w14:textId="256D3806">
      <w:pPr>
        <w:pStyle w:val="Heading3"/>
        <w:bidi w:val="0"/>
        <w:rPr>
          <w:noProof w:val="0"/>
          <w:color w:val="000000" w:themeColor="text1" w:themeTint="FF" w:themeShade="FF"/>
          <w:sz w:val="24"/>
          <w:szCs w:val="24"/>
          <w:lang w:val="en-US"/>
        </w:rPr>
      </w:pPr>
      <w:proofErr w:type="spellStart"/>
      <w:r w:rsidRPr="6582F509" w:rsidR="6582F509">
        <w:rPr>
          <w:noProof w:val="0"/>
          <w:lang w:val="en-US"/>
        </w:rPr>
        <w:t>Store_locations</w:t>
      </w:r>
      <w:proofErr w:type="spellEnd"/>
      <w:r w:rsidRPr="6582F509" w:rsidR="6582F509">
        <w:rPr>
          <w:noProof w:val="0"/>
          <w:lang w:val="en-US"/>
        </w:rPr>
        <w:t xml:space="preserve"> Table</w:t>
      </w:r>
    </w:p>
    <w:p w:rsidR="26DE1346" w:rsidP="6582F509" w:rsidRDefault="26DE1346" w14:paraId="1407422D" w14:textId="3614ECFF">
      <w:pPr>
        <w:bidi w:val="0"/>
        <w:rPr>
          <w:noProof w:val="0"/>
          <w:lang w:val="en-US"/>
        </w:rPr>
      </w:pPr>
      <w:r>
        <w:drawing>
          <wp:inline wp14:editId="34E8AC36" wp14:anchorId="4DA4E8F5">
            <wp:extent cx="5724524" cy="2381250"/>
            <wp:effectExtent l="0" t="0" r="0" b="0"/>
            <wp:docPr id="1659522501" name="" title=""/>
            <wp:cNvGraphicFramePr>
              <a:graphicFrameLocks noChangeAspect="1"/>
            </wp:cNvGraphicFramePr>
            <a:graphic>
              <a:graphicData uri="http://schemas.openxmlformats.org/drawingml/2006/picture">
                <pic:pic>
                  <pic:nvPicPr>
                    <pic:cNvPr id="0" name=""/>
                    <pic:cNvPicPr/>
                  </pic:nvPicPr>
                  <pic:blipFill>
                    <a:blip r:embed="Rb753f27c3a4c42cb">
                      <a:extLst>
                        <a:ext xmlns:a="http://schemas.openxmlformats.org/drawingml/2006/main" uri="{28A0092B-C50C-407E-A947-70E740481C1C}">
                          <a14:useLocalDpi val="0"/>
                        </a:ext>
                      </a:extLst>
                    </a:blip>
                    <a:stretch>
                      <a:fillRect/>
                    </a:stretch>
                  </pic:blipFill>
                  <pic:spPr>
                    <a:xfrm>
                      <a:off x="0" y="0"/>
                      <a:ext cx="5724524" cy="2381250"/>
                    </a:xfrm>
                    <a:prstGeom prst="rect">
                      <a:avLst/>
                    </a:prstGeom>
                  </pic:spPr>
                </pic:pic>
              </a:graphicData>
            </a:graphic>
          </wp:inline>
        </w:drawing>
      </w:r>
    </w:p>
    <w:p w:rsidR="26DE1346" w:rsidP="6582F509" w:rsidRDefault="26DE1346" w14:paraId="04450600" w14:textId="262C5DA6">
      <w:pPr>
        <w:pStyle w:val="Heading3"/>
        <w:bidi w:val="0"/>
        <w:rPr>
          <w:noProof w:val="0"/>
          <w:color w:val="000000" w:themeColor="text1" w:themeTint="FF" w:themeShade="FF"/>
          <w:sz w:val="24"/>
          <w:szCs w:val="24"/>
          <w:lang w:val="en-US"/>
        </w:rPr>
      </w:pPr>
      <w:r w:rsidRPr="6582F509" w:rsidR="6582F509">
        <w:rPr>
          <w:noProof w:val="0"/>
          <w:lang w:val="en-US"/>
        </w:rPr>
        <w:t>Cache and cache_locks Table</w:t>
      </w:r>
    </w:p>
    <w:p w:rsidR="26DE1346" w:rsidP="0A62051B" w:rsidRDefault="26DE1346" w14:paraId="14FD3783" w14:textId="7F59365B">
      <w:pPr>
        <w:rPr>
          <w:noProof w:val="0"/>
          <w:lang w:val="en-US"/>
        </w:rPr>
      </w:pPr>
      <w:r>
        <w:drawing>
          <wp:inline wp14:editId="4A4EB6F5" wp14:anchorId="7E5DB87F">
            <wp:extent cx="5724524" cy="3048000"/>
            <wp:effectExtent l="0" t="0" r="0" b="0"/>
            <wp:docPr id="1866014224" name="" title=""/>
            <wp:cNvGraphicFramePr>
              <a:graphicFrameLocks noChangeAspect="1"/>
            </wp:cNvGraphicFramePr>
            <a:graphic>
              <a:graphicData uri="http://schemas.openxmlformats.org/drawingml/2006/picture">
                <pic:pic>
                  <pic:nvPicPr>
                    <pic:cNvPr id="0" name=""/>
                    <pic:cNvPicPr/>
                  </pic:nvPicPr>
                  <pic:blipFill>
                    <a:blip r:embed="R69494d104db345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048000"/>
                    </a:xfrm>
                    <a:prstGeom prst="rect">
                      <a:avLst/>
                    </a:prstGeom>
                  </pic:spPr>
                </pic:pic>
              </a:graphicData>
            </a:graphic>
          </wp:inline>
        </w:drawing>
      </w:r>
    </w:p>
    <w:p w:rsidR="26DE1346" w:rsidP="26DE1346" w:rsidRDefault="26DE1346" w14:paraId="6DEFA0C8" w14:textId="6F8F3209">
      <w:pPr>
        <w:pStyle w:val="Normal"/>
        <w:spacing w:before="240" w:beforeAutospacing="off" w:after="240" w:afterAutospacing="off"/>
        <w:rPr>
          <w:noProof w:val="0"/>
          <w:color w:val="000000" w:themeColor="text1" w:themeTint="FF" w:themeShade="FF"/>
          <w:sz w:val="24"/>
          <w:szCs w:val="24"/>
          <w:lang w:val="en-US"/>
        </w:rPr>
      </w:pPr>
    </w:p>
    <w:p w:rsidR="00310CCB" w:rsidP="00310CCB" w:rsidRDefault="00310CCB" w14:paraId="3291A891" w14:textId="77777777">
      <w:pPr>
        <w:pStyle w:val="Heading1"/>
        <w:rPr/>
      </w:pPr>
      <w:r w:rsidR="0A62051B">
        <w:rPr/>
        <w:t xml:space="preserve">Models and relationships </w:t>
      </w:r>
    </w:p>
    <w:p w:rsidR="006012DF" w:rsidP="006012DF" w:rsidRDefault="006012DF" w14:paraId="2A728F24" w14:textId="08703D6F">
      <w:pPr>
        <w:pStyle w:val="Heading2"/>
        <w:rPr/>
      </w:pPr>
      <w:r w:rsidR="0A62051B">
        <w:rPr/>
        <w:t>Introduction</w:t>
      </w:r>
    </w:p>
    <w:p w:rsidR="0A62051B" w:rsidRDefault="0A62051B" w14:paraId="0A7F1172" w14:textId="4D759BDC">
      <w:r w:rsidRPr="0A62051B" w:rsidR="0A62051B">
        <w:rPr>
          <w:rFonts w:ascii="Times New Roman" w:hAnsi="Times New Roman" w:eastAsia="Times New Roman" w:cs="Times New Roman"/>
          <w:noProof w:val="0"/>
          <w:sz w:val="24"/>
          <w:szCs w:val="24"/>
          <w:lang w:val="en-US"/>
        </w:rPr>
        <w:t>Laravel's Eloquent ORM (Object-Relational Mapping) is used to interact with the database tables. Each table has a corresponding model that defines its structure and relationships. This section outlines the models and their relationships based on the database schema.</w:t>
      </w:r>
    </w:p>
    <w:p w:rsidR="0A62051B" w:rsidP="0A62051B" w:rsidRDefault="0A62051B" w14:paraId="7FEAF1A5" w14:textId="677A12A4">
      <w:pPr>
        <w:rPr>
          <w:rFonts w:ascii="Times New Roman" w:hAnsi="Times New Roman" w:eastAsia="Times New Roman" w:cs="Times New Roman"/>
          <w:noProof w:val="0"/>
          <w:sz w:val="24"/>
          <w:szCs w:val="24"/>
          <w:lang w:val="en-US"/>
        </w:rPr>
      </w:pPr>
    </w:p>
    <w:p w:rsidR="0A62051B" w:rsidP="0A62051B" w:rsidRDefault="0A62051B" w14:paraId="11DDA614" w14:textId="0A5DC4D4">
      <w:pPr>
        <w:pStyle w:val="Heading2"/>
        <w:rPr/>
      </w:pPr>
      <w:r w:rsidR="0A62051B">
        <w:rPr/>
        <w:t>Models</w:t>
      </w:r>
    </w:p>
    <w:p w:rsidR="0A62051B" w:rsidP="0A62051B" w:rsidRDefault="0A62051B" w14:paraId="3755B3E8" w14:textId="0A5DC4D4">
      <w:pPr>
        <w:pStyle w:val="Heading3"/>
        <w:rPr>
          <w:color w:val="000000" w:themeColor="text1" w:themeTint="FF" w:themeShade="FF"/>
          <w:sz w:val="24"/>
          <w:szCs w:val="24"/>
        </w:rPr>
      </w:pPr>
      <w:r w:rsidR="0A62051B">
        <w:rPr/>
        <w:t>Models</w:t>
      </w:r>
    </w:p>
    <w:p w:rsidR="0A62051B" w:rsidP="0A62051B" w:rsidRDefault="0A62051B" w14:paraId="30F794EA" w14:textId="04BABBDF">
      <w:pPr>
        <w:pStyle w:val="Heading3"/>
        <w:rPr/>
      </w:pPr>
      <w:r w:rsidR="0A62051B">
        <w:rPr/>
        <w:t>Summary</w:t>
      </w:r>
    </w:p>
    <w:p w:rsidR="0A62051B" w:rsidP="0A62051B" w:rsidRDefault="0A62051B" w14:paraId="435E60A2" w14:textId="21AC18D7">
      <w:pPr>
        <w:pStyle w:val="Normal"/>
      </w:pPr>
    </w:p>
    <w:p w:rsidR="0A62051B" w:rsidP="0A62051B" w:rsidRDefault="0A62051B" w14:paraId="681F4534" w14:textId="52CA03F6">
      <w:pPr>
        <w:rPr>
          <w:rFonts w:ascii="Times New Roman" w:hAnsi="Times New Roman" w:eastAsia="Times New Roman" w:cs="Times New Roman"/>
          <w:noProof w:val="0"/>
          <w:sz w:val="24"/>
          <w:szCs w:val="24"/>
          <w:lang w:val="en-US"/>
        </w:rPr>
      </w:pPr>
    </w:p>
    <w:p w:rsidR="00310CCB" w:rsidP="00310CCB" w:rsidRDefault="00310CCB" w14:paraId="3B7ED917" w14:textId="77777777">
      <w:pPr>
        <w:pStyle w:val="Heading1"/>
      </w:pPr>
      <w:r w:rsidRPr="00310CCB">
        <w:t xml:space="preserve">CRUD Operations </w:t>
      </w:r>
    </w:p>
    <w:p w:rsidRPr="00310CCB" w:rsidR="00310CCB" w:rsidP="00310CCB" w:rsidRDefault="00310CCB" w14:paraId="0C5B2505" w14:textId="77777777">
      <w:r>
        <w:t>Write the details here.</w:t>
      </w:r>
    </w:p>
    <w:p w:rsidR="006012DF" w:rsidP="006012DF" w:rsidRDefault="006012DF" w14:paraId="1FA7E63E" w14:textId="77777777">
      <w:pPr>
        <w:pStyle w:val="Heading2"/>
        <w:rPr/>
      </w:pPr>
      <w:r w:rsidR="6582F509">
        <w:rPr/>
        <w:t xml:space="preserve">Sub-section </w:t>
      </w:r>
    </w:p>
    <w:p w:rsidRPr="00310CCB" w:rsidR="006012DF" w:rsidP="006012DF" w:rsidRDefault="006012DF" w14:paraId="07389F8F" w14:textId="77777777">
      <w:r>
        <w:t>Write the details here.</w:t>
      </w:r>
    </w:p>
    <w:p w:rsidR="00310CCB" w:rsidP="00310CCB" w:rsidRDefault="00310CCB" w14:paraId="224DEBEC" w14:textId="77777777">
      <w:pPr>
        <w:pStyle w:val="Heading1"/>
      </w:pPr>
      <w:r w:rsidRPr="00310CCB">
        <w:t>Input validation</w:t>
      </w:r>
    </w:p>
    <w:p w:rsidRPr="00310CCB" w:rsidR="00310CCB" w:rsidP="00310CCB" w:rsidRDefault="00310CCB" w14:paraId="22606E57" w14:textId="77777777">
      <w:r>
        <w:t>Write the details here.</w:t>
      </w:r>
    </w:p>
    <w:p w:rsidR="006012DF" w:rsidP="006012DF" w:rsidRDefault="006012DF" w14:paraId="6875BC85" w14:textId="77777777">
      <w:pPr>
        <w:pStyle w:val="Heading2"/>
        <w:rPr/>
      </w:pPr>
      <w:r w:rsidR="6582F509">
        <w:rPr/>
        <w:t xml:space="preserve">Sub-section </w:t>
      </w:r>
    </w:p>
    <w:p w:rsidRPr="00310CCB" w:rsidR="006012DF" w:rsidP="006012DF" w:rsidRDefault="006012DF" w14:paraId="07CE2E02" w14:textId="77777777">
      <w:r>
        <w:t>Write the details here.</w:t>
      </w:r>
    </w:p>
    <w:p w:rsidR="00310CCB" w:rsidP="00310CCB" w:rsidRDefault="00310CCB" w14:paraId="0BC7C797" w14:textId="77777777">
      <w:pPr>
        <w:pStyle w:val="Heading1"/>
      </w:pPr>
      <w:r w:rsidRPr="00310CCB">
        <w:t xml:space="preserve">Relational queries and search filters </w:t>
      </w:r>
    </w:p>
    <w:p w:rsidRPr="00310CCB" w:rsidR="00310CCB" w:rsidP="00310CCB" w:rsidRDefault="00310CCB" w14:paraId="0A409C90" w14:textId="77777777">
      <w:r>
        <w:t>Write the details here.</w:t>
      </w:r>
    </w:p>
    <w:p w:rsidR="006012DF" w:rsidP="006012DF" w:rsidRDefault="006012DF" w14:paraId="6BC2F655" w14:textId="77777777">
      <w:pPr>
        <w:pStyle w:val="Heading2"/>
        <w:rPr/>
      </w:pPr>
      <w:r w:rsidR="6582F509">
        <w:rPr/>
        <w:t xml:space="preserve">Sub-section </w:t>
      </w:r>
    </w:p>
    <w:p w:rsidRPr="00310CCB" w:rsidR="006012DF" w:rsidP="006012DF" w:rsidRDefault="006012DF" w14:paraId="317119A9" w14:textId="77777777">
      <w:r>
        <w:t>Write the details here.</w:t>
      </w:r>
    </w:p>
    <w:p w:rsidR="00310CCB" w:rsidP="00310CCB" w:rsidRDefault="00310CCB" w14:paraId="5AF228C2" w14:textId="77777777">
      <w:pPr>
        <w:pStyle w:val="Heading1"/>
      </w:pPr>
      <w:r w:rsidRPr="00310CCB">
        <w:t>Authentication logic</w:t>
      </w:r>
    </w:p>
    <w:p w:rsidRPr="00310CCB" w:rsidR="00310CCB" w:rsidP="00310CCB" w:rsidRDefault="00310CCB" w14:paraId="17127571" w14:textId="77777777">
      <w:r>
        <w:t>Write the details here.</w:t>
      </w:r>
    </w:p>
    <w:p w:rsidR="006012DF" w:rsidP="006012DF" w:rsidRDefault="006012DF" w14:paraId="3A303729" w14:textId="77777777">
      <w:pPr>
        <w:pStyle w:val="Heading2"/>
        <w:rPr/>
      </w:pPr>
      <w:r w:rsidR="6582F509">
        <w:rPr/>
        <w:t xml:space="preserve">Sub-section </w:t>
      </w:r>
    </w:p>
    <w:p w:rsidRPr="00310CCB" w:rsidR="006012DF" w:rsidP="006012DF" w:rsidRDefault="006012DF" w14:paraId="66C0E1D4" w14:textId="77777777">
      <w:r>
        <w:t>Write the details here.</w:t>
      </w:r>
    </w:p>
    <w:p w:rsidR="00310CCB" w:rsidP="00310CCB" w:rsidRDefault="00310CCB" w14:paraId="10A47C3A" w14:textId="77777777">
      <w:pPr>
        <w:pStyle w:val="Heading1"/>
      </w:pPr>
      <w:r w:rsidRPr="00310CCB">
        <w:t>Authorization logic</w:t>
      </w:r>
    </w:p>
    <w:p w:rsidRPr="00310CCB" w:rsidR="00310CCB" w:rsidP="00310CCB" w:rsidRDefault="00310CCB" w14:paraId="113E7A5D" w14:textId="77777777">
      <w:r>
        <w:t>Write the details here.</w:t>
      </w:r>
    </w:p>
    <w:p w:rsidR="006012DF" w:rsidP="006012DF" w:rsidRDefault="006012DF" w14:paraId="24E90B97" w14:textId="77777777">
      <w:pPr>
        <w:pStyle w:val="Heading2"/>
        <w:rPr/>
      </w:pPr>
      <w:r w:rsidR="6582F509">
        <w:rPr/>
        <w:t xml:space="preserve">Sub-section </w:t>
      </w:r>
    </w:p>
    <w:p w:rsidRPr="00310CCB" w:rsidR="006012DF" w:rsidP="006012DF" w:rsidRDefault="006012DF" w14:paraId="1B6E767A" w14:textId="77777777">
      <w:r>
        <w:t>Write the details here.</w:t>
      </w:r>
    </w:p>
    <w:p w:rsidR="00310CCB" w:rsidP="00310CCB" w:rsidRDefault="00310CCB" w14:paraId="77C3D8E5" w14:textId="77777777">
      <w:pPr>
        <w:pStyle w:val="Heading1"/>
      </w:pPr>
      <w:r w:rsidRPr="00310CCB">
        <w:t>Cookies and session implementation</w:t>
      </w:r>
    </w:p>
    <w:p w:rsidRPr="00310CCB" w:rsidR="00310CCB" w:rsidP="00310CCB" w:rsidRDefault="00310CCB" w14:paraId="2F64BA56" w14:textId="77777777">
      <w:r>
        <w:t>Write the details here.</w:t>
      </w:r>
    </w:p>
    <w:p w:rsidR="006012DF" w:rsidP="006012DF" w:rsidRDefault="006012DF" w14:paraId="464D3382" w14:textId="77777777">
      <w:pPr>
        <w:pStyle w:val="Heading2"/>
        <w:rPr/>
      </w:pPr>
      <w:r w:rsidR="6582F509">
        <w:rPr/>
        <w:t xml:space="preserve">Sub-section </w:t>
      </w:r>
    </w:p>
    <w:p w:rsidRPr="00310CCB" w:rsidR="006012DF" w:rsidP="006012DF" w:rsidRDefault="006012DF" w14:paraId="1ABDD9E5" w14:textId="77777777">
      <w:r>
        <w:t>Write the details here.</w:t>
      </w:r>
    </w:p>
    <w:p w:rsidRPr="00310CCB" w:rsidR="00310CCB" w:rsidP="00310CCB" w:rsidRDefault="00310CCB" w14:paraId="005CED9A" w14:textId="77777777"/>
    <w:p w:rsidRPr="00310CCB" w:rsidR="00310CCB" w:rsidRDefault="00310CCB" w14:paraId="0813E465" w14:textId="77777777">
      <w:pPr>
        <w:rPr>
          <w:sz w:val="28"/>
          <w:szCs w:val="28"/>
        </w:rPr>
      </w:pPr>
    </w:p>
    <w:sectPr w:rsidRPr="00310CCB" w:rsidR="00310CCB" w:rsidSect="00085CFE">
      <w:pgSz w:w="11906" w:h="16838" w:orient="portrait"/>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E6850" w:rsidP="00907D65" w:rsidRDefault="004E6850" w14:paraId="02814E12" w14:textId="77777777">
      <w:pPr>
        <w:spacing w:after="0" w:line="240" w:lineRule="auto"/>
      </w:pPr>
      <w:r>
        <w:separator/>
      </w:r>
    </w:p>
  </w:endnote>
  <w:endnote w:type="continuationSeparator" w:id="0">
    <w:p w:rsidR="004E6850" w:rsidP="00907D65" w:rsidRDefault="004E6850" w14:paraId="5772E7C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07D65" w:rsidP="00907D65" w:rsidRDefault="00907D65" w14:paraId="566A15D1" w14:textId="77777777">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E6850" w:rsidP="00907D65" w:rsidRDefault="004E6850" w14:paraId="21B1DAFD" w14:textId="77777777">
      <w:pPr>
        <w:spacing w:after="0" w:line="240" w:lineRule="auto"/>
      </w:pPr>
      <w:r>
        <w:separator/>
      </w:r>
    </w:p>
  </w:footnote>
  <w:footnote w:type="continuationSeparator" w:id="0">
    <w:p w:rsidR="004E6850" w:rsidP="00907D65" w:rsidRDefault="004E6850" w14:paraId="6CACE93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
    <w:nsid w:val="529185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d94ac0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484424C4"/>
    <w:multiLevelType w:val="multilevel"/>
    <w:tmpl w:val="4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CD6033D"/>
    <w:multiLevelType w:val="hybridMultilevel"/>
    <w:tmpl w:val="F12E18E6"/>
    <w:lvl w:ilvl="0" w:tplc="4409000F">
      <w:start w:val="1"/>
      <w:numFmt w:val="decimal"/>
      <w:lvlText w:val="%1."/>
      <w:lvlJc w:val="left"/>
      <w:pPr>
        <w:ind w:left="720" w:hanging="360"/>
      </w:pPr>
    </w:lvl>
    <w:lvl w:ilvl="1" w:tplc="4409000F">
      <w:start w:val="1"/>
      <w:numFmt w:val="decimal"/>
      <w:lvlText w:val="%2."/>
      <w:lvlJc w:val="left"/>
      <w:pPr>
        <w:ind w:left="1440" w:hanging="360"/>
      </w:pPr>
    </w:lvl>
    <w:lvl w:ilvl="2" w:tplc="4409000F">
      <w:start w:val="1"/>
      <w:numFmt w:val="decimal"/>
      <w:lvlText w:val="%3."/>
      <w:lvlJc w:val="lef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67DE794F"/>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5">
    <w:abstractNumId w:val="4"/>
  </w:num>
  <w:num w:numId="4">
    <w:abstractNumId w:val="3"/>
  </w:num>
  <w:num w:numId="1" w16cid:durableId="992022098">
    <w:abstractNumId w:val="1"/>
  </w:num>
  <w:num w:numId="2" w16cid:durableId="28650512">
    <w:abstractNumId w:val="2"/>
  </w:num>
  <w:num w:numId="3" w16cid:durableId="421953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434"/>
    <w:rsid w:val="00085CFE"/>
    <w:rsid w:val="00093C32"/>
    <w:rsid w:val="000A2350"/>
    <w:rsid w:val="00147549"/>
    <w:rsid w:val="001F0941"/>
    <w:rsid w:val="0023481F"/>
    <w:rsid w:val="00310CCB"/>
    <w:rsid w:val="00356B61"/>
    <w:rsid w:val="003B561C"/>
    <w:rsid w:val="004E6850"/>
    <w:rsid w:val="00527374"/>
    <w:rsid w:val="00551434"/>
    <w:rsid w:val="005D3CCC"/>
    <w:rsid w:val="006012DF"/>
    <w:rsid w:val="006D4148"/>
    <w:rsid w:val="00722A87"/>
    <w:rsid w:val="00735B0F"/>
    <w:rsid w:val="00796FB9"/>
    <w:rsid w:val="007F0CF8"/>
    <w:rsid w:val="00907D65"/>
    <w:rsid w:val="00A33457"/>
    <w:rsid w:val="00A9587E"/>
    <w:rsid w:val="00BD307C"/>
    <w:rsid w:val="00C51143"/>
    <w:rsid w:val="00C673A0"/>
    <w:rsid w:val="00D20C6D"/>
    <w:rsid w:val="00EF5E94"/>
    <w:rsid w:val="0A62051B"/>
    <w:rsid w:val="26DE1346"/>
    <w:rsid w:val="6582F509"/>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258F56"/>
  <w15:chartTrackingRefBased/>
  <w15:docId w15:val="{513063D2-15AC-46CE-8E05-812F0F8B2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51434"/>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310CCB"/>
    <w:pPr>
      <w:keepNext/>
      <w:keepLines/>
      <w:numPr>
        <w:numId w:val="3"/>
      </w:numPr>
      <w:spacing w:before="240" w:after="0"/>
      <w:outlineLvl w:val="0"/>
    </w:pPr>
    <w:rPr>
      <w:rFonts w:eastAsiaTheme="majorEastAsia" w:cstheme="majorBidi"/>
      <w:b/>
      <w:sz w:val="28"/>
      <w:szCs w:val="32"/>
    </w:rPr>
  </w:style>
  <w:style w:type="paragraph" w:styleId="Heading2">
    <w:uiPriority w:val="9"/>
    <w:name w:val="heading 2"/>
    <w:basedOn w:val="Normal"/>
    <w:next w:val="Normal"/>
    <w:unhideWhenUsed/>
    <w:link w:val="Heading2Char"/>
    <w:qFormat/>
    <w:rsid w:val="6582F509"/>
    <w:rPr>
      <w:rFonts w:eastAsia="Times New Roman" w:cs="Times New Roman" w:asciiTheme="minorAscii" w:hAnsiTheme="minorAscii" w:eastAsiaTheme="majorEastAsia" w:cstheme="majorBidi"/>
      <w:b w:val="1"/>
      <w:bCs w:val="1"/>
      <w:noProof w:val="0"/>
    </w:rPr>
    <w:pPr>
      <w:keepNext w:val="1"/>
      <w:keepLines w:val="1"/>
      <w:numPr>
        <w:ilvl w:val="1"/>
        <w:numId w:val="3"/>
      </w:numPr>
      <w:spacing w:before="299" w:beforeAutospacing="off" w:after="299" w:afterAutospacing="off"/>
      <w:ind w:left="576" w:hanging="576"/>
      <w:outlineLvl w:val="1"/>
    </w:pPr>
  </w:style>
  <w:style w:type="paragraph" w:styleId="Heading3">
    <w:uiPriority w:val="9"/>
    <w:name w:val="heading 3"/>
    <w:basedOn w:val="Normal"/>
    <w:next w:val="Normal"/>
    <w:semiHidden/>
    <w:unhideWhenUsed/>
    <w:link w:val="Heading3Char"/>
    <w:qFormat/>
    <w:rsid w:val="6582F509"/>
    <w:rPr>
      <w:rFonts w:eastAsia="Times New Roman" w:cs="Times New Roman"/>
      <w:noProof w:val="0"/>
    </w:rPr>
    <w:pPr>
      <w:keepNext w:val="1"/>
      <w:keepLines w:val="1"/>
      <w:numPr>
        <w:ilvl w:val="2"/>
        <w:numId w:val="3"/>
      </w:numPr>
      <w:bidi w:val="0"/>
      <w:spacing w:before="40" w:beforeAutospacing="off" w:after="0" w:afterAutospacing="off" w:line="259" w:lineRule="auto"/>
      <w:ind w:left="720" w:right="0" w:hanging="720"/>
      <w:jc w:val="left"/>
      <w:outlineLvl w:val="2"/>
    </w:pPr>
  </w:style>
  <w:style w:type="paragraph" w:styleId="Heading4">
    <w:name w:val="heading 4"/>
    <w:basedOn w:val="Normal"/>
    <w:next w:val="Normal"/>
    <w:link w:val="Heading4Char"/>
    <w:uiPriority w:val="9"/>
    <w:semiHidden/>
    <w:unhideWhenUsed/>
    <w:qFormat/>
    <w:rsid w:val="00310CCB"/>
    <w:pPr>
      <w:keepNext/>
      <w:keepLines/>
      <w:numPr>
        <w:ilvl w:val="3"/>
        <w:numId w:val="3"/>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0CCB"/>
    <w:pPr>
      <w:keepNext/>
      <w:keepLines/>
      <w:numPr>
        <w:ilvl w:val="4"/>
        <w:numId w:val="3"/>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0CCB"/>
    <w:pPr>
      <w:keepNext/>
      <w:keepLines/>
      <w:numPr>
        <w:ilvl w:val="5"/>
        <w:numId w:val="3"/>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310CCB"/>
    <w:pPr>
      <w:keepNext/>
      <w:keepLines/>
      <w:numPr>
        <w:ilvl w:val="6"/>
        <w:numId w:val="3"/>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310CCB"/>
    <w:pPr>
      <w:keepNext/>
      <w:keepLines/>
      <w:numPr>
        <w:ilvl w:val="7"/>
        <w:numId w:val="3"/>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0CCB"/>
    <w:pPr>
      <w:keepNext/>
      <w:keepLines/>
      <w:numPr>
        <w:ilvl w:val="8"/>
        <w:numId w:val="3"/>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551434"/>
    <w:rPr>
      <w:color w:val="0563C1" w:themeColor="hyperlink"/>
      <w:u w:val="single"/>
    </w:rPr>
  </w:style>
  <w:style w:type="table" w:styleId="TableGrid">
    <w:name w:val="Table Grid"/>
    <w:basedOn w:val="TableNormal"/>
    <w:uiPriority w:val="39"/>
    <w:rsid w:val="0055143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Contents" w:customStyle="1">
    <w:name w:val="Table Contents"/>
    <w:basedOn w:val="Normal"/>
    <w:qFormat/>
    <w:rsid w:val="00551434"/>
    <w:pPr>
      <w:suppressLineNumbers/>
      <w:spacing w:after="0" w:line="240" w:lineRule="auto"/>
    </w:pPr>
    <w:rPr>
      <w:rFonts w:eastAsia="NSimSun" w:cs="Arial"/>
      <w:color w:val="auto"/>
      <w:kern w:val="2"/>
      <w:sz w:val="20"/>
      <w:szCs w:val="24"/>
      <w:lang w:val="en-MY" w:bidi="hi-IN"/>
    </w:rPr>
  </w:style>
  <w:style w:type="paragraph" w:styleId="NoSpacing">
    <w:name w:val="No Spacing"/>
    <w:uiPriority w:val="1"/>
    <w:qFormat/>
    <w:rsid w:val="00551434"/>
    <w:pPr>
      <w:spacing w:after="0" w:line="240" w:lineRule="auto"/>
    </w:pPr>
    <w:rPr>
      <w:rFonts w:ascii="Times New Roman" w:hAnsi="Times New Roman"/>
      <w:color w:val="000000" w:themeColor="text1"/>
      <w:sz w:val="20"/>
      <w:lang w:val="en-US"/>
    </w:rPr>
  </w:style>
  <w:style w:type="paragraph" w:styleId="Header">
    <w:name w:val="header"/>
    <w:basedOn w:val="Normal"/>
    <w:link w:val="HeaderChar"/>
    <w:uiPriority w:val="99"/>
    <w:unhideWhenUsed/>
    <w:rsid w:val="00907D65"/>
    <w:pPr>
      <w:tabs>
        <w:tab w:val="center" w:pos="4513"/>
        <w:tab w:val="right" w:pos="9026"/>
      </w:tabs>
      <w:spacing w:after="0" w:line="240" w:lineRule="auto"/>
    </w:pPr>
  </w:style>
  <w:style w:type="character" w:styleId="HeaderChar" w:customStyle="1">
    <w:name w:val="Header Char"/>
    <w:basedOn w:val="DefaultParagraphFont"/>
    <w:link w:val="Header"/>
    <w:uiPriority w:val="99"/>
    <w:rsid w:val="00907D65"/>
    <w:rPr>
      <w:rFonts w:ascii="Times New Roman" w:hAnsi="Times New Roman"/>
      <w:color w:val="000000" w:themeColor="text1"/>
      <w:sz w:val="24"/>
      <w:lang w:val="en-US"/>
    </w:rPr>
  </w:style>
  <w:style w:type="paragraph" w:styleId="Footer">
    <w:name w:val="footer"/>
    <w:basedOn w:val="Normal"/>
    <w:link w:val="FooterChar"/>
    <w:uiPriority w:val="99"/>
    <w:unhideWhenUsed/>
    <w:rsid w:val="00907D65"/>
    <w:pPr>
      <w:tabs>
        <w:tab w:val="center" w:pos="4513"/>
        <w:tab w:val="right" w:pos="9026"/>
      </w:tabs>
      <w:spacing w:after="0" w:line="240" w:lineRule="auto"/>
    </w:pPr>
  </w:style>
  <w:style w:type="character" w:styleId="FooterChar" w:customStyle="1">
    <w:name w:val="Footer Char"/>
    <w:basedOn w:val="DefaultParagraphFont"/>
    <w:link w:val="Footer"/>
    <w:uiPriority w:val="99"/>
    <w:rsid w:val="00907D65"/>
    <w:rPr>
      <w:rFonts w:ascii="Times New Roman" w:hAnsi="Times New Roman"/>
      <w:color w:val="000000" w:themeColor="text1"/>
      <w:sz w:val="24"/>
      <w:lang w:val="en-US"/>
    </w:rPr>
  </w:style>
  <w:style w:type="paragraph" w:styleId="ListParagraph">
    <w:name w:val="List Paragraph"/>
    <w:basedOn w:val="Normal"/>
    <w:uiPriority w:val="34"/>
    <w:qFormat/>
    <w:rsid w:val="00310CCB"/>
    <w:pPr>
      <w:ind w:left="720"/>
      <w:contextualSpacing/>
    </w:pPr>
  </w:style>
  <w:style w:type="character" w:styleId="Heading1Char" w:customStyle="1">
    <w:name w:val="Heading 1 Char"/>
    <w:basedOn w:val="DefaultParagraphFont"/>
    <w:link w:val="Heading1"/>
    <w:uiPriority w:val="9"/>
    <w:rsid w:val="00310CCB"/>
    <w:rPr>
      <w:rFonts w:ascii="Times New Roman" w:hAnsi="Times New Roman" w:eastAsiaTheme="majorEastAsia" w:cstheme="majorBidi"/>
      <w:b/>
      <w:color w:val="000000" w:themeColor="text1"/>
      <w:sz w:val="28"/>
      <w:szCs w:val="32"/>
      <w:lang w:val="en-US"/>
    </w:rPr>
  </w:style>
  <w:style w:type="character" w:styleId="Heading2Char" w:customStyle="true">
    <w:uiPriority w:val="9"/>
    <w:name w:val="Heading 2 Char"/>
    <w:basedOn w:val="DefaultParagraphFont"/>
    <w:link w:val="Heading2"/>
    <w:rsid w:val="6582F509"/>
    <w:rPr>
      <w:rFonts w:ascii="Times New Roman" w:hAnsi="Times New Roman" w:eastAsia="Times New Roman" w:cs="Times New Roman" w:asciiTheme="minorAscii" w:hAnsiTheme="minorAscii" w:eastAsiaTheme="majorEastAsia" w:cstheme="majorBidi"/>
      <w:b w:val="1"/>
      <w:bCs w:val="1"/>
      <w:noProof w:val="0"/>
      <w:color w:val="000000" w:themeColor="text1" w:themeTint="FF" w:themeShade="FF"/>
      <w:sz w:val="24"/>
      <w:szCs w:val="24"/>
      <w:lang w:val="en-US"/>
    </w:rPr>
  </w:style>
  <w:style w:type="character" w:styleId="Heading3Char" w:customStyle="true">
    <w:uiPriority w:val="9"/>
    <w:name w:val="Heading 3 Char"/>
    <w:basedOn w:val="DefaultParagraphFont"/>
    <w:semiHidden/>
    <w:link w:val="Heading3"/>
    <w:rsid w:val="6582F509"/>
    <w:rPr>
      <w:rFonts w:ascii="Times New Roman" w:hAnsi="Times New Roman" w:eastAsia="Times New Roman" w:cs="Times New Roman"/>
      <w:noProof w:val="0"/>
      <w:color w:val="000000" w:themeColor="text1" w:themeTint="FF" w:themeShade="FF"/>
      <w:sz w:val="24"/>
      <w:szCs w:val="24"/>
      <w:lang w:val="en-US"/>
    </w:rPr>
  </w:style>
  <w:style w:type="character" w:styleId="Heading4Char" w:customStyle="1">
    <w:name w:val="Heading 4 Char"/>
    <w:basedOn w:val="DefaultParagraphFont"/>
    <w:link w:val="Heading4"/>
    <w:uiPriority w:val="9"/>
    <w:semiHidden/>
    <w:rsid w:val="00310CCB"/>
    <w:rPr>
      <w:rFonts w:asciiTheme="majorHAnsi" w:hAnsiTheme="majorHAnsi" w:eastAsiaTheme="majorEastAsia" w:cstheme="majorBidi"/>
      <w:i/>
      <w:iCs/>
      <w:color w:val="2F5496" w:themeColor="accent1" w:themeShade="BF"/>
      <w:sz w:val="24"/>
      <w:lang w:val="en-US"/>
    </w:rPr>
  </w:style>
  <w:style w:type="character" w:styleId="Heading5Char" w:customStyle="1">
    <w:name w:val="Heading 5 Char"/>
    <w:basedOn w:val="DefaultParagraphFont"/>
    <w:link w:val="Heading5"/>
    <w:uiPriority w:val="9"/>
    <w:semiHidden/>
    <w:rsid w:val="00310CCB"/>
    <w:rPr>
      <w:rFonts w:asciiTheme="majorHAnsi" w:hAnsiTheme="majorHAnsi" w:eastAsiaTheme="majorEastAsia" w:cstheme="majorBidi"/>
      <w:color w:val="2F5496" w:themeColor="accent1" w:themeShade="BF"/>
      <w:sz w:val="24"/>
      <w:lang w:val="en-US"/>
    </w:rPr>
  </w:style>
  <w:style w:type="character" w:styleId="Heading6Char" w:customStyle="1">
    <w:name w:val="Heading 6 Char"/>
    <w:basedOn w:val="DefaultParagraphFont"/>
    <w:link w:val="Heading6"/>
    <w:uiPriority w:val="9"/>
    <w:semiHidden/>
    <w:rsid w:val="00310CCB"/>
    <w:rPr>
      <w:rFonts w:asciiTheme="majorHAnsi" w:hAnsiTheme="majorHAnsi" w:eastAsiaTheme="majorEastAsia" w:cstheme="majorBidi"/>
      <w:color w:val="1F3763" w:themeColor="accent1" w:themeShade="7F"/>
      <w:sz w:val="24"/>
      <w:lang w:val="en-US"/>
    </w:rPr>
  </w:style>
  <w:style w:type="character" w:styleId="Heading7Char" w:customStyle="1">
    <w:name w:val="Heading 7 Char"/>
    <w:basedOn w:val="DefaultParagraphFont"/>
    <w:link w:val="Heading7"/>
    <w:uiPriority w:val="9"/>
    <w:semiHidden/>
    <w:rsid w:val="00310CCB"/>
    <w:rPr>
      <w:rFonts w:asciiTheme="majorHAnsi" w:hAnsiTheme="majorHAnsi" w:eastAsiaTheme="majorEastAsia" w:cstheme="majorBidi"/>
      <w:i/>
      <w:iCs/>
      <w:color w:val="1F3763" w:themeColor="accent1" w:themeShade="7F"/>
      <w:sz w:val="24"/>
      <w:lang w:val="en-US"/>
    </w:rPr>
  </w:style>
  <w:style w:type="character" w:styleId="Heading8Char" w:customStyle="1">
    <w:name w:val="Heading 8 Char"/>
    <w:basedOn w:val="DefaultParagraphFont"/>
    <w:link w:val="Heading8"/>
    <w:uiPriority w:val="9"/>
    <w:semiHidden/>
    <w:rsid w:val="00310CCB"/>
    <w:rPr>
      <w:rFonts w:asciiTheme="majorHAnsi" w:hAnsiTheme="majorHAnsi" w:eastAsiaTheme="majorEastAsia" w:cstheme="majorBidi"/>
      <w:color w:val="272727" w:themeColor="text1" w:themeTint="D8"/>
      <w:sz w:val="21"/>
      <w:szCs w:val="21"/>
      <w:lang w:val="en-US"/>
    </w:rPr>
  </w:style>
  <w:style w:type="character" w:styleId="Heading9Char" w:customStyle="1">
    <w:name w:val="Heading 9 Char"/>
    <w:basedOn w:val="DefaultParagraphFont"/>
    <w:link w:val="Heading9"/>
    <w:uiPriority w:val="9"/>
    <w:semiHidden/>
    <w:rsid w:val="00310CCB"/>
    <w:rPr>
      <w:rFonts w:asciiTheme="majorHAnsi" w:hAnsiTheme="majorHAnsi" w:eastAsiaTheme="majorEastAsia" w:cstheme="majorBidi"/>
      <w:i/>
      <w:iCs/>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5fd9db579ee249bc" /><Relationship Type="http://schemas.openxmlformats.org/officeDocument/2006/relationships/image" Target="/media/image3.png" Id="Rca4b8f41d2e44dc7" /><Relationship Type="http://schemas.openxmlformats.org/officeDocument/2006/relationships/image" Target="/media/image4.png" Id="R991675deb3df46ef" /><Relationship Type="http://schemas.openxmlformats.org/officeDocument/2006/relationships/image" Target="/media/image5.png" Id="Red27ac31c50c429b" /><Relationship Type="http://schemas.openxmlformats.org/officeDocument/2006/relationships/image" Target="/media/image6.png" Id="Rf47777f205db478e" /><Relationship Type="http://schemas.openxmlformats.org/officeDocument/2006/relationships/image" Target="/media/image7.png" Id="Rb6366d4023044ab7" /><Relationship Type="http://schemas.openxmlformats.org/officeDocument/2006/relationships/image" Target="/media/image8.png" Id="R8f2adcf7b06a42b6" /><Relationship Type="http://schemas.openxmlformats.org/officeDocument/2006/relationships/image" Target="/media/image9.png" Id="Re3f3d4f0ec944df4" /><Relationship Type="http://schemas.openxmlformats.org/officeDocument/2006/relationships/image" Target="/media/imagea.png" Id="Rbe12da2a7c1a450d" /><Relationship Type="http://schemas.openxmlformats.org/officeDocument/2006/relationships/image" Target="/media/imageb.png" Id="Rdb61a43e8c4e4c5a" /><Relationship Type="http://schemas.openxmlformats.org/officeDocument/2006/relationships/image" Target="/media/imagec.png" Id="Rf0bb1f9464684b7a" /><Relationship Type="http://schemas.openxmlformats.org/officeDocument/2006/relationships/image" Target="/media/imaged.png" Id="Rb753f27c3a4c42cb" /><Relationship Type="http://schemas.openxmlformats.org/officeDocument/2006/relationships/image" Target="/media/imagef.png" Id="R69494d104db345a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Nawaf Hassan Mohammed Mohsen Shrifan</dc:creator>
  <keywords/>
  <dc:description/>
  <lastModifiedBy>Guest User</lastModifiedBy>
  <revision>9</revision>
  <dcterms:created xsi:type="dcterms:W3CDTF">2025-03-15T12:12:00.0000000Z</dcterms:created>
  <dcterms:modified xsi:type="dcterms:W3CDTF">2025-03-20T16:19:50.7728875Z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68052570-3cf2-4c61-bc59-cb1047d7dca1</vt:lpwstr>
  </property>
</Properties>
</file>