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176C" w14:textId="59C642B6" w:rsidR="00782B77" w:rsidRPr="00782B77" w:rsidRDefault="00782B77" w:rsidP="00782B77">
      <w:pPr>
        <w:rPr>
          <w:sz w:val="28"/>
          <w:szCs w:val="28"/>
        </w:rPr>
      </w:pPr>
      <w:r w:rsidRPr="00782B77">
        <w:rPr>
          <w:sz w:val="28"/>
          <w:szCs w:val="28"/>
        </w:rPr>
        <w:t>1</w:t>
      </w:r>
      <w:r w:rsidRPr="00782B77">
        <w:rPr>
          <w:sz w:val="28"/>
          <w:szCs w:val="28"/>
          <w:highlight w:val="yellow"/>
        </w:rPr>
        <w:t>.Zwitter ion</w:t>
      </w:r>
    </w:p>
    <w:p w14:paraId="55CC35D7" w14:textId="44859AEF" w:rsidR="00782B77" w:rsidRPr="00782B77" w:rsidRDefault="00782B77" w:rsidP="00782B77">
      <w:pPr>
        <w:rPr>
          <w:sz w:val="28"/>
          <w:szCs w:val="28"/>
        </w:rPr>
      </w:pPr>
      <w:r w:rsidRPr="00782B77">
        <w:rPr>
          <w:sz w:val="28"/>
          <w:szCs w:val="28"/>
        </w:rPr>
        <w:t>2.</w:t>
      </w:r>
      <w:r w:rsidRPr="00782B77">
        <w:rPr>
          <w:sz w:val="28"/>
          <w:szCs w:val="28"/>
          <w:highlight w:val="yellow"/>
        </w:rPr>
        <w:t>Discuss chemical structure of protein.</w:t>
      </w:r>
    </w:p>
    <w:p w14:paraId="163A6E5F" w14:textId="0B7F8DBC" w:rsidR="00782B77" w:rsidRPr="00782B77" w:rsidRDefault="00782B77" w:rsidP="00782B77">
      <w:pPr>
        <w:rPr>
          <w:sz w:val="28"/>
          <w:szCs w:val="28"/>
        </w:rPr>
      </w:pPr>
      <w:r w:rsidRPr="00782B77">
        <w:rPr>
          <w:sz w:val="28"/>
          <w:szCs w:val="28"/>
        </w:rPr>
        <w:t>3.</w:t>
      </w:r>
      <w:r w:rsidRPr="00782B77">
        <w:rPr>
          <w:sz w:val="28"/>
          <w:szCs w:val="28"/>
          <w:highlight w:val="yellow"/>
        </w:rPr>
        <w:t>Discuss functions of Protein</w:t>
      </w:r>
    </w:p>
    <w:p w14:paraId="5AA8F040" w14:textId="6EF79A20" w:rsidR="00782B77" w:rsidRPr="00782B77" w:rsidRDefault="00782B77" w:rsidP="00782B77">
      <w:pPr>
        <w:rPr>
          <w:sz w:val="28"/>
          <w:szCs w:val="28"/>
        </w:rPr>
      </w:pPr>
      <w:r w:rsidRPr="00782B77">
        <w:rPr>
          <w:sz w:val="28"/>
          <w:szCs w:val="28"/>
        </w:rPr>
        <w:t>4.</w:t>
      </w:r>
      <w:r w:rsidRPr="00782B77">
        <w:rPr>
          <w:sz w:val="28"/>
          <w:szCs w:val="28"/>
          <w:highlight w:val="yellow"/>
        </w:rPr>
        <w:t>What is protein catabolism and metabolism</w:t>
      </w:r>
    </w:p>
    <w:p w14:paraId="1E15BADE" w14:textId="2BE0B42A" w:rsidR="00782B77" w:rsidRDefault="00782B77" w:rsidP="00782B77">
      <w:pPr>
        <w:rPr>
          <w:sz w:val="28"/>
          <w:szCs w:val="28"/>
        </w:rPr>
      </w:pPr>
      <w:r w:rsidRPr="00782B77">
        <w:rPr>
          <w:sz w:val="28"/>
          <w:szCs w:val="28"/>
          <w:highlight w:val="yellow"/>
        </w:rPr>
        <w:t>5</w:t>
      </w:r>
      <w:r w:rsidRPr="00782B77">
        <w:rPr>
          <w:sz w:val="28"/>
          <w:szCs w:val="28"/>
          <w:highlight w:val="yellow"/>
        </w:rPr>
        <w:t>D</w:t>
      </w:r>
      <w:r w:rsidRPr="00782B77">
        <w:rPr>
          <w:sz w:val="28"/>
          <w:szCs w:val="28"/>
        </w:rPr>
        <w:t>iscuss 5 methods for the preparation of alkane</w:t>
      </w:r>
    </w:p>
    <w:p w14:paraId="4BF23348" w14:textId="77777777" w:rsidR="00782B77" w:rsidRPr="00782B77" w:rsidRDefault="00782B77" w:rsidP="00782B77">
      <w:pPr>
        <w:rPr>
          <w:sz w:val="28"/>
          <w:szCs w:val="28"/>
        </w:rPr>
      </w:pPr>
    </w:p>
    <w:p w14:paraId="42AE948A" w14:textId="395D0397" w:rsidR="00782B77" w:rsidRPr="00782B77" w:rsidRDefault="00782B77" w:rsidP="00782B7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82B77">
        <w:rPr>
          <w:sz w:val="32"/>
          <w:szCs w:val="32"/>
        </w:rPr>
        <w:t>Discuss following reactions:</w:t>
      </w:r>
    </w:p>
    <w:p w14:paraId="3E854D52" w14:textId="133BAE96" w:rsidR="00782B77" w:rsidRPr="00782B77" w:rsidRDefault="00782B77" w:rsidP="00782B77">
      <w:pPr>
        <w:rPr>
          <w:sz w:val="28"/>
          <w:szCs w:val="28"/>
        </w:rPr>
      </w:pPr>
      <w:r w:rsidRPr="00782B77">
        <w:rPr>
          <w:sz w:val="28"/>
          <w:szCs w:val="28"/>
        </w:rPr>
        <w:t>7</w:t>
      </w:r>
      <w:r w:rsidRPr="00782B77">
        <w:rPr>
          <w:sz w:val="28"/>
          <w:szCs w:val="28"/>
        </w:rPr>
        <w:t>Hydrohalogenation of alkene</w:t>
      </w:r>
    </w:p>
    <w:p w14:paraId="1AF41ECE" w14:textId="73A55A13" w:rsidR="00782B77" w:rsidRPr="00782B77" w:rsidRDefault="00782B77" w:rsidP="00782B77">
      <w:pPr>
        <w:rPr>
          <w:sz w:val="28"/>
          <w:szCs w:val="28"/>
        </w:rPr>
      </w:pPr>
      <w:r w:rsidRPr="00782B77">
        <w:rPr>
          <w:sz w:val="28"/>
          <w:szCs w:val="28"/>
        </w:rPr>
        <w:t>8</w:t>
      </w:r>
      <w:r w:rsidRPr="00782B77">
        <w:rPr>
          <w:sz w:val="28"/>
          <w:szCs w:val="28"/>
        </w:rPr>
        <w:t>Hydration of ethanol</w:t>
      </w:r>
    </w:p>
    <w:p w14:paraId="224E7A69" w14:textId="297D83D7" w:rsidR="00782B77" w:rsidRPr="00782B77" w:rsidRDefault="00782B77" w:rsidP="00782B77">
      <w:pPr>
        <w:rPr>
          <w:sz w:val="28"/>
          <w:szCs w:val="28"/>
        </w:rPr>
      </w:pPr>
      <w:r w:rsidRPr="00782B77">
        <w:rPr>
          <w:sz w:val="28"/>
          <w:szCs w:val="28"/>
        </w:rPr>
        <w:t>9</w:t>
      </w:r>
      <w:r w:rsidRPr="00782B77">
        <w:rPr>
          <w:sz w:val="28"/>
          <w:szCs w:val="28"/>
        </w:rPr>
        <w:t>Oxidation of ethene with cold, dilute KMnO4</w:t>
      </w:r>
    </w:p>
    <w:p w14:paraId="37BAE31D" w14:textId="2096546C" w:rsidR="00782B77" w:rsidRPr="00782B77" w:rsidRDefault="00782B77" w:rsidP="00782B77">
      <w:pPr>
        <w:rPr>
          <w:sz w:val="28"/>
          <w:szCs w:val="28"/>
        </w:rPr>
      </w:pPr>
      <w:r w:rsidRPr="00782B77">
        <w:rPr>
          <w:sz w:val="28"/>
          <w:szCs w:val="28"/>
        </w:rPr>
        <w:t>10</w:t>
      </w:r>
      <w:r w:rsidRPr="00782B77">
        <w:rPr>
          <w:sz w:val="28"/>
          <w:szCs w:val="28"/>
        </w:rPr>
        <w:t>Oxidation of propene with hot, conc KMnO4 and ozone</w:t>
      </w:r>
    </w:p>
    <w:p w14:paraId="17A7A8A1" w14:textId="7F51C25A" w:rsidR="00782B77" w:rsidRPr="00782B77" w:rsidRDefault="00782B77" w:rsidP="00782B77">
      <w:pPr>
        <w:rPr>
          <w:sz w:val="28"/>
          <w:szCs w:val="28"/>
        </w:rPr>
      </w:pPr>
      <w:r w:rsidRPr="00782B77">
        <w:rPr>
          <w:sz w:val="28"/>
          <w:szCs w:val="28"/>
        </w:rPr>
        <w:t>11</w:t>
      </w:r>
      <w:r w:rsidRPr="00782B77">
        <w:rPr>
          <w:sz w:val="28"/>
          <w:szCs w:val="28"/>
        </w:rPr>
        <w:t>Dehydrohalogenation of bromoethane</w:t>
      </w:r>
    </w:p>
    <w:p w14:paraId="15FCDAD8" w14:textId="711244C9" w:rsidR="00782B77" w:rsidRPr="00782B77" w:rsidRDefault="00782B77" w:rsidP="00782B77">
      <w:pPr>
        <w:rPr>
          <w:sz w:val="28"/>
          <w:szCs w:val="28"/>
        </w:rPr>
      </w:pPr>
      <w:r w:rsidRPr="00782B77">
        <w:rPr>
          <w:sz w:val="28"/>
          <w:szCs w:val="28"/>
        </w:rPr>
        <w:t>12</w:t>
      </w:r>
      <w:r w:rsidRPr="00782B77">
        <w:rPr>
          <w:sz w:val="28"/>
          <w:szCs w:val="28"/>
        </w:rPr>
        <w:t>Hydroboration oxidation of propyne</w:t>
      </w:r>
    </w:p>
    <w:p w14:paraId="0394E9F4" w14:textId="5DF699B2" w:rsidR="00043FBC" w:rsidRDefault="00782B77" w:rsidP="00782B77">
      <w:pPr>
        <w:rPr>
          <w:sz w:val="28"/>
          <w:szCs w:val="28"/>
        </w:rPr>
      </w:pPr>
      <w:r>
        <w:rPr>
          <w:sz w:val="28"/>
          <w:szCs w:val="28"/>
        </w:rPr>
        <w:t>13</w:t>
      </w:r>
      <w:r w:rsidRPr="00782B77">
        <w:rPr>
          <w:sz w:val="28"/>
          <w:szCs w:val="28"/>
        </w:rPr>
        <w:t>Reaction of propyne with sodium amide</w:t>
      </w:r>
    </w:p>
    <w:p w14:paraId="0F48BAB7" w14:textId="7840A605" w:rsidR="00782B77" w:rsidRDefault="00782B77" w:rsidP="00782B77">
      <w:pPr>
        <w:rPr>
          <w:sz w:val="28"/>
          <w:szCs w:val="28"/>
        </w:rPr>
      </w:pPr>
      <w:r>
        <w:rPr>
          <w:sz w:val="28"/>
          <w:szCs w:val="28"/>
        </w:rPr>
        <w:t>14</w:t>
      </w:r>
      <w:r w:rsidRPr="00782B77">
        <w:rPr>
          <w:sz w:val="28"/>
          <w:szCs w:val="28"/>
        </w:rPr>
        <w:t xml:space="preserve">electrical double layer, </w:t>
      </w:r>
    </w:p>
    <w:p w14:paraId="64EA7440" w14:textId="79B15DFD" w:rsidR="00782B77" w:rsidRDefault="00782B77" w:rsidP="00782B77">
      <w:pPr>
        <w:rPr>
          <w:sz w:val="28"/>
          <w:szCs w:val="28"/>
        </w:rPr>
      </w:pPr>
      <w:r>
        <w:rPr>
          <w:sz w:val="28"/>
          <w:szCs w:val="28"/>
        </w:rPr>
        <w:t>15</w:t>
      </w:r>
      <w:r w:rsidRPr="00782B77">
        <w:rPr>
          <w:sz w:val="28"/>
          <w:szCs w:val="28"/>
        </w:rPr>
        <w:t xml:space="preserve">Tyndal effect, </w:t>
      </w:r>
    </w:p>
    <w:p w14:paraId="2B5C6F7D" w14:textId="6D7C0297" w:rsidR="00782B77" w:rsidRDefault="00782B77" w:rsidP="00782B77">
      <w:pPr>
        <w:rPr>
          <w:sz w:val="28"/>
          <w:szCs w:val="28"/>
        </w:rPr>
      </w:pPr>
      <w:r>
        <w:rPr>
          <w:sz w:val="28"/>
          <w:szCs w:val="28"/>
        </w:rPr>
        <w:t>16</w:t>
      </w:r>
      <w:r w:rsidRPr="00782B77">
        <w:rPr>
          <w:sz w:val="28"/>
          <w:szCs w:val="28"/>
        </w:rPr>
        <w:t>Brownian movement,</w:t>
      </w:r>
    </w:p>
    <w:p w14:paraId="3D6AD0FF" w14:textId="78A27C34" w:rsidR="00782B77" w:rsidRDefault="00782B77" w:rsidP="00782B77">
      <w:pPr>
        <w:rPr>
          <w:sz w:val="28"/>
          <w:szCs w:val="28"/>
        </w:rPr>
      </w:pPr>
      <w:r w:rsidRPr="00782B77">
        <w:rPr>
          <w:sz w:val="28"/>
          <w:szCs w:val="28"/>
        </w:rPr>
        <w:t xml:space="preserve"> </w:t>
      </w:r>
      <w:r>
        <w:rPr>
          <w:sz w:val="28"/>
          <w:szCs w:val="28"/>
        </w:rPr>
        <w:t>17</w:t>
      </w:r>
      <w:r w:rsidRPr="00782B77">
        <w:rPr>
          <w:sz w:val="28"/>
          <w:szCs w:val="28"/>
        </w:rPr>
        <w:t xml:space="preserve">coagulation of colloids, </w:t>
      </w:r>
    </w:p>
    <w:p w14:paraId="53571290" w14:textId="3727B954" w:rsidR="00782B77" w:rsidRDefault="00782B77" w:rsidP="00782B77">
      <w:pPr>
        <w:rPr>
          <w:sz w:val="28"/>
          <w:szCs w:val="28"/>
        </w:rPr>
      </w:pPr>
      <w:r>
        <w:rPr>
          <w:sz w:val="28"/>
          <w:szCs w:val="28"/>
        </w:rPr>
        <w:t>18</w:t>
      </w:r>
      <w:r w:rsidRPr="00782B77">
        <w:rPr>
          <w:sz w:val="28"/>
          <w:szCs w:val="28"/>
        </w:rPr>
        <w:t xml:space="preserve">colloids-defination, </w:t>
      </w:r>
    </w:p>
    <w:p w14:paraId="3ADA2775" w14:textId="618413D3" w:rsidR="00782B77" w:rsidRDefault="00782B77" w:rsidP="00782B77">
      <w:pPr>
        <w:rPr>
          <w:sz w:val="28"/>
          <w:szCs w:val="28"/>
        </w:rPr>
      </w:pPr>
      <w:r>
        <w:rPr>
          <w:sz w:val="28"/>
          <w:szCs w:val="28"/>
        </w:rPr>
        <w:t>19</w:t>
      </w:r>
      <w:r w:rsidRPr="00782B77">
        <w:rPr>
          <w:sz w:val="28"/>
          <w:szCs w:val="28"/>
        </w:rPr>
        <w:t>disperse phase and dispersion medium,</w:t>
      </w:r>
    </w:p>
    <w:p w14:paraId="553075BA" w14:textId="57D36846" w:rsidR="00782B77" w:rsidRDefault="00782B77" w:rsidP="00782B77">
      <w:pPr>
        <w:rPr>
          <w:sz w:val="28"/>
          <w:szCs w:val="28"/>
        </w:rPr>
      </w:pPr>
      <w:r w:rsidRPr="00782B77">
        <w:rPr>
          <w:sz w:val="28"/>
          <w:szCs w:val="28"/>
        </w:rPr>
        <w:t xml:space="preserve"> </w:t>
      </w:r>
      <w:r>
        <w:rPr>
          <w:sz w:val="28"/>
          <w:szCs w:val="28"/>
        </w:rPr>
        <w:t>20</w:t>
      </w:r>
      <w:r w:rsidRPr="00782B77">
        <w:rPr>
          <w:sz w:val="28"/>
          <w:szCs w:val="28"/>
        </w:rPr>
        <w:t xml:space="preserve">lyophilic and lyophobic colloids, </w:t>
      </w:r>
    </w:p>
    <w:p w14:paraId="56AA6ABA" w14:textId="0DEC6174" w:rsidR="00782B77" w:rsidRDefault="00782B77" w:rsidP="00782B77">
      <w:pPr>
        <w:rPr>
          <w:sz w:val="28"/>
          <w:szCs w:val="28"/>
        </w:rPr>
      </w:pPr>
      <w:r w:rsidRPr="00782B77">
        <w:rPr>
          <w:color w:val="FF0000"/>
          <w:sz w:val="28"/>
          <w:szCs w:val="28"/>
        </w:rPr>
        <w:t>21</w:t>
      </w:r>
      <w:r w:rsidRPr="00782B77">
        <w:rPr>
          <w:color w:val="FF0000"/>
          <w:sz w:val="28"/>
          <w:szCs w:val="28"/>
        </w:rPr>
        <w:t>Bredig's</w:t>
      </w:r>
      <w:r w:rsidRPr="00782B77">
        <w:rPr>
          <w:sz w:val="28"/>
          <w:szCs w:val="28"/>
        </w:rPr>
        <w:t xml:space="preserve"> Arc method</w:t>
      </w:r>
    </w:p>
    <w:p w14:paraId="3C7FD166" w14:textId="77777777" w:rsidR="00DC5AF2" w:rsidRDefault="00DC5AF2" w:rsidP="00782B77">
      <w:pPr>
        <w:rPr>
          <w:sz w:val="28"/>
          <w:szCs w:val="28"/>
        </w:rPr>
      </w:pPr>
    </w:p>
    <w:p w14:paraId="6F2CA993" w14:textId="07363EAD" w:rsidR="00DC5AF2" w:rsidRDefault="00DC5AF2" w:rsidP="00782B77">
      <w:pPr>
        <w:rPr>
          <w:b/>
          <w:bCs/>
          <w:sz w:val="36"/>
          <w:szCs w:val="36"/>
        </w:rPr>
      </w:pPr>
      <w:r w:rsidRPr="00DC5AF2">
        <w:rPr>
          <w:b/>
          <w:bCs/>
          <w:sz w:val="36"/>
          <w:szCs w:val="36"/>
        </w:rPr>
        <w:t>Ans</w:t>
      </w:r>
    </w:p>
    <w:p w14:paraId="4D8F0316" w14:textId="2EE6D163" w:rsidR="00DC5AF2" w:rsidRPr="001F3962" w:rsidRDefault="00A65A89" w:rsidP="001F3962">
      <w:pPr>
        <w:pStyle w:val="ListParagraph"/>
        <w:numPr>
          <w:ilvl w:val="2"/>
          <w:numId w:val="6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1]DISPERSION MEDIUM</w:t>
      </w:r>
    </w:p>
    <w:p w14:paraId="588EDE7C" w14:textId="7529542C" w:rsidR="00DC5AF2" w:rsidRPr="00DC5AF2" w:rsidRDefault="00DC5AF2" w:rsidP="00DC5AF2">
      <w:pPr>
        <w:numPr>
          <w:ilvl w:val="0"/>
          <w:numId w:val="4"/>
        </w:numPr>
        <w:rPr>
          <w:sz w:val="36"/>
          <w:szCs w:val="36"/>
        </w:rPr>
      </w:pPr>
      <w:r w:rsidRPr="00DC5AF2">
        <w:rPr>
          <w:sz w:val="36"/>
          <w:szCs w:val="36"/>
        </w:rPr>
        <w:t>Definition: The disperse phase is the substance that is distributed in the form of small particles throughout the dispersion medium.</w:t>
      </w:r>
    </w:p>
    <w:p w14:paraId="63AE0BB5" w14:textId="77777777" w:rsidR="00DC5AF2" w:rsidRDefault="00DC5AF2" w:rsidP="00DC5AF2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404040"/>
          <w:sz w:val="32"/>
          <w:szCs w:val="32"/>
        </w:rPr>
      </w:pPr>
      <w:r w:rsidRPr="00DC5AF2">
        <w:rPr>
          <w:rFonts w:ascii="Segoe UI" w:hAnsi="Segoe UI" w:cs="Segoe UI"/>
          <w:color w:val="404040"/>
          <w:sz w:val="32"/>
          <w:szCs w:val="32"/>
        </w:rPr>
        <w:t>The dispersion medium is the phase in which the colloidal particles are suspended or dispersed.</w:t>
      </w:r>
    </w:p>
    <w:p w14:paraId="6CADB056" w14:textId="77777777" w:rsidR="00DC5AF2" w:rsidRPr="00DC5AF2" w:rsidRDefault="00DC5AF2" w:rsidP="00DC5AF2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color w:val="404040"/>
          <w:sz w:val="32"/>
          <w:szCs w:val="32"/>
        </w:rPr>
      </w:pPr>
    </w:p>
    <w:p w14:paraId="5F940B49" w14:textId="0FE6F675" w:rsidR="00DC5AF2" w:rsidRDefault="00DC5AF2" w:rsidP="00782B77">
      <w:pPr>
        <w:rPr>
          <w:sz w:val="36"/>
          <w:szCs w:val="36"/>
        </w:rPr>
      </w:pPr>
      <w:r w:rsidRPr="00DC5AF2">
        <w:rPr>
          <w:sz w:val="36"/>
          <w:szCs w:val="36"/>
        </w:rPr>
        <w:drawing>
          <wp:inline distT="0" distB="0" distL="0" distR="0" wp14:anchorId="2A89A2AC" wp14:editId="6C0A9169">
            <wp:extent cx="5943600" cy="4027170"/>
            <wp:effectExtent l="0" t="0" r="0" b="0"/>
            <wp:docPr id="204284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43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CE06" w14:textId="77777777" w:rsidR="001F3962" w:rsidRDefault="001F3962" w:rsidP="00782B77">
      <w:pPr>
        <w:rPr>
          <w:sz w:val="36"/>
          <w:szCs w:val="36"/>
        </w:rPr>
      </w:pPr>
    </w:p>
    <w:p w14:paraId="1AF9B023" w14:textId="77777777" w:rsidR="001F3962" w:rsidRDefault="001F3962" w:rsidP="00782B77">
      <w:pPr>
        <w:rPr>
          <w:sz w:val="36"/>
          <w:szCs w:val="36"/>
        </w:rPr>
      </w:pPr>
    </w:p>
    <w:p w14:paraId="7288608D" w14:textId="77777777" w:rsidR="001F3962" w:rsidRDefault="001F3962" w:rsidP="00782B77">
      <w:pPr>
        <w:rPr>
          <w:sz w:val="36"/>
          <w:szCs w:val="36"/>
        </w:rPr>
      </w:pPr>
    </w:p>
    <w:p w14:paraId="43458561" w14:textId="77777777" w:rsidR="001F3962" w:rsidRDefault="001F3962" w:rsidP="00782B77">
      <w:pPr>
        <w:rPr>
          <w:sz w:val="36"/>
          <w:szCs w:val="36"/>
        </w:rPr>
      </w:pPr>
    </w:p>
    <w:p w14:paraId="6AB4102D" w14:textId="74ED00D3" w:rsidR="001F3962" w:rsidRDefault="001F3962" w:rsidP="00782B77">
      <w:pPr>
        <w:rPr>
          <w:sz w:val="36"/>
          <w:szCs w:val="36"/>
        </w:rPr>
      </w:pPr>
      <w:r>
        <w:rPr>
          <w:sz w:val="36"/>
          <w:szCs w:val="36"/>
        </w:rPr>
        <w:lastRenderedPageBreak/>
        <w:t>2]</w:t>
      </w:r>
    </w:p>
    <w:p w14:paraId="71AEA478" w14:textId="790FA5E6" w:rsidR="001F3962" w:rsidRDefault="001F3962" w:rsidP="00782B77">
      <w:pPr>
        <w:rPr>
          <w:sz w:val="36"/>
          <w:szCs w:val="36"/>
        </w:rPr>
      </w:pPr>
      <w:r w:rsidRPr="001F3962">
        <w:rPr>
          <w:sz w:val="36"/>
          <w:szCs w:val="36"/>
        </w:rPr>
        <w:drawing>
          <wp:inline distT="0" distB="0" distL="0" distR="0" wp14:anchorId="685C6ED3" wp14:editId="3DF7E5F2">
            <wp:extent cx="4710545" cy="2583251"/>
            <wp:effectExtent l="0" t="0" r="0" b="7620"/>
            <wp:docPr id="16086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9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5341" cy="261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9A82" w14:textId="0E34899C" w:rsidR="001F3962" w:rsidRDefault="001F3962" w:rsidP="00782B77">
      <w:pPr>
        <w:rPr>
          <w:sz w:val="36"/>
          <w:szCs w:val="36"/>
        </w:rPr>
      </w:pPr>
      <w:r>
        <w:rPr>
          <w:sz w:val="36"/>
          <w:szCs w:val="36"/>
        </w:rPr>
        <w:t>3]</w:t>
      </w:r>
      <w:r w:rsidR="00A65A89">
        <w:rPr>
          <w:sz w:val="36"/>
          <w:szCs w:val="36"/>
        </w:rPr>
        <w:t>LYOPHIBIC</w:t>
      </w:r>
    </w:p>
    <w:p w14:paraId="115C028C" w14:textId="155EAB0B" w:rsidR="001F3962" w:rsidRDefault="001F3962" w:rsidP="00782B77">
      <w:pPr>
        <w:rPr>
          <w:sz w:val="36"/>
          <w:szCs w:val="36"/>
        </w:rPr>
      </w:pPr>
      <w:r w:rsidRPr="001F3962">
        <w:rPr>
          <w:sz w:val="36"/>
          <w:szCs w:val="36"/>
        </w:rPr>
        <w:drawing>
          <wp:inline distT="0" distB="0" distL="0" distR="0" wp14:anchorId="6BD48ECD" wp14:editId="76E8F066">
            <wp:extent cx="5943600" cy="4012565"/>
            <wp:effectExtent l="0" t="0" r="0" b="6985"/>
            <wp:docPr id="15997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2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72BF" w14:textId="71DDEB00" w:rsidR="001F3962" w:rsidRDefault="001F3962" w:rsidP="00782B77">
      <w:pPr>
        <w:rPr>
          <w:sz w:val="36"/>
          <w:szCs w:val="36"/>
        </w:rPr>
      </w:pPr>
      <w:r w:rsidRPr="001F3962">
        <w:rPr>
          <w:sz w:val="36"/>
          <w:szCs w:val="36"/>
        </w:rPr>
        <w:lastRenderedPageBreak/>
        <w:drawing>
          <wp:inline distT="0" distB="0" distL="0" distR="0" wp14:anchorId="698D4739" wp14:editId="33D9513C">
            <wp:extent cx="5943600" cy="3367405"/>
            <wp:effectExtent l="0" t="0" r="0" b="4445"/>
            <wp:docPr id="75891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18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502C" w14:textId="76AF7F0A" w:rsidR="001F3962" w:rsidRDefault="001F3962" w:rsidP="00782B77">
      <w:pPr>
        <w:rPr>
          <w:sz w:val="36"/>
          <w:szCs w:val="36"/>
        </w:rPr>
      </w:pPr>
      <w:r>
        <w:rPr>
          <w:sz w:val="36"/>
          <w:szCs w:val="36"/>
        </w:rPr>
        <w:t>4]</w:t>
      </w:r>
    </w:p>
    <w:p w14:paraId="569735F1" w14:textId="77777777" w:rsidR="001F3962" w:rsidRPr="001F3962" w:rsidRDefault="001F3962" w:rsidP="001F3962">
      <w:pPr>
        <w:rPr>
          <w:b/>
          <w:bCs/>
          <w:sz w:val="36"/>
          <w:szCs w:val="36"/>
        </w:rPr>
      </w:pPr>
      <w:r w:rsidRPr="001F3962">
        <w:rPr>
          <w:b/>
          <w:bCs/>
          <w:sz w:val="36"/>
          <w:szCs w:val="36"/>
        </w:rPr>
        <w:t>By Electrical Dispersion or Bredig’s Arc Method</w:t>
      </w:r>
    </w:p>
    <w:p w14:paraId="01FD35D9" w14:textId="77777777" w:rsidR="001F3962" w:rsidRPr="001F3962" w:rsidRDefault="001F3962" w:rsidP="001F3962">
      <w:pPr>
        <w:numPr>
          <w:ilvl w:val="0"/>
          <w:numId w:val="7"/>
        </w:numPr>
        <w:rPr>
          <w:sz w:val="36"/>
          <w:szCs w:val="36"/>
        </w:rPr>
      </w:pPr>
      <w:r w:rsidRPr="001F3962">
        <w:rPr>
          <w:sz w:val="36"/>
          <w:szCs w:val="36"/>
        </w:rPr>
        <w:t>This method is used to prepare sols of platinum, silver, copper, or gold.</w:t>
      </w:r>
    </w:p>
    <w:p w14:paraId="6A076A65" w14:textId="77777777" w:rsidR="001F3962" w:rsidRPr="001F3962" w:rsidRDefault="001F3962" w:rsidP="001F3962">
      <w:pPr>
        <w:numPr>
          <w:ilvl w:val="0"/>
          <w:numId w:val="7"/>
        </w:numPr>
        <w:rPr>
          <w:sz w:val="36"/>
          <w:szCs w:val="36"/>
        </w:rPr>
      </w:pPr>
      <w:r w:rsidRPr="001F3962">
        <w:rPr>
          <w:sz w:val="36"/>
          <w:szCs w:val="36"/>
        </w:rPr>
        <w:t xml:space="preserve">The metal whose </w:t>
      </w:r>
      <w:proofErr w:type="spellStart"/>
      <w:r w:rsidRPr="001F3962">
        <w:rPr>
          <w:sz w:val="36"/>
          <w:szCs w:val="36"/>
        </w:rPr>
        <w:t>sol</w:t>
      </w:r>
      <w:proofErr w:type="spellEnd"/>
      <w:r w:rsidRPr="001F3962">
        <w:rPr>
          <w:sz w:val="36"/>
          <w:szCs w:val="36"/>
        </w:rPr>
        <w:t xml:space="preserve"> is to be prepared is made as two electrodes which immerse in a dispersion medium such as water, etc.</w:t>
      </w:r>
    </w:p>
    <w:p w14:paraId="3989971C" w14:textId="77777777" w:rsidR="001F3962" w:rsidRPr="001F3962" w:rsidRDefault="001F3962" w:rsidP="001F3962">
      <w:pPr>
        <w:numPr>
          <w:ilvl w:val="0"/>
          <w:numId w:val="7"/>
        </w:numPr>
        <w:rPr>
          <w:sz w:val="36"/>
          <w:szCs w:val="36"/>
        </w:rPr>
      </w:pPr>
      <w:r w:rsidRPr="001F3962">
        <w:rPr>
          <w:sz w:val="36"/>
          <w:szCs w:val="36"/>
        </w:rPr>
        <w:t>The dispersion medium is kept cooled by ice.</w:t>
      </w:r>
    </w:p>
    <w:p w14:paraId="6E76E5A9" w14:textId="77777777" w:rsidR="001F3962" w:rsidRPr="001F3962" w:rsidRDefault="001F3962" w:rsidP="001F3962">
      <w:pPr>
        <w:numPr>
          <w:ilvl w:val="0"/>
          <w:numId w:val="7"/>
        </w:numPr>
        <w:rPr>
          <w:sz w:val="36"/>
          <w:szCs w:val="36"/>
        </w:rPr>
      </w:pPr>
      <w:r w:rsidRPr="001F3962">
        <w:rPr>
          <w:sz w:val="36"/>
          <w:szCs w:val="36"/>
        </w:rPr>
        <w:t>An electric arc is struck between the electrodes.</w:t>
      </w:r>
    </w:p>
    <w:p w14:paraId="62557216" w14:textId="77777777" w:rsidR="001F3962" w:rsidRPr="001F3962" w:rsidRDefault="001F3962" w:rsidP="001F3962">
      <w:pPr>
        <w:numPr>
          <w:ilvl w:val="0"/>
          <w:numId w:val="7"/>
        </w:numPr>
        <w:rPr>
          <w:sz w:val="36"/>
          <w:szCs w:val="36"/>
        </w:rPr>
      </w:pPr>
      <w:r w:rsidRPr="001F3962">
        <w:rPr>
          <w:sz w:val="36"/>
          <w:szCs w:val="36"/>
        </w:rPr>
        <w:t>The tremendous heat generated by this method gives a colloidal solution.</w:t>
      </w:r>
    </w:p>
    <w:p w14:paraId="0306B334" w14:textId="77777777" w:rsidR="001F3962" w:rsidRPr="001F3962" w:rsidRDefault="001F3962" w:rsidP="001F3962">
      <w:pPr>
        <w:numPr>
          <w:ilvl w:val="0"/>
          <w:numId w:val="7"/>
        </w:numPr>
        <w:rPr>
          <w:sz w:val="36"/>
          <w:szCs w:val="36"/>
        </w:rPr>
      </w:pPr>
      <w:r w:rsidRPr="001F3962">
        <w:rPr>
          <w:sz w:val="36"/>
          <w:szCs w:val="36"/>
        </w:rPr>
        <w:t>The colloidal solution prepared is stabilized by adding a small amount of KOH to it.</w:t>
      </w:r>
    </w:p>
    <w:p w14:paraId="1626B0F2" w14:textId="7AFDDAEF" w:rsidR="001F3962" w:rsidRDefault="009E23AF" w:rsidP="009E23AF">
      <w:pPr>
        <w:rPr>
          <w:noProof/>
        </w:rPr>
      </w:pPr>
      <w:r>
        <w:rPr>
          <w:noProof/>
          <w:sz w:val="36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7C4F3E3" wp14:editId="6F6C61F7">
                <wp:simplePos x="0" y="0"/>
                <wp:positionH relativeFrom="column">
                  <wp:posOffset>385915</wp:posOffset>
                </wp:positionH>
                <wp:positionV relativeFrom="paragraph">
                  <wp:posOffset>1551260</wp:posOffset>
                </wp:positionV>
                <wp:extent cx="4888440" cy="117360"/>
                <wp:effectExtent l="95250" t="152400" r="83820" b="149860"/>
                <wp:wrapNone/>
                <wp:docPr id="98807964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88844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D1AC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.2pt;margin-top:113.65pt;width:393.4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">
                <v:imagedata r:id="rId11" o:title=""/>
              </v:shape>
            </w:pict>
          </mc:Fallback>
        </mc:AlternateContent>
      </w:r>
      <w:r w:rsidR="001F3962">
        <w:rPr>
          <w:sz w:val="36"/>
          <w:szCs w:val="36"/>
        </w:rPr>
        <w:t>5]</w:t>
      </w:r>
      <w:r w:rsidR="001F3962" w:rsidRPr="001F3962">
        <w:rPr>
          <w:noProof/>
        </w:rPr>
        <w:t xml:space="preserve"> </w:t>
      </w:r>
      <w:r w:rsidR="001F3962" w:rsidRPr="009E23AF">
        <w:drawing>
          <wp:inline distT="0" distB="0" distL="0" distR="0" wp14:anchorId="38718917" wp14:editId="024BDC3D">
            <wp:extent cx="5943600" cy="3239770"/>
            <wp:effectExtent l="0" t="0" r="0" b="0"/>
            <wp:docPr id="144900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03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7436" w14:textId="30281644" w:rsidR="001F3962" w:rsidRDefault="001F3962" w:rsidP="00782B77">
      <w:pPr>
        <w:rPr>
          <w:noProof/>
        </w:rPr>
      </w:pPr>
      <w:r w:rsidRPr="001F3962">
        <w:rPr>
          <w:noProof/>
          <w:sz w:val="32"/>
          <w:szCs w:val="32"/>
        </w:rPr>
        <w:lastRenderedPageBreak/>
        <w:t>6]</w:t>
      </w:r>
      <w:r w:rsidRPr="001F3962">
        <w:rPr>
          <w:noProof/>
        </w:rPr>
        <w:t xml:space="preserve"> </w:t>
      </w:r>
      <w:r w:rsidRPr="001F3962">
        <w:rPr>
          <w:noProof/>
          <w:sz w:val="32"/>
          <w:szCs w:val="32"/>
        </w:rPr>
        <w:drawing>
          <wp:inline distT="0" distB="0" distL="0" distR="0" wp14:anchorId="4BA94AEA" wp14:editId="35BB865A">
            <wp:extent cx="5943600" cy="4685030"/>
            <wp:effectExtent l="0" t="0" r="0" b="1270"/>
            <wp:docPr id="18976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0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8DEB" w14:textId="77777777" w:rsidR="001F3962" w:rsidRDefault="001F3962" w:rsidP="00782B77">
      <w:pPr>
        <w:rPr>
          <w:noProof/>
          <w:sz w:val="32"/>
          <w:szCs w:val="32"/>
        </w:rPr>
      </w:pPr>
    </w:p>
    <w:p w14:paraId="12823D45" w14:textId="77777777" w:rsidR="001F3962" w:rsidRDefault="001F3962" w:rsidP="00782B77">
      <w:pPr>
        <w:rPr>
          <w:noProof/>
          <w:sz w:val="32"/>
          <w:szCs w:val="32"/>
        </w:rPr>
      </w:pPr>
    </w:p>
    <w:p w14:paraId="0FD15279" w14:textId="77777777" w:rsidR="001F3962" w:rsidRDefault="001F3962" w:rsidP="00782B77">
      <w:pPr>
        <w:rPr>
          <w:noProof/>
          <w:sz w:val="32"/>
          <w:szCs w:val="32"/>
        </w:rPr>
      </w:pPr>
    </w:p>
    <w:p w14:paraId="2E13FD01" w14:textId="77777777" w:rsidR="001F3962" w:rsidRDefault="001F3962" w:rsidP="00782B77">
      <w:pPr>
        <w:rPr>
          <w:noProof/>
          <w:sz w:val="32"/>
          <w:szCs w:val="32"/>
        </w:rPr>
      </w:pPr>
    </w:p>
    <w:p w14:paraId="0BD2E966" w14:textId="77777777" w:rsidR="001F3962" w:rsidRDefault="001F3962" w:rsidP="00782B77">
      <w:pPr>
        <w:rPr>
          <w:noProof/>
          <w:sz w:val="32"/>
          <w:szCs w:val="32"/>
        </w:rPr>
      </w:pPr>
    </w:p>
    <w:p w14:paraId="71BEEB29" w14:textId="77777777" w:rsidR="001F3962" w:rsidRDefault="001F3962" w:rsidP="00782B77">
      <w:pPr>
        <w:rPr>
          <w:noProof/>
          <w:sz w:val="32"/>
          <w:szCs w:val="32"/>
        </w:rPr>
      </w:pPr>
    </w:p>
    <w:p w14:paraId="5F5E8B09" w14:textId="77777777" w:rsidR="001F3962" w:rsidRDefault="001F3962" w:rsidP="00782B77">
      <w:pPr>
        <w:rPr>
          <w:noProof/>
          <w:sz w:val="32"/>
          <w:szCs w:val="32"/>
        </w:rPr>
      </w:pPr>
    </w:p>
    <w:p w14:paraId="6F85B83E" w14:textId="77777777" w:rsidR="001F3962" w:rsidRDefault="001F3962" w:rsidP="00782B77">
      <w:pPr>
        <w:rPr>
          <w:noProof/>
          <w:sz w:val="32"/>
          <w:szCs w:val="32"/>
        </w:rPr>
      </w:pPr>
    </w:p>
    <w:p w14:paraId="7872CF82" w14:textId="4908BE9F" w:rsidR="001F3962" w:rsidRDefault="001F3962" w:rsidP="00782B77">
      <w:pPr>
        <w:rPr>
          <w:noProof/>
          <w:sz w:val="32"/>
          <w:szCs w:val="32"/>
        </w:rPr>
      </w:pPr>
      <w:r w:rsidRPr="001F3962">
        <w:rPr>
          <w:noProof/>
          <w:sz w:val="32"/>
          <w:szCs w:val="32"/>
        </w:rPr>
        <w:lastRenderedPageBreak/>
        <w:t>7]</w:t>
      </w:r>
    </w:p>
    <w:p w14:paraId="0F139FA2" w14:textId="08E08C9D" w:rsidR="001F3962" w:rsidRDefault="001F3962" w:rsidP="00782B77">
      <w:pPr>
        <w:rPr>
          <w:sz w:val="72"/>
          <w:szCs w:val="72"/>
        </w:rPr>
      </w:pPr>
      <w:r w:rsidRPr="001F3962">
        <w:rPr>
          <w:sz w:val="72"/>
          <w:szCs w:val="72"/>
        </w:rPr>
        <w:drawing>
          <wp:inline distT="0" distB="0" distL="0" distR="0" wp14:anchorId="297F2B7E" wp14:editId="21AD4381">
            <wp:extent cx="5583382" cy="4349190"/>
            <wp:effectExtent l="0" t="0" r="0" b="0"/>
            <wp:docPr id="100578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82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4355" cy="442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9B90" w14:textId="2AA7ABBC" w:rsidR="00250E9D" w:rsidRDefault="007B09E0" w:rsidP="00782B77">
      <w:pPr>
        <w:rPr>
          <w:sz w:val="72"/>
          <w:szCs w:val="72"/>
        </w:rPr>
      </w:pPr>
      <w:r>
        <w:rPr>
          <w:sz w:val="72"/>
          <w:szCs w:val="72"/>
        </w:rPr>
        <w:t>8]</w:t>
      </w:r>
      <w:r w:rsidR="00250E9D" w:rsidRPr="00250E9D">
        <w:rPr>
          <w:noProof/>
        </w:rPr>
        <w:t xml:space="preserve"> </w:t>
      </w:r>
      <w:r w:rsidR="00250E9D" w:rsidRPr="00250E9D">
        <w:rPr>
          <w:sz w:val="72"/>
          <w:szCs w:val="72"/>
        </w:rPr>
        <w:drawing>
          <wp:inline distT="0" distB="0" distL="0" distR="0" wp14:anchorId="1C4CFFC9" wp14:editId="0704219A">
            <wp:extent cx="5943600" cy="1320165"/>
            <wp:effectExtent l="0" t="0" r="0" b="0"/>
            <wp:docPr id="89454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47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DDE8" w14:textId="10C0915F" w:rsidR="007B09E0" w:rsidRDefault="00250E9D" w:rsidP="00782B77">
      <w:pPr>
        <w:rPr>
          <w:noProof/>
        </w:rPr>
      </w:pPr>
      <w:r>
        <w:rPr>
          <w:sz w:val="72"/>
          <w:szCs w:val="72"/>
        </w:rPr>
        <w:lastRenderedPageBreak/>
        <w:t>9]</w:t>
      </w:r>
      <w:r w:rsidR="007B09E0" w:rsidRPr="007B09E0">
        <w:rPr>
          <w:noProof/>
        </w:rPr>
        <w:t xml:space="preserve"> </w:t>
      </w:r>
      <w:r w:rsidR="007B09E0" w:rsidRPr="007B09E0">
        <w:rPr>
          <w:sz w:val="72"/>
          <w:szCs w:val="72"/>
        </w:rPr>
        <w:drawing>
          <wp:inline distT="0" distB="0" distL="0" distR="0" wp14:anchorId="47D75628" wp14:editId="71D02F20">
            <wp:extent cx="5943600" cy="4396740"/>
            <wp:effectExtent l="0" t="0" r="0" b="3810"/>
            <wp:docPr id="28709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98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BF5A" w14:textId="5641C734" w:rsidR="007B09E0" w:rsidRDefault="007B09E0" w:rsidP="00782B77">
      <w:pPr>
        <w:rPr>
          <w:sz w:val="72"/>
          <w:szCs w:val="72"/>
        </w:rPr>
      </w:pPr>
      <w:r w:rsidRPr="007B09E0">
        <w:rPr>
          <w:sz w:val="72"/>
          <w:szCs w:val="72"/>
        </w:rPr>
        <w:lastRenderedPageBreak/>
        <w:drawing>
          <wp:inline distT="0" distB="0" distL="0" distR="0" wp14:anchorId="3483EFBB" wp14:editId="4BA83920">
            <wp:extent cx="5943600" cy="4263390"/>
            <wp:effectExtent l="0" t="0" r="0" b="3810"/>
            <wp:docPr id="18060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7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4C7D" w14:textId="086549CD" w:rsidR="007B09E0" w:rsidRDefault="00250E9D" w:rsidP="00782B77">
      <w:pPr>
        <w:rPr>
          <w:sz w:val="72"/>
          <w:szCs w:val="72"/>
        </w:rPr>
      </w:pPr>
      <w:r>
        <w:rPr>
          <w:sz w:val="72"/>
          <w:szCs w:val="72"/>
        </w:rPr>
        <w:t>10</w:t>
      </w:r>
      <w:r w:rsidR="007B09E0">
        <w:rPr>
          <w:sz w:val="72"/>
          <w:szCs w:val="72"/>
        </w:rPr>
        <w:t>]</w:t>
      </w:r>
    </w:p>
    <w:p w14:paraId="652E3044" w14:textId="643B31C0" w:rsidR="007B09E0" w:rsidRPr="0068325C" w:rsidRDefault="007B09E0" w:rsidP="00782B77">
      <w:pPr>
        <w:rPr>
          <w:color w:val="FF0000"/>
          <w:sz w:val="72"/>
          <w:szCs w:val="72"/>
        </w:rPr>
      </w:pPr>
      <w:r w:rsidRPr="0068325C">
        <w:rPr>
          <w:sz w:val="72"/>
          <w:szCs w:val="72"/>
          <w:highlight w:val="yellow"/>
        </w:rPr>
        <w:lastRenderedPageBreak/>
        <w:drawing>
          <wp:inline distT="0" distB="0" distL="0" distR="0" wp14:anchorId="4DF0865D" wp14:editId="03BB489E">
            <wp:extent cx="5943600" cy="3974465"/>
            <wp:effectExtent l="0" t="0" r="0" b="6985"/>
            <wp:docPr id="9232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8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CC15" w14:textId="4394914F" w:rsidR="007B09E0" w:rsidRDefault="007B09E0" w:rsidP="00782B77">
      <w:pPr>
        <w:rPr>
          <w:sz w:val="72"/>
          <w:szCs w:val="72"/>
        </w:rPr>
      </w:pPr>
      <w:r>
        <w:rPr>
          <w:sz w:val="72"/>
          <w:szCs w:val="72"/>
        </w:rPr>
        <w:t>1</w:t>
      </w:r>
      <w:r w:rsidR="00250E9D">
        <w:rPr>
          <w:sz w:val="72"/>
          <w:szCs w:val="72"/>
        </w:rPr>
        <w:t>1</w:t>
      </w:r>
      <w:r>
        <w:rPr>
          <w:sz w:val="72"/>
          <w:szCs w:val="72"/>
        </w:rPr>
        <w:t>]</w:t>
      </w:r>
    </w:p>
    <w:p w14:paraId="766844C1" w14:textId="563D13DF" w:rsidR="007B09E0" w:rsidRDefault="007B09E0" w:rsidP="00782B77">
      <w:pPr>
        <w:rPr>
          <w:sz w:val="72"/>
          <w:szCs w:val="72"/>
        </w:rPr>
      </w:pPr>
      <w:r w:rsidRPr="007B09E0">
        <w:rPr>
          <w:sz w:val="72"/>
          <w:szCs w:val="72"/>
        </w:rPr>
        <w:drawing>
          <wp:inline distT="0" distB="0" distL="0" distR="0" wp14:anchorId="003048C7" wp14:editId="7154F2B7">
            <wp:extent cx="5943600" cy="3307080"/>
            <wp:effectExtent l="0" t="0" r="0" b="7620"/>
            <wp:docPr id="86891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10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6675" w14:textId="62E6CD3D" w:rsidR="007B09E0" w:rsidRDefault="007B09E0" w:rsidP="00782B77">
      <w:pPr>
        <w:rPr>
          <w:sz w:val="72"/>
          <w:szCs w:val="72"/>
        </w:rPr>
      </w:pPr>
      <w:r w:rsidRPr="007B09E0">
        <w:rPr>
          <w:sz w:val="72"/>
          <w:szCs w:val="72"/>
        </w:rPr>
        <w:lastRenderedPageBreak/>
        <w:drawing>
          <wp:inline distT="0" distB="0" distL="0" distR="0" wp14:anchorId="4B5C7B45" wp14:editId="0A1F05AD">
            <wp:extent cx="5943600" cy="3431540"/>
            <wp:effectExtent l="0" t="0" r="0" b="0"/>
            <wp:docPr id="130570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081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7106" w14:textId="69B47D24" w:rsidR="007B09E0" w:rsidRDefault="007B09E0" w:rsidP="00782B77">
      <w:pPr>
        <w:rPr>
          <w:sz w:val="72"/>
          <w:szCs w:val="72"/>
        </w:rPr>
      </w:pPr>
      <w:r w:rsidRPr="007B09E0">
        <w:rPr>
          <w:sz w:val="72"/>
          <w:szCs w:val="72"/>
        </w:rPr>
        <w:drawing>
          <wp:inline distT="0" distB="0" distL="0" distR="0" wp14:anchorId="4C31C9DC" wp14:editId="4853622E">
            <wp:extent cx="5943600" cy="2679700"/>
            <wp:effectExtent l="0" t="0" r="0" b="6350"/>
            <wp:docPr id="122445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58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76D9" w14:textId="55031736" w:rsidR="007B09E0" w:rsidRDefault="007B09E0" w:rsidP="00782B77">
      <w:pPr>
        <w:rPr>
          <w:sz w:val="72"/>
          <w:szCs w:val="72"/>
        </w:rPr>
      </w:pPr>
      <w:r w:rsidRPr="007B09E0">
        <w:rPr>
          <w:sz w:val="72"/>
          <w:szCs w:val="72"/>
        </w:rPr>
        <w:lastRenderedPageBreak/>
        <w:drawing>
          <wp:inline distT="0" distB="0" distL="0" distR="0" wp14:anchorId="729E579E" wp14:editId="0D65EA96">
            <wp:extent cx="5943600" cy="3754755"/>
            <wp:effectExtent l="0" t="0" r="0" b="0"/>
            <wp:docPr id="120004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45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7675" w14:textId="05350185" w:rsidR="007B09E0" w:rsidRDefault="007B09E0" w:rsidP="00782B77">
      <w:pPr>
        <w:rPr>
          <w:sz w:val="72"/>
          <w:szCs w:val="72"/>
        </w:rPr>
      </w:pPr>
      <w:r w:rsidRPr="007B09E0">
        <w:rPr>
          <w:sz w:val="72"/>
          <w:szCs w:val="72"/>
        </w:rPr>
        <w:drawing>
          <wp:inline distT="0" distB="0" distL="0" distR="0" wp14:anchorId="5D87FF9D" wp14:editId="28C1AAC8">
            <wp:extent cx="5943600" cy="1525905"/>
            <wp:effectExtent l="0" t="0" r="0" b="0"/>
            <wp:docPr id="196708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897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776B" w14:textId="508D9FCB" w:rsidR="007B09E0" w:rsidRDefault="007B09E0" w:rsidP="00782B77">
      <w:pPr>
        <w:rPr>
          <w:noProof/>
        </w:rPr>
      </w:pPr>
      <w:r>
        <w:rPr>
          <w:sz w:val="72"/>
          <w:szCs w:val="72"/>
        </w:rPr>
        <w:lastRenderedPageBreak/>
        <w:t>1</w:t>
      </w:r>
      <w:r w:rsidR="00250E9D">
        <w:rPr>
          <w:sz w:val="72"/>
          <w:szCs w:val="72"/>
        </w:rPr>
        <w:t>1111</w:t>
      </w:r>
      <w:r>
        <w:rPr>
          <w:sz w:val="72"/>
          <w:szCs w:val="72"/>
        </w:rPr>
        <w:t>]</w:t>
      </w:r>
      <w:r w:rsidRPr="007B09E0">
        <w:rPr>
          <w:noProof/>
        </w:rPr>
        <w:t xml:space="preserve"> </w:t>
      </w:r>
      <w:r w:rsidRPr="007B09E0">
        <w:rPr>
          <w:sz w:val="72"/>
          <w:szCs w:val="72"/>
        </w:rPr>
        <w:drawing>
          <wp:inline distT="0" distB="0" distL="0" distR="0" wp14:anchorId="3B74DADB" wp14:editId="6DB35FB5">
            <wp:extent cx="5943600" cy="2866390"/>
            <wp:effectExtent l="0" t="0" r="0" b="0"/>
            <wp:docPr id="32595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518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6E21" w14:textId="78E73372" w:rsidR="007B09E0" w:rsidRPr="007B09E0" w:rsidRDefault="007B09E0" w:rsidP="00782B77">
      <w:pPr>
        <w:rPr>
          <w:b/>
          <w:bCs/>
          <w:sz w:val="180"/>
          <w:szCs w:val="180"/>
        </w:rPr>
      </w:pPr>
      <w:r w:rsidRPr="007B09E0">
        <w:rPr>
          <w:b/>
          <w:bCs/>
          <w:noProof/>
          <w:sz w:val="36"/>
          <w:szCs w:val="36"/>
        </w:rPr>
        <w:t>12]</w:t>
      </w:r>
    </w:p>
    <w:p w14:paraId="14CB6076" w14:textId="6C87141F" w:rsidR="001F3962" w:rsidRDefault="007B09E0" w:rsidP="00782B77">
      <w:pPr>
        <w:rPr>
          <w:sz w:val="72"/>
          <w:szCs w:val="72"/>
        </w:rPr>
      </w:pPr>
      <w:r w:rsidRPr="007B09E0">
        <w:rPr>
          <w:sz w:val="72"/>
          <w:szCs w:val="72"/>
        </w:rPr>
        <w:drawing>
          <wp:inline distT="0" distB="0" distL="0" distR="0" wp14:anchorId="151BD5FC" wp14:editId="4C4D5FDE">
            <wp:extent cx="5943600" cy="3350895"/>
            <wp:effectExtent l="0" t="0" r="0" b="1905"/>
            <wp:docPr id="109383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331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0D30" w14:textId="0DB03FE5" w:rsidR="007B09E0" w:rsidRDefault="007B09E0" w:rsidP="00782B77">
      <w:pPr>
        <w:rPr>
          <w:sz w:val="72"/>
          <w:szCs w:val="72"/>
        </w:rPr>
      </w:pPr>
      <w:r>
        <w:rPr>
          <w:sz w:val="72"/>
          <w:szCs w:val="72"/>
        </w:rPr>
        <w:t>13]</w:t>
      </w:r>
    </w:p>
    <w:p w14:paraId="57C259BF" w14:textId="6C367028" w:rsidR="007B09E0" w:rsidRDefault="007B09E0" w:rsidP="00782B77">
      <w:pPr>
        <w:rPr>
          <w:sz w:val="72"/>
          <w:szCs w:val="72"/>
        </w:rPr>
      </w:pPr>
      <w:r w:rsidRPr="007B09E0">
        <w:rPr>
          <w:sz w:val="72"/>
          <w:szCs w:val="72"/>
        </w:rPr>
        <w:lastRenderedPageBreak/>
        <w:drawing>
          <wp:inline distT="0" distB="0" distL="0" distR="0" wp14:anchorId="7F799960" wp14:editId="2218B58D">
            <wp:extent cx="5943600" cy="3010535"/>
            <wp:effectExtent l="0" t="0" r="0" b="0"/>
            <wp:docPr id="103749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994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9E55" w14:textId="708E51E1" w:rsidR="007B09E0" w:rsidRDefault="007B09E0" w:rsidP="00782B77">
      <w:pPr>
        <w:rPr>
          <w:noProof/>
        </w:rPr>
      </w:pPr>
      <w:r>
        <w:rPr>
          <w:sz w:val="72"/>
          <w:szCs w:val="72"/>
        </w:rPr>
        <w:t>14]</w:t>
      </w:r>
      <w:r w:rsidRPr="007B09E0">
        <w:rPr>
          <w:noProof/>
        </w:rPr>
        <w:t xml:space="preserve"> </w:t>
      </w:r>
      <w:r w:rsidRPr="007B09E0">
        <w:rPr>
          <w:sz w:val="72"/>
          <w:szCs w:val="72"/>
        </w:rPr>
        <w:drawing>
          <wp:inline distT="0" distB="0" distL="0" distR="0" wp14:anchorId="7B04488B" wp14:editId="50670422">
            <wp:extent cx="5943600" cy="1850390"/>
            <wp:effectExtent l="0" t="0" r="0" b="0"/>
            <wp:docPr id="213746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667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D89A" w14:textId="77777777" w:rsidR="00BF0F5E" w:rsidRDefault="00BF0F5E" w:rsidP="00782B77">
      <w:pPr>
        <w:rPr>
          <w:b/>
          <w:bCs/>
          <w:noProof/>
          <w:sz w:val="32"/>
          <w:szCs w:val="32"/>
        </w:rPr>
      </w:pPr>
    </w:p>
    <w:p w14:paraId="2C6F4979" w14:textId="77777777" w:rsidR="00BF0F5E" w:rsidRDefault="00BF0F5E" w:rsidP="00782B77">
      <w:pPr>
        <w:rPr>
          <w:b/>
          <w:bCs/>
          <w:noProof/>
          <w:sz w:val="32"/>
          <w:szCs w:val="32"/>
        </w:rPr>
      </w:pPr>
    </w:p>
    <w:p w14:paraId="0D64D84A" w14:textId="77777777" w:rsidR="00BF0F5E" w:rsidRDefault="00BF0F5E" w:rsidP="00782B77">
      <w:pPr>
        <w:rPr>
          <w:b/>
          <w:bCs/>
          <w:noProof/>
          <w:sz w:val="32"/>
          <w:szCs w:val="32"/>
        </w:rPr>
      </w:pPr>
    </w:p>
    <w:p w14:paraId="1DD5ED44" w14:textId="77777777" w:rsidR="00BF0F5E" w:rsidRDefault="00BF0F5E" w:rsidP="00782B77">
      <w:pPr>
        <w:rPr>
          <w:b/>
          <w:bCs/>
          <w:noProof/>
          <w:sz w:val="32"/>
          <w:szCs w:val="32"/>
        </w:rPr>
      </w:pPr>
    </w:p>
    <w:p w14:paraId="07A2A598" w14:textId="77777777" w:rsidR="00BF0F5E" w:rsidRDefault="00BF0F5E" w:rsidP="00782B77">
      <w:pPr>
        <w:rPr>
          <w:b/>
          <w:bCs/>
          <w:noProof/>
          <w:sz w:val="32"/>
          <w:szCs w:val="32"/>
        </w:rPr>
      </w:pPr>
    </w:p>
    <w:p w14:paraId="698013C3" w14:textId="77777777" w:rsidR="00BF0F5E" w:rsidRDefault="00BF0F5E" w:rsidP="00782B77">
      <w:pPr>
        <w:rPr>
          <w:b/>
          <w:bCs/>
          <w:noProof/>
          <w:sz w:val="32"/>
          <w:szCs w:val="32"/>
        </w:rPr>
      </w:pPr>
    </w:p>
    <w:p w14:paraId="4EAA9515" w14:textId="77777777" w:rsidR="00BF0F5E" w:rsidRDefault="00BF0F5E" w:rsidP="00782B77">
      <w:pPr>
        <w:rPr>
          <w:b/>
          <w:bCs/>
          <w:noProof/>
          <w:sz w:val="32"/>
          <w:szCs w:val="32"/>
        </w:rPr>
      </w:pPr>
    </w:p>
    <w:p w14:paraId="45BA1334" w14:textId="01261A7A" w:rsidR="007B09E0" w:rsidRDefault="007B09E0" w:rsidP="00782B77">
      <w:pPr>
        <w:rPr>
          <w:b/>
          <w:bCs/>
          <w:noProof/>
          <w:sz w:val="32"/>
          <w:szCs w:val="32"/>
        </w:rPr>
      </w:pPr>
      <w:r w:rsidRPr="007B09E0">
        <w:rPr>
          <w:b/>
          <w:bCs/>
          <w:noProof/>
          <w:sz w:val="32"/>
          <w:szCs w:val="32"/>
        </w:rPr>
        <w:lastRenderedPageBreak/>
        <w:t>15]</w:t>
      </w:r>
    </w:p>
    <w:p w14:paraId="052C9822" w14:textId="40838F98" w:rsidR="007B09E0" w:rsidRDefault="00BF0F5E" w:rsidP="00782B77">
      <w:pPr>
        <w:rPr>
          <w:b/>
          <w:bCs/>
          <w:sz w:val="160"/>
          <w:szCs w:val="160"/>
        </w:rPr>
      </w:pPr>
      <w:r w:rsidRPr="00BF0F5E">
        <w:rPr>
          <w:b/>
          <w:bCs/>
          <w:sz w:val="160"/>
          <w:szCs w:val="160"/>
        </w:rPr>
        <w:drawing>
          <wp:inline distT="0" distB="0" distL="0" distR="0" wp14:anchorId="1228817B" wp14:editId="47C93A2B">
            <wp:extent cx="5943600" cy="2357755"/>
            <wp:effectExtent l="0" t="0" r="0" b="4445"/>
            <wp:docPr id="14494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158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993A" w14:textId="4504C696" w:rsidR="00BF0F5E" w:rsidRDefault="00BF0F5E" w:rsidP="00782B77">
      <w:pPr>
        <w:rPr>
          <w:b/>
          <w:bCs/>
          <w:sz w:val="40"/>
          <w:szCs w:val="40"/>
        </w:rPr>
      </w:pPr>
      <w:r w:rsidRPr="00BF0F5E">
        <w:rPr>
          <w:b/>
          <w:bCs/>
          <w:sz w:val="40"/>
          <w:szCs w:val="40"/>
        </w:rPr>
        <w:t>16</w:t>
      </w:r>
      <w:r>
        <w:rPr>
          <w:b/>
          <w:bCs/>
          <w:sz w:val="40"/>
          <w:szCs w:val="40"/>
        </w:rPr>
        <w:t>]</w:t>
      </w:r>
    </w:p>
    <w:p w14:paraId="2623AAC0" w14:textId="3D98B869" w:rsidR="00BF0F5E" w:rsidRDefault="00BF0F5E" w:rsidP="00782B77">
      <w:pPr>
        <w:rPr>
          <w:b/>
          <w:bCs/>
          <w:sz w:val="40"/>
          <w:szCs w:val="40"/>
        </w:rPr>
      </w:pPr>
      <w:r w:rsidRPr="00BF0F5E">
        <w:rPr>
          <w:b/>
          <w:bCs/>
          <w:sz w:val="40"/>
          <w:szCs w:val="40"/>
        </w:rPr>
        <w:drawing>
          <wp:inline distT="0" distB="0" distL="0" distR="0" wp14:anchorId="26E774CE" wp14:editId="50067FA8">
            <wp:extent cx="5943600" cy="3475355"/>
            <wp:effectExtent l="0" t="0" r="0" b="0"/>
            <wp:docPr id="18408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17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BF49" w14:textId="60D2D0DD" w:rsidR="00BF0F5E" w:rsidRDefault="00BF0F5E" w:rsidP="00782B77">
      <w:pPr>
        <w:rPr>
          <w:noProof/>
        </w:rPr>
      </w:pPr>
      <w:r>
        <w:rPr>
          <w:b/>
          <w:bCs/>
          <w:sz w:val="40"/>
          <w:szCs w:val="40"/>
        </w:rPr>
        <w:lastRenderedPageBreak/>
        <w:t>17]</w:t>
      </w:r>
      <w:r w:rsidRPr="00BF0F5E">
        <w:rPr>
          <w:noProof/>
        </w:rPr>
        <w:t xml:space="preserve"> </w:t>
      </w:r>
      <w:r w:rsidRPr="00BF0F5E">
        <w:rPr>
          <w:b/>
          <w:bCs/>
          <w:sz w:val="40"/>
          <w:szCs w:val="40"/>
        </w:rPr>
        <w:drawing>
          <wp:inline distT="0" distB="0" distL="0" distR="0" wp14:anchorId="3C52C38A" wp14:editId="1B3069FF">
            <wp:extent cx="5943600" cy="4262755"/>
            <wp:effectExtent l="0" t="0" r="0" b="4445"/>
            <wp:docPr id="209661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177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080D" w14:textId="00B88A49" w:rsidR="00BF0F5E" w:rsidRDefault="00BF0F5E" w:rsidP="00782B77">
      <w:pPr>
        <w:rPr>
          <w:b/>
          <w:bCs/>
          <w:sz w:val="40"/>
          <w:szCs w:val="40"/>
        </w:rPr>
      </w:pPr>
      <w:r w:rsidRPr="00BF0F5E">
        <w:rPr>
          <w:b/>
          <w:bCs/>
          <w:sz w:val="40"/>
          <w:szCs w:val="40"/>
        </w:rPr>
        <w:lastRenderedPageBreak/>
        <w:drawing>
          <wp:inline distT="0" distB="0" distL="0" distR="0" wp14:anchorId="429DBDC1" wp14:editId="15D39544">
            <wp:extent cx="5943600" cy="3939540"/>
            <wp:effectExtent l="0" t="0" r="0" b="3810"/>
            <wp:docPr id="121260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049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1BAB" w14:textId="0F0D98C8" w:rsidR="00BF0F5E" w:rsidRDefault="00BF0F5E" w:rsidP="00782B77">
      <w:pPr>
        <w:rPr>
          <w:b/>
          <w:bCs/>
          <w:sz w:val="40"/>
          <w:szCs w:val="40"/>
        </w:rPr>
      </w:pPr>
      <w:r w:rsidRPr="00BF0F5E">
        <w:rPr>
          <w:b/>
          <w:bCs/>
          <w:sz w:val="40"/>
          <w:szCs w:val="40"/>
        </w:rPr>
        <w:lastRenderedPageBreak/>
        <w:drawing>
          <wp:inline distT="0" distB="0" distL="0" distR="0" wp14:anchorId="17AAFA3D" wp14:editId="650D39E1">
            <wp:extent cx="5943600" cy="4510405"/>
            <wp:effectExtent l="0" t="0" r="0" b="4445"/>
            <wp:docPr id="111080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028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8785" w14:textId="63AF1061" w:rsidR="006739A6" w:rsidRPr="006739A6" w:rsidRDefault="006739A6" w:rsidP="006739A6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 w:rsidRPr="006739A6">
        <w:rPr>
          <w:b/>
          <w:bCs/>
          <w:sz w:val="40"/>
          <w:szCs w:val="40"/>
        </w:rPr>
        <w:t>Lyophilic Colloid - Solvent-Loving Colloid</w:t>
      </w:r>
    </w:p>
    <w:p w14:paraId="10C2CA04" w14:textId="77777777" w:rsidR="006739A6" w:rsidRPr="006739A6" w:rsidRDefault="006739A6" w:rsidP="006739A6">
      <w:p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t>The term "Lyophilic" comes from Greek, where "Lyo" means "to dissolve" and "</w:t>
      </w:r>
      <w:proofErr w:type="spellStart"/>
      <w:r w:rsidRPr="006739A6">
        <w:rPr>
          <w:b/>
          <w:bCs/>
          <w:sz w:val="28"/>
          <w:szCs w:val="28"/>
        </w:rPr>
        <w:t>Philic</w:t>
      </w:r>
      <w:proofErr w:type="spellEnd"/>
      <w:r w:rsidRPr="006739A6">
        <w:rPr>
          <w:b/>
          <w:bCs/>
          <w:sz w:val="28"/>
          <w:szCs w:val="28"/>
        </w:rPr>
        <w:t>" means "loving." This refers to colloids that easily mix with the solvent and remain stable.</w:t>
      </w:r>
    </w:p>
    <w:p w14:paraId="1BCCC6FC" w14:textId="77777777" w:rsidR="006739A6" w:rsidRPr="006739A6" w:rsidRDefault="006739A6" w:rsidP="006739A6">
      <w:p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t>Characteristics:</w:t>
      </w:r>
    </w:p>
    <w:p w14:paraId="19FA689F" w14:textId="77777777" w:rsidR="006739A6" w:rsidRPr="006739A6" w:rsidRDefault="006739A6" w:rsidP="006739A6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t>It is easily formed in a solution.</w:t>
      </w:r>
    </w:p>
    <w:p w14:paraId="368C62A5" w14:textId="77777777" w:rsidR="006739A6" w:rsidRPr="006739A6" w:rsidRDefault="006739A6" w:rsidP="006739A6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t>It forms spontaneously.</w:t>
      </w:r>
    </w:p>
    <w:p w14:paraId="42B12756" w14:textId="77777777" w:rsidR="006739A6" w:rsidRPr="006739A6" w:rsidRDefault="006739A6" w:rsidP="006739A6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t>It is stable and does not coagulate easily.</w:t>
      </w:r>
    </w:p>
    <w:p w14:paraId="213EEE74" w14:textId="77777777" w:rsidR="006739A6" w:rsidRPr="006739A6" w:rsidRDefault="006739A6" w:rsidP="006739A6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t>It does not break down easily even when heat or electrolytes are added.</w:t>
      </w:r>
    </w:p>
    <w:p w14:paraId="064E9450" w14:textId="77777777" w:rsidR="006739A6" w:rsidRPr="006739A6" w:rsidRDefault="006739A6" w:rsidP="006739A6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t>It mixes very well in aqueous solutions.</w:t>
      </w:r>
    </w:p>
    <w:p w14:paraId="0F9C6F12" w14:textId="77777777" w:rsidR="006739A6" w:rsidRPr="006739A6" w:rsidRDefault="006739A6" w:rsidP="006739A6">
      <w:p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pict w14:anchorId="3EA03163">
          <v:rect id="_x0000_i1031" style="width:0;height:1.5pt" o:hralign="center" o:hrstd="t" o:hr="t" fillcolor="#a0a0a0" stroked="f"/>
        </w:pict>
      </w:r>
    </w:p>
    <w:p w14:paraId="7F5DCD3E" w14:textId="77777777" w:rsidR="006739A6" w:rsidRPr="006739A6" w:rsidRDefault="006739A6" w:rsidP="006739A6">
      <w:p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lastRenderedPageBreak/>
        <w:t>2. Lyophobic Colloid - Solvent-Fearing Colloid</w:t>
      </w:r>
    </w:p>
    <w:p w14:paraId="4C97BD35" w14:textId="77777777" w:rsidR="006739A6" w:rsidRPr="006739A6" w:rsidRDefault="006739A6" w:rsidP="006739A6">
      <w:p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t>The term "Lyophobic" means "fear of solvent," meaning these colloids do not mix easily with the solvent and remain highly unstable if they do.</w:t>
      </w:r>
    </w:p>
    <w:p w14:paraId="7442737E" w14:textId="77777777" w:rsidR="006739A6" w:rsidRPr="006739A6" w:rsidRDefault="006739A6" w:rsidP="006739A6">
      <w:p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t>Characteristics:</w:t>
      </w:r>
    </w:p>
    <w:p w14:paraId="34558F6D" w14:textId="77777777" w:rsidR="006739A6" w:rsidRPr="006739A6" w:rsidRDefault="006739A6" w:rsidP="006739A6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t>It does not form easily and requires external energy.</w:t>
      </w:r>
    </w:p>
    <w:p w14:paraId="516C1CBE" w14:textId="77777777" w:rsidR="006739A6" w:rsidRPr="006739A6" w:rsidRDefault="006739A6" w:rsidP="006739A6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t>It is unstable and can coagulate.</w:t>
      </w:r>
    </w:p>
    <w:p w14:paraId="3B977E30" w14:textId="77777777" w:rsidR="006739A6" w:rsidRPr="006739A6" w:rsidRDefault="006739A6" w:rsidP="006739A6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t>It can break down easily when electrolytes or heat are added.</w:t>
      </w:r>
    </w:p>
    <w:p w14:paraId="3DD0D71F" w14:textId="77777777" w:rsidR="006739A6" w:rsidRPr="006739A6" w:rsidRDefault="006739A6" w:rsidP="006739A6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6739A6">
        <w:rPr>
          <w:b/>
          <w:bCs/>
          <w:sz w:val="28"/>
          <w:szCs w:val="28"/>
        </w:rPr>
        <w:t>It has minimal interaction with the solvent.</w:t>
      </w:r>
    </w:p>
    <w:p w14:paraId="0FD99861" w14:textId="79A47EDB" w:rsidR="006739A6" w:rsidRPr="006739A6" w:rsidRDefault="006739A6" w:rsidP="006739A6">
      <w:pPr>
        <w:rPr>
          <w:b/>
          <w:bCs/>
          <w:sz w:val="28"/>
          <w:szCs w:val="28"/>
        </w:rPr>
      </w:pPr>
      <w:r w:rsidRPr="006739A6">
        <w:rPr>
          <w:rFonts w:ascii="Segoe UI Emoji" w:hAnsi="Segoe UI Emoji" w:cs="Segoe UI Emoji"/>
          <w:b/>
          <w:bCs/>
          <w:sz w:val="28"/>
          <w:szCs w:val="28"/>
        </w:rPr>
        <w:t>😊</w:t>
      </w:r>
    </w:p>
    <w:p w14:paraId="096BA684" w14:textId="29B78C18" w:rsidR="00BF0F5E" w:rsidRPr="00BF0F5E" w:rsidRDefault="00BF0F5E" w:rsidP="00782B77">
      <w:pPr>
        <w:rPr>
          <w:b/>
          <w:bCs/>
          <w:sz w:val="40"/>
          <w:szCs w:val="40"/>
        </w:rPr>
      </w:pPr>
    </w:p>
    <w:sectPr w:rsidR="00BF0F5E" w:rsidRPr="00BF0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419A"/>
    <w:multiLevelType w:val="hybridMultilevel"/>
    <w:tmpl w:val="F1085C20"/>
    <w:lvl w:ilvl="0" w:tplc="C602BCD2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E6E43"/>
    <w:multiLevelType w:val="multilevel"/>
    <w:tmpl w:val="C52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1980"/>
    <w:multiLevelType w:val="multilevel"/>
    <w:tmpl w:val="D67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85423"/>
    <w:multiLevelType w:val="hybridMultilevel"/>
    <w:tmpl w:val="B4942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602BCD2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C2D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D042DCB"/>
    <w:multiLevelType w:val="multilevel"/>
    <w:tmpl w:val="EC4C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315F3"/>
    <w:multiLevelType w:val="hybridMultilevel"/>
    <w:tmpl w:val="EDD6EE9C"/>
    <w:lvl w:ilvl="0" w:tplc="4DC8790A">
      <w:start w:val="1"/>
      <w:numFmt w:val="decimal"/>
      <w:lvlText w:val="%1."/>
      <w:lvlJc w:val="left"/>
      <w:pPr>
        <w:ind w:left="468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7" w15:restartNumberingAfterBreak="0">
    <w:nsid w:val="75F21111"/>
    <w:multiLevelType w:val="multilevel"/>
    <w:tmpl w:val="D7B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425C0"/>
    <w:multiLevelType w:val="multilevel"/>
    <w:tmpl w:val="007A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036E5"/>
    <w:multiLevelType w:val="hybridMultilevel"/>
    <w:tmpl w:val="81BA1A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288544">
    <w:abstractNumId w:val="3"/>
  </w:num>
  <w:num w:numId="2" w16cid:durableId="1450277299">
    <w:abstractNumId w:val="0"/>
  </w:num>
  <w:num w:numId="3" w16cid:durableId="121271176">
    <w:abstractNumId w:val="9"/>
  </w:num>
  <w:num w:numId="4" w16cid:durableId="928929570">
    <w:abstractNumId w:val="7"/>
  </w:num>
  <w:num w:numId="5" w16cid:durableId="518810337">
    <w:abstractNumId w:val="8"/>
  </w:num>
  <w:num w:numId="6" w16cid:durableId="1700541698">
    <w:abstractNumId w:val="4"/>
  </w:num>
  <w:num w:numId="7" w16cid:durableId="489297204">
    <w:abstractNumId w:val="1"/>
  </w:num>
  <w:num w:numId="8" w16cid:durableId="1011646199">
    <w:abstractNumId w:val="5"/>
  </w:num>
  <w:num w:numId="9" w16cid:durableId="321659597">
    <w:abstractNumId w:val="2"/>
  </w:num>
  <w:num w:numId="10" w16cid:durableId="1691682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77"/>
    <w:rsid w:val="00043FBC"/>
    <w:rsid w:val="001A4FA3"/>
    <w:rsid w:val="001F3962"/>
    <w:rsid w:val="0022033D"/>
    <w:rsid w:val="00250E9D"/>
    <w:rsid w:val="004C4FDF"/>
    <w:rsid w:val="004D38D5"/>
    <w:rsid w:val="006318E6"/>
    <w:rsid w:val="006739A6"/>
    <w:rsid w:val="0068325C"/>
    <w:rsid w:val="00782B77"/>
    <w:rsid w:val="00797A06"/>
    <w:rsid w:val="007B09E0"/>
    <w:rsid w:val="009D2174"/>
    <w:rsid w:val="009E23AF"/>
    <w:rsid w:val="00A65A89"/>
    <w:rsid w:val="00AE4E45"/>
    <w:rsid w:val="00BF0F5E"/>
    <w:rsid w:val="00D54AB4"/>
    <w:rsid w:val="00DC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56AD"/>
  <w15:chartTrackingRefBased/>
  <w15:docId w15:val="{FE45FD20-DED8-49DD-9E11-B485BB27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B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5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customXml" Target="ink/ink1.xm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7T14:51:14.718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2,'5'3,"-1"1,1-1,0 0,0 0,0-1,1 0,-1 0,1 0,-1 0,1-1,-1 0,9 0,10 1,36-1,183-18,-118 7,153 5,-257 8,-1 0,0 2,0 0,33 14,-27-9,48 11,126 31,-128-30,-25-8,-12-3,1-1,-1-2,66 6,323-12,-210-4,6962 2,-7141-2,0-1,42-11,-38 7,60-4,-11 9,101-6,128 1,-73 6,-235 0,1-1,-1-1,1 0,-1 0,0-1,0 0,0 0,-1-1,1 0,12-11,-9 7,0 1,0 1,27-12,-23 14,0 1,0 0,0 1,33-1,69 7,-40 0,-19 0,-1 3,0 3,80 21,15 16,50 13,-156-49,0-3,1-1,55-1,-87-4,-1 1,1 1,-1 0,1 2,-1-1,24 12,-17-7,0-2,24 6,37 0,1-5,96-2,40 3,-191-6,5 0,47 0,-71-4,0 0,0 0,0-1,0 0,-1-1,1 0,-1 0,0-1,12-6,171-84,-114 60,-53 22,0 2,1 1,0 1,1 1,-1 1,1 1,0 2,1 1,42 1,-27 4,-39-3,-5 1,-25-1,-1419 0,1389-2,0-3,-103-24,112 18,15 3,1 1,-54-4,52 9,-53-13,55 8,-64-4,-350 10,209 3,101 7,11 0,-118 10,129 3,20-3,45-13,30-4,-1 0,1 1,0 1,0 1,-28 11,33-11,-1 0,0 0,0-1,-1-1,-26 3,-77-4,-8 2,-30 7,-168-9,145-5,-1509 4,1647 1,0 2,-72 17,70-11,0-3,-56 4,-510-10,288-3,-2390 2,2690-2,0 0,0-2,0 0,-34-11,30 7,-1 1,-38-4,-63-6,-61-4,-36 3,180 11,0-2,-52-19,62 17,0 1,0 2,-1 1,-65-4,-141 30,14 1,89-11,-5 0,-452-9,572 2,0 1,1 1,-1 1,1 1,0 1,-38 18,32-12,-1-3,0 0,-33 6,1-7,27-5,-48 12,75-12,8-2,17 2,29 0,825-3,-409-3,-437 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C6DC0-AA80-469C-B560-E87F36104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19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8</cp:revision>
  <dcterms:created xsi:type="dcterms:W3CDTF">2025-03-07T13:33:00Z</dcterms:created>
  <dcterms:modified xsi:type="dcterms:W3CDTF">2025-03-07T22:08:00Z</dcterms:modified>
</cp:coreProperties>
</file>