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-617853</wp:posOffset>
            </wp:positionH>
            <wp:positionV relativeFrom="paragraph">
              <wp:posOffset>-917201</wp:posOffset>
            </wp:positionV>
            <wp:extent cx="7185536" cy="2208810"/>
            <wp:effectExtent b="0" l="0" r="0" t="0"/>
            <wp:wrapNone/>
            <wp:docPr id="19658594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185536" cy="2208810"/>
                    </a:xfrm>
                    <a:prstGeom prst="rect"/>
                    <a:ln/>
                  </pic:spPr>
                </pic:pic>
              </a:graphicData>
            </a:graphic>
          </wp:anchor>
        </w:drawing>
      </w:r>
    </w:p>
    <w:p w:rsidR="00000000" w:rsidDel="00000000" w:rsidP="00000000" w:rsidRDefault="00000000" w:rsidRPr="00000000" w14:paraId="00000002">
      <w:pPr>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03">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4">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5">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6">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7">
      <w:pPr>
        <w:rPr>
          <w:rFonts w:ascii="Poppins" w:cs="Poppins" w:eastAsia="Poppins" w:hAnsi="Poppins"/>
          <w:b w:val="1"/>
          <w:sz w:val="36"/>
          <w:szCs w:val="36"/>
        </w:rPr>
      </w:pPr>
      <w:r w:rsidDel="00000000" w:rsidR="00000000" w:rsidRPr="00000000">
        <w:rPr>
          <w:rtl w:val="0"/>
        </w:rPr>
      </w:r>
    </w:p>
    <w:p w:rsidR="00000000" w:rsidDel="00000000" w:rsidP="00000000" w:rsidRDefault="00000000" w:rsidRPr="00000000" w14:paraId="00000008">
      <w:pPr>
        <w:rPr>
          <w:rFonts w:ascii="Poppins" w:cs="Poppins" w:eastAsia="Poppins" w:hAnsi="Poppins"/>
          <w:sz w:val="36"/>
          <w:szCs w:val="36"/>
        </w:rPr>
      </w:pPr>
      <w:r w:rsidDel="00000000" w:rsidR="00000000" w:rsidRPr="00000000">
        <w:rPr>
          <w:rFonts w:ascii="Poppins" w:cs="Poppins" w:eastAsia="Poppins" w:hAnsi="Poppins"/>
          <w:b w:val="1"/>
          <w:sz w:val="36"/>
          <w:szCs w:val="36"/>
          <w:rtl w:val="0"/>
        </w:rPr>
        <w:t xml:space="preserve">Instructions for Participants</w:t>
      </w:r>
      <w:r w:rsidDel="00000000" w:rsidR="00000000" w:rsidRPr="00000000">
        <w:rPr>
          <w:rtl w:val="0"/>
        </w:rPr>
      </w:r>
    </w:p>
    <w:p w:rsidR="00000000" w:rsidDel="00000000" w:rsidP="00000000" w:rsidRDefault="00000000" w:rsidRPr="00000000" w14:paraId="00000009">
      <w:pPr>
        <w:numPr>
          <w:ilvl w:val="0"/>
          <w:numId w:val="5"/>
        </w:numPr>
        <w:ind w:left="720" w:hanging="360"/>
        <w:rPr>
          <w:rFonts w:ascii="Poppins" w:cs="Poppins" w:eastAsia="Poppins" w:hAnsi="Poppins"/>
        </w:rPr>
      </w:pPr>
      <w:r w:rsidDel="00000000" w:rsidR="00000000" w:rsidRPr="00000000">
        <w:rPr>
          <w:rFonts w:ascii="Poppins" w:cs="Poppins" w:eastAsia="Poppins" w:hAnsi="Poppins"/>
          <w:rtl w:val="0"/>
        </w:rPr>
        <w:t xml:space="preserve">Please make a </w:t>
      </w:r>
      <w:r w:rsidDel="00000000" w:rsidR="00000000" w:rsidRPr="00000000">
        <w:rPr>
          <w:rFonts w:ascii="Poppins" w:cs="Poppins" w:eastAsia="Poppins" w:hAnsi="Poppins"/>
          <w:b w:val="1"/>
          <w:rtl w:val="0"/>
        </w:rPr>
        <w:t xml:space="preserve">copy</w:t>
      </w:r>
      <w:r w:rsidDel="00000000" w:rsidR="00000000" w:rsidRPr="00000000">
        <w:rPr>
          <w:rFonts w:ascii="Poppins" w:cs="Poppins" w:eastAsia="Poppins" w:hAnsi="Poppins"/>
          <w:rtl w:val="0"/>
        </w:rPr>
        <w:t xml:space="preserve"> of this document and rename it as:</w:t>
        <w:br w:type="textWrapping"/>
      </w:r>
      <w:r w:rsidDel="00000000" w:rsidR="00000000" w:rsidRPr="00000000">
        <w:rPr>
          <w:rFonts w:ascii="Poppins" w:cs="Poppins" w:eastAsia="Poppins" w:hAnsi="Poppins"/>
          <w:i w:val="1"/>
          <w:sz w:val="20"/>
          <w:szCs w:val="20"/>
          <w:rtl w:val="0"/>
        </w:rPr>
        <w:t xml:space="preserve">“TeamName_InstituteName_IdeaName”</w:t>
      </w:r>
      <w:r w:rsidDel="00000000" w:rsidR="00000000" w:rsidRPr="00000000">
        <w:rPr>
          <w:rtl w:val="0"/>
        </w:rPr>
      </w:r>
    </w:p>
    <w:p w:rsidR="00000000" w:rsidDel="00000000" w:rsidP="00000000" w:rsidRDefault="00000000" w:rsidRPr="00000000" w14:paraId="0000000A">
      <w:pPr>
        <w:numPr>
          <w:ilvl w:val="0"/>
          <w:numId w:val="5"/>
        </w:numPr>
        <w:ind w:left="720" w:hanging="360"/>
        <w:rPr>
          <w:rFonts w:ascii="Poppins" w:cs="Poppins" w:eastAsia="Poppins" w:hAnsi="Poppins"/>
        </w:rPr>
      </w:pPr>
      <w:r w:rsidDel="00000000" w:rsidR="00000000" w:rsidRPr="00000000">
        <w:rPr>
          <w:rFonts w:ascii="Poppins" w:cs="Poppins" w:eastAsia="Poppins" w:hAnsi="Poppins"/>
          <w:rtl w:val="0"/>
        </w:rPr>
        <w:t xml:space="preserve">Fill out all sections clearly and concisely.</w:t>
      </w:r>
    </w:p>
    <w:p w:rsidR="00000000" w:rsidDel="00000000" w:rsidP="00000000" w:rsidRDefault="00000000" w:rsidRPr="00000000" w14:paraId="0000000B">
      <w:pPr>
        <w:numPr>
          <w:ilvl w:val="0"/>
          <w:numId w:val="5"/>
        </w:numPr>
        <w:ind w:left="720" w:hanging="360"/>
        <w:rPr>
          <w:rFonts w:ascii="Poppins" w:cs="Poppins" w:eastAsia="Poppins" w:hAnsi="Poppins"/>
        </w:rPr>
      </w:pPr>
      <w:r w:rsidDel="00000000" w:rsidR="00000000" w:rsidRPr="00000000">
        <w:rPr>
          <w:rFonts w:ascii="Poppins" w:cs="Poppins" w:eastAsia="Poppins" w:hAnsi="Poppins"/>
          <w:rtl w:val="0"/>
        </w:rPr>
        <w:t xml:space="preserve">Use narrative, bullet points, visuals, or diagrams if needed.</w:t>
      </w:r>
    </w:p>
    <w:p w:rsidR="00000000" w:rsidDel="00000000" w:rsidP="00000000" w:rsidRDefault="00000000" w:rsidRPr="00000000" w14:paraId="0000000C">
      <w:pPr>
        <w:numPr>
          <w:ilvl w:val="0"/>
          <w:numId w:val="5"/>
        </w:numPr>
        <w:ind w:left="720" w:hanging="360"/>
        <w:rPr>
          <w:rFonts w:ascii="Poppins" w:cs="Poppins" w:eastAsia="Poppins" w:hAnsi="Poppins"/>
        </w:rPr>
      </w:pPr>
      <w:r w:rsidDel="00000000" w:rsidR="00000000" w:rsidRPr="00000000">
        <w:rPr>
          <w:rFonts w:ascii="Poppins" w:cs="Poppins" w:eastAsia="Poppins" w:hAnsi="Poppins"/>
          <w:rtl w:val="0"/>
        </w:rPr>
        <w:t xml:space="preserve">Submit the </w:t>
      </w:r>
      <w:r w:rsidDel="00000000" w:rsidR="00000000" w:rsidRPr="00000000">
        <w:rPr>
          <w:rFonts w:ascii="Poppins" w:cs="Poppins" w:eastAsia="Poppins" w:hAnsi="Poppins"/>
          <w:b w:val="1"/>
          <w:rtl w:val="0"/>
        </w:rPr>
        <w:t xml:space="preserve">Google Docs shareable link</w:t>
      </w:r>
      <w:r w:rsidDel="00000000" w:rsidR="00000000" w:rsidRPr="00000000">
        <w:rPr>
          <w:rFonts w:ascii="Poppins" w:cs="Poppins" w:eastAsia="Poppins" w:hAnsi="Poppins"/>
          <w:rtl w:val="0"/>
        </w:rPr>
        <w:t xml:space="preserve"> with “Viewer” access.</w:t>
      </w:r>
    </w:p>
    <w:p w:rsidR="00000000" w:rsidDel="00000000" w:rsidP="00000000" w:rsidRDefault="00000000" w:rsidRPr="00000000" w14:paraId="0000000D">
      <w:pPr>
        <w:rPr>
          <w:rFonts w:ascii="Poppins" w:cs="Poppins" w:eastAsia="Poppins" w:hAnsi="Poppins"/>
        </w:rPr>
      </w:pPr>
      <w:r w:rsidDel="00000000" w:rsidR="00000000" w:rsidRPr="00000000">
        <w:br w:type="page"/>
      </w:r>
      <w:r w:rsidDel="00000000" w:rsidR="00000000" w:rsidRPr="00000000">
        <w:rPr>
          <w:rtl w:val="0"/>
        </w:rPr>
      </w:r>
    </w:p>
    <w:p w:rsidR="00000000" w:rsidDel="00000000" w:rsidP="00000000" w:rsidRDefault="00000000" w:rsidRPr="00000000" w14:paraId="0000000E">
      <w:pPr>
        <w:rPr>
          <w:rFonts w:ascii="Poppins" w:cs="Poppins" w:eastAsia="Poppins" w:hAnsi="Poppins"/>
          <w:b w:val="1"/>
          <w:sz w:val="32"/>
          <w:szCs w:val="32"/>
        </w:rPr>
      </w:pPr>
      <w:r w:rsidDel="00000000" w:rsidR="00000000" w:rsidRPr="00000000">
        <w:rPr>
          <w:rFonts w:ascii="Poppins" w:cs="Poppins" w:eastAsia="Poppins" w:hAnsi="Poppins"/>
          <w:b w:val="1"/>
          <w:sz w:val="32"/>
          <w:szCs w:val="32"/>
          <w:rtl w:val="0"/>
        </w:rPr>
        <w:t xml:space="preserve">Team Details:</w:t>
      </w:r>
    </w:p>
    <w:p w:rsidR="00000000" w:rsidDel="00000000" w:rsidP="00000000" w:rsidRDefault="00000000" w:rsidRPr="00000000" w14:paraId="0000000F">
      <w:pPr>
        <w:rPr>
          <w:rFonts w:ascii="Poppins" w:cs="Poppins" w:eastAsia="Poppins" w:hAnsi="Poppins"/>
          <w:i w:val="1"/>
          <w:color w:val="767171"/>
        </w:rPr>
      </w:pPr>
      <w:r w:rsidDel="00000000" w:rsidR="00000000" w:rsidRPr="00000000">
        <w:rPr>
          <w:rFonts w:ascii="Poppins" w:cs="Poppins" w:eastAsia="Poppins" w:hAnsi="Poppins"/>
          <w:b w:val="1"/>
          <w:i w:val="1"/>
          <w:color w:val="767171"/>
          <w:rtl w:val="0"/>
        </w:rPr>
        <w:t xml:space="preserve">Briefly introduce your team.</w:t>
      </w:r>
      <w:r w:rsidDel="00000000" w:rsidR="00000000" w:rsidRPr="00000000">
        <w:rPr>
          <w:rtl w:val="0"/>
        </w:rPr>
      </w:r>
    </w:p>
    <w:p w:rsidR="00000000" w:rsidDel="00000000" w:rsidP="00000000" w:rsidRDefault="00000000" w:rsidRPr="00000000" w14:paraId="00000010">
      <w:pPr>
        <w:rPr>
          <w:rFonts w:ascii="Poppins" w:cs="Poppins" w:eastAsia="Poppins" w:hAnsi="Poppins"/>
          <w:i w:val="1"/>
          <w:color w:val="767171"/>
          <w:sz w:val="18"/>
          <w:szCs w:val="18"/>
        </w:rPr>
      </w:pPr>
      <w:r w:rsidDel="00000000" w:rsidR="00000000" w:rsidRPr="00000000">
        <w:rPr>
          <w:rFonts w:ascii="Poppins" w:cs="Poppins" w:eastAsia="Poppins" w:hAnsi="Poppins"/>
          <w:i w:val="1"/>
          <w:color w:val="767171"/>
          <w:sz w:val="18"/>
          <w:szCs w:val="18"/>
          <w:rtl w:val="0"/>
        </w:rPr>
        <w:t xml:space="preserve">Add all team members. You can also include a short 2–3 line team summary. Share their portfolio link (GitHub, Behance, Hacker Rank, etc…) for our better understanding (at least share 2 members’). </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oppins" w:cs="Poppins" w:eastAsia="Poppins" w:hAnsi="Poppins"/>
          <w:b w:val="0"/>
          <w:i w:val="0"/>
          <w:smallCaps w:val="0"/>
          <w:strike w:val="0"/>
          <w:color w:val="767171"/>
          <w:sz w:val="18"/>
          <w:szCs w:val="18"/>
          <w:u w:val="none"/>
          <w:shd w:fill="auto" w:val="clear"/>
          <w:vertAlign w:val="baseline"/>
        </w:rPr>
      </w:pPr>
      <w:r w:rsidDel="00000000" w:rsidR="00000000" w:rsidRPr="00000000">
        <w:rPr>
          <w:rFonts w:ascii="Poppins" w:cs="Poppins" w:eastAsia="Poppins" w:hAnsi="Poppins"/>
          <w:b w:val="0"/>
          <w:i w:val="1"/>
          <w:smallCaps w:val="0"/>
          <w:strike w:val="0"/>
          <w:color w:val="767171"/>
          <w:sz w:val="18"/>
          <w:szCs w:val="18"/>
          <w:u w:val="none"/>
          <w:shd w:fill="auto" w:val="clear"/>
          <w:vertAlign w:val="baseline"/>
          <w:rtl w:val="0"/>
        </w:rPr>
        <w:t xml:space="preserve">Note: This will help us to assess your team strength from technical to business </w:t>
      </w:r>
      <w:r w:rsidDel="00000000" w:rsidR="00000000" w:rsidRPr="00000000">
        <w:rPr>
          <w:rtl w:val="0"/>
        </w:rPr>
      </w:r>
    </w:p>
    <w:p w:rsidR="00000000" w:rsidDel="00000000" w:rsidP="00000000" w:rsidRDefault="00000000" w:rsidRPr="00000000" w14:paraId="00000012">
      <w:pPr>
        <w:rPr>
          <w:rFonts w:ascii="Poppins" w:cs="Poppins" w:eastAsia="Poppins" w:hAnsi="Poppins"/>
        </w:rPr>
      </w:pPr>
      <w:r w:rsidDel="00000000" w:rsidR="00000000" w:rsidRPr="00000000">
        <w:rPr>
          <w:rFonts w:ascii="Poppins" w:cs="Poppins" w:eastAsia="Poppins" w:hAnsi="Poppins"/>
          <w:rtl w:val="0"/>
        </w:rPr>
        <w:t xml:space="preserve">Team name:</w:t>
      </w:r>
    </w:p>
    <w:p w:rsidR="00000000" w:rsidDel="00000000" w:rsidP="00000000" w:rsidRDefault="00000000" w:rsidRPr="00000000" w14:paraId="00000013">
      <w:pPr>
        <w:rPr>
          <w:rFonts w:ascii="Poppins" w:cs="Poppins" w:eastAsia="Poppins" w:hAnsi="Poppins"/>
        </w:rPr>
      </w:pPr>
      <w:r w:rsidDel="00000000" w:rsidR="00000000" w:rsidRPr="00000000">
        <w:rPr>
          <w:rFonts w:ascii="Poppins" w:cs="Poppins" w:eastAsia="Poppins" w:hAnsi="Poppins"/>
          <w:rtl w:val="0"/>
        </w:rPr>
        <w:t xml:space="preserve">Team member’s Name, University, Department, Latest Certificate:</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Md. Yousuf Hossain</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Abdul Al Mahin</w:t>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rtl w:val="0"/>
        </w:rPr>
        <w:t xml:space="preserve">S M Nabil Ausaf,Dhaka International University,</w:t>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CSE,</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Ummey Ha</w:t>
      </w:r>
      <w:r w:rsidDel="00000000" w:rsidR="00000000" w:rsidRPr="00000000">
        <w:rPr>
          <w:rFonts w:ascii="Poppins" w:cs="Poppins" w:eastAsia="Poppins" w:hAnsi="Poppins"/>
          <w:rtl w:val="0"/>
        </w:rPr>
        <w:t xml:space="preserve">fsa</w:t>
      </w:r>
      <w:r w:rsidDel="00000000" w:rsidR="00000000" w:rsidRPr="00000000">
        <w:rPr>
          <w:rtl w:val="0"/>
        </w:rPr>
      </w:r>
    </w:p>
    <w:p w:rsidR="00000000" w:rsidDel="00000000" w:rsidP="00000000" w:rsidRDefault="00000000" w:rsidRPr="00000000" w14:paraId="00000018">
      <w:pPr>
        <w:jc w:val="both"/>
        <w:rPr>
          <w:rFonts w:ascii="Arial" w:cs="Arial" w:eastAsia="Arial" w:hAnsi="Arial"/>
          <w:color w:val="111827"/>
          <w:sz w:val="24"/>
          <w:szCs w:val="24"/>
        </w:rPr>
      </w:pPr>
      <w:r w:rsidDel="00000000" w:rsidR="00000000" w:rsidRPr="00000000">
        <w:br w:type="page"/>
      </w:r>
      <w:r w:rsidDel="00000000" w:rsidR="00000000" w:rsidRPr="00000000">
        <w:rPr>
          <w:rFonts w:ascii="Arial" w:cs="Arial" w:eastAsia="Arial" w:hAnsi="Arial"/>
          <w:color w:val="111827"/>
          <w:sz w:val="24"/>
          <w:szCs w:val="24"/>
          <w:rtl w:val="0"/>
        </w:rPr>
        <w:t xml:space="preserve">Team Summary:</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jc w:val="both"/>
        <w:rPr>
          <w:rFonts w:ascii="Poppins" w:cs="Poppins" w:eastAsia="Poppins" w:hAnsi="Poppins"/>
        </w:rPr>
      </w:pPr>
      <w:r w:rsidDel="00000000" w:rsidR="00000000" w:rsidRPr="00000000">
        <w:rPr>
          <w:rFonts w:ascii="Arial" w:cs="Arial" w:eastAsia="Arial" w:hAnsi="Arial"/>
          <w:color w:val="2c2c36"/>
          <w:sz w:val="24"/>
          <w:szCs w:val="24"/>
          <w:rtl w:val="0"/>
        </w:rPr>
        <w:t xml:space="preserve">Our team combines deep technical expertise in AI and machine learning with a thorough understanding of the telecom industry. We are committed to making digital payments simpler and more efficient for millions of users across India, starting with Vodafone Idea subscribers. Together, we bring a mix of skills, industry knowledge, and passion for innovative solutions.</w:t>
      </w:r>
      <w:r w:rsidDel="00000000" w:rsidR="00000000" w:rsidRPr="00000000">
        <w:rPr>
          <w:rtl w:val="0"/>
        </w:rPr>
      </w:r>
    </w:p>
    <w:p w:rsidR="00000000" w:rsidDel="00000000" w:rsidP="00000000" w:rsidRDefault="00000000" w:rsidRPr="00000000" w14:paraId="0000001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24"/>
          <w:szCs w:val="24"/>
        </w:rPr>
      </w:pPr>
      <w:bookmarkStart w:colFirst="0" w:colLast="0" w:name="_heading=h.vel70xdarhha" w:id="0"/>
      <w:bookmarkEnd w:id="0"/>
      <w:r w:rsidDel="00000000" w:rsidR="00000000" w:rsidRPr="00000000">
        <w:rPr>
          <w:rFonts w:ascii="Arial" w:cs="Arial" w:eastAsia="Arial" w:hAnsi="Arial"/>
          <w:color w:val="2c2c36"/>
          <w:sz w:val="36"/>
          <w:szCs w:val="36"/>
          <w:rtl w:val="0"/>
        </w:rPr>
        <w:t xml:space="preserve">Core Idea</w:t>
      </w:r>
      <w:r w:rsidDel="00000000" w:rsidR="00000000" w:rsidRPr="00000000">
        <w:rPr>
          <w:rtl w:val="0"/>
        </w:rPr>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2c2c36"/>
          <w:sz w:val="24"/>
          <w:szCs w:val="24"/>
        </w:rPr>
      </w:pPr>
      <w:r w:rsidDel="00000000" w:rsidR="00000000" w:rsidRPr="00000000">
        <w:rPr>
          <w:rFonts w:ascii="Arial" w:cs="Arial" w:eastAsia="Arial" w:hAnsi="Arial"/>
          <w:b w:val="1"/>
          <w:color w:val="111827"/>
          <w:sz w:val="24"/>
          <w:szCs w:val="24"/>
          <w:rtl w:val="0"/>
        </w:rPr>
        <w:t xml:space="preserve">What problem are you solving?</w:t>
      </w:r>
      <w:r w:rsidDel="00000000" w:rsidR="00000000" w:rsidRPr="00000000">
        <w:rPr>
          <w:rFonts w:ascii="Arial" w:cs="Arial" w:eastAsia="Arial" w:hAnsi="Arial"/>
          <w:i w:val="1"/>
          <w:color w:val="111827"/>
          <w:sz w:val="24"/>
          <w:szCs w:val="24"/>
          <w:rtl w:val="0"/>
        </w:rPr>
        <w:br w:type="textWrapping"/>
      </w:r>
      <w:r w:rsidDel="00000000" w:rsidR="00000000" w:rsidRPr="00000000">
        <w:rPr>
          <w:rFonts w:ascii="Arial" w:cs="Arial" w:eastAsia="Arial" w:hAnsi="Arial"/>
          <w:i w:val="1"/>
          <w:color w:val="2c2c36"/>
          <w:sz w:val="24"/>
          <w:szCs w:val="24"/>
          <w:rtl w:val="0"/>
        </w:rPr>
        <w:t xml:space="preserve">Current cigarette filters are passive, unmeasurable, and offer no real-time feedback on how much nicotine, tar, carbon monoxide (CO), or fine particulates a user is actually inhaling. Smokers—and even bystanders—remain unaware of their true exposure levels, making it hard to reduce risk or make informed choices.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2c2c36"/>
          <w:sz w:val="24"/>
          <w:szCs w:val="24"/>
        </w:rPr>
      </w:pPr>
      <w:r w:rsidDel="00000000" w:rsidR="00000000" w:rsidRPr="00000000">
        <w:rPr>
          <w:rFonts w:ascii="Arial" w:cs="Arial" w:eastAsia="Arial" w:hAnsi="Arial"/>
          <w:b w:val="1"/>
          <w:color w:val="111827"/>
          <w:sz w:val="24"/>
          <w:szCs w:val="24"/>
          <w:rtl w:val="0"/>
        </w:rPr>
        <w:t xml:space="preserve">Why does it matter?</w:t>
      </w:r>
      <w:r w:rsidDel="00000000" w:rsidR="00000000" w:rsidRPr="00000000">
        <w:rPr>
          <w:rFonts w:ascii="Arial" w:cs="Arial" w:eastAsia="Arial" w:hAnsi="Arial"/>
          <w:b w:val="1"/>
          <w:i w:val="1"/>
          <w:color w:val="111827"/>
          <w:sz w:val="24"/>
          <w:szCs w:val="24"/>
          <w:rtl w:val="0"/>
        </w:rPr>
        <w:br w:type="textWrapping"/>
      </w:r>
      <w:r w:rsidDel="00000000" w:rsidR="00000000" w:rsidRPr="00000000">
        <w:rPr>
          <w:rFonts w:ascii="Arial" w:cs="Arial" w:eastAsia="Arial" w:hAnsi="Arial"/>
          <w:i w:val="1"/>
          <w:color w:val="2c2c36"/>
          <w:sz w:val="24"/>
          <w:szCs w:val="24"/>
          <w:rtl w:val="0"/>
        </w:rPr>
        <w:t xml:space="preserve">Tobacco use causes over 8 million deaths globally each year. Even “filtered” cigarettes deliver dangerous toxins. Without data, users can’t assess harm reduction efforts, and public health programs lack tools to personalize interventions.</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2c2c36"/>
          <w:sz w:val="24"/>
          <w:szCs w:val="24"/>
        </w:rPr>
      </w:pPr>
      <w:r w:rsidDel="00000000" w:rsidR="00000000" w:rsidRPr="00000000">
        <w:rPr>
          <w:rFonts w:ascii="Arial" w:cs="Arial" w:eastAsia="Arial" w:hAnsi="Arial"/>
          <w:b w:val="1"/>
          <w:color w:val="111827"/>
          <w:sz w:val="24"/>
          <w:szCs w:val="24"/>
          <w:rtl w:val="0"/>
        </w:rPr>
        <w:t xml:space="preserve">What is your proposed solution?</w:t>
      </w:r>
      <w:r w:rsidDel="00000000" w:rsidR="00000000" w:rsidRPr="00000000">
        <w:rPr>
          <w:rFonts w:ascii="Arial" w:cs="Arial" w:eastAsia="Arial" w:hAnsi="Arial"/>
          <w:i w:val="1"/>
          <w:color w:val="111827"/>
          <w:sz w:val="24"/>
          <w:szCs w:val="24"/>
          <w:rtl w:val="0"/>
        </w:rPr>
        <w:br w:type="textWrapping"/>
      </w:r>
      <w:r w:rsidDel="00000000" w:rsidR="00000000" w:rsidRPr="00000000">
        <w:rPr>
          <w:rFonts w:ascii="Arial" w:cs="Arial" w:eastAsia="Arial" w:hAnsi="Arial"/>
          <w:i w:val="1"/>
          <w:color w:val="2c2c36"/>
          <w:sz w:val="24"/>
          <w:szCs w:val="24"/>
          <w:rtl w:val="0"/>
        </w:rPr>
        <w:t xml:space="preserve">We propose </w:t>
      </w:r>
      <w:r w:rsidDel="00000000" w:rsidR="00000000" w:rsidRPr="00000000">
        <w:rPr>
          <w:rFonts w:ascii="Arial" w:cs="Arial" w:eastAsia="Arial" w:hAnsi="Arial"/>
          <w:i w:val="1"/>
          <w:color w:val="111827"/>
          <w:sz w:val="24"/>
          <w:szCs w:val="24"/>
          <w:rtl w:val="0"/>
        </w:rPr>
        <w:t xml:space="preserve">“SmokeIntel”</w:t>
      </w:r>
      <w:r w:rsidDel="00000000" w:rsidR="00000000" w:rsidRPr="00000000">
        <w:rPr>
          <w:rFonts w:ascii="Arial" w:cs="Arial" w:eastAsia="Arial" w:hAnsi="Arial"/>
          <w:i w:val="1"/>
          <w:color w:val="2c2c36"/>
          <w:sz w:val="24"/>
          <w:szCs w:val="24"/>
          <w:rtl w:val="0"/>
        </w:rPr>
        <w:t xml:space="preserve">—an AI-powered tobacco filtration intelligence system that combines:</w:t>
      </w:r>
    </w:p>
    <w:p w:rsidR="00000000" w:rsidDel="00000000" w:rsidP="00000000" w:rsidRDefault="00000000" w:rsidRPr="00000000" w14:paraId="0000001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2c2c36"/>
          <w:sz w:val="24"/>
          <w:szCs w:val="24"/>
          <w:rtl w:val="0"/>
        </w:rPr>
        <w:t xml:space="preserve">A </w:t>
      </w:r>
      <w:r w:rsidDel="00000000" w:rsidR="00000000" w:rsidRPr="00000000">
        <w:rPr>
          <w:rFonts w:ascii="Arial" w:cs="Arial" w:eastAsia="Arial" w:hAnsi="Arial"/>
          <w:i w:val="1"/>
          <w:color w:val="111827"/>
          <w:sz w:val="24"/>
          <w:szCs w:val="24"/>
          <w:rtl w:val="0"/>
        </w:rPr>
        <w:t xml:space="preserve">portable IoT smoke analyzer</w:t>
      </w:r>
      <w:r w:rsidDel="00000000" w:rsidR="00000000" w:rsidRPr="00000000">
        <w:rPr>
          <w:rFonts w:ascii="Arial" w:cs="Arial" w:eastAsia="Arial" w:hAnsi="Arial"/>
          <w:i w:val="1"/>
          <w:color w:val="2c2c36"/>
          <w:sz w:val="24"/>
          <w:szCs w:val="24"/>
          <w:rtl w:val="0"/>
        </w:rPr>
        <w:t xml:space="preserve"> (using CO, PM2.5, and VOC sensors) to measure real-time toxin output,</w:t>
      </w:r>
    </w:p>
    <w:p w:rsidR="00000000" w:rsidDel="00000000" w:rsidP="00000000" w:rsidRDefault="00000000" w:rsidRPr="00000000" w14:paraId="0000001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2c2c36"/>
          <w:sz w:val="24"/>
          <w:szCs w:val="24"/>
          <w:rtl w:val="0"/>
        </w:rPr>
        <w:t xml:space="preserve">An </w:t>
      </w:r>
      <w:r w:rsidDel="00000000" w:rsidR="00000000" w:rsidRPr="00000000">
        <w:rPr>
          <w:rFonts w:ascii="Arial" w:cs="Arial" w:eastAsia="Arial" w:hAnsi="Arial"/>
          <w:i w:val="1"/>
          <w:color w:val="111827"/>
          <w:sz w:val="24"/>
          <w:szCs w:val="24"/>
          <w:rtl w:val="0"/>
        </w:rPr>
        <w:t xml:space="preserve">ML model</w:t>
      </w:r>
      <w:r w:rsidDel="00000000" w:rsidR="00000000" w:rsidRPr="00000000">
        <w:rPr>
          <w:rFonts w:ascii="Arial" w:cs="Arial" w:eastAsia="Arial" w:hAnsi="Arial"/>
          <w:i w:val="1"/>
          <w:color w:val="2c2c36"/>
          <w:sz w:val="24"/>
          <w:szCs w:val="24"/>
          <w:rtl w:val="0"/>
        </w:rPr>
        <w:t xml:space="preserve"> that predicts filter efficiency and estimates short-term health impact,</w:t>
      </w:r>
    </w:p>
    <w:p w:rsidR="00000000" w:rsidDel="00000000" w:rsidP="00000000" w:rsidRDefault="00000000" w:rsidRPr="00000000" w14:paraId="00000020">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2c2c36"/>
          <w:sz w:val="24"/>
          <w:szCs w:val="24"/>
          <w:rtl w:val="0"/>
        </w:rPr>
        <w:t xml:space="preserve">A </w:t>
      </w:r>
      <w:r w:rsidDel="00000000" w:rsidR="00000000" w:rsidRPr="00000000">
        <w:rPr>
          <w:rFonts w:ascii="Arial" w:cs="Arial" w:eastAsia="Arial" w:hAnsi="Arial"/>
          <w:i w:val="1"/>
          <w:color w:val="111827"/>
          <w:sz w:val="24"/>
          <w:szCs w:val="24"/>
          <w:rtl w:val="0"/>
        </w:rPr>
        <w:t xml:space="preserve">mobile app</w:t>
      </w:r>
      <w:r w:rsidDel="00000000" w:rsidR="00000000" w:rsidRPr="00000000">
        <w:rPr>
          <w:rFonts w:ascii="Arial" w:cs="Arial" w:eastAsia="Arial" w:hAnsi="Arial"/>
          <w:i w:val="1"/>
          <w:color w:val="2c2c36"/>
          <w:sz w:val="24"/>
          <w:szCs w:val="24"/>
          <w:rtl w:val="0"/>
        </w:rPr>
        <w:t xml:space="preserve"> that visualizes exposure trends, tracks usage, and nudges users toward safer behaviors or cessation,</w:t>
      </w:r>
    </w:p>
    <w:p w:rsidR="00000000" w:rsidDel="00000000" w:rsidP="00000000" w:rsidRDefault="00000000" w:rsidRPr="00000000" w14:paraId="00000021">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Digital simulations</w:t>
      </w:r>
      <w:r w:rsidDel="00000000" w:rsidR="00000000" w:rsidRPr="00000000">
        <w:rPr>
          <w:rFonts w:ascii="Arial" w:cs="Arial" w:eastAsia="Arial" w:hAnsi="Arial"/>
          <w:i w:val="1"/>
          <w:color w:val="2c2c36"/>
          <w:sz w:val="24"/>
          <w:szCs w:val="24"/>
          <w:rtl w:val="0"/>
        </w:rPr>
        <w:t xml:space="preserve"> (in Python/MATLAB) to virtually test next-gen filter designs.</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2c2c36"/>
          <w:sz w:val="24"/>
          <w:szCs w:val="24"/>
        </w:rPr>
      </w:pPr>
      <w:r w:rsidDel="00000000" w:rsidR="00000000" w:rsidRPr="00000000">
        <w:rPr>
          <w:rFonts w:ascii="Arial" w:cs="Arial" w:eastAsia="Arial" w:hAnsi="Arial"/>
          <w:b w:val="1"/>
          <w:color w:val="111827"/>
          <w:sz w:val="24"/>
          <w:szCs w:val="24"/>
          <w:rtl w:val="0"/>
        </w:rPr>
        <w:t xml:space="preserve">What makes it unique or innovative?</w:t>
      </w:r>
      <w:r w:rsidDel="00000000" w:rsidR="00000000" w:rsidRPr="00000000">
        <w:rPr>
          <w:rFonts w:ascii="Arial" w:cs="Arial" w:eastAsia="Arial" w:hAnsi="Arial"/>
          <w:i w:val="1"/>
          <w:color w:val="111827"/>
          <w:sz w:val="24"/>
          <w:szCs w:val="24"/>
          <w:rtl w:val="0"/>
        </w:rPr>
        <w:br w:type="textWrapping"/>
      </w:r>
      <w:r w:rsidDel="00000000" w:rsidR="00000000" w:rsidRPr="00000000">
        <w:rPr>
          <w:rFonts w:ascii="Arial" w:cs="Arial" w:eastAsia="Arial" w:hAnsi="Arial"/>
          <w:i w:val="1"/>
          <w:color w:val="2c2c36"/>
          <w:sz w:val="24"/>
          <w:szCs w:val="24"/>
          <w:rtl w:val="0"/>
        </w:rPr>
        <w:t xml:space="preserve">Unlike mechanical filters or generic quit-smoking apps, our solution </w:t>
      </w:r>
      <w:r w:rsidDel="00000000" w:rsidR="00000000" w:rsidRPr="00000000">
        <w:rPr>
          <w:rFonts w:ascii="Arial" w:cs="Arial" w:eastAsia="Arial" w:hAnsi="Arial"/>
          <w:i w:val="1"/>
          <w:color w:val="111827"/>
          <w:sz w:val="24"/>
          <w:szCs w:val="24"/>
          <w:rtl w:val="0"/>
        </w:rPr>
        <w:t xml:space="preserve">closes the loop between hardware sensing, AI analytics, and user behavior</w:t>
      </w:r>
      <w:r w:rsidDel="00000000" w:rsidR="00000000" w:rsidRPr="00000000">
        <w:rPr>
          <w:rFonts w:ascii="Arial" w:cs="Arial" w:eastAsia="Arial" w:hAnsi="Arial"/>
          <w:i w:val="1"/>
          <w:color w:val="2c2c36"/>
          <w:sz w:val="24"/>
          <w:szCs w:val="24"/>
          <w:rtl w:val="0"/>
        </w:rPr>
        <w:t xml:space="preserve">. It’s the first CSE-driven platform that treats tobacco filtration as an </w:t>
      </w:r>
      <w:r w:rsidDel="00000000" w:rsidR="00000000" w:rsidRPr="00000000">
        <w:rPr>
          <w:rFonts w:ascii="Arial" w:cs="Arial" w:eastAsia="Arial" w:hAnsi="Arial"/>
          <w:i w:val="1"/>
          <w:color w:val="111827"/>
          <w:sz w:val="24"/>
          <w:szCs w:val="24"/>
          <w:rtl w:val="0"/>
        </w:rPr>
        <w:t xml:space="preserve">active, measurable, and adaptive health interface</w:t>
      </w:r>
      <w:r w:rsidDel="00000000" w:rsidR="00000000" w:rsidRPr="00000000">
        <w:rPr>
          <w:rFonts w:ascii="Arial" w:cs="Arial" w:eastAsia="Arial" w:hAnsi="Arial"/>
          <w:i w:val="1"/>
          <w:color w:val="2c2c36"/>
          <w:sz w:val="24"/>
          <w:szCs w:val="24"/>
          <w:rtl w:val="0"/>
        </w:rPr>
        <w:t xml:space="preserve">—not just a piece of cellulose.</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pacing w:after="360" w:before="360" w:line="410.4" w:lineRule="auto"/>
        <w:rPr>
          <w:rFonts w:ascii="Arial" w:cs="Arial" w:eastAsia="Arial" w:hAnsi="Arial"/>
          <w:i w:val="1"/>
          <w:color w:val="8f91a8"/>
          <w:sz w:val="24"/>
          <w:szCs w:val="24"/>
          <w:highlight w:val="white"/>
        </w:rPr>
      </w:pPr>
      <w:r w:rsidDel="00000000" w:rsidR="00000000" w:rsidRPr="00000000">
        <w:rPr>
          <w:rFonts w:ascii="Arial" w:cs="Arial" w:eastAsia="Arial" w:hAnsi="Arial"/>
          <w:i w:val="1"/>
          <w:color w:val="8f91a8"/>
          <w:sz w:val="24"/>
          <w:szCs w:val="24"/>
          <w:highlight w:val="white"/>
          <w:rtl w:val="0"/>
        </w:rPr>
        <w:t xml:space="preserve">Example:</w:t>
      </w:r>
      <w:r w:rsidDel="00000000" w:rsidR="00000000" w:rsidRPr="00000000">
        <w:rPr>
          <w:rFonts w:ascii="Arial" w:cs="Arial" w:eastAsia="Arial" w:hAnsi="Arial"/>
          <w:i w:val="1"/>
          <w:color w:val="8f91a8"/>
          <w:sz w:val="21"/>
          <w:szCs w:val="21"/>
          <w:highlight w:val="white"/>
          <w:rtl w:val="0"/>
        </w:rPr>
        <w:t xml:space="preserve"> </w:t>
      </w:r>
      <w:r w:rsidDel="00000000" w:rsidR="00000000" w:rsidRPr="00000000">
        <w:rPr>
          <w:rFonts w:ascii="Arial" w:cs="Arial" w:eastAsia="Arial" w:hAnsi="Arial"/>
          <w:i w:val="1"/>
          <w:color w:val="8f91a8"/>
          <w:sz w:val="24"/>
          <w:szCs w:val="24"/>
          <w:highlight w:val="white"/>
          <w:rtl w:val="0"/>
        </w:rPr>
        <w:t xml:space="preserve">“We aim to build an AI-driven smoke analyzer that measures real-time toxin levels from cigarette smoke and delivers personalized health feedback via a mobile app—turning passive filters into intelligent harm-reduction tools.”</w:t>
      </w:r>
    </w:p>
    <w:p w:rsidR="00000000" w:rsidDel="00000000" w:rsidP="00000000" w:rsidRDefault="00000000" w:rsidRPr="00000000" w14:paraId="00000024">
      <w:pPr>
        <w:shd w:fill="ffffff" w:val="clear"/>
        <w:ind w:left="0" w:firstLine="0"/>
        <w:rPr>
          <w:rFonts w:ascii="Arial" w:cs="Arial" w:eastAsia="Arial" w:hAnsi="Arial"/>
          <w:i w:val="1"/>
          <w:color w:val="2c2c36"/>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30"/>
          <w:szCs w:val="30"/>
        </w:rPr>
      </w:pPr>
      <w:bookmarkStart w:colFirst="0" w:colLast="0" w:name="_heading=h.v6hghpbtl61s" w:id="1"/>
      <w:bookmarkEnd w:id="1"/>
      <w:r w:rsidDel="00000000" w:rsidR="00000000" w:rsidRPr="00000000">
        <w:rPr>
          <w:rFonts w:ascii="Arial" w:cs="Arial" w:eastAsia="Arial" w:hAnsi="Arial"/>
          <w:color w:val="2c2c36"/>
          <w:sz w:val="30"/>
          <w:szCs w:val="30"/>
          <w:rtl w:val="0"/>
        </w:rPr>
        <w:t xml:space="preserve">Feasibility &amp; Growth Potential</w:t>
      </w: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i w:val="1"/>
          <w:color w:val="111827"/>
          <w:sz w:val="24"/>
          <w:szCs w:val="24"/>
        </w:rPr>
      </w:pPr>
      <w:r w:rsidDel="00000000" w:rsidR="00000000" w:rsidRPr="00000000">
        <w:rPr>
          <w:rFonts w:ascii="Arial" w:cs="Arial" w:eastAsia="Arial" w:hAnsi="Arial"/>
          <w:b w:val="1"/>
          <w:i w:val="1"/>
          <w:color w:val="111827"/>
          <w:sz w:val="24"/>
          <w:szCs w:val="24"/>
          <w:rtl w:val="0"/>
        </w:rPr>
        <w:t xml:space="preserve">What makes your idea practical and achievable?</w:t>
      </w:r>
    </w:p>
    <w:p w:rsidR="00000000" w:rsidDel="00000000" w:rsidP="00000000" w:rsidRDefault="00000000" w:rsidRPr="00000000" w14:paraId="0000002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2c2c36"/>
          <w:sz w:val="24"/>
          <w:szCs w:val="24"/>
          <w:rtl w:val="0"/>
        </w:rPr>
        <w:t xml:space="preserve">Uses </w:t>
      </w:r>
      <w:r w:rsidDel="00000000" w:rsidR="00000000" w:rsidRPr="00000000">
        <w:rPr>
          <w:rFonts w:ascii="Arial" w:cs="Arial" w:eastAsia="Arial" w:hAnsi="Arial"/>
          <w:i w:val="1"/>
          <w:color w:val="111827"/>
          <w:sz w:val="24"/>
          <w:szCs w:val="24"/>
          <w:rtl w:val="0"/>
        </w:rPr>
        <w:t xml:space="preserve">low-cost, off-the-shelf hardware</w:t>
      </w:r>
      <w:r w:rsidDel="00000000" w:rsidR="00000000" w:rsidRPr="00000000">
        <w:rPr>
          <w:rFonts w:ascii="Arial" w:cs="Arial" w:eastAsia="Arial" w:hAnsi="Arial"/>
          <w:i w:val="1"/>
          <w:color w:val="2c2c36"/>
          <w:sz w:val="24"/>
          <w:szCs w:val="24"/>
          <w:rtl w:val="0"/>
        </w:rPr>
        <w:t xml:space="preserve">: ESP32 microcontroller + MQ135/PMS5003 sensors (~$20 total).</w:t>
      </w:r>
    </w:p>
    <w:p w:rsidR="00000000" w:rsidDel="00000000" w:rsidP="00000000" w:rsidRDefault="00000000" w:rsidRPr="00000000" w14:paraId="00000028">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2c2c36"/>
          <w:sz w:val="24"/>
          <w:szCs w:val="24"/>
          <w:rtl w:val="0"/>
        </w:rPr>
        <w:t xml:space="preserve">Leverages </w:t>
      </w:r>
      <w:r w:rsidDel="00000000" w:rsidR="00000000" w:rsidRPr="00000000">
        <w:rPr>
          <w:rFonts w:ascii="Arial" w:cs="Arial" w:eastAsia="Arial" w:hAnsi="Arial"/>
          <w:i w:val="1"/>
          <w:color w:val="111827"/>
          <w:sz w:val="24"/>
          <w:szCs w:val="24"/>
          <w:rtl w:val="0"/>
        </w:rPr>
        <w:t xml:space="preserve">public datasets</w:t>
      </w:r>
      <w:r w:rsidDel="00000000" w:rsidR="00000000" w:rsidRPr="00000000">
        <w:rPr>
          <w:rFonts w:ascii="Arial" w:cs="Arial" w:eastAsia="Arial" w:hAnsi="Arial"/>
          <w:i w:val="1"/>
          <w:color w:val="2c2c36"/>
          <w:sz w:val="24"/>
          <w:szCs w:val="24"/>
          <w:rtl w:val="0"/>
        </w:rPr>
        <w:t xml:space="preserve"> from WHO, CDC, and tobacco research labs for training ML models.</w:t>
      </w:r>
    </w:p>
    <w:p w:rsidR="00000000" w:rsidDel="00000000" w:rsidP="00000000" w:rsidRDefault="00000000" w:rsidRPr="00000000" w14:paraId="0000002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2c2c36"/>
          <w:sz w:val="24"/>
          <w:szCs w:val="24"/>
          <w:rtl w:val="0"/>
        </w:rPr>
        <w:t xml:space="preserve">Built on </w:t>
      </w:r>
      <w:r w:rsidDel="00000000" w:rsidR="00000000" w:rsidRPr="00000000">
        <w:rPr>
          <w:rFonts w:ascii="Arial" w:cs="Arial" w:eastAsia="Arial" w:hAnsi="Arial"/>
          <w:i w:val="1"/>
          <w:color w:val="111827"/>
          <w:sz w:val="24"/>
          <w:szCs w:val="24"/>
          <w:rtl w:val="0"/>
        </w:rPr>
        <w:t xml:space="preserve">proven tech stacks</w:t>
      </w:r>
      <w:r w:rsidDel="00000000" w:rsidR="00000000" w:rsidRPr="00000000">
        <w:rPr>
          <w:rFonts w:ascii="Arial" w:cs="Arial" w:eastAsia="Arial" w:hAnsi="Arial"/>
          <w:i w:val="1"/>
          <w:color w:val="2c2c36"/>
          <w:sz w:val="24"/>
          <w:szCs w:val="24"/>
          <w:rtl w:val="0"/>
        </w:rPr>
        <w:t xml:space="preserve">: TensorFlow Lite (on-device AI), Firebase (real-time data), Flutter (cross-platform app).</w:t>
      </w:r>
    </w:p>
    <w:p w:rsidR="00000000" w:rsidDel="00000000" w:rsidP="00000000" w:rsidRDefault="00000000" w:rsidRPr="00000000" w14:paraId="0000002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2c2c36"/>
          <w:sz w:val="24"/>
          <w:szCs w:val="24"/>
          <w:rtl w:val="0"/>
        </w:rPr>
        <w:t xml:space="preserve">Requires </w:t>
      </w:r>
      <w:r w:rsidDel="00000000" w:rsidR="00000000" w:rsidRPr="00000000">
        <w:rPr>
          <w:rFonts w:ascii="Arial" w:cs="Arial" w:eastAsia="Arial" w:hAnsi="Arial"/>
          <w:i w:val="1"/>
          <w:color w:val="111827"/>
          <w:sz w:val="24"/>
          <w:szCs w:val="24"/>
          <w:rtl w:val="0"/>
        </w:rPr>
        <w:t xml:space="preserve">no changes to cigarette design</w:t>
      </w:r>
      <w:r w:rsidDel="00000000" w:rsidR="00000000" w:rsidRPr="00000000">
        <w:rPr>
          <w:rFonts w:ascii="Arial" w:cs="Arial" w:eastAsia="Arial" w:hAnsi="Arial"/>
          <w:i w:val="1"/>
          <w:color w:val="2c2c36"/>
          <w:sz w:val="24"/>
          <w:szCs w:val="24"/>
          <w:rtl w:val="0"/>
        </w:rPr>
        <w:t xml:space="preserve">—users simply exhale near the device.</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111827"/>
          <w:sz w:val="24"/>
          <w:szCs w:val="24"/>
        </w:rPr>
      </w:pPr>
      <w:r w:rsidDel="00000000" w:rsidR="00000000" w:rsidRPr="00000000">
        <w:rPr>
          <w:rFonts w:ascii="Arial" w:cs="Arial" w:eastAsia="Arial" w:hAnsi="Arial"/>
          <w:i w:val="1"/>
          <w:color w:val="111827"/>
          <w:sz w:val="24"/>
          <w:szCs w:val="24"/>
          <w:rtl w:val="0"/>
        </w:rPr>
        <w:t xml:space="preserve">Are there any existing similar solutions? How is yours better?</w:t>
      </w:r>
    </w:p>
    <w:p w:rsidR="00000000" w:rsidDel="00000000" w:rsidP="00000000" w:rsidRDefault="00000000" w:rsidRPr="00000000" w14:paraId="0000002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2c2c36"/>
          <w:sz w:val="24"/>
          <w:szCs w:val="24"/>
          <w:rtl w:val="0"/>
        </w:rPr>
        <w:t xml:space="preserve">Existing: Quit-smoking apps (e.g., QuitNow!) track habits but </w:t>
      </w:r>
      <w:r w:rsidDel="00000000" w:rsidR="00000000" w:rsidRPr="00000000">
        <w:rPr>
          <w:rFonts w:ascii="Arial" w:cs="Arial" w:eastAsia="Arial" w:hAnsi="Arial"/>
          <w:i w:val="1"/>
          <w:color w:val="111827"/>
          <w:sz w:val="24"/>
          <w:szCs w:val="24"/>
          <w:rtl w:val="0"/>
        </w:rPr>
        <w:t xml:space="preserve">don’t measure actual smoke toxins</w:t>
      </w:r>
      <w:r w:rsidDel="00000000" w:rsidR="00000000" w:rsidRPr="00000000">
        <w:rPr>
          <w:rFonts w:ascii="Arial" w:cs="Arial" w:eastAsia="Arial" w:hAnsi="Arial"/>
          <w:i w:val="1"/>
          <w:color w:val="2c2c36"/>
          <w:sz w:val="24"/>
          <w:szCs w:val="24"/>
          <w:rtl w:val="0"/>
        </w:rPr>
        <w:t xml:space="preserve">. Lab-grade analyzers exist but are </w:t>
      </w:r>
      <w:r w:rsidDel="00000000" w:rsidR="00000000" w:rsidRPr="00000000">
        <w:rPr>
          <w:rFonts w:ascii="Arial" w:cs="Arial" w:eastAsia="Arial" w:hAnsi="Arial"/>
          <w:i w:val="1"/>
          <w:color w:val="111827"/>
          <w:sz w:val="24"/>
          <w:szCs w:val="24"/>
          <w:rtl w:val="0"/>
        </w:rPr>
        <w:t xml:space="preserve">expensive and non-portable</w:t>
      </w:r>
      <w:r w:rsidDel="00000000" w:rsidR="00000000" w:rsidRPr="00000000">
        <w:rPr>
          <w:rFonts w:ascii="Arial" w:cs="Arial" w:eastAsia="Arial" w:hAnsi="Arial"/>
          <w:i w:val="1"/>
          <w:color w:val="2c2c36"/>
          <w:sz w:val="24"/>
          <w:szCs w:val="24"/>
          <w:rtl w:val="0"/>
        </w:rPr>
        <w:t xml:space="preserve">.</w:t>
      </w:r>
    </w:p>
    <w:p w:rsidR="00000000" w:rsidDel="00000000" w:rsidP="00000000" w:rsidRDefault="00000000" w:rsidRPr="00000000" w14:paraId="0000002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2c2c36"/>
          <w:sz w:val="24"/>
          <w:szCs w:val="24"/>
          <w:rtl w:val="0"/>
        </w:rPr>
        <w:t xml:space="preserve">Ours: First </w:t>
      </w:r>
      <w:r w:rsidDel="00000000" w:rsidR="00000000" w:rsidRPr="00000000">
        <w:rPr>
          <w:rFonts w:ascii="Arial" w:cs="Arial" w:eastAsia="Arial" w:hAnsi="Arial"/>
          <w:i w:val="1"/>
          <w:color w:val="111827"/>
          <w:sz w:val="24"/>
          <w:szCs w:val="24"/>
          <w:rtl w:val="0"/>
        </w:rPr>
        <w:t xml:space="preserve">affordable, portable, and AI-enhanced</w:t>
      </w:r>
      <w:r w:rsidDel="00000000" w:rsidR="00000000" w:rsidRPr="00000000">
        <w:rPr>
          <w:rFonts w:ascii="Arial" w:cs="Arial" w:eastAsia="Arial" w:hAnsi="Arial"/>
          <w:i w:val="1"/>
          <w:color w:val="2c2c36"/>
          <w:sz w:val="24"/>
          <w:szCs w:val="24"/>
          <w:rtl w:val="0"/>
        </w:rPr>
        <w:t xml:space="preserve"> system that </w:t>
      </w:r>
      <w:r w:rsidDel="00000000" w:rsidR="00000000" w:rsidRPr="00000000">
        <w:rPr>
          <w:rFonts w:ascii="Arial" w:cs="Arial" w:eastAsia="Arial" w:hAnsi="Arial"/>
          <w:i w:val="1"/>
          <w:color w:val="111827"/>
          <w:sz w:val="24"/>
          <w:szCs w:val="24"/>
          <w:rtl w:val="0"/>
        </w:rPr>
        <w:t xml:space="preserve">quantifies real exposure</w:t>
      </w:r>
      <w:r w:rsidDel="00000000" w:rsidR="00000000" w:rsidRPr="00000000">
        <w:rPr>
          <w:rFonts w:ascii="Arial" w:cs="Arial" w:eastAsia="Arial" w:hAnsi="Arial"/>
          <w:i w:val="1"/>
          <w:color w:val="2c2c36"/>
          <w:sz w:val="24"/>
          <w:szCs w:val="24"/>
          <w:rtl w:val="0"/>
        </w:rPr>
        <w:t xml:space="preserve"> and links it to behavioral feedback—bridging the gap between engineering and public health.</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i w:val="1"/>
          <w:color w:val="111827"/>
          <w:sz w:val="24"/>
          <w:szCs w:val="24"/>
        </w:rPr>
      </w:pPr>
      <w:r w:rsidDel="00000000" w:rsidR="00000000" w:rsidRPr="00000000">
        <w:rPr>
          <w:rFonts w:ascii="Arial" w:cs="Arial" w:eastAsia="Arial" w:hAnsi="Arial"/>
          <w:b w:val="1"/>
          <w:i w:val="1"/>
          <w:color w:val="111827"/>
          <w:sz w:val="24"/>
          <w:szCs w:val="24"/>
          <w:rtl w:val="0"/>
        </w:rPr>
        <w:t xml:space="preserve">How can this idea grow or expand in the future?</w:t>
      </w:r>
    </w:p>
    <w:p w:rsidR="00000000" w:rsidDel="00000000" w:rsidP="00000000" w:rsidRDefault="00000000" w:rsidRPr="00000000" w14:paraId="0000002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111827"/>
          <w:sz w:val="24"/>
          <w:szCs w:val="24"/>
          <w:rtl w:val="0"/>
        </w:rPr>
        <w:t xml:space="preserve">Phase 1</w:t>
      </w:r>
      <w:r w:rsidDel="00000000" w:rsidR="00000000" w:rsidRPr="00000000">
        <w:rPr>
          <w:rFonts w:ascii="Arial" w:cs="Arial" w:eastAsia="Arial" w:hAnsi="Arial"/>
          <w:i w:val="1"/>
          <w:color w:val="2c2c36"/>
          <w:sz w:val="24"/>
          <w:szCs w:val="24"/>
          <w:rtl w:val="0"/>
        </w:rPr>
        <w:t xml:space="preserve">: Deploy in public health clinics and university research labs for pilot studies.</w:t>
      </w:r>
    </w:p>
    <w:p w:rsidR="00000000" w:rsidDel="00000000" w:rsidP="00000000" w:rsidRDefault="00000000" w:rsidRPr="00000000" w14:paraId="0000003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Phase 2</w:t>
      </w:r>
      <w:r w:rsidDel="00000000" w:rsidR="00000000" w:rsidRPr="00000000">
        <w:rPr>
          <w:rFonts w:ascii="Arial" w:cs="Arial" w:eastAsia="Arial" w:hAnsi="Arial"/>
          <w:i w:val="1"/>
          <w:color w:val="2c2c36"/>
          <w:sz w:val="24"/>
          <w:szCs w:val="24"/>
          <w:rtl w:val="0"/>
        </w:rPr>
        <w:t xml:space="preserve">: Partner with municipal bodies to install </w:t>
      </w:r>
      <w:r w:rsidDel="00000000" w:rsidR="00000000" w:rsidRPr="00000000">
        <w:rPr>
          <w:rFonts w:ascii="Arial" w:cs="Arial" w:eastAsia="Arial" w:hAnsi="Arial"/>
          <w:i w:val="1"/>
          <w:color w:val="111827"/>
          <w:sz w:val="24"/>
          <w:szCs w:val="24"/>
          <w:rtl w:val="0"/>
        </w:rPr>
        <w:t xml:space="preserve">smart ashtrays</w:t>
      </w:r>
      <w:r w:rsidDel="00000000" w:rsidR="00000000" w:rsidRPr="00000000">
        <w:rPr>
          <w:rFonts w:ascii="Arial" w:cs="Arial" w:eastAsia="Arial" w:hAnsi="Arial"/>
          <w:i w:val="1"/>
          <w:color w:val="2c2c36"/>
          <w:sz w:val="24"/>
          <w:szCs w:val="24"/>
          <w:rtl w:val="0"/>
        </w:rPr>
        <w:t xml:space="preserve"> in urban zones that monitor ambient smoke pollution.</w:t>
      </w:r>
    </w:p>
    <w:p w:rsidR="00000000" w:rsidDel="00000000" w:rsidP="00000000" w:rsidRDefault="00000000" w:rsidRPr="00000000" w14:paraId="0000003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Phase 3</w:t>
      </w:r>
      <w:r w:rsidDel="00000000" w:rsidR="00000000" w:rsidRPr="00000000">
        <w:rPr>
          <w:rFonts w:ascii="Arial" w:cs="Arial" w:eastAsia="Arial" w:hAnsi="Arial"/>
          <w:i w:val="1"/>
          <w:color w:val="2c2c36"/>
          <w:sz w:val="24"/>
          <w:szCs w:val="24"/>
          <w:rtl w:val="0"/>
        </w:rPr>
        <w:t xml:space="preserve">: License simulation models to filter manufacturers or regulatory agencies (e.g., FDA) for </w:t>
      </w:r>
      <w:r w:rsidDel="00000000" w:rsidR="00000000" w:rsidRPr="00000000">
        <w:rPr>
          <w:rFonts w:ascii="Arial" w:cs="Arial" w:eastAsia="Arial" w:hAnsi="Arial"/>
          <w:i w:val="1"/>
          <w:color w:val="111827"/>
          <w:sz w:val="24"/>
          <w:szCs w:val="24"/>
          <w:rtl w:val="0"/>
        </w:rPr>
        <w:t xml:space="preserve">digital certification of filter efficacy</w:t>
      </w:r>
      <w:r w:rsidDel="00000000" w:rsidR="00000000" w:rsidRPr="00000000">
        <w:rPr>
          <w:rFonts w:ascii="Arial" w:cs="Arial" w:eastAsia="Arial" w:hAnsi="Arial"/>
          <w:i w:val="1"/>
          <w:color w:val="2c2c36"/>
          <w:sz w:val="24"/>
          <w:szCs w:val="24"/>
          <w:rtl w:val="0"/>
        </w:rPr>
        <w:t xml:space="preserve">.</w:t>
      </w:r>
    </w:p>
    <w:p w:rsidR="00000000" w:rsidDel="00000000" w:rsidP="00000000" w:rsidRDefault="00000000" w:rsidRPr="00000000" w14:paraId="0000003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Long-term</w:t>
      </w:r>
      <w:r w:rsidDel="00000000" w:rsidR="00000000" w:rsidRPr="00000000">
        <w:rPr>
          <w:rFonts w:ascii="Arial" w:cs="Arial" w:eastAsia="Arial" w:hAnsi="Arial"/>
          <w:i w:val="1"/>
          <w:color w:val="2c2c36"/>
          <w:sz w:val="24"/>
          <w:szCs w:val="24"/>
          <w:rtl w:val="0"/>
        </w:rPr>
        <w:t xml:space="preserve">: Expand to </w:t>
      </w:r>
      <w:r w:rsidDel="00000000" w:rsidR="00000000" w:rsidRPr="00000000">
        <w:rPr>
          <w:rFonts w:ascii="Arial" w:cs="Arial" w:eastAsia="Arial" w:hAnsi="Arial"/>
          <w:i w:val="1"/>
          <w:color w:val="111827"/>
          <w:sz w:val="24"/>
          <w:szCs w:val="24"/>
          <w:rtl w:val="0"/>
        </w:rPr>
        <w:t xml:space="preserve">vaping/e-cigarette safety monitoring</w:t>
      </w:r>
      <w:r w:rsidDel="00000000" w:rsidR="00000000" w:rsidRPr="00000000">
        <w:rPr>
          <w:rFonts w:ascii="Arial" w:cs="Arial" w:eastAsia="Arial" w:hAnsi="Arial"/>
          <w:i w:val="1"/>
          <w:color w:val="2c2c36"/>
          <w:sz w:val="24"/>
          <w:szCs w:val="24"/>
          <w:rtl w:val="0"/>
        </w:rPr>
        <w:t xml:space="preserve"> or </w:t>
      </w:r>
      <w:r w:rsidDel="00000000" w:rsidR="00000000" w:rsidRPr="00000000">
        <w:rPr>
          <w:rFonts w:ascii="Arial" w:cs="Arial" w:eastAsia="Arial" w:hAnsi="Arial"/>
          <w:i w:val="1"/>
          <w:color w:val="111827"/>
          <w:sz w:val="24"/>
          <w:szCs w:val="24"/>
          <w:rtl w:val="0"/>
        </w:rPr>
        <w:t xml:space="preserve">indoor air quality systems</w:t>
      </w:r>
      <w:r w:rsidDel="00000000" w:rsidR="00000000" w:rsidRPr="00000000">
        <w:rPr>
          <w:rFonts w:ascii="Arial" w:cs="Arial" w:eastAsia="Arial" w:hAnsi="Arial"/>
          <w:i w:val="1"/>
          <w:color w:val="2c2c36"/>
          <w:sz w:val="24"/>
          <w:szCs w:val="24"/>
          <w:rtl w:val="0"/>
        </w:rPr>
        <w:t xml:space="preserve"> in hospitality venues.</w:t>
      </w:r>
    </w:p>
    <w:p w:rsidR="00000000" w:rsidDel="00000000" w:rsidP="00000000" w:rsidRDefault="00000000" w:rsidRPr="00000000" w14:paraId="00000033">
      <w:pPr>
        <w:shd w:fill="ffffff" w:val="clear"/>
        <w:ind w:left="720" w:hanging="360"/>
        <w:rPr>
          <w:rFonts w:ascii="Arial" w:cs="Arial" w:eastAsia="Arial" w:hAnsi="Arial"/>
          <w:i w:val="1"/>
          <w:color w:val="2c2c36"/>
          <w:sz w:val="24"/>
          <w:szCs w:val="24"/>
        </w:rPr>
      </w:pPr>
      <w:r w:rsidDel="00000000" w:rsidR="00000000" w:rsidRPr="00000000">
        <w:rPr>
          <w:rtl w:val="0"/>
        </w:rPr>
      </w:r>
    </w:p>
    <w:p w:rsidR="00000000" w:rsidDel="00000000" w:rsidP="00000000" w:rsidRDefault="00000000" w:rsidRPr="00000000" w14:paraId="0000003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color w:val="2c2c36"/>
          <w:sz w:val="32"/>
          <w:szCs w:val="32"/>
        </w:rPr>
      </w:pPr>
      <w:bookmarkStart w:colFirst="0" w:colLast="0" w:name="_heading=h.vryym77vuxy6" w:id="2"/>
      <w:bookmarkEnd w:id="2"/>
      <w:r w:rsidDel="00000000" w:rsidR="00000000" w:rsidRPr="00000000">
        <w:rPr>
          <w:rFonts w:ascii="Arial" w:cs="Arial" w:eastAsia="Arial" w:hAnsi="Arial"/>
          <w:color w:val="2c2c36"/>
          <w:sz w:val="32"/>
          <w:szCs w:val="32"/>
          <w:rtl w:val="0"/>
        </w:rPr>
        <w:t xml:space="preserve">Technology Stack &amp; AI Tools</w:t>
      </w:r>
      <w:r w:rsidDel="00000000" w:rsidR="00000000" w:rsidRPr="00000000">
        <w:rPr>
          <w:rtl w:val="0"/>
        </w:rPr>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111827"/>
          <w:sz w:val="24"/>
          <w:szCs w:val="24"/>
        </w:rPr>
      </w:pPr>
      <w:r w:rsidDel="00000000" w:rsidR="00000000" w:rsidRPr="00000000">
        <w:rPr>
          <w:rFonts w:ascii="Arial" w:cs="Arial" w:eastAsia="Arial" w:hAnsi="Arial"/>
          <w:i w:val="1"/>
          <w:color w:val="111827"/>
          <w:sz w:val="24"/>
          <w:szCs w:val="24"/>
          <w:rtl w:val="0"/>
        </w:rPr>
        <w:t xml:space="preserve">Programming languages, frameworks, and APIs</w:t>
      </w:r>
    </w:p>
    <w:p w:rsidR="00000000" w:rsidDel="00000000" w:rsidP="00000000" w:rsidRDefault="00000000" w:rsidRPr="00000000" w14:paraId="0000003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111827"/>
          <w:sz w:val="24"/>
          <w:szCs w:val="24"/>
          <w:rtl w:val="0"/>
        </w:rPr>
        <w:t xml:space="preserve">Python</w:t>
      </w:r>
      <w:r w:rsidDel="00000000" w:rsidR="00000000" w:rsidRPr="00000000">
        <w:rPr>
          <w:rFonts w:ascii="Arial" w:cs="Arial" w:eastAsia="Arial" w:hAnsi="Arial"/>
          <w:i w:val="1"/>
          <w:color w:val="2c2c36"/>
          <w:sz w:val="24"/>
          <w:szCs w:val="24"/>
          <w:rtl w:val="0"/>
        </w:rPr>
        <w:t xml:space="preserve">: For ML modeling, data analysis, and smoke flow simulation</w:t>
      </w:r>
    </w:p>
    <w:p w:rsidR="00000000" w:rsidDel="00000000" w:rsidP="00000000" w:rsidRDefault="00000000" w:rsidRPr="00000000" w14:paraId="0000003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C++</w:t>
      </w:r>
      <w:r w:rsidDel="00000000" w:rsidR="00000000" w:rsidRPr="00000000">
        <w:rPr>
          <w:rFonts w:ascii="Arial" w:cs="Arial" w:eastAsia="Arial" w:hAnsi="Arial"/>
          <w:i w:val="1"/>
          <w:color w:val="2c2c36"/>
          <w:sz w:val="24"/>
          <w:szCs w:val="24"/>
          <w:rtl w:val="0"/>
        </w:rPr>
        <w:t xml:space="preserve">: For embedded firmware on ESP32/Arduino</w:t>
      </w:r>
    </w:p>
    <w:p w:rsidR="00000000" w:rsidDel="00000000" w:rsidP="00000000" w:rsidRDefault="00000000" w:rsidRPr="00000000" w14:paraId="0000003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Flutter/Dart</w:t>
      </w:r>
      <w:r w:rsidDel="00000000" w:rsidR="00000000" w:rsidRPr="00000000">
        <w:rPr>
          <w:rFonts w:ascii="Arial" w:cs="Arial" w:eastAsia="Arial" w:hAnsi="Arial"/>
          <w:i w:val="1"/>
          <w:color w:val="2c2c36"/>
          <w:sz w:val="24"/>
          <w:szCs w:val="24"/>
          <w:rtl w:val="0"/>
        </w:rPr>
        <w:t xml:space="preserve">: For iOS/Android mobile app with real-time dashboard</w:t>
      </w:r>
    </w:p>
    <w:p w:rsidR="00000000" w:rsidDel="00000000" w:rsidP="00000000" w:rsidRDefault="00000000" w:rsidRPr="00000000" w14:paraId="0000003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Flask</w:t>
      </w:r>
      <w:r w:rsidDel="00000000" w:rsidR="00000000" w:rsidRPr="00000000">
        <w:rPr>
          <w:rFonts w:ascii="Arial" w:cs="Arial" w:eastAsia="Arial" w:hAnsi="Arial"/>
          <w:i w:val="1"/>
          <w:color w:val="2c2c36"/>
          <w:sz w:val="24"/>
          <w:szCs w:val="24"/>
          <w:rtl w:val="0"/>
        </w:rPr>
        <w:t xml:space="preserve">: Lightweight backend API to connect sensor data to cloud</w:t>
      </w:r>
    </w:p>
    <w:p w:rsidR="00000000" w:rsidDel="00000000" w:rsidP="00000000" w:rsidRDefault="00000000" w:rsidRPr="00000000" w14:paraId="0000003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Firebase Auth &amp; Firestore</w:t>
      </w:r>
      <w:r w:rsidDel="00000000" w:rsidR="00000000" w:rsidRPr="00000000">
        <w:rPr>
          <w:rFonts w:ascii="Arial" w:cs="Arial" w:eastAsia="Arial" w:hAnsi="Arial"/>
          <w:i w:val="1"/>
          <w:color w:val="2c2c36"/>
          <w:sz w:val="24"/>
          <w:szCs w:val="24"/>
          <w:rtl w:val="0"/>
        </w:rPr>
        <w:t xml:space="preserve">: For user accounts and exposure history</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111827"/>
          <w:sz w:val="24"/>
          <w:szCs w:val="24"/>
        </w:rPr>
      </w:pPr>
      <w:r w:rsidDel="00000000" w:rsidR="00000000" w:rsidRPr="00000000">
        <w:rPr>
          <w:rFonts w:ascii="Arial" w:cs="Arial" w:eastAsia="Arial" w:hAnsi="Arial"/>
          <w:i w:val="1"/>
          <w:color w:val="111827"/>
          <w:sz w:val="24"/>
          <w:szCs w:val="24"/>
          <w:rtl w:val="0"/>
        </w:rPr>
        <w:t xml:space="preserve">AI/ML models, datasets, or cloud tools</w:t>
      </w:r>
    </w:p>
    <w:p w:rsidR="00000000" w:rsidDel="00000000" w:rsidP="00000000" w:rsidRDefault="00000000" w:rsidRPr="00000000" w14:paraId="0000003C">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111827"/>
          <w:sz w:val="24"/>
          <w:szCs w:val="24"/>
          <w:rtl w:val="0"/>
        </w:rPr>
        <w:t xml:space="preserve">Scikit-learn / XGBoost</w:t>
      </w:r>
      <w:r w:rsidDel="00000000" w:rsidR="00000000" w:rsidRPr="00000000">
        <w:rPr>
          <w:rFonts w:ascii="Arial" w:cs="Arial" w:eastAsia="Arial" w:hAnsi="Arial"/>
          <w:i w:val="1"/>
          <w:color w:val="2c2c36"/>
          <w:sz w:val="24"/>
          <w:szCs w:val="24"/>
          <w:rtl w:val="0"/>
        </w:rPr>
        <w:t xml:space="preserve">: Regression models to predict toxin levels from sensor readings</w:t>
      </w:r>
    </w:p>
    <w:p w:rsidR="00000000" w:rsidDel="00000000" w:rsidP="00000000" w:rsidRDefault="00000000" w:rsidRPr="00000000" w14:paraId="0000003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TensorFlow Lite</w:t>
      </w:r>
      <w:r w:rsidDel="00000000" w:rsidR="00000000" w:rsidRPr="00000000">
        <w:rPr>
          <w:rFonts w:ascii="Arial" w:cs="Arial" w:eastAsia="Arial" w:hAnsi="Arial"/>
          <w:i w:val="1"/>
          <w:color w:val="2c2c36"/>
          <w:sz w:val="24"/>
          <w:szCs w:val="24"/>
          <w:rtl w:val="0"/>
        </w:rPr>
        <w:t xml:space="preserve">: On-device inference for real-time health risk scoring</w:t>
      </w:r>
    </w:p>
    <w:p w:rsidR="00000000" w:rsidDel="00000000" w:rsidP="00000000" w:rsidRDefault="00000000" w:rsidRPr="00000000" w14:paraId="0000003E">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OpenCV</w:t>
      </w:r>
      <w:r w:rsidDel="00000000" w:rsidR="00000000" w:rsidRPr="00000000">
        <w:rPr>
          <w:rFonts w:ascii="Arial" w:cs="Arial" w:eastAsia="Arial" w:hAnsi="Arial"/>
          <w:i w:val="1"/>
          <w:color w:val="2c2c36"/>
          <w:sz w:val="24"/>
          <w:szCs w:val="24"/>
          <w:rtl w:val="0"/>
        </w:rPr>
        <w:t xml:space="preserve">: Image analysis of filter discoloration to estimate usage wear</w:t>
      </w:r>
    </w:p>
    <w:p w:rsidR="00000000" w:rsidDel="00000000" w:rsidP="00000000" w:rsidRDefault="00000000" w:rsidRPr="00000000" w14:paraId="0000003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Datasets</w:t>
      </w:r>
      <w:r w:rsidDel="00000000" w:rsidR="00000000" w:rsidRPr="00000000">
        <w:rPr>
          <w:rFonts w:ascii="Arial" w:cs="Arial" w:eastAsia="Arial" w:hAnsi="Arial"/>
          <w:i w:val="1"/>
          <w:color w:val="2c2c36"/>
          <w:sz w:val="24"/>
          <w:szCs w:val="24"/>
          <w:rtl w:val="0"/>
        </w:rPr>
        <w:t xml:space="preserve">: WHO Global Tobacco Report, CDC NHANES smoke exposure data, IEEE sensor fusion benchmarks</w:t>
      </w:r>
    </w:p>
    <w:p w:rsidR="00000000" w:rsidDel="00000000" w:rsidP="00000000" w:rsidRDefault="00000000" w:rsidRPr="00000000" w14:paraId="00000040">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Cloud</w:t>
      </w:r>
      <w:r w:rsidDel="00000000" w:rsidR="00000000" w:rsidRPr="00000000">
        <w:rPr>
          <w:rFonts w:ascii="Arial" w:cs="Arial" w:eastAsia="Arial" w:hAnsi="Arial"/>
          <w:i w:val="1"/>
          <w:color w:val="2c2c36"/>
          <w:sz w:val="24"/>
          <w:szCs w:val="24"/>
          <w:rtl w:val="0"/>
        </w:rPr>
        <w:t xml:space="preserve">: AWS IoT Core (for device management), Google Cloud Storage (for anonymized research data)</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111827"/>
          <w:sz w:val="24"/>
          <w:szCs w:val="24"/>
        </w:rPr>
      </w:pPr>
      <w:r w:rsidDel="00000000" w:rsidR="00000000" w:rsidRPr="00000000">
        <w:rPr>
          <w:rFonts w:ascii="Arial" w:cs="Arial" w:eastAsia="Arial" w:hAnsi="Arial"/>
          <w:i w:val="1"/>
          <w:color w:val="111827"/>
          <w:sz w:val="24"/>
          <w:szCs w:val="24"/>
          <w:rtl w:val="0"/>
        </w:rPr>
        <w:t xml:space="preserve">Hardware or integration needs</w:t>
      </w:r>
    </w:p>
    <w:p w:rsidR="00000000" w:rsidDel="00000000" w:rsidP="00000000" w:rsidRDefault="00000000" w:rsidRPr="00000000" w14:paraId="0000004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111827"/>
          <w:sz w:val="24"/>
          <w:szCs w:val="24"/>
          <w:rtl w:val="0"/>
        </w:rPr>
        <w:t xml:space="preserve">Sensors</w:t>
      </w:r>
      <w:r w:rsidDel="00000000" w:rsidR="00000000" w:rsidRPr="00000000">
        <w:rPr>
          <w:rFonts w:ascii="Arial" w:cs="Arial" w:eastAsia="Arial" w:hAnsi="Arial"/>
          <w:i w:val="1"/>
          <w:color w:val="2c2c36"/>
          <w:sz w:val="24"/>
          <w:szCs w:val="24"/>
          <w:rtl w:val="0"/>
        </w:rPr>
        <w:t xml:space="preserve">: MQ135 (CO/NH₃), PMS5003 (PM2.5), CCS811 (VOCs)</w:t>
      </w:r>
    </w:p>
    <w:p w:rsidR="00000000" w:rsidDel="00000000" w:rsidP="00000000" w:rsidRDefault="00000000" w:rsidRPr="00000000" w14:paraId="00000043">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Microcontroller</w:t>
      </w:r>
      <w:r w:rsidDel="00000000" w:rsidR="00000000" w:rsidRPr="00000000">
        <w:rPr>
          <w:rFonts w:ascii="Arial" w:cs="Arial" w:eastAsia="Arial" w:hAnsi="Arial"/>
          <w:i w:val="1"/>
          <w:color w:val="2c2c36"/>
          <w:sz w:val="24"/>
          <w:szCs w:val="24"/>
          <w:rtl w:val="0"/>
        </w:rPr>
        <w:t xml:space="preserve">: ESP32-WROOM (Wi-Fi + Bluetooth)</w:t>
      </w:r>
    </w:p>
    <w:p w:rsidR="00000000" w:rsidDel="00000000" w:rsidP="00000000" w:rsidRDefault="00000000" w:rsidRPr="00000000" w14:paraId="00000044">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Power</w:t>
      </w:r>
      <w:r w:rsidDel="00000000" w:rsidR="00000000" w:rsidRPr="00000000">
        <w:rPr>
          <w:rFonts w:ascii="Arial" w:cs="Arial" w:eastAsia="Arial" w:hAnsi="Arial"/>
          <w:i w:val="1"/>
          <w:color w:val="2c2c36"/>
          <w:sz w:val="24"/>
          <w:szCs w:val="24"/>
          <w:rtl w:val="0"/>
        </w:rPr>
        <w:t xml:space="preserve">: Rechargeable Li-ion battery (portable form factor)</w:t>
      </w:r>
    </w:p>
    <w:p w:rsidR="00000000" w:rsidDel="00000000" w:rsidP="00000000" w:rsidRDefault="00000000" w:rsidRPr="00000000" w14:paraId="00000045">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Integration</w:t>
      </w:r>
      <w:r w:rsidDel="00000000" w:rsidR="00000000" w:rsidRPr="00000000">
        <w:rPr>
          <w:rFonts w:ascii="Arial" w:cs="Arial" w:eastAsia="Arial" w:hAnsi="Arial"/>
          <w:i w:val="1"/>
          <w:color w:val="2c2c36"/>
          <w:sz w:val="24"/>
          <w:szCs w:val="24"/>
          <w:rtl w:val="0"/>
        </w:rPr>
        <w:t xml:space="preserve">: BLE/ Wi-Fi to sync with mobile app; optional USB for lab-mode data export</w:t>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pacing w:after="360" w:before="360" w:line="410.4" w:lineRule="auto"/>
        <w:rPr>
          <w:rFonts w:ascii="Arial" w:cs="Arial" w:eastAsia="Arial" w:hAnsi="Arial"/>
          <w:i w:val="1"/>
          <w:color w:val="8f91a8"/>
          <w:sz w:val="24"/>
          <w:szCs w:val="24"/>
          <w:highlight w:val="white"/>
        </w:rPr>
      </w:pPr>
      <w:r w:rsidDel="00000000" w:rsidR="00000000" w:rsidRPr="00000000">
        <w:rPr>
          <w:rFonts w:ascii="Arial" w:cs="Arial" w:eastAsia="Arial" w:hAnsi="Arial"/>
          <w:i w:val="1"/>
          <w:color w:val="8f91a8"/>
          <w:sz w:val="24"/>
          <w:szCs w:val="24"/>
          <w:highlight w:val="white"/>
          <w:rtl w:val="0"/>
        </w:rPr>
        <w:t xml:space="preserve">Example:</w:t>
      </w:r>
      <w:r w:rsidDel="00000000" w:rsidR="00000000" w:rsidRPr="00000000">
        <w:rPr>
          <w:rFonts w:ascii="Arial" w:cs="Arial" w:eastAsia="Arial" w:hAnsi="Arial"/>
          <w:i w:val="1"/>
          <w:color w:val="8f91a8"/>
          <w:sz w:val="21"/>
          <w:szCs w:val="21"/>
          <w:highlight w:val="white"/>
          <w:rtl w:val="0"/>
        </w:rPr>
        <w:t xml:space="preserve"> </w:t>
      </w:r>
      <w:r w:rsidDel="00000000" w:rsidR="00000000" w:rsidRPr="00000000">
        <w:rPr>
          <w:rFonts w:ascii="Arial" w:cs="Arial" w:eastAsia="Arial" w:hAnsi="Arial"/>
          <w:i w:val="1"/>
          <w:color w:val="8f91a8"/>
          <w:sz w:val="24"/>
          <w:szCs w:val="24"/>
          <w:highlight w:val="white"/>
          <w:rtl w:val="0"/>
        </w:rPr>
        <w:t xml:space="preserve">“Python, TensorFlow Lite, ESP32, MQ135/PMS5003 sensors, Firebase, AWS IoT, and OpenCV for image-based filter analysis.”</w:t>
      </w:r>
    </w:p>
    <w:p w:rsidR="00000000" w:rsidDel="00000000" w:rsidP="00000000" w:rsidRDefault="00000000" w:rsidRPr="00000000" w14:paraId="00000047">
      <w:pPr>
        <w:shd w:fill="ffffff" w:val="clear"/>
        <w:ind w:left="720" w:hanging="360"/>
        <w:rPr>
          <w:rFonts w:ascii="Arial" w:cs="Arial" w:eastAsia="Arial" w:hAnsi="Arial"/>
          <w:i w:val="1"/>
          <w:color w:val="2c2c36"/>
          <w:sz w:val="24"/>
          <w:szCs w:val="24"/>
        </w:rPr>
      </w:pPr>
      <w:r w:rsidDel="00000000" w:rsidR="00000000" w:rsidRPr="00000000">
        <w:rPr>
          <w:rtl w:val="0"/>
        </w:rPr>
      </w:r>
    </w:p>
    <w:p w:rsidR="00000000" w:rsidDel="00000000" w:rsidP="00000000" w:rsidRDefault="00000000" w:rsidRPr="00000000" w14:paraId="0000004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0"/>
          <w:i w:val="1"/>
          <w:color w:val="2c2c36"/>
          <w:sz w:val="24"/>
          <w:szCs w:val="24"/>
        </w:rPr>
      </w:pPr>
      <w:bookmarkStart w:colFirst="0" w:colLast="0" w:name="_heading=h.mt8ay79449al" w:id="3"/>
      <w:bookmarkEnd w:id="3"/>
      <w:r w:rsidDel="00000000" w:rsidR="00000000" w:rsidRPr="00000000">
        <w:rPr>
          <w:rtl w:val="0"/>
        </w:rPr>
      </w:r>
    </w:p>
    <w:p w:rsidR="00000000" w:rsidDel="00000000" w:rsidP="00000000" w:rsidRDefault="00000000" w:rsidRPr="00000000" w14:paraId="0000004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2c2c36"/>
          <w:sz w:val="24"/>
          <w:szCs w:val="24"/>
        </w:rPr>
      </w:pPr>
      <w:bookmarkStart w:colFirst="0" w:colLast="0" w:name="_heading=h.m1tydbk804ec" w:id="4"/>
      <w:bookmarkEnd w:id="4"/>
      <w:r w:rsidDel="00000000" w:rsidR="00000000" w:rsidRPr="00000000">
        <w:rPr>
          <w:rFonts w:ascii="Arial" w:cs="Arial" w:eastAsia="Arial" w:hAnsi="Arial"/>
          <w:color w:val="2c2c36"/>
          <w:sz w:val="32"/>
          <w:szCs w:val="32"/>
          <w:rtl w:val="0"/>
        </w:rPr>
        <w:t xml:space="preserve">Projected Impact</w:t>
      </w:r>
      <w:r w:rsidDel="00000000" w:rsidR="00000000" w:rsidRPr="00000000">
        <w:rPr>
          <w:rtl w:val="0"/>
        </w:rPr>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color w:val="111827"/>
          <w:sz w:val="24"/>
          <w:szCs w:val="24"/>
        </w:rPr>
      </w:pPr>
      <w:r w:rsidDel="00000000" w:rsidR="00000000" w:rsidRPr="00000000">
        <w:rPr>
          <w:rFonts w:ascii="Arial" w:cs="Arial" w:eastAsia="Arial" w:hAnsi="Arial"/>
          <w:b w:val="1"/>
          <w:color w:val="111827"/>
          <w:sz w:val="24"/>
          <w:szCs w:val="24"/>
          <w:rtl w:val="0"/>
        </w:rPr>
        <w:t xml:space="preserve">Who are your target users or beneficiaries?</w:t>
      </w:r>
    </w:p>
    <w:p w:rsidR="00000000" w:rsidDel="00000000" w:rsidP="00000000" w:rsidRDefault="00000000" w:rsidRPr="00000000" w14:paraId="0000004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111827"/>
          <w:sz w:val="24"/>
          <w:szCs w:val="24"/>
          <w:rtl w:val="0"/>
        </w:rPr>
        <w:t xml:space="preserve">250+ million adult smokers in India</w:t>
      </w:r>
      <w:r w:rsidDel="00000000" w:rsidR="00000000" w:rsidRPr="00000000">
        <w:rPr>
          <w:rFonts w:ascii="Arial" w:cs="Arial" w:eastAsia="Arial" w:hAnsi="Arial"/>
          <w:i w:val="1"/>
          <w:color w:val="2c2c36"/>
          <w:sz w:val="24"/>
          <w:szCs w:val="24"/>
          <w:rtl w:val="0"/>
        </w:rPr>
        <w:t xml:space="preserve"> seeking to understand or reduce health risks</w:t>
      </w:r>
    </w:p>
    <w:p w:rsidR="00000000" w:rsidDel="00000000" w:rsidP="00000000" w:rsidRDefault="00000000" w:rsidRPr="00000000" w14:paraId="0000004C">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Public health researchers</w:t>
      </w:r>
      <w:r w:rsidDel="00000000" w:rsidR="00000000" w:rsidRPr="00000000">
        <w:rPr>
          <w:rFonts w:ascii="Arial" w:cs="Arial" w:eastAsia="Arial" w:hAnsi="Arial"/>
          <w:i w:val="1"/>
          <w:color w:val="2c2c36"/>
          <w:sz w:val="24"/>
          <w:szCs w:val="24"/>
          <w:rtl w:val="0"/>
        </w:rPr>
        <w:t xml:space="preserve"> needing real-world smoke exposure data</w:t>
      </w:r>
    </w:p>
    <w:p w:rsidR="00000000" w:rsidDel="00000000" w:rsidP="00000000" w:rsidRDefault="00000000" w:rsidRPr="00000000" w14:paraId="0000004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Urban environmental agencies</w:t>
      </w:r>
      <w:r w:rsidDel="00000000" w:rsidR="00000000" w:rsidRPr="00000000">
        <w:rPr>
          <w:rFonts w:ascii="Arial" w:cs="Arial" w:eastAsia="Arial" w:hAnsi="Arial"/>
          <w:i w:val="1"/>
          <w:color w:val="2c2c36"/>
          <w:sz w:val="24"/>
          <w:szCs w:val="24"/>
          <w:rtl w:val="0"/>
        </w:rPr>
        <w:t xml:space="preserve"> monitoring secondhand smoke in public spaces</w:t>
      </w:r>
    </w:p>
    <w:p w:rsidR="00000000" w:rsidDel="00000000" w:rsidP="00000000" w:rsidRDefault="00000000" w:rsidRPr="00000000" w14:paraId="0000004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Medical professionals</w:t>
      </w:r>
      <w:r w:rsidDel="00000000" w:rsidR="00000000" w:rsidRPr="00000000">
        <w:rPr>
          <w:rFonts w:ascii="Arial" w:cs="Arial" w:eastAsia="Arial" w:hAnsi="Arial"/>
          <w:i w:val="1"/>
          <w:color w:val="2c2c36"/>
          <w:sz w:val="24"/>
          <w:szCs w:val="24"/>
          <w:rtl w:val="0"/>
        </w:rPr>
        <w:t xml:space="preserve"> supporting tobacco cessation programs</w:t>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i w:val="1"/>
          <w:color w:val="2c2c36"/>
          <w:sz w:val="24"/>
          <w:szCs w:val="24"/>
        </w:rPr>
      </w:pPr>
      <w:r w:rsidDel="00000000" w:rsidR="00000000" w:rsidRPr="00000000">
        <w:rPr>
          <w:rFonts w:ascii="Arial" w:cs="Arial" w:eastAsia="Arial" w:hAnsi="Arial"/>
          <w:b w:val="1"/>
          <w:color w:val="111827"/>
          <w:sz w:val="24"/>
          <w:szCs w:val="24"/>
          <w:rtl w:val="0"/>
        </w:rPr>
        <w:t xml:space="preserve">How many lives might be improved or affected?</w:t>
      </w:r>
      <w:r w:rsidDel="00000000" w:rsidR="00000000" w:rsidRPr="00000000">
        <w:rPr>
          <w:rFonts w:ascii="Arial" w:cs="Arial" w:eastAsia="Arial" w:hAnsi="Arial"/>
          <w:i w:val="1"/>
          <w:color w:val="111827"/>
          <w:sz w:val="24"/>
          <w:szCs w:val="24"/>
          <w:rtl w:val="0"/>
        </w:rPr>
        <w:br w:type="textWrapping"/>
      </w:r>
      <w:r w:rsidDel="00000000" w:rsidR="00000000" w:rsidRPr="00000000">
        <w:rPr>
          <w:rFonts w:ascii="Arial" w:cs="Arial" w:eastAsia="Arial" w:hAnsi="Arial"/>
          <w:i w:val="1"/>
          <w:color w:val="2c2c36"/>
          <w:sz w:val="24"/>
          <w:szCs w:val="24"/>
          <w:rtl w:val="0"/>
        </w:rPr>
        <w:t xml:space="preserve">If deployed in just 10 major Indian cities, the system could reach </w:t>
      </w:r>
      <w:r w:rsidDel="00000000" w:rsidR="00000000" w:rsidRPr="00000000">
        <w:rPr>
          <w:rFonts w:ascii="Arial" w:cs="Arial" w:eastAsia="Arial" w:hAnsi="Arial"/>
          <w:i w:val="1"/>
          <w:color w:val="111827"/>
          <w:sz w:val="24"/>
          <w:szCs w:val="24"/>
          <w:rtl w:val="0"/>
        </w:rPr>
        <w:t xml:space="preserve">500,000+ users</w:t>
      </w:r>
      <w:r w:rsidDel="00000000" w:rsidR="00000000" w:rsidRPr="00000000">
        <w:rPr>
          <w:rFonts w:ascii="Arial" w:cs="Arial" w:eastAsia="Arial" w:hAnsi="Arial"/>
          <w:i w:val="1"/>
          <w:color w:val="2c2c36"/>
          <w:sz w:val="24"/>
          <w:szCs w:val="24"/>
          <w:rtl w:val="0"/>
        </w:rPr>
        <w:t xml:space="preserve"> in 2 years. At scale, it has the potential to influence </w:t>
      </w:r>
      <w:r w:rsidDel="00000000" w:rsidR="00000000" w:rsidRPr="00000000">
        <w:rPr>
          <w:rFonts w:ascii="Arial" w:cs="Arial" w:eastAsia="Arial" w:hAnsi="Arial"/>
          <w:i w:val="1"/>
          <w:color w:val="111827"/>
          <w:sz w:val="24"/>
          <w:szCs w:val="24"/>
          <w:rtl w:val="0"/>
        </w:rPr>
        <w:t xml:space="preserve">tens of millions</w:t>
      </w:r>
      <w:r w:rsidDel="00000000" w:rsidR="00000000" w:rsidRPr="00000000">
        <w:rPr>
          <w:rFonts w:ascii="Arial" w:cs="Arial" w:eastAsia="Arial" w:hAnsi="Arial"/>
          <w:i w:val="1"/>
          <w:color w:val="2c2c36"/>
          <w:sz w:val="24"/>
          <w:szCs w:val="24"/>
          <w:rtl w:val="0"/>
        </w:rPr>
        <w:t xml:space="preserve"> through public health partnerships.</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color w:val="111827"/>
          <w:sz w:val="24"/>
          <w:szCs w:val="24"/>
        </w:rPr>
      </w:pPr>
      <w:r w:rsidDel="00000000" w:rsidR="00000000" w:rsidRPr="00000000">
        <w:rPr>
          <w:rFonts w:ascii="Arial" w:cs="Arial" w:eastAsia="Arial" w:hAnsi="Arial"/>
          <w:b w:val="1"/>
          <w:color w:val="111827"/>
          <w:sz w:val="24"/>
          <w:szCs w:val="24"/>
          <w:rtl w:val="0"/>
        </w:rPr>
        <w:t xml:space="preserve">What kind of impact will your idea have?</w:t>
      </w:r>
    </w:p>
    <w:p w:rsidR="00000000" w:rsidDel="00000000" w:rsidP="00000000" w:rsidRDefault="00000000" w:rsidRPr="00000000" w14:paraId="0000005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111827"/>
          <w:sz w:val="24"/>
          <w:szCs w:val="24"/>
          <w:rtl w:val="0"/>
        </w:rPr>
        <w:t xml:space="preserve">Social</w:t>
      </w:r>
      <w:r w:rsidDel="00000000" w:rsidR="00000000" w:rsidRPr="00000000">
        <w:rPr>
          <w:rFonts w:ascii="Arial" w:cs="Arial" w:eastAsia="Arial" w:hAnsi="Arial"/>
          <w:i w:val="1"/>
          <w:color w:val="2c2c36"/>
          <w:sz w:val="24"/>
          <w:szCs w:val="24"/>
          <w:rtl w:val="0"/>
        </w:rPr>
        <w:t xml:space="preserve">: Empowers individuals with transparent health data; supports India’s National Tobacco Control Programme</w:t>
      </w:r>
    </w:p>
    <w:p w:rsidR="00000000" w:rsidDel="00000000" w:rsidP="00000000" w:rsidRDefault="00000000" w:rsidRPr="00000000" w14:paraId="0000005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Health</w:t>
      </w:r>
      <w:r w:rsidDel="00000000" w:rsidR="00000000" w:rsidRPr="00000000">
        <w:rPr>
          <w:rFonts w:ascii="Arial" w:cs="Arial" w:eastAsia="Arial" w:hAnsi="Arial"/>
          <w:i w:val="1"/>
          <w:color w:val="2c2c36"/>
          <w:sz w:val="24"/>
          <w:szCs w:val="24"/>
          <w:rtl w:val="0"/>
        </w:rPr>
        <w:t xml:space="preserve">: Reduces long-term disease burden (e.g., COPD, cancer) through early awareness</w:t>
      </w:r>
    </w:p>
    <w:p w:rsidR="00000000" w:rsidDel="00000000" w:rsidP="00000000" w:rsidRDefault="00000000" w:rsidRPr="00000000" w14:paraId="0000005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Environmental</w:t>
      </w:r>
      <w:r w:rsidDel="00000000" w:rsidR="00000000" w:rsidRPr="00000000">
        <w:rPr>
          <w:rFonts w:ascii="Arial" w:cs="Arial" w:eastAsia="Arial" w:hAnsi="Arial"/>
          <w:i w:val="1"/>
          <w:color w:val="2c2c36"/>
          <w:sz w:val="24"/>
          <w:szCs w:val="24"/>
          <w:rtl w:val="0"/>
        </w:rPr>
        <w:t xml:space="preserve">: Enables monitoring of secondhand smoke pollution in shared spaces</w:t>
      </w:r>
    </w:p>
    <w:p w:rsidR="00000000" w:rsidDel="00000000" w:rsidP="00000000" w:rsidRDefault="00000000" w:rsidRPr="00000000" w14:paraId="0000005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Industrial</w:t>
      </w:r>
      <w:r w:rsidDel="00000000" w:rsidR="00000000" w:rsidRPr="00000000">
        <w:rPr>
          <w:rFonts w:ascii="Arial" w:cs="Arial" w:eastAsia="Arial" w:hAnsi="Arial"/>
          <w:i w:val="1"/>
          <w:color w:val="2c2c36"/>
          <w:sz w:val="24"/>
          <w:szCs w:val="24"/>
          <w:rtl w:val="0"/>
        </w:rPr>
        <w:t xml:space="preserve">: Creates a new category of “smart harm-reduction” devices in med-tech and IoT</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spacing w:after="180" w:before="180" w:line="420" w:lineRule="auto"/>
        <w:rPr>
          <w:rFonts w:ascii="Arial" w:cs="Arial" w:eastAsia="Arial" w:hAnsi="Arial"/>
          <w:b w:val="1"/>
          <w:color w:val="111827"/>
          <w:sz w:val="24"/>
          <w:szCs w:val="24"/>
        </w:rPr>
      </w:pPr>
      <w:r w:rsidDel="00000000" w:rsidR="00000000" w:rsidRPr="00000000">
        <w:rPr>
          <w:rFonts w:ascii="Arial" w:cs="Arial" w:eastAsia="Arial" w:hAnsi="Arial"/>
          <w:b w:val="1"/>
          <w:color w:val="111827"/>
          <w:sz w:val="24"/>
          <w:szCs w:val="24"/>
          <w:rtl w:val="0"/>
        </w:rPr>
        <w:t xml:space="preserve">How will success be measured?</w:t>
      </w:r>
    </w:p>
    <w:p w:rsidR="00000000" w:rsidDel="00000000" w:rsidP="00000000" w:rsidRDefault="00000000" w:rsidRPr="00000000" w14:paraId="00000056">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60" w:lineRule="auto"/>
        <w:ind w:left="720" w:hanging="360"/>
        <w:rPr>
          <w:i w:val="1"/>
        </w:rPr>
      </w:pPr>
      <w:r w:rsidDel="00000000" w:rsidR="00000000" w:rsidRPr="00000000">
        <w:rPr>
          <w:rFonts w:ascii="Arial" w:cs="Arial" w:eastAsia="Arial" w:hAnsi="Arial"/>
          <w:i w:val="1"/>
          <w:color w:val="111827"/>
          <w:sz w:val="24"/>
          <w:szCs w:val="24"/>
          <w:rtl w:val="0"/>
        </w:rPr>
        <w:t xml:space="preserve">50% reduction</w:t>
      </w:r>
      <w:r w:rsidDel="00000000" w:rsidR="00000000" w:rsidRPr="00000000">
        <w:rPr>
          <w:rFonts w:ascii="Arial" w:cs="Arial" w:eastAsia="Arial" w:hAnsi="Arial"/>
          <w:i w:val="1"/>
          <w:color w:val="2c2c36"/>
          <w:sz w:val="24"/>
          <w:szCs w:val="24"/>
          <w:rtl w:val="0"/>
        </w:rPr>
        <w:t xml:space="preserve"> in average user-perceived uncertainty about toxin exposure (via app surveys)</w:t>
      </w:r>
    </w:p>
    <w:p w:rsidR="00000000" w:rsidDel="00000000" w:rsidP="00000000" w:rsidRDefault="00000000" w:rsidRPr="00000000" w14:paraId="00000057">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30% increase</w:t>
      </w:r>
      <w:r w:rsidDel="00000000" w:rsidR="00000000" w:rsidRPr="00000000">
        <w:rPr>
          <w:rFonts w:ascii="Arial" w:cs="Arial" w:eastAsia="Arial" w:hAnsi="Arial"/>
          <w:i w:val="1"/>
          <w:color w:val="2c2c36"/>
          <w:sz w:val="24"/>
          <w:szCs w:val="24"/>
          <w:rtl w:val="0"/>
        </w:rPr>
        <w:t xml:space="preserve"> in engagement with cessation resources among active users</w:t>
      </w:r>
    </w:p>
    <w:p w:rsidR="00000000" w:rsidDel="00000000" w:rsidP="00000000" w:rsidRDefault="00000000" w:rsidRPr="00000000" w14:paraId="0000005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15–20% estimated drop</w:t>
      </w:r>
      <w:r w:rsidDel="00000000" w:rsidR="00000000" w:rsidRPr="00000000">
        <w:rPr>
          <w:rFonts w:ascii="Arial" w:cs="Arial" w:eastAsia="Arial" w:hAnsi="Arial"/>
          <w:i w:val="1"/>
          <w:color w:val="2c2c36"/>
          <w:sz w:val="24"/>
          <w:szCs w:val="24"/>
          <w:rtl w:val="0"/>
        </w:rPr>
        <w:t xml:space="preserve"> in daily smoke intake (based on behavioral adaptation)</w:t>
      </w:r>
    </w:p>
    <w:p w:rsidR="00000000" w:rsidDel="00000000" w:rsidP="00000000" w:rsidRDefault="00000000" w:rsidRPr="00000000" w14:paraId="00000059">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60" w:before="0" w:beforeAutospacing="0" w:lineRule="auto"/>
        <w:ind w:left="720" w:hanging="360"/>
        <w:rPr>
          <w:i w:val="1"/>
        </w:rPr>
      </w:pPr>
      <w:r w:rsidDel="00000000" w:rsidR="00000000" w:rsidRPr="00000000">
        <w:rPr>
          <w:rFonts w:ascii="Arial" w:cs="Arial" w:eastAsia="Arial" w:hAnsi="Arial"/>
          <w:i w:val="1"/>
          <w:color w:val="111827"/>
          <w:sz w:val="24"/>
          <w:szCs w:val="24"/>
          <w:rtl w:val="0"/>
        </w:rPr>
        <w:t xml:space="preserve">10+ research papers or policy briefs</w:t>
      </w:r>
      <w:r w:rsidDel="00000000" w:rsidR="00000000" w:rsidRPr="00000000">
        <w:rPr>
          <w:rFonts w:ascii="Arial" w:cs="Arial" w:eastAsia="Arial" w:hAnsi="Arial"/>
          <w:i w:val="1"/>
          <w:color w:val="2c2c36"/>
          <w:sz w:val="24"/>
          <w:szCs w:val="24"/>
          <w:rtl w:val="0"/>
        </w:rPr>
        <w:t xml:space="preserve"> using anonymized platform data within 3 years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Poppins" w:cs="Poppins" w:eastAsia="Poppins" w:hAnsi="Poppins"/>
          <w:b w:val="1"/>
          <w:sz w:val="32"/>
          <w:szCs w:val="32"/>
        </w:rPr>
      </w:pPr>
      <w:r w:rsidDel="00000000" w:rsidR="00000000" w:rsidRPr="00000000">
        <w:rPr>
          <w:rtl w:val="0"/>
        </w:rPr>
      </w:r>
    </w:p>
    <w:p w:rsidR="00000000" w:rsidDel="00000000" w:rsidP="00000000" w:rsidRDefault="00000000" w:rsidRPr="00000000" w14:paraId="0000005B">
      <w:pPr>
        <w:rPr>
          <w:rFonts w:ascii="Poppins" w:cs="Poppins" w:eastAsia="Poppins" w:hAnsi="Poppins"/>
        </w:rPr>
      </w:pPr>
      <w:r w:rsidDel="00000000" w:rsidR="00000000" w:rsidRPr="00000000">
        <w:rPr>
          <w:rtl w:val="0"/>
        </w:rPr>
      </w:r>
    </w:p>
    <w:p w:rsidR="00000000" w:rsidDel="00000000" w:rsidP="00000000" w:rsidRDefault="00000000" w:rsidRPr="00000000" w14:paraId="0000005C">
      <w:pPr>
        <w:rPr>
          <w:rFonts w:ascii="Poppins" w:cs="Poppins" w:eastAsia="Poppins" w:hAnsi="Poppins"/>
          <w:b w:val="1"/>
          <w:sz w:val="32"/>
          <w:szCs w:val="32"/>
        </w:rPr>
      </w:pPr>
      <w:r w:rsidDel="00000000" w:rsidR="00000000" w:rsidRPr="00000000">
        <w:rPr>
          <w:rtl w:val="0"/>
        </w:rPr>
      </w:r>
    </w:p>
    <w:p w:rsidR="00000000" w:rsidDel="00000000" w:rsidP="00000000" w:rsidRDefault="00000000" w:rsidRPr="00000000" w14:paraId="0000005D">
      <w:pPr>
        <w:rPr>
          <w:rFonts w:ascii="Poppins" w:cs="Poppins" w:eastAsia="Poppins" w:hAnsi="Poppins"/>
          <w:b w:val="1"/>
          <w:sz w:val="32"/>
          <w:szCs w:val="32"/>
        </w:rPr>
      </w:pPr>
      <w:r w:rsidDel="00000000" w:rsidR="00000000" w:rsidRPr="00000000">
        <w:rPr>
          <w:rFonts w:ascii="Poppins" w:cs="Poppins" w:eastAsia="Poppins" w:hAnsi="Poppins"/>
          <w:rtl w:val="0"/>
        </w:rPr>
        <w:br w:type="textWrapping"/>
      </w:r>
      <w:r w:rsidDel="00000000" w:rsidR="00000000" w:rsidRPr="00000000">
        <w:rPr>
          <w:rtl w:val="0"/>
        </w:rPr>
      </w:r>
    </w:p>
    <w:p w:rsidR="00000000" w:rsidDel="00000000" w:rsidP="00000000" w:rsidRDefault="00000000" w:rsidRPr="00000000" w14:paraId="0000005E">
      <w:pPr>
        <w:rPr>
          <w:rFonts w:ascii="Poppins" w:cs="Poppins" w:eastAsia="Poppins" w:hAnsi="Poppins"/>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-157964</wp:posOffset>
                </wp:positionH>
                <wp:positionV relativeFrom="paragraph">
                  <wp:posOffset>2246788</wp:posOffset>
                </wp:positionV>
                <wp:extent cx="2168484" cy="488125"/>
                <wp:effectExtent b="0" l="0" r="0" t="0"/>
                <wp:wrapNone/>
                <wp:docPr id="1965859409" name=""/>
                <a:graphic>
                  <a:graphicData uri="http://schemas.microsoft.com/office/word/2010/wordprocessingShape">
                    <wps:wsp>
                      <wps:cNvSpPr/>
                      <wps:cNvPr id="2" name="Shape 2"/>
                      <wps:spPr>
                        <a:xfrm>
                          <a:off x="4271283" y="3545463"/>
                          <a:ext cx="2149434" cy="4690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Montserrat" w:cs="Montserrat" w:eastAsia="Montserrat" w:hAnsi="Montserrat"/>
                                <w:b w:val="0"/>
                                <w:i w:val="0"/>
                                <w:smallCaps w:val="0"/>
                                <w:strike w:val="0"/>
                                <w:color w:val="ffffff"/>
                                <w:sz w:val="28"/>
                                <w:vertAlign w:val="baseline"/>
                              </w:rPr>
                              <w:t xml:space="preserve">16</w:t>
                            </w:r>
                            <w:r w:rsidDel="00000000" w:rsidR="00000000" w:rsidRPr="00000000">
                              <w:rPr>
                                <w:rFonts w:ascii="Montserrat" w:cs="Montserrat" w:eastAsia="Montserrat" w:hAnsi="Montserrat"/>
                                <w:b w:val="0"/>
                                <w:i w:val="0"/>
                                <w:smallCaps w:val="0"/>
                                <w:strike w:val="0"/>
                                <w:color w:val="ffffff"/>
                                <w:sz w:val="28"/>
                                <w:vertAlign w:val="superscript"/>
                              </w:rPr>
                              <w:t xml:space="preserve">TH</w:t>
                            </w:r>
                            <w:r w:rsidDel="00000000" w:rsidR="00000000" w:rsidRPr="00000000">
                              <w:rPr>
                                <w:rFonts w:ascii="Montserrat" w:cs="Montserrat" w:eastAsia="Montserrat" w:hAnsi="Montserrat"/>
                                <w:b w:val="0"/>
                                <w:i w:val="0"/>
                                <w:smallCaps w:val="0"/>
                                <w:strike w:val="0"/>
                                <w:color w:val="ffffff"/>
                                <w:sz w:val="28"/>
                                <w:vertAlign w:val="baseline"/>
                              </w:rPr>
                              <w:t xml:space="preserve">- 18</w:t>
                            </w:r>
                            <w:r w:rsidDel="00000000" w:rsidR="00000000" w:rsidRPr="00000000">
                              <w:rPr>
                                <w:rFonts w:ascii="Montserrat" w:cs="Montserrat" w:eastAsia="Montserrat" w:hAnsi="Montserrat"/>
                                <w:b w:val="0"/>
                                <w:i w:val="0"/>
                                <w:smallCaps w:val="0"/>
                                <w:strike w:val="0"/>
                                <w:color w:val="ffffff"/>
                                <w:sz w:val="28"/>
                                <w:vertAlign w:val="superscript"/>
                              </w:rPr>
                              <w:t xml:space="preserve">TH</w:t>
                            </w:r>
                            <w:r w:rsidDel="00000000" w:rsidR="00000000" w:rsidRPr="00000000">
                              <w:rPr>
                                <w:rFonts w:ascii="Montserrat" w:cs="Montserrat" w:eastAsia="Montserrat" w:hAnsi="Montserrat"/>
                                <w:b w:val="0"/>
                                <w:i w:val="0"/>
                                <w:smallCaps w:val="0"/>
                                <w:strike w:val="0"/>
                                <w:color w:val="ffffff"/>
                                <w:sz w:val="28"/>
                                <w:vertAlign w:val="baseline"/>
                              </w:rPr>
                              <w:t xml:space="preserve"> NOV, 2025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-157964</wp:posOffset>
                </wp:positionH>
                <wp:positionV relativeFrom="paragraph">
                  <wp:posOffset>2246788</wp:posOffset>
                </wp:positionV>
                <wp:extent cx="2168484" cy="488125"/>
                <wp:effectExtent b="0" l="0" r="0" t="0"/>
                <wp:wrapNone/>
                <wp:docPr id="1965859409"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168484" cy="4881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-914398</wp:posOffset>
            </wp:positionH>
            <wp:positionV relativeFrom="paragraph">
              <wp:posOffset>-1009400</wp:posOffset>
            </wp:positionV>
            <wp:extent cx="7802088" cy="10173336"/>
            <wp:effectExtent b="0" l="0" r="0" t="0"/>
            <wp:wrapNone/>
            <wp:docPr id="196585941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802088" cy="10173336"/>
                    </a:xfrm>
                    <a:prstGeom prst="rect"/>
                    <a:ln/>
                  </pic:spPr>
                </pic:pic>
              </a:graphicData>
            </a:graphic>
          </wp:anchor>
        </w:drawing>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-914398</wp:posOffset>
          </wp:positionH>
          <wp:positionV relativeFrom="paragraph">
            <wp:posOffset>-298258</wp:posOffset>
          </wp:positionV>
          <wp:extent cx="7790213" cy="845820"/>
          <wp:effectExtent b="0" l="0" r="0" t="0"/>
          <wp:wrapNone/>
          <wp:docPr id="1965859411" name="image1.png"/>
          <a:graphic>
            <a:graphicData uri="http://schemas.openxmlformats.org/drawingml/2006/picture">
              <pic:pic>
                <pic:nvPicPr>
                  <pic:cNvPr id="0" name="image1.png"/>
                  <pic:cNvPicPr preferRelativeResize="0"/>
                </pic:nvPicPr>
                <pic:blipFill>
                  <a:blip r:embed="rId1"/>
                  <a:srcRect b="0" l="0" r="0" t="39736"/>
                  <a:stretch>
                    <a:fillRect/>
                  </a:stretch>
                </pic:blipFill>
                <pic:spPr>
                  <a:xfrm>
                    <a:off x="0" y="0"/>
                    <a:ext cx="7790213" cy="845820"/>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c2c3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6629E"/>
    <w:pPr>
      <w:ind w:left="720"/>
      <w:contextualSpacing w:val="1"/>
    </w:pPr>
  </w:style>
  <w:style w:type="paragraph" w:styleId="Header">
    <w:name w:val="header"/>
    <w:basedOn w:val="Normal"/>
    <w:link w:val="HeaderChar"/>
    <w:uiPriority w:val="99"/>
    <w:unhideWhenUsed w:val="1"/>
    <w:rsid w:val="00583879"/>
    <w:pPr>
      <w:tabs>
        <w:tab w:val="center" w:pos="4680"/>
        <w:tab w:val="right" w:pos="9360"/>
      </w:tabs>
      <w:spacing w:after="0" w:line="240" w:lineRule="auto"/>
    </w:pPr>
  </w:style>
  <w:style w:type="character" w:styleId="HeaderChar" w:customStyle="1">
    <w:name w:val="Header Char"/>
    <w:basedOn w:val="DefaultParagraphFont"/>
    <w:link w:val="Header"/>
    <w:uiPriority w:val="99"/>
    <w:rsid w:val="00583879"/>
  </w:style>
  <w:style w:type="paragraph" w:styleId="Footer">
    <w:name w:val="footer"/>
    <w:basedOn w:val="Normal"/>
    <w:link w:val="FooterChar"/>
    <w:uiPriority w:val="99"/>
    <w:unhideWhenUsed w:val="1"/>
    <w:rsid w:val="00583879"/>
    <w:pPr>
      <w:tabs>
        <w:tab w:val="center" w:pos="4680"/>
        <w:tab w:val="right" w:pos="9360"/>
      </w:tabs>
      <w:spacing w:after="0" w:line="240" w:lineRule="auto"/>
    </w:pPr>
  </w:style>
  <w:style w:type="character" w:styleId="FooterChar" w:customStyle="1">
    <w:name w:val="Footer Char"/>
    <w:basedOn w:val="DefaultParagraphFont"/>
    <w:link w:val="Footer"/>
    <w:uiPriority w:val="99"/>
    <w:rsid w:val="0058387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HggpfwrLvA72b78FyYwfJ8VtGw==">CgMxLjAyDmgudmVsNzB4ZGFyaGhhMg5oLnY2aGdocGJ0bDYxczIOaC52cnl5bTc3dnV4eTYyDmgubXQ4YXk3OTQ0OWFsMg5oLm0xdHlkYms4MDRlYzgAciExRktvRlJySWxDb3pIcDRxdEtwV1pIaEw2YjNUSzljNFM=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2025-10-20T04:24:00Z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31b66b99-d9d1-43a5-8fef-6632f8613448</vt:lpwstr>
  </property>
</Properties>
</file>