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syntax of my language is as follows: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Variable types- integer, decimal, binary, Characters.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Initialisation: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 a is 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decimal b is 4.2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bool is true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Characters s is “hello”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Assignment: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is a + 1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is b * 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 is b &lt; a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Conditionals: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Comparators- ( equals / not equals / &lt;  / &gt; / &lt;= / &gt;= 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equals 4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print( a 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a &lt; 4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print( a )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a is a + 1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5 times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print ( 5 * 5 )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end loop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a is 5 to 10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Print: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print( a 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print( 5 * 7 )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