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3AD" w:rsidRDefault="0010135B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</w:t>
      </w:r>
      <w:r w:rsidR="00BB1A20">
        <w:rPr>
          <w:rFonts w:ascii="Times New Roman" w:hAnsi="Times New Roman"/>
          <w:b/>
          <w:sz w:val="24"/>
          <w:szCs w:val="24"/>
        </w:rPr>
        <w:t xml:space="preserve">      </w:t>
      </w:r>
    </w:p>
    <w:p w:rsidR="004C13AD" w:rsidRDefault="004C13AD" w:rsidP="00D54FBE">
      <w:pPr>
        <w:jc w:val="center"/>
        <w:rPr>
          <w:rFonts w:ascii="Times New Roman" w:hAnsi="Times New Roman"/>
          <w:b/>
          <w:sz w:val="24"/>
          <w:szCs w:val="24"/>
        </w:rPr>
      </w:pPr>
    </w:p>
    <w:p w:rsidR="004C0C02" w:rsidRPr="00D54FBE" w:rsidRDefault="00BB1A20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D54FBE" w:rsidRPr="00D54FBE">
        <w:rPr>
          <w:rFonts w:ascii="Times New Roman" w:hAnsi="Times New Roman"/>
          <w:b/>
          <w:sz w:val="24"/>
          <w:szCs w:val="24"/>
        </w:rPr>
        <w:t>Лабораторная работа №2</w:t>
      </w:r>
    </w:p>
    <w:p w:rsidR="00D54FBE" w:rsidRPr="00D54FBE" w:rsidRDefault="00D54FBE" w:rsidP="00D54FBE">
      <w:pPr>
        <w:jc w:val="center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 xml:space="preserve">Разработка </w:t>
      </w:r>
      <w:r w:rsidR="00542AB4">
        <w:rPr>
          <w:rFonts w:ascii="Times New Roman" w:hAnsi="Times New Roman"/>
          <w:b/>
          <w:sz w:val="24"/>
          <w:szCs w:val="24"/>
        </w:rPr>
        <w:t xml:space="preserve">операционной  части </w:t>
      </w:r>
      <w:r w:rsidRPr="00D54FBE">
        <w:rPr>
          <w:rFonts w:ascii="Times New Roman" w:hAnsi="Times New Roman"/>
          <w:b/>
          <w:sz w:val="24"/>
          <w:szCs w:val="24"/>
        </w:rPr>
        <w:t xml:space="preserve">простейшего цифрового </w:t>
      </w:r>
      <w:r w:rsidR="006F2250">
        <w:rPr>
          <w:rFonts w:ascii="Times New Roman" w:hAnsi="Times New Roman"/>
          <w:b/>
          <w:sz w:val="24"/>
          <w:szCs w:val="24"/>
        </w:rPr>
        <w:t xml:space="preserve">вычислительного </w:t>
      </w:r>
      <w:r w:rsidRPr="00D54FBE">
        <w:rPr>
          <w:rFonts w:ascii="Times New Roman" w:hAnsi="Times New Roman"/>
          <w:b/>
          <w:sz w:val="24"/>
          <w:szCs w:val="24"/>
        </w:rPr>
        <w:t xml:space="preserve">устройства </w:t>
      </w:r>
    </w:p>
    <w:p w:rsidR="00D54FBE" w:rsidRDefault="00D54FBE" w:rsidP="004C0C0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C0C02" w:rsidRPr="00B10F67" w:rsidRDefault="00D54FBE" w:rsidP="004C0C02">
      <w:pPr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1</w:t>
      </w:r>
      <w:r w:rsidR="00B10F67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B10F67">
        <w:rPr>
          <w:rFonts w:ascii="Times New Roman" w:hAnsi="Times New Roman"/>
          <w:b/>
          <w:sz w:val="24"/>
          <w:szCs w:val="24"/>
        </w:rPr>
        <w:t>Машинные методы сложения двоичных чисел</w:t>
      </w:r>
    </w:p>
    <w:p w:rsidR="00C9013C" w:rsidRDefault="0093505D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Так как  основным  элементом </w:t>
      </w:r>
      <w:r>
        <w:rPr>
          <w:rFonts w:ascii="Times New Roman" w:hAnsi="Times New Roman"/>
          <w:sz w:val="24"/>
          <w:szCs w:val="24"/>
        </w:rPr>
        <w:tab/>
        <w:t>любого арифметико-логического устройства  (</w:t>
      </w:r>
      <w:proofErr w:type="spellStart"/>
      <w:r>
        <w:rPr>
          <w:rFonts w:ascii="Times New Roman" w:hAnsi="Times New Roman"/>
          <w:sz w:val="24"/>
          <w:szCs w:val="24"/>
        </w:rPr>
        <w:t>АЛУ</w:t>
      </w:r>
      <w:proofErr w:type="spellEnd"/>
      <w:r>
        <w:rPr>
          <w:rFonts w:ascii="Times New Roman" w:hAnsi="Times New Roman"/>
          <w:sz w:val="24"/>
          <w:szCs w:val="24"/>
        </w:rPr>
        <w:t>) является сумматор, то все арифметические операции выполняться через операцию сложения.</w:t>
      </w:r>
      <w:r w:rsidR="00C9013C">
        <w:rPr>
          <w:rFonts w:ascii="Times New Roman" w:hAnsi="Times New Roman"/>
          <w:sz w:val="24"/>
          <w:szCs w:val="24"/>
        </w:rPr>
        <w:t xml:space="preserve"> Для выполнения операции вычитания через операцию сложения используются обратные и дополнительные коды. Знак  «</w:t>
      </w:r>
      <w:r w:rsidR="00C9013C" w:rsidRPr="00C9013C">
        <w:rPr>
          <w:rFonts w:ascii="Times New Roman" w:hAnsi="Times New Roman"/>
          <w:b/>
          <w:sz w:val="24"/>
          <w:szCs w:val="24"/>
        </w:rPr>
        <w:t>+</w:t>
      </w:r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>
        <w:rPr>
          <w:rFonts w:ascii="Times New Roman" w:hAnsi="Times New Roman"/>
          <w:sz w:val="24"/>
          <w:szCs w:val="24"/>
        </w:rPr>
        <w:t xml:space="preserve"> кодируется  нулем, а знак </w:t>
      </w:r>
      <w:proofErr w:type="gramStart"/>
      <w:r w:rsidR="00C9013C">
        <w:rPr>
          <w:rFonts w:ascii="Times New Roman" w:hAnsi="Times New Roman"/>
          <w:sz w:val="24"/>
          <w:szCs w:val="24"/>
        </w:rPr>
        <w:t>«</w:t>
      </w:r>
      <w:r w:rsidR="00C9013C" w:rsidRPr="00C9013C">
        <w:rPr>
          <w:rFonts w:ascii="Times New Roman" w:hAnsi="Times New Roman"/>
          <w:b/>
          <w:sz w:val="24"/>
          <w:szCs w:val="24"/>
        </w:rPr>
        <w:t>-</w:t>
      </w:r>
      <w:proofErr w:type="gramEnd"/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 w:rsidRPr="00C9013C">
        <w:rPr>
          <w:rFonts w:ascii="Times New Roman" w:hAnsi="Times New Roman"/>
          <w:b/>
          <w:sz w:val="24"/>
          <w:szCs w:val="24"/>
        </w:rPr>
        <w:t xml:space="preserve"> </w:t>
      </w:r>
      <w:r w:rsidR="00C9013C" w:rsidRPr="00C9013C">
        <w:rPr>
          <w:rFonts w:ascii="Times New Roman" w:hAnsi="Times New Roman"/>
          <w:sz w:val="24"/>
          <w:szCs w:val="24"/>
        </w:rPr>
        <w:t>единицей.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Для положительного числа прямой, </w:t>
      </w:r>
      <w:proofErr w:type="gramStart"/>
      <w:r>
        <w:rPr>
          <w:rFonts w:ascii="Times New Roman" w:hAnsi="Times New Roman"/>
          <w:sz w:val="24"/>
          <w:szCs w:val="24"/>
        </w:rPr>
        <w:t>обратный</w:t>
      </w:r>
      <w:proofErr w:type="gramEnd"/>
      <w:r>
        <w:rPr>
          <w:rFonts w:ascii="Times New Roman" w:hAnsi="Times New Roman"/>
          <w:sz w:val="24"/>
          <w:szCs w:val="24"/>
        </w:rPr>
        <w:t xml:space="preserve"> и дополнительный коды совпадают. 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:rsidR="00C9013C" w:rsidRDefault="00C9013C" w:rsidP="00C9013C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 w:rsidRPr="0019248B">
        <w:rPr>
          <w:rFonts w:ascii="Times New Roman" w:hAnsi="Times New Roman"/>
          <w:b/>
          <w:sz w:val="24"/>
          <w:szCs w:val="24"/>
        </w:rPr>
        <w:t>Хпр</w:t>
      </w:r>
      <w:proofErr w:type="spellEnd"/>
      <w:r w:rsidR="001924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= </w:t>
      </w:r>
      <w:r w:rsidR="0019248B">
        <w:rPr>
          <w:rFonts w:ascii="Times New Roman" w:hAnsi="Times New Roman"/>
          <w:sz w:val="24"/>
          <w:szCs w:val="24"/>
        </w:rPr>
        <w:t>5</w:t>
      </w:r>
      <w:r w:rsidR="0019248B">
        <w:rPr>
          <w:rFonts w:ascii="Times New Roman" w:hAnsi="Times New Roman"/>
          <w:sz w:val="24"/>
          <w:szCs w:val="24"/>
          <w:vertAlign w:val="subscript"/>
        </w:rPr>
        <w:t>(10)</w:t>
      </w:r>
      <w:r w:rsidR="0019248B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 xml:space="preserve">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=0.0101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sz w:val="24"/>
          <w:szCs w:val="24"/>
        </w:rPr>
        <w:t xml:space="preserve"> = 0.0101 </w:t>
      </w:r>
    </w:p>
    <w:p w:rsidR="0019248B" w:rsidRDefault="0019248B" w:rsidP="00C9013C">
      <w:pPr>
        <w:jc w:val="center"/>
        <w:rPr>
          <w:rFonts w:ascii="Times New Roman" w:hAnsi="Times New Roman"/>
          <w:sz w:val="24"/>
          <w:szCs w:val="24"/>
        </w:rPr>
      </w:pPr>
    </w:p>
    <w:p w:rsidR="0093505D" w:rsidRDefault="00C9013C" w:rsidP="00C9013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отрицательного двоичного числа обратный код  получается инвертированием  всех его ра</w:t>
      </w:r>
      <w:r w:rsidR="0019248B">
        <w:rPr>
          <w:rFonts w:ascii="Times New Roman" w:hAnsi="Times New Roman"/>
          <w:sz w:val="24"/>
          <w:szCs w:val="24"/>
        </w:rPr>
        <w:t>зрядов с лева направо до знака, знак не инвертируется.</w:t>
      </w:r>
    </w:p>
    <w:p w:rsidR="0019248B" w:rsidRDefault="0019248B" w:rsidP="00C9013C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Дополнительный код получается путем прибавления к обратному коду единицы.</w:t>
      </w:r>
    </w:p>
    <w:p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                                  +        1</w:t>
      </w:r>
    </w:p>
    <w:p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= 1.1011</w:t>
      </w:r>
    </w:p>
    <w:p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</w:p>
    <w:p w:rsidR="007C5074" w:rsidRDefault="007C5074" w:rsidP="007C5074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ab/>
        <w:t xml:space="preserve">На рисунке 2  приведены примеры </w:t>
      </w:r>
      <w:r w:rsidRPr="009B21DA">
        <w:rPr>
          <w:rFonts w:ascii="Times New Roman" w:hAnsi="Times New Roman"/>
          <w:sz w:val="24"/>
          <w:szCs w:val="24"/>
          <w:lang w:eastAsia="ru-RU"/>
        </w:rPr>
        <w:t>сложения чисел в различных кодах</w:t>
      </w:r>
      <w:r>
        <w:rPr>
          <w:rFonts w:ascii="Times New Roman" w:hAnsi="Times New Roman"/>
          <w:sz w:val="24"/>
          <w:szCs w:val="24"/>
          <w:lang w:eastAsia="ru-RU"/>
        </w:rPr>
        <w:t>. Из рисунка видно, что при возникновении переполнения (переноса) единица из знакового разряда в случае обратного кода добавляется к полученной сумме, а в случае дополнительного кода отбрасывается.</w:t>
      </w:r>
    </w:p>
    <w:p w:rsidR="007C5074" w:rsidRPr="0019248B" w:rsidRDefault="007C5074" w:rsidP="007C5074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>Если результат сложения в об</w:t>
      </w:r>
      <w:r w:rsidR="004C13AD">
        <w:rPr>
          <w:rFonts w:ascii="Times New Roman" w:hAnsi="Times New Roman"/>
          <w:sz w:val="24"/>
          <w:szCs w:val="24"/>
          <w:lang w:eastAsia="ru-RU"/>
        </w:rPr>
        <w:t>р</w:t>
      </w:r>
      <w:r>
        <w:rPr>
          <w:rFonts w:ascii="Times New Roman" w:hAnsi="Times New Roman"/>
          <w:sz w:val="24"/>
          <w:szCs w:val="24"/>
          <w:lang w:eastAsia="ru-RU"/>
        </w:rPr>
        <w:t xml:space="preserve">атном </w:t>
      </w:r>
      <w:r w:rsidR="004C13AD">
        <w:rPr>
          <w:rFonts w:ascii="Times New Roman" w:hAnsi="Times New Roman"/>
          <w:sz w:val="24"/>
          <w:szCs w:val="24"/>
          <w:lang w:eastAsia="ru-RU"/>
        </w:rPr>
        <w:t xml:space="preserve"> и дополнительном </w:t>
      </w:r>
      <w:r>
        <w:rPr>
          <w:rFonts w:ascii="Times New Roman" w:hAnsi="Times New Roman"/>
          <w:sz w:val="24"/>
          <w:szCs w:val="24"/>
          <w:lang w:eastAsia="ru-RU"/>
        </w:rPr>
        <w:t>коде получился отрицательным</w:t>
      </w:r>
      <w:r w:rsidR="004C13AD">
        <w:rPr>
          <w:rFonts w:ascii="Times New Roman" w:hAnsi="Times New Roman"/>
          <w:sz w:val="24"/>
          <w:szCs w:val="24"/>
          <w:lang w:eastAsia="ru-RU"/>
        </w:rPr>
        <w:t>, то для получения прямого кода  от суммы надо еще раз взять обратный  или дополнительный код соответственно.</w:t>
      </w:r>
    </w:p>
    <w:p w:rsidR="003B54E2" w:rsidRDefault="004C13AD" w:rsidP="004C13AD">
      <w:pPr>
        <w:jc w:val="both"/>
        <w:rPr>
          <w:rFonts w:ascii="Times New Roman" w:hAnsi="Times New Roman"/>
          <w:sz w:val="24"/>
          <w:szCs w:val="24"/>
        </w:rPr>
      </w:pPr>
      <w:r w:rsidRPr="003425D3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4201DD4F" wp14:editId="5C93F09F">
            <wp:simplePos x="0" y="0"/>
            <wp:positionH relativeFrom="column">
              <wp:posOffset>525780</wp:posOffset>
            </wp:positionH>
            <wp:positionV relativeFrom="paragraph">
              <wp:posOffset>41275</wp:posOffset>
            </wp:positionV>
            <wp:extent cx="5457825" cy="67913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248B">
        <w:rPr>
          <w:rFonts w:ascii="Times New Roman" w:hAnsi="Times New Roman"/>
          <w:sz w:val="24"/>
          <w:szCs w:val="24"/>
        </w:rPr>
        <w:tab/>
      </w:r>
    </w:p>
    <w:p w:rsidR="004C13AD" w:rsidRDefault="004C13AD" w:rsidP="004C13AD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1 – Примеры  сложения двоичных чисел</w:t>
      </w:r>
    </w:p>
    <w:p w:rsidR="004C13AD" w:rsidRPr="0000017F" w:rsidRDefault="001000C1" w:rsidP="001000C1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 рисунке 2 приведен пример реализации  структурной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схемы  операционной части устройства сложения чисел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 дополнительном коде. Для упрощения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аппаратной реализации схемы  примем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разрядность чисел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4 бита в  формате 3+1, три бита под число 1 под знак. Максимальная сумма складываемых чисел не больше 7. Будем считать, что одно число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всегда только положительное, а второе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может быть как отрицательным</w:t>
      </w:r>
      <w:r w:rsidR="0038114E"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так и положительным.</w:t>
      </w:r>
    </w:p>
    <w:p w:rsidR="003B54E2" w:rsidRDefault="006317BB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05350" cy="3390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E2" w:rsidRDefault="0000017F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2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- </w:t>
      </w:r>
      <w:proofErr w:type="gramStart"/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Структурная</w:t>
      </w:r>
      <w:proofErr w:type="gramEnd"/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3218EE">
        <w:rPr>
          <w:rFonts w:ascii="Times New Roman" w:eastAsia="Times New Roman" w:hAnsi="Times New Roman"/>
          <w:sz w:val="24"/>
          <w:szCs w:val="24"/>
          <w:lang w:eastAsia="ru-RU"/>
        </w:rPr>
        <w:t>операционной части</w:t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где: 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RGD</w:t>
      </w:r>
      <w:proofErr w:type="spellEnd"/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2 - вх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дные регистры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для хранения входных данных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2,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3 -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цифровые мультиплекс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ры 8 на 4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Инвертор - для получения обратного кода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2 - </w:t>
      </w:r>
      <w:r w:rsidR="007B7EC3" w:rsidRPr="003425D3">
        <w:rPr>
          <w:rFonts w:ascii="Times New Roman" w:eastAsia="Times New Roman" w:hAnsi="Times New Roman"/>
          <w:sz w:val="24"/>
          <w:szCs w:val="24"/>
          <w:lang w:eastAsia="ru-RU"/>
        </w:rPr>
        <w:t>сум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м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аторы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регистр для хранения  промежуточной суммы в дополнительном коде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RG результата - регистр для хранения  результата сложения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9B21DA" w:rsidRPr="003B54E2" w:rsidRDefault="00236C5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</w:t>
      </w:r>
    </w:p>
    <w:p w:rsidR="009B21DA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9B21DA">
        <w:rPr>
          <w:rFonts w:ascii="Times New Roman" w:eastAsia="Times New Roman" w:hAnsi="Times New Roman"/>
          <w:b/>
          <w:sz w:val="24"/>
          <w:szCs w:val="24"/>
          <w:lang w:eastAsia="ru-RU"/>
        </w:rPr>
        <w:t>Работа устройства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00017F" w:rsidRDefault="0038114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Для управления блоками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 «ручном режиме»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 них должны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подаваться управляющие сигналы (0, 1, или перепад из 0 в 1)</w:t>
      </w:r>
    </w:p>
    <w:p w:rsidR="003B54E2" w:rsidRPr="006317BB" w:rsidRDefault="006317B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Данные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D1</w:t>
      </w:r>
      <w:proofErr w:type="spellEnd"/>
      <w:r w:rsidR="000B045D" w:rsidRP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и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 перепаду сигнала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У0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из 0 в 1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записываются в в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одные регистр</w:t>
      </w:r>
      <w:proofErr w:type="gram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proofErr w:type="gramEnd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см. схему "Регистр" в папке </w:t>
      </w:r>
      <w:r w:rsidR="000B045D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Если оба числа полож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ител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ьные, знак 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0 равен 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D2  проходит через открытые по умолчанию мультиплексоры MS1, MS2(см. схему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"Мультиплексор"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</w:t>
      </w:r>
      <w:r w:rsidR="007B7EC3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proofErr w:type="gram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.Р</w:t>
      </w:r>
      <w:proofErr w:type="gramEnd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езультат сложения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выхода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записывается в </w:t>
      </w:r>
      <w:proofErr w:type="spell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доп.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перепаду 0/1 сигнала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6317BB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езультат сложения положительный, то значение суммы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через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нормально открытый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MS3</w:t>
      </w:r>
      <w:proofErr w:type="spellEnd"/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перепадом 0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/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1 сигнала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4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результата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Pr="00D31290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отрицательно (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0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=1), то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проходит через нормально открытый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MS1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далее инвертируется, на сумматоре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 нему прибавляется единица, и дополнительный код 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, через открытый сигналом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Y2</w:t>
      </w:r>
      <w:proofErr w:type="spellEnd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мульт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плексор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MS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proofErr w:type="spellEnd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поступает на сумматор и результат сложения перепадом 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0/1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сигнала </w:t>
      </w:r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в промежуточный регистр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RG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сложения в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положительный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proofErr w:type="spellStart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spellEnd"/>
      <w:proofErr w:type="gramEnd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=0)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результат сложения записывается в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результата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перепадом сигнала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Y4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сложения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отрицательный (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>=1), то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получения прямого кода результат надо повторно перевести в дополнительный код. Для этого  результат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 сигналу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Y1</w:t>
      </w:r>
      <w:proofErr w:type="spellEnd"/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через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поступает на инвертор, после к нему добавляется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единица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 результат сложения по сигналу Y4 пройдя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3 по сигналу Y5 записывается в RG результата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A00300" w:rsidRPr="00B26469" w:rsidRDefault="00CC52D4" w:rsidP="00D31290">
      <w:pPr>
        <w:pStyle w:val="a5"/>
        <w:spacing w:before="100" w:beforeAutospacing="1" w:after="100" w:afterAutospacing="1"/>
        <w:ind w:left="0"/>
        <w:jc w:val="both"/>
        <w:rPr>
          <w:rFonts w:ascii="Cambria Math" w:eastAsia="Times New Roman" w:hAnsi="Cambria Math"/>
          <w:sz w:val="24"/>
          <w:szCs w:val="24"/>
          <w:lang w:eastAsia="ru-RU"/>
          <w:oMath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Пример построения принципи</w:t>
      </w:r>
      <w:r w:rsidR="00B10F67">
        <w:rPr>
          <w:rFonts w:ascii="Times New Roman" w:eastAsia="Times New Roman" w:hAnsi="Times New Roman"/>
          <w:sz w:val="24"/>
          <w:szCs w:val="24"/>
          <w:lang w:eastAsia="ru-RU"/>
        </w:rPr>
        <w:t>альной схемы приведен на рисунке</w:t>
      </w:r>
      <w:r w:rsidR="00923B30" w:rsidRPr="00923B30">
        <w:rPr>
          <w:rFonts w:ascii="Times New Roman" w:eastAsia="Times New Roman" w:hAnsi="Times New Roman"/>
          <w:sz w:val="24"/>
          <w:szCs w:val="24"/>
          <w:lang w:eastAsia="ru-RU"/>
        </w:rPr>
        <w:t xml:space="preserve"> 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A0030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B11BE" w:rsidRDefault="00D31290" w:rsidP="00D3129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335571" wp14:editId="4F61C41D">
            <wp:extent cx="6162675" cy="39243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00300" w:rsidRPr="00114B4E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>3</w:t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</w:t>
      </w:r>
      <w:r w:rsidR="00114B4E">
        <w:rPr>
          <w:rFonts w:ascii="Times New Roman" w:hAnsi="Times New Roman"/>
          <w:noProof/>
          <w:sz w:val="24"/>
          <w:szCs w:val="24"/>
          <w:lang w:eastAsia="ru-RU"/>
        </w:rPr>
        <w:t xml:space="preserve"> в </w:t>
      </w:r>
      <w:r w:rsidR="00114B4E">
        <w:rPr>
          <w:rFonts w:ascii="Times New Roman" w:hAnsi="Times New Roman"/>
          <w:noProof/>
          <w:sz w:val="24"/>
          <w:szCs w:val="24"/>
          <w:lang w:val="en-US" w:eastAsia="ru-RU"/>
        </w:rPr>
        <w:t>Multisim</w:t>
      </w: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Для построения схемы надо ознакомиться со схемами включения основных элементов. Схемы приведены в папках «Использование микросхем Multisim»  «Использование микросхем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>
        <w:rPr>
          <w:rFonts w:ascii="Times New Roman" w:hAnsi="Times New Roman"/>
          <w:noProof/>
          <w:sz w:val="24"/>
          <w:szCs w:val="24"/>
          <w:lang w:eastAsia="ru-RU"/>
        </w:rPr>
        <w:t>» лабораторной работы.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Для устранения загромождения чертежа необходимо использовать элемент групировки проводников "Шина" (Вставить\Шина). </w:t>
      </w:r>
      <w:proofErr w:type="gramStart"/>
      <w:r>
        <w:rPr>
          <w:rFonts w:ascii="Times New Roman" w:hAnsi="Times New Roman"/>
          <w:noProof/>
          <w:sz w:val="24"/>
          <w:szCs w:val="24"/>
          <w:lang w:eastAsia="ru-RU"/>
        </w:rPr>
        <w:t>С правой стороны в шину подключаюься входные сигналы с левой выходные.</w:t>
      </w:r>
      <w:proofErr w:type="gramEnd"/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Все сигналы в шине имеют собственный идентификатор, который для удобства может задавать ползователь.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Как видно в операционную часть с переключателей D11-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D21-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>
        <w:rPr>
          <w:rFonts w:ascii="Times New Roman" w:hAnsi="Times New Roman"/>
          <w:noProof/>
          <w:sz w:val="24"/>
          <w:szCs w:val="24"/>
          <w:lang w:eastAsia="ru-RU"/>
        </w:rPr>
        <w:t>2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поступают два числа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1,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2 и их знаки.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 операционную часть также  поступают</w:t>
      </w:r>
      <w:r w:rsidRPr="0068321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t>сигналы управления узлами операционной части Y0 – Y4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Выходными сигналами операционной части являются переменные определяющие знаки X0, X1 и значения разрядов результирущей суммы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1 -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>2.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контроля входных данных и результата удобно использовать HEX индикаторы.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Сумматор SUM1 служит для добавления единицы к обратному коду для получения дополнительного кода. Для этого на самый младший вход подается 1, а на остальные входы сигнал 0. Все непонятные места удобно проверять с помощью логического пробника - светодиода.</w:t>
      </w:r>
    </w:p>
    <w:p w:rsidR="00B10F67" w:rsidRPr="00B10F67" w:rsidRDefault="00B10F67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На рисунке 4 приведен пример реализации схемы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Pr="00B10F67">
        <w:rPr>
          <w:rFonts w:ascii="Times New Roman" w:hAnsi="Times New Roman"/>
          <w:noProof/>
          <w:sz w:val="24"/>
          <w:szCs w:val="24"/>
          <w:lang w:eastAsia="ru-RU"/>
        </w:rPr>
        <w:t>/</w:t>
      </w:r>
    </w:p>
    <w:p w:rsidR="00114B4E" w:rsidRDefault="00114B4E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24128C" w:rsidRDefault="0024128C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114B4E" w:rsidRDefault="00114B4E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479540" cy="3981211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98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4E" w:rsidRPr="00FD4B85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 </w:t>
      </w:r>
    </w:p>
    <w:p w:rsidR="001D3800" w:rsidRDefault="00114B4E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Pr="00114B4E">
        <w:rPr>
          <w:rFonts w:ascii="Times New Roman" w:hAnsi="Times New Roman"/>
          <w:noProof/>
          <w:sz w:val="24"/>
          <w:szCs w:val="24"/>
          <w:lang w:eastAsia="ru-RU"/>
        </w:rPr>
        <w:t>4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="00D550B5"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A306B0" w:rsidRDefault="00A306B0" w:rsidP="00A306B0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Схема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–а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лгоритма операции сложения приведена на рисунке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4а</w:t>
      </w:r>
      <w:proofErr w:type="spellEnd"/>
    </w:p>
    <w:p w:rsidR="00A306B0" w:rsidRDefault="00A306B0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476903" cy="313428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55" cy="313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proofErr w:type="spellStart"/>
      <w:r>
        <w:rPr>
          <w:rFonts w:ascii="Times New Roman" w:hAnsi="Times New Roman"/>
          <w:sz w:val="24"/>
          <w:szCs w:val="24"/>
        </w:rPr>
        <w:t>4а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Схема-алгоритма</w:t>
      </w:r>
      <w:proofErr w:type="gramEnd"/>
      <w:r>
        <w:rPr>
          <w:rFonts w:ascii="Times New Roman" w:hAnsi="Times New Roman"/>
          <w:sz w:val="24"/>
          <w:szCs w:val="24"/>
        </w:rPr>
        <w:t xml:space="preserve"> операции сложения</w:t>
      </w:r>
    </w:p>
    <w:p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:rsidR="00904C27" w:rsidRDefault="00923B30" w:rsidP="00904C27">
      <w:pPr>
        <w:pStyle w:val="2"/>
      </w:pPr>
      <w:bookmarkStart w:id="0" w:name="_Toc515619696"/>
      <w:bookmarkStart w:id="1" w:name="_Toc515645164"/>
      <w:bookmarkStart w:id="2" w:name="_Toc516146020"/>
      <w:bookmarkStart w:id="3" w:name="_Toc517115082"/>
      <w:bookmarkStart w:id="4" w:name="_Toc56245390"/>
      <w:bookmarkStart w:id="5" w:name="_Toc56245468"/>
      <w:bookmarkStart w:id="6" w:name="_Toc56245546"/>
      <w:bookmarkStart w:id="7" w:name="_Toc56245732"/>
      <w:bookmarkStart w:id="8" w:name="_Toc56255924"/>
      <w:bookmarkStart w:id="9" w:name="_Toc57576155"/>
      <w:bookmarkStart w:id="10" w:name="_Toc57576253"/>
      <w:r>
        <w:t xml:space="preserve">2 </w:t>
      </w:r>
      <w:r w:rsidR="00904C27" w:rsidRPr="00904C27">
        <w:t>Машинные методы умножения чисел в прямых кодах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FC6934" w:rsidRDefault="00FC6934" w:rsidP="00FC6934">
      <w:pPr>
        <w:rPr>
          <w:lang w:eastAsia="ru-RU"/>
        </w:rPr>
      </w:pPr>
    </w:p>
    <w:p w:rsidR="00C43858" w:rsidRDefault="00904C2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904C27">
        <w:rPr>
          <w:rFonts w:ascii="Times New Roman" w:hAnsi="Times New Roman"/>
          <w:sz w:val="24"/>
          <w:szCs w:val="24"/>
        </w:rPr>
        <w:t>Операция умножения состоит из ряда последовательных сложений. Сложением управляют разряды множителя: если в очередном разряде множителя содержится единица, то к сумме добавляется множимое. При этом</w:t>
      </w:r>
      <w:proofErr w:type="gramStart"/>
      <w:r w:rsidRPr="00904C27">
        <w:rPr>
          <w:rFonts w:ascii="Times New Roman" w:hAnsi="Times New Roman"/>
          <w:sz w:val="24"/>
          <w:szCs w:val="24"/>
        </w:rPr>
        <w:t>,</w:t>
      </w:r>
      <w:proofErr w:type="gramEnd"/>
      <w:r w:rsidRPr="00904C27">
        <w:rPr>
          <w:rFonts w:ascii="Times New Roman" w:hAnsi="Times New Roman"/>
          <w:sz w:val="24"/>
          <w:szCs w:val="24"/>
        </w:rPr>
        <w:t xml:space="preserve"> в зависимости от метода умножения, выполняется сдвиг либо множимого, либо частичной суммы. Наряду с этим умножение можно начинать как с младших, так и со старших разрядов множителя.</w:t>
      </w:r>
      <w:r w:rsidR="00641B29">
        <w:rPr>
          <w:rFonts w:ascii="Times New Roman" w:hAnsi="Times New Roman"/>
          <w:sz w:val="24"/>
          <w:szCs w:val="24"/>
        </w:rPr>
        <w:t xml:space="preserve"> Рассмотрим правила умножения в прямых ко</w:t>
      </w:r>
      <w:r w:rsidR="00D67E60">
        <w:rPr>
          <w:rFonts w:ascii="Times New Roman" w:hAnsi="Times New Roman"/>
          <w:sz w:val="24"/>
          <w:szCs w:val="24"/>
        </w:rPr>
        <w:t>д</w:t>
      </w:r>
      <w:r w:rsidR="00641B29">
        <w:rPr>
          <w:rFonts w:ascii="Times New Roman" w:hAnsi="Times New Roman"/>
          <w:sz w:val="24"/>
          <w:szCs w:val="24"/>
        </w:rPr>
        <w:t>ах бе</w:t>
      </w:r>
      <w:r w:rsidR="00D67E60">
        <w:rPr>
          <w:rFonts w:ascii="Times New Roman" w:hAnsi="Times New Roman"/>
          <w:sz w:val="24"/>
          <w:szCs w:val="24"/>
        </w:rPr>
        <w:t>з учета</w:t>
      </w:r>
      <w:r w:rsidR="00641B29">
        <w:rPr>
          <w:rFonts w:ascii="Times New Roman" w:hAnsi="Times New Roman"/>
          <w:sz w:val="24"/>
          <w:szCs w:val="24"/>
        </w:rPr>
        <w:t xml:space="preserve"> знака.</w:t>
      </w:r>
    </w:p>
    <w:p w:rsidR="00C43858" w:rsidRPr="00C43858" w:rsidRDefault="00C43858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2.1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с младших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суммы частичных произведений </w:t>
      </w:r>
      <w:r w:rsidRPr="00C43858">
        <w:rPr>
          <w:rFonts w:ascii="Times New Roman" w:hAnsi="Times New Roman"/>
          <w:b/>
          <w:sz w:val="24"/>
          <w:szCs w:val="24"/>
        </w:rPr>
        <w:t xml:space="preserve"> в</w:t>
      </w:r>
      <w:r>
        <w:rPr>
          <w:rFonts w:ascii="Times New Roman" w:hAnsi="Times New Roman"/>
          <w:b/>
          <w:sz w:val="24"/>
          <w:szCs w:val="24"/>
        </w:rPr>
        <w:t>право</w:t>
      </w:r>
    </w:p>
    <w:p w:rsidR="00D67E60" w:rsidRDefault="00641B29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На рис</w:t>
      </w:r>
      <w:r w:rsidR="00B10F67">
        <w:rPr>
          <w:rFonts w:ascii="Times New Roman" w:hAnsi="Times New Roman"/>
          <w:sz w:val="24"/>
          <w:szCs w:val="24"/>
        </w:rPr>
        <w:t xml:space="preserve">унке </w:t>
      </w:r>
      <w:r>
        <w:rPr>
          <w:rFonts w:ascii="Times New Roman" w:hAnsi="Times New Roman"/>
          <w:sz w:val="24"/>
          <w:szCs w:val="24"/>
        </w:rPr>
        <w:t xml:space="preserve"> </w:t>
      </w:r>
      <w:r w:rsidR="00B10F67">
        <w:rPr>
          <w:rFonts w:ascii="Times New Roman" w:hAnsi="Times New Roman"/>
          <w:sz w:val="24"/>
          <w:szCs w:val="24"/>
        </w:rPr>
        <w:t xml:space="preserve">5 </w:t>
      </w:r>
      <w:r>
        <w:rPr>
          <w:rFonts w:ascii="Times New Roman" w:hAnsi="Times New Roman"/>
          <w:sz w:val="24"/>
          <w:szCs w:val="24"/>
        </w:rPr>
        <w:t>пр</w:t>
      </w:r>
      <w:r w:rsidR="00B10F67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веден</w:t>
      </w:r>
      <w:r w:rsidR="00B10F67">
        <w:rPr>
          <w:rFonts w:ascii="Times New Roman" w:hAnsi="Times New Roman"/>
          <w:sz w:val="24"/>
          <w:szCs w:val="24"/>
        </w:rPr>
        <w:t xml:space="preserve"> пример умножения чисел  начина</w:t>
      </w:r>
      <w:r>
        <w:rPr>
          <w:rFonts w:ascii="Times New Roman" w:hAnsi="Times New Roman"/>
          <w:sz w:val="24"/>
          <w:szCs w:val="24"/>
        </w:rPr>
        <w:t xml:space="preserve"> с </w:t>
      </w:r>
      <w:r w:rsidR="00D67E60">
        <w:rPr>
          <w:rFonts w:ascii="Times New Roman" w:hAnsi="Times New Roman"/>
          <w:sz w:val="24"/>
          <w:szCs w:val="24"/>
        </w:rPr>
        <w:t>младшего разряда множителя со с</w:t>
      </w:r>
      <w:r>
        <w:rPr>
          <w:rFonts w:ascii="Times New Roman" w:hAnsi="Times New Roman"/>
          <w:sz w:val="24"/>
          <w:szCs w:val="24"/>
        </w:rPr>
        <w:t>д</w:t>
      </w:r>
      <w:r w:rsidR="00D67E60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игом </w:t>
      </w:r>
      <w:r w:rsidR="00D67E60">
        <w:rPr>
          <w:rFonts w:ascii="Times New Roman" w:hAnsi="Times New Roman"/>
          <w:sz w:val="24"/>
          <w:szCs w:val="24"/>
        </w:rPr>
        <w:t xml:space="preserve">промежуточной суммы </w:t>
      </w:r>
      <w:proofErr w:type="gramStart"/>
      <w:r w:rsidR="00D67E60">
        <w:rPr>
          <w:rFonts w:ascii="Times New Roman" w:hAnsi="Times New Roman"/>
          <w:sz w:val="24"/>
          <w:szCs w:val="24"/>
        </w:rPr>
        <w:t>в</w:t>
      </w:r>
      <w:proofErr w:type="gramEnd"/>
      <w:r w:rsidR="00D67E60">
        <w:rPr>
          <w:rFonts w:ascii="Times New Roman" w:hAnsi="Times New Roman"/>
          <w:sz w:val="24"/>
          <w:szCs w:val="24"/>
        </w:rPr>
        <w:t xml:space="preserve"> лево.</w:t>
      </w:r>
    </w:p>
    <w:p w:rsidR="00D67E60" w:rsidRDefault="00D67E6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904C27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438144" cy="26115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3" cy="26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>.</w:t>
      </w:r>
    </w:p>
    <w:p w:rsidR="00641B29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 Умножение с мла</w:t>
      </w:r>
      <w:r w:rsidR="003B08DB">
        <w:rPr>
          <w:rFonts w:ascii="Times New Roman" w:hAnsi="Times New Roman"/>
          <w:sz w:val="24"/>
          <w:szCs w:val="24"/>
        </w:rPr>
        <w:t xml:space="preserve">дших разрядов </w:t>
      </w:r>
      <w:proofErr w:type="gramStart"/>
      <w:r w:rsidR="003B08DB">
        <w:rPr>
          <w:rFonts w:ascii="Times New Roman" w:hAnsi="Times New Roman"/>
          <w:sz w:val="24"/>
          <w:szCs w:val="24"/>
        </w:rPr>
        <w:t>с</w:t>
      </w:r>
      <w:proofErr w:type="gramEnd"/>
      <w:r w:rsidR="003B08DB">
        <w:rPr>
          <w:rFonts w:ascii="Times New Roman" w:hAnsi="Times New Roman"/>
          <w:sz w:val="24"/>
          <w:szCs w:val="24"/>
        </w:rPr>
        <w:t xml:space="preserve"> сдвигом суммы в</w:t>
      </w:r>
      <w:r>
        <w:rPr>
          <w:rFonts w:ascii="Times New Roman" w:hAnsi="Times New Roman"/>
          <w:sz w:val="24"/>
          <w:szCs w:val="24"/>
        </w:rPr>
        <w:t>право</w:t>
      </w:r>
    </w:p>
    <w:p w:rsidR="00641B29" w:rsidRDefault="00641B29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Pr="00904C27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Структурная схема операционной части для этого способа умножения приведена на рисунке 6</w:t>
      </w:r>
    </w:p>
    <w:p w:rsidR="003F7C0E" w:rsidRDefault="003F7C0E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897137" cy="288792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141" cy="288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Рисунок 6 Структурная схема умножения начиная</w:t>
      </w:r>
      <w:proofErr w:type="gramEnd"/>
      <w:r>
        <w:rPr>
          <w:rFonts w:ascii="Times New Roman" w:hAnsi="Times New Roman"/>
          <w:sz w:val="24"/>
          <w:szCs w:val="24"/>
        </w:rPr>
        <w:t xml:space="preserve">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7 приведена принципиальная схема операционной части умножения с мла</w:t>
      </w:r>
      <w:r w:rsidR="00A67EBA">
        <w:rPr>
          <w:rFonts w:ascii="Times New Roman" w:hAnsi="Times New Roman"/>
          <w:sz w:val="24"/>
          <w:szCs w:val="24"/>
        </w:rPr>
        <w:t>дших разрядов и сдвигом суммы в</w:t>
      </w:r>
      <w:r>
        <w:rPr>
          <w:rFonts w:ascii="Times New Roman" w:hAnsi="Times New Roman"/>
          <w:sz w:val="24"/>
          <w:szCs w:val="24"/>
        </w:rPr>
        <w:t xml:space="preserve">право, а также временная диаграмма последовательности </w:t>
      </w:r>
      <w:r w:rsidR="00A67EBA"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>правляющих сигналов.</w:t>
      </w:r>
    </w:p>
    <w:p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CDAD20" wp14:editId="6C7750E8">
            <wp:extent cx="6172030" cy="3856007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595" cy="385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Рисунок 7 Принципиальная схема </w:t>
      </w:r>
      <w:r>
        <w:rPr>
          <w:rFonts w:ascii="Times New Roman" w:hAnsi="Times New Roman"/>
          <w:sz w:val="24"/>
          <w:szCs w:val="24"/>
        </w:rPr>
        <w:t>умножения начиная</w:t>
      </w:r>
      <w:proofErr w:type="gramEnd"/>
      <w:r>
        <w:rPr>
          <w:rFonts w:ascii="Times New Roman" w:hAnsi="Times New Roman"/>
          <w:sz w:val="24"/>
          <w:szCs w:val="24"/>
        </w:rPr>
        <w:t xml:space="preserve">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245AAA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начальном состоянии значение счетчика сдвигов равно </w:t>
      </w:r>
      <w:proofErr w:type="spellStart"/>
      <w:r>
        <w:rPr>
          <w:rFonts w:ascii="Times New Roman" w:hAnsi="Times New Roman"/>
          <w:sz w:val="24"/>
          <w:szCs w:val="24"/>
        </w:rPr>
        <w:t>0.</w:t>
      </w:r>
      <w:r w:rsidR="00A02DA1">
        <w:rPr>
          <w:rFonts w:ascii="Times New Roman" w:hAnsi="Times New Roman"/>
          <w:sz w:val="24"/>
          <w:szCs w:val="24"/>
        </w:rPr>
        <w:t>По</w:t>
      </w:r>
      <w:proofErr w:type="spellEnd"/>
      <w:r w:rsidR="00A02DA1">
        <w:rPr>
          <w:rFonts w:ascii="Times New Roman" w:hAnsi="Times New Roman"/>
          <w:sz w:val="24"/>
          <w:szCs w:val="24"/>
        </w:rPr>
        <w:t xml:space="preserve"> перепаду 0/1 сигнала </w:t>
      </w:r>
      <w:r w:rsidR="00A02DA1">
        <w:rPr>
          <w:rFonts w:ascii="Times New Roman" w:hAnsi="Times New Roman"/>
          <w:sz w:val="24"/>
          <w:szCs w:val="24"/>
          <w:lang w:val="en-US"/>
        </w:rPr>
        <w:t>Y</w:t>
      </w:r>
      <w:r w:rsidR="00A02DA1" w:rsidRPr="00A02DA1">
        <w:rPr>
          <w:rFonts w:ascii="Times New Roman" w:hAnsi="Times New Roman"/>
          <w:sz w:val="24"/>
          <w:szCs w:val="24"/>
        </w:rPr>
        <w:t xml:space="preserve">0 </w:t>
      </w:r>
      <w:r w:rsidR="00A02DA1">
        <w:rPr>
          <w:rFonts w:ascii="Times New Roman" w:hAnsi="Times New Roman"/>
          <w:sz w:val="24"/>
          <w:szCs w:val="24"/>
        </w:rPr>
        <w:t xml:space="preserve"> множитель и множимое  записываются </w:t>
      </w:r>
      <w:proofErr w:type="gramStart"/>
      <w:r w:rsidR="00A02DA1">
        <w:rPr>
          <w:rFonts w:ascii="Times New Roman" w:hAnsi="Times New Roman"/>
          <w:sz w:val="24"/>
          <w:szCs w:val="24"/>
        </w:rPr>
        <w:t>в</w:t>
      </w:r>
      <w:proofErr w:type="gramEnd"/>
      <w:r w:rsidR="00A02DA1">
        <w:rPr>
          <w:rFonts w:ascii="Times New Roman" w:hAnsi="Times New Roman"/>
          <w:sz w:val="24"/>
          <w:szCs w:val="24"/>
        </w:rPr>
        <w:t xml:space="preserve"> входные регистры, </w:t>
      </w:r>
      <w:proofErr w:type="spellStart"/>
      <w:r w:rsidR="00A02DA1">
        <w:rPr>
          <w:rFonts w:ascii="Times New Roman" w:hAnsi="Times New Roman"/>
          <w:sz w:val="24"/>
          <w:szCs w:val="24"/>
        </w:rPr>
        <w:t>гдк</w:t>
      </w:r>
      <w:proofErr w:type="spellEnd"/>
      <w:r w:rsidR="00A02DA1">
        <w:rPr>
          <w:rFonts w:ascii="Times New Roman" w:hAnsi="Times New Roman"/>
          <w:sz w:val="24"/>
          <w:szCs w:val="24"/>
        </w:rPr>
        <w:t xml:space="preserve"> будут храниться на время выполнения операции, та</w:t>
      </w:r>
      <w:r>
        <w:rPr>
          <w:rFonts w:ascii="Times New Roman" w:hAnsi="Times New Roman"/>
          <w:sz w:val="24"/>
          <w:szCs w:val="24"/>
        </w:rPr>
        <w:t>к как сумматор комбинационное ус</w:t>
      </w:r>
      <w:r w:rsidR="00A02DA1">
        <w:rPr>
          <w:rFonts w:ascii="Times New Roman" w:hAnsi="Times New Roman"/>
          <w:sz w:val="24"/>
          <w:szCs w:val="24"/>
        </w:rPr>
        <w:t>тройство и не имеет собственной памяти.</w:t>
      </w:r>
      <w:r>
        <w:rPr>
          <w:rFonts w:ascii="Times New Roman" w:hAnsi="Times New Roman"/>
          <w:sz w:val="24"/>
          <w:szCs w:val="24"/>
        </w:rPr>
        <w:t xml:space="preserve"> По ко</w:t>
      </w:r>
      <w:r w:rsidR="00A67EBA"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 xml:space="preserve">у, поступающему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счетчика мультиплексор пропускает соответствующий бит множителя на свой выход. </w:t>
      </w:r>
    </w:p>
    <w:p w:rsidR="00A02DA1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Происходит анализ бита множителя. Если он равен 1, то </w:t>
      </w:r>
      <w:r w:rsidR="00C43858">
        <w:rPr>
          <w:rFonts w:ascii="Times New Roman" w:hAnsi="Times New Roman"/>
          <w:sz w:val="24"/>
          <w:szCs w:val="24"/>
        </w:rPr>
        <w:t xml:space="preserve">сигналами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>
        <w:rPr>
          <w:rFonts w:ascii="Times New Roman" w:hAnsi="Times New Roman"/>
          <w:sz w:val="24"/>
          <w:szCs w:val="24"/>
        </w:rPr>
        <w:t>1</w:t>
      </w:r>
      <w:r w:rsidR="00C43858" w:rsidRPr="00C43858">
        <w:rPr>
          <w:rFonts w:ascii="Times New Roman" w:hAnsi="Times New Roman"/>
          <w:sz w:val="24"/>
          <w:szCs w:val="24"/>
        </w:rPr>
        <w:t xml:space="preserve">,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 w:rsidRPr="00C43858">
        <w:rPr>
          <w:rFonts w:ascii="Times New Roman" w:hAnsi="Times New Roman"/>
          <w:sz w:val="24"/>
          <w:szCs w:val="24"/>
        </w:rPr>
        <w:t xml:space="preserve">2, </w:t>
      </w:r>
      <w:r>
        <w:rPr>
          <w:rFonts w:ascii="Times New Roman" w:hAnsi="Times New Roman"/>
          <w:sz w:val="24"/>
          <w:szCs w:val="24"/>
        </w:rPr>
        <w:t xml:space="preserve">происходит сложение битов множимого  с содержимым накапливающего регистра сумматора и дальнейший сдвиг суммы (или множимого) </w:t>
      </w:r>
      <w:r w:rsidR="00C43858">
        <w:rPr>
          <w:rFonts w:ascii="Times New Roman" w:hAnsi="Times New Roman"/>
          <w:sz w:val="24"/>
          <w:szCs w:val="24"/>
        </w:rPr>
        <w:t>в нак</w:t>
      </w:r>
      <w:r w:rsidR="00C43858">
        <w:rPr>
          <w:rFonts w:ascii="Times New Roman" w:hAnsi="Times New Roman"/>
          <w:sz w:val="24"/>
          <w:szCs w:val="24"/>
        </w:rPr>
        <w:t>а</w:t>
      </w:r>
      <w:r w:rsidR="00C43858">
        <w:rPr>
          <w:rFonts w:ascii="Times New Roman" w:hAnsi="Times New Roman"/>
          <w:sz w:val="24"/>
          <w:szCs w:val="24"/>
        </w:rPr>
        <w:t xml:space="preserve">пливающем регистре </w:t>
      </w:r>
      <w:r w:rsidR="00C43858">
        <w:rPr>
          <w:rFonts w:ascii="Times New Roman" w:hAnsi="Times New Roman"/>
          <w:sz w:val="24"/>
          <w:szCs w:val="24"/>
        </w:rPr>
        <w:t xml:space="preserve">(в регистре множимого) </w:t>
      </w:r>
      <w:r>
        <w:rPr>
          <w:rFonts w:ascii="Times New Roman" w:hAnsi="Times New Roman"/>
          <w:sz w:val="24"/>
          <w:szCs w:val="24"/>
        </w:rPr>
        <w:t>в право ( или в лево в зависимости от способа умножения)</w:t>
      </w:r>
      <w:proofErr w:type="gramStart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Если он равен 0, сразу происходит сдвиг частичной суммы </w:t>
      </w:r>
      <w:r w:rsidR="00C43858">
        <w:rPr>
          <w:rFonts w:ascii="Times New Roman" w:hAnsi="Times New Roman"/>
          <w:sz w:val="24"/>
          <w:szCs w:val="24"/>
        </w:rPr>
        <w:t xml:space="preserve">(или множимого) </w:t>
      </w:r>
      <w:r>
        <w:rPr>
          <w:rFonts w:ascii="Times New Roman" w:hAnsi="Times New Roman"/>
          <w:sz w:val="24"/>
          <w:szCs w:val="24"/>
        </w:rPr>
        <w:t>в право</w:t>
      </w:r>
      <w:r w:rsidR="00C43858">
        <w:rPr>
          <w:rFonts w:ascii="Times New Roman" w:hAnsi="Times New Roman"/>
          <w:sz w:val="24"/>
          <w:szCs w:val="24"/>
        </w:rPr>
        <w:t xml:space="preserve"> </w:t>
      </w:r>
      <w:r w:rsidR="00C43858">
        <w:rPr>
          <w:rFonts w:ascii="Times New Roman" w:hAnsi="Times New Roman"/>
          <w:sz w:val="24"/>
          <w:szCs w:val="24"/>
        </w:rPr>
        <w:t>( или в лево в зависимости от способа умножения</w:t>
      </w:r>
      <w:r w:rsidR="00C43858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C43858">
        <w:rPr>
          <w:rFonts w:ascii="Times New Roman" w:hAnsi="Times New Roman"/>
          <w:sz w:val="24"/>
          <w:szCs w:val="24"/>
        </w:rPr>
        <w:t>Каждый очередной сдвиг приводит к увеличению содержимого счетчика на единицу, что приводит к появлению очередного разряда множителя на выходе мультиплексора.</w:t>
      </w:r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Цифровой компаратор сравнивает текущее значение счетчика со значением количества сдвигов, задаваемых переключателями. После анализа последнего бита на его выходе появляется единица, что соответствует окончанию операции умножения.</w:t>
      </w:r>
    </w:p>
    <w:p w:rsidR="00A306B0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 сигналу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C43858"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sz w:val="24"/>
          <w:szCs w:val="24"/>
        </w:rPr>
        <w:t>результат помещается в регистр результата.</w:t>
      </w:r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Схема </w:t>
      </w:r>
      <w:proofErr w:type="gramStart"/>
      <w:r>
        <w:rPr>
          <w:rFonts w:ascii="Times New Roman" w:hAnsi="Times New Roman"/>
          <w:sz w:val="24"/>
          <w:szCs w:val="24"/>
        </w:rPr>
        <w:t>-а</w:t>
      </w:r>
      <w:proofErr w:type="gramEnd"/>
      <w:r>
        <w:rPr>
          <w:rFonts w:ascii="Times New Roman" w:hAnsi="Times New Roman"/>
          <w:sz w:val="24"/>
          <w:szCs w:val="24"/>
        </w:rPr>
        <w:t xml:space="preserve">лгоритма операции умножения приведена на рис </w:t>
      </w:r>
      <w:proofErr w:type="spellStart"/>
      <w:r>
        <w:rPr>
          <w:rFonts w:ascii="Times New Roman" w:hAnsi="Times New Roman"/>
          <w:sz w:val="24"/>
          <w:szCs w:val="24"/>
        </w:rPr>
        <w:t>9а</w:t>
      </w:r>
      <w:proofErr w:type="spellEnd"/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306B0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77B51049" wp14:editId="783EC464">
            <wp:extent cx="5398817" cy="33974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074" cy="339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7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а  Схема –алгоритма умножения с младших разрядов множителя  со сдвигом </w:t>
      </w:r>
      <w:r>
        <w:rPr>
          <w:rFonts w:ascii="Times New Roman" w:hAnsi="Times New Roman"/>
          <w:noProof/>
          <w:sz w:val="24"/>
          <w:szCs w:val="24"/>
          <w:lang w:eastAsia="ru-RU"/>
        </w:rPr>
        <w:t>суммы вправо</w:t>
      </w:r>
    </w:p>
    <w:p w:rsidR="00A306B0" w:rsidRPr="00C43858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Pr="00C43858" w:rsidRDefault="00C43858" w:rsidP="00C43858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2.2 </w:t>
      </w:r>
      <w:r w:rsidRPr="00C43858">
        <w:rPr>
          <w:rFonts w:ascii="Times New Roman" w:hAnsi="Times New Roman"/>
          <w:b/>
          <w:sz w:val="24"/>
          <w:szCs w:val="24"/>
        </w:rPr>
        <w:t>Умножение с младших разрядов множителя со сдвигом множимого влево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AC07FCB" wp14:editId="25F37194">
            <wp:extent cx="4062649" cy="222694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50" cy="22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C43858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Умножение с младших разрядов множителя со сдвигом множимого влево</w:t>
      </w: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74336" cy="25341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77" cy="25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8 Структурная схема </w:t>
      </w:r>
      <w:r w:rsidR="003B08DB">
        <w:rPr>
          <w:rFonts w:ascii="Times New Roman" w:hAnsi="Times New Roman"/>
          <w:sz w:val="24"/>
          <w:szCs w:val="24"/>
        </w:rPr>
        <w:t>умножения</w:t>
      </w:r>
      <w:r>
        <w:rPr>
          <w:rFonts w:ascii="Times New Roman" w:hAnsi="Times New Roman"/>
          <w:sz w:val="24"/>
          <w:szCs w:val="24"/>
        </w:rPr>
        <w:t xml:space="preserve"> с младших разрядов множителя со сдвигом множимого влево</w:t>
      </w:r>
    </w:p>
    <w:p w:rsidR="00A02DA1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E51717C" wp14:editId="257B8434">
            <wp:extent cx="6479540" cy="3624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2E4047" w:rsidRDefault="002E4047" w:rsidP="002E4047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9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>Принципиальная схема умножения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 младших разрядо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в множителя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 xml:space="preserve"> со сдвигом множимого в</w:t>
      </w:r>
      <w:r>
        <w:rPr>
          <w:rFonts w:ascii="Times New Roman" w:hAnsi="Times New Roman"/>
          <w:noProof/>
          <w:sz w:val="24"/>
          <w:szCs w:val="24"/>
          <w:lang w:eastAsia="ru-RU"/>
        </w:rPr>
        <w:t>лево</w:t>
      </w:r>
    </w:p>
    <w:p w:rsidR="002E4047" w:rsidRDefault="002E4047" w:rsidP="002E404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306B0" w:rsidRDefault="00A306B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Pr="00C43858" w:rsidRDefault="003B08DB" w:rsidP="003B08DB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2.3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</w:t>
      </w:r>
      <w:proofErr w:type="gramStart"/>
      <w:r w:rsidRPr="00C43858">
        <w:rPr>
          <w:rFonts w:ascii="Times New Roman" w:hAnsi="Times New Roman"/>
          <w:b/>
          <w:sz w:val="24"/>
          <w:szCs w:val="24"/>
        </w:rPr>
        <w:t>с</w:t>
      </w:r>
      <w:proofErr w:type="gramEnd"/>
      <w:r w:rsidRPr="00C43858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старших </w:t>
      </w:r>
      <w:r w:rsidRPr="00C43858">
        <w:rPr>
          <w:rFonts w:ascii="Times New Roman" w:hAnsi="Times New Roman"/>
          <w:b/>
          <w:sz w:val="24"/>
          <w:szCs w:val="24"/>
        </w:rPr>
        <w:t xml:space="preserve">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 суммы </w:t>
      </w:r>
      <w:r w:rsidRPr="00C43858">
        <w:rPr>
          <w:rFonts w:ascii="Times New Roman" w:hAnsi="Times New Roman"/>
          <w:b/>
          <w:sz w:val="24"/>
          <w:szCs w:val="24"/>
        </w:rPr>
        <w:t xml:space="preserve"> влево</w:t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Умножение аналогично умножению с младших разрядов, только анализ множителя начинается с правых разрядов  и сумма сдвигается  в лево</w:t>
      </w:r>
      <w:proofErr w:type="gramStart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00834" cy="247447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9" cy="24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10 Умножение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</w:t>
      </w:r>
      <w:r w:rsidR="00A67EBA">
        <w:rPr>
          <w:rFonts w:ascii="Times New Roman" w:hAnsi="Times New Roman"/>
          <w:sz w:val="24"/>
          <w:szCs w:val="24"/>
        </w:rPr>
        <w:t>лево</w:t>
      </w:r>
    </w:p>
    <w:p w:rsidR="00A306B0" w:rsidRDefault="00A306B0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3B08DB" w:rsidRPr="003B08DB" w:rsidRDefault="003B08DB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6164861" cy="316683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80" cy="316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2E4047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11 Структурная схема у</w:t>
      </w:r>
      <w:r>
        <w:rPr>
          <w:rFonts w:ascii="Times New Roman" w:hAnsi="Times New Roman"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>ножения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</w:t>
      </w:r>
      <w:r>
        <w:rPr>
          <w:rFonts w:ascii="Times New Roman" w:hAnsi="Times New Roman"/>
          <w:sz w:val="24"/>
          <w:szCs w:val="24"/>
        </w:rPr>
        <w:t>лево</w:t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953D83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252E82B" wp14:editId="51A1957C">
            <wp:extent cx="5786047" cy="3007565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88" cy="30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EBA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Рисунок 1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Принципиальная </w:t>
      </w:r>
      <w:r>
        <w:rPr>
          <w:rFonts w:ascii="Times New Roman" w:hAnsi="Times New Roman"/>
          <w:sz w:val="24"/>
          <w:szCs w:val="24"/>
        </w:rPr>
        <w:t xml:space="preserve"> схема умножения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влево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Pr="00A67EBA" w:rsidRDefault="00A67EBA" w:rsidP="00904C27">
      <w:pPr>
        <w:ind w:firstLine="708"/>
        <w:jc w:val="both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Times New Roman" w:hAnsi="Times New Roman"/>
          <w:b/>
          <w:color w:val="FF0000"/>
          <w:sz w:val="24"/>
          <w:szCs w:val="24"/>
        </w:rPr>
        <w:t xml:space="preserve">ВАЖНО. </w:t>
      </w:r>
      <w:r w:rsidRPr="00A67EBA">
        <w:rPr>
          <w:rFonts w:ascii="Times New Roman" w:hAnsi="Times New Roman"/>
          <w:b/>
          <w:color w:val="FF0000"/>
          <w:sz w:val="24"/>
          <w:szCs w:val="24"/>
        </w:rPr>
        <w:t>Следует отметить, что в данном методе последний сдвиг не производиться.</w:t>
      </w:r>
    </w:p>
    <w:p w:rsidR="00A67EBA" w:rsidRDefault="00A67EBA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A67EBA" w:rsidRPr="00C43858" w:rsidRDefault="00486FD1" w:rsidP="00A67EBA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2.4</w:t>
      </w:r>
      <w:r w:rsidR="00A67EBA">
        <w:rPr>
          <w:rFonts w:ascii="Times New Roman" w:hAnsi="Times New Roman"/>
          <w:b/>
          <w:sz w:val="24"/>
          <w:szCs w:val="24"/>
        </w:rPr>
        <w:t xml:space="preserve">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Умножение </w:t>
      </w:r>
      <w:proofErr w:type="gramStart"/>
      <w:r w:rsidR="00A67EBA" w:rsidRPr="00C43858">
        <w:rPr>
          <w:rFonts w:ascii="Times New Roman" w:hAnsi="Times New Roman"/>
          <w:b/>
          <w:sz w:val="24"/>
          <w:szCs w:val="24"/>
        </w:rPr>
        <w:t>с</w:t>
      </w:r>
      <w:proofErr w:type="gramEnd"/>
      <w:r w:rsidR="00A67EBA" w:rsidRPr="00C43858">
        <w:rPr>
          <w:rFonts w:ascii="Times New Roman" w:hAnsi="Times New Roman"/>
          <w:b/>
          <w:sz w:val="24"/>
          <w:szCs w:val="24"/>
        </w:rPr>
        <w:t xml:space="preserve"> </w:t>
      </w:r>
      <w:r w:rsidR="00A67EBA">
        <w:rPr>
          <w:rFonts w:ascii="Times New Roman" w:hAnsi="Times New Roman"/>
          <w:b/>
          <w:sz w:val="24"/>
          <w:szCs w:val="24"/>
        </w:rPr>
        <w:t xml:space="preserve">старших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разрядов множителя со сдвигом </w:t>
      </w:r>
      <w:r w:rsidR="00A67EBA">
        <w:rPr>
          <w:rFonts w:ascii="Times New Roman" w:hAnsi="Times New Roman"/>
          <w:b/>
          <w:sz w:val="24"/>
          <w:szCs w:val="24"/>
        </w:rPr>
        <w:t xml:space="preserve"> </w:t>
      </w:r>
      <w:r w:rsidR="00A67EBA">
        <w:rPr>
          <w:rFonts w:ascii="Times New Roman" w:hAnsi="Times New Roman"/>
          <w:b/>
          <w:sz w:val="24"/>
          <w:szCs w:val="24"/>
        </w:rPr>
        <w:t xml:space="preserve">множимого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в</w:t>
      </w:r>
      <w:r w:rsidR="00A67EBA">
        <w:rPr>
          <w:rFonts w:ascii="Times New Roman" w:hAnsi="Times New Roman"/>
          <w:b/>
          <w:sz w:val="24"/>
          <w:szCs w:val="24"/>
        </w:rPr>
        <w:t>право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Default="00A67EBA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450443" cy="124613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75" cy="124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EBA" w:rsidRP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 w:rsidRPr="00A67EBA">
        <w:rPr>
          <w:rFonts w:ascii="Times New Roman" w:hAnsi="Times New Roman"/>
          <w:sz w:val="24"/>
          <w:szCs w:val="24"/>
        </w:rPr>
        <w:t>Рисунок 13</w:t>
      </w:r>
      <w:r>
        <w:rPr>
          <w:rFonts w:ascii="Times New Roman" w:hAnsi="Times New Roman"/>
          <w:sz w:val="24"/>
          <w:szCs w:val="24"/>
        </w:rPr>
        <w:t xml:space="preserve"> </w:t>
      </w:r>
      <w:r w:rsidRPr="00A67EBA">
        <w:rPr>
          <w:rFonts w:ascii="Times New Roman" w:hAnsi="Times New Roman"/>
          <w:sz w:val="24"/>
          <w:szCs w:val="24"/>
        </w:rPr>
        <w:t xml:space="preserve">Умножение </w:t>
      </w:r>
      <w:proofErr w:type="gramStart"/>
      <w:r w:rsidRPr="00A67EBA">
        <w:rPr>
          <w:rFonts w:ascii="Times New Roman" w:hAnsi="Times New Roman"/>
          <w:sz w:val="24"/>
          <w:szCs w:val="24"/>
        </w:rPr>
        <w:t>с</w:t>
      </w:r>
      <w:proofErr w:type="gramEnd"/>
      <w:r w:rsidRPr="00A67EBA">
        <w:rPr>
          <w:rFonts w:ascii="Times New Roman" w:hAnsi="Times New Roman"/>
          <w:sz w:val="24"/>
          <w:szCs w:val="24"/>
        </w:rPr>
        <w:t xml:space="preserve"> старших  разрядов множителя со сдвигом  множимого  вправо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6B577E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77523" cy="2957908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54" cy="29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C24" w:rsidRDefault="009B3C24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14</w:t>
      </w:r>
      <w:r>
        <w:rPr>
          <w:rFonts w:ascii="Times New Roman" w:hAnsi="Times New Roman"/>
          <w:sz w:val="24"/>
          <w:szCs w:val="24"/>
        </w:rPr>
        <w:t xml:space="preserve"> Структурная схема умножения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</w:t>
      </w:r>
      <w:r>
        <w:rPr>
          <w:rFonts w:ascii="Times New Roman" w:hAnsi="Times New Roman"/>
          <w:sz w:val="24"/>
          <w:szCs w:val="24"/>
        </w:rPr>
        <w:t>множимого вправо</w:t>
      </w: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64377" cy="3525568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41" cy="35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15 Принципиальная схема  умножения</w:t>
      </w:r>
      <w:r w:rsidR="00C27B96">
        <w:rPr>
          <w:rFonts w:ascii="Times New Roman" w:hAnsi="Times New Roman"/>
          <w:noProof/>
          <w:sz w:val="24"/>
          <w:szCs w:val="24"/>
          <w:lang w:eastAsia="ru-RU"/>
        </w:rPr>
        <w:t xml:space="preserve"> со старших со сдвигом множимого в право</w:t>
      </w:r>
    </w:p>
    <w:p w:rsidR="001D531A" w:rsidRDefault="001D531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0D7675" w:rsidRDefault="000D7675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0D7675" w:rsidRDefault="000D7675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6B577E" w:rsidRDefault="006B577E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В качестве основного регистра сдвига используется 8-битный универсальный последовательно-параллельный регистр 74198. Схема его работы приведена в таблице.</w:t>
      </w:r>
    </w:p>
    <w:p w:rsidR="00FE13C5" w:rsidRP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Режим работы задается с помощью управляющих бит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 xml:space="preserve">1 </w:t>
      </w:r>
      <w:r>
        <w:rPr>
          <w:rFonts w:ascii="Times New Roman" w:hAnsi="Times New Roman"/>
          <w:noProof/>
          <w:sz w:val="24"/>
          <w:szCs w:val="24"/>
        </w:rPr>
        <w:t xml:space="preserve">и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>0</w:t>
      </w: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815965" cy="249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602105" cy="17411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Режимы работы универсального регистра 74198</w:t>
      </w:r>
    </w:p>
    <w:p w:rsidR="00C847E4" w:rsidRP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847E4" w:rsidRPr="00C847E4" w:rsidRDefault="00C847E4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</w:p>
    <w:p w:rsidR="00904C27" w:rsidRPr="001D3800" w:rsidRDefault="00904C27" w:rsidP="00904C27">
      <w:pPr>
        <w:pStyle w:val="a5"/>
        <w:tabs>
          <w:tab w:val="left" w:pos="709"/>
        </w:tabs>
        <w:ind w:left="0"/>
        <w:jc w:val="center"/>
        <w:rPr>
          <w:rFonts w:ascii="Times New Roman" w:hAnsi="Times New Roman"/>
          <w:sz w:val="24"/>
          <w:szCs w:val="24"/>
        </w:rPr>
      </w:pPr>
    </w:p>
    <w:p w:rsidR="00490544" w:rsidRPr="00490544" w:rsidRDefault="00490544" w:rsidP="00490544">
      <w:pPr>
        <w:pStyle w:val="a5"/>
        <w:tabs>
          <w:tab w:val="left" w:pos="709"/>
        </w:tabs>
        <w:ind w:left="1065"/>
        <w:jc w:val="both"/>
        <w:rPr>
          <w:rFonts w:ascii="Times New Roman" w:hAnsi="Times New Roman"/>
          <w:sz w:val="24"/>
          <w:szCs w:val="24"/>
        </w:rPr>
      </w:pP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к лабораторной работе.</w:t>
      </w:r>
    </w:p>
    <w:p w:rsidR="00B00530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</w:p>
    <w:p w:rsidR="00B00530" w:rsidRPr="00D64049" w:rsidRDefault="00B0053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должен содержать: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 Структурную схему </w:t>
      </w:r>
      <w:r w:rsidR="00B75478">
        <w:rPr>
          <w:rFonts w:ascii="Times New Roman" w:hAnsi="Times New Roman"/>
          <w:sz w:val="24"/>
          <w:szCs w:val="24"/>
        </w:rPr>
        <w:t>операционной части</w:t>
      </w:r>
      <w:r>
        <w:rPr>
          <w:rFonts w:ascii="Times New Roman" w:hAnsi="Times New Roman"/>
          <w:sz w:val="24"/>
          <w:szCs w:val="24"/>
        </w:rPr>
        <w:t>;</w:t>
      </w:r>
    </w:p>
    <w:p w:rsidR="00B75478" w:rsidRDefault="00B75478" w:rsidP="00B75478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 Принципиальную схему операционной части;</w:t>
      </w:r>
    </w:p>
    <w:p w:rsidR="00B75478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 Граф - схему алгоритма</w:t>
      </w:r>
    </w:p>
    <w:p w:rsidR="00E227B2" w:rsidRDefault="00B75478" w:rsidP="00486FD1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501EF2">
        <w:rPr>
          <w:rFonts w:ascii="Times New Roman" w:hAnsi="Times New Roman"/>
          <w:sz w:val="24"/>
          <w:szCs w:val="24"/>
        </w:rPr>
        <w:t xml:space="preserve"> </w:t>
      </w:r>
    </w:p>
    <w:p w:rsidR="0080697F" w:rsidRPr="0080697F" w:rsidRDefault="0080697F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0A163B">
        <w:rPr>
          <w:rFonts w:ascii="Times New Roman" w:hAnsi="Times New Roman"/>
          <w:sz w:val="24"/>
          <w:szCs w:val="24"/>
        </w:rPr>
        <w:t>Варианты</w:t>
      </w:r>
      <w:r w:rsidR="00CF0966">
        <w:rPr>
          <w:rFonts w:ascii="Times New Roman" w:hAnsi="Times New Roman"/>
          <w:sz w:val="24"/>
          <w:szCs w:val="24"/>
        </w:rPr>
        <w:t xml:space="preserve"> </w:t>
      </w:r>
      <w:r w:rsidRPr="000A163B">
        <w:rPr>
          <w:rFonts w:ascii="Times New Roman" w:hAnsi="Times New Roman"/>
          <w:sz w:val="24"/>
          <w:szCs w:val="24"/>
        </w:rPr>
        <w:t>заданий: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94"/>
        <w:gridCol w:w="686"/>
        <w:gridCol w:w="686"/>
        <w:gridCol w:w="1103"/>
        <w:gridCol w:w="1275"/>
        <w:gridCol w:w="1134"/>
        <w:gridCol w:w="2092"/>
      </w:tblGrid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варианта</w:t>
            </w:r>
          </w:p>
        </w:tc>
        <w:tc>
          <w:tcPr>
            <w:tcW w:w="149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D1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03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результата</w:t>
            </w:r>
          </w:p>
        </w:tc>
        <w:tc>
          <w:tcPr>
            <w:tcW w:w="1275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доп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proofErr w:type="spellEnd"/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обратный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2092" w:type="dxa"/>
          </w:tcPr>
          <w:p w:rsidR="00486FD1" w:rsidRDefault="002B6F67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Тип </w:t>
            </w:r>
            <w:proofErr w:type="gramStart"/>
            <w:r w:rsidR="00486FD1">
              <w:rPr>
                <w:rFonts w:ascii="Times New Roman" w:hAnsi="Times New Roman"/>
                <w:sz w:val="24"/>
                <w:szCs w:val="24"/>
              </w:rPr>
              <w:t>предполагаемого</w:t>
            </w:r>
            <w:proofErr w:type="gramEnd"/>
          </w:p>
          <w:p w:rsidR="002B6F67" w:rsidRDefault="00486FD1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2B6F67">
              <w:rPr>
                <w:rFonts w:ascii="Times New Roman" w:hAnsi="Times New Roman"/>
                <w:sz w:val="24"/>
                <w:szCs w:val="24"/>
              </w:rPr>
              <w:t>втомата</w:t>
            </w:r>
          </w:p>
        </w:tc>
      </w:tr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CE0F0A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CE0F0A"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486FD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2B6F67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F74930" w:rsidTr="00C01FB5">
        <w:tc>
          <w:tcPr>
            <w:tcW w:w="1101" w:type="dxa"/>
          </w:tcPr>
          <w:p w:rsidR="00F74930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:rsidR="00F74930" w:rsidRP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</w:t>
            </w:r>
            <w:proofErr w:type="gramEnd"/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94" w:type="dxa"/>
          </w:tcPr>
          <w:p w:rsidR="00EF71CA" w:rsidRPr="00486FD1" w:rsidRDefault="00486FD1" w:rsidP="00D64049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EF71CA" w:rsidRPr="00090CB0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Cs w:val="20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 w:rsidR="00090CB0"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EF71CA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МП</w:t>
            </w:r>
            <w:proofErr w:type="spell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94" w:type="dxa"/>
          </w:tcPr>
          <w:p w:rsidR="00EF71CA" w:rsidRPr="00C01FB5" w:rsidRDefault="00486FD1" w:rsidP="00D6404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EF71CA" w:rsidRDefault="00090CB0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EF71CA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F0966" w:rsidTr="00C01FB5">
        <w:tc>
          <w:tcPr>
            <w:tcW w:w="1101" w:type="dxa"/>
          </w:tcPr>
          <w:p w:rsidR="00CF0966" w:rsidRDefault="00CF0966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94" w:type="dxa"/>
          </w:tcPr>
          <w:p w:rsidR="00CF0966" w:rsidRPr="00486FD1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F0966" w:rsidRDefault="00CF0966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 w:rsidR="00C01FB5"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F0966" w:rsidRDefault="00CF0966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</w:tbl>
    <w:p w:rsidR="00847BD6" w:rsidRDefault="00847BD6" w:rsidP="00847BD6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:rsidR="00E227B2" w:rsidRDefault="00E227B2" w:rsidP="00E227B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Контрольные вопросы:</w:t>
      </w:r>
    </w:p>
    <w:p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E227B2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486FD1">
        <w:rPr>
          <w:rFonts w:ascii="Times New Roman" w:hAnsi="Times New Roman"/>
          <w:sz w:val="24"/>
          <w:szCs w:val="24"/>
        </w:rPr>
        <w:t>Правила выполнения операций в двоичном коде.</w:t>
      </w:r>
    </w:p>
    <w:p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Временные диаграммы и последовательность управляющих сигналов.</w:t>
      </w:r>
    </w:p>
    <w:p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Схема-алгоритма</w:t>
      </w:r>
      <w:proofErr w:type="gramEnd"/>
      <w:r>
        <w:rPr>
          <w:rFonts w:ascii="Times New Roman" w:hAnsi="Times New Roman"/>
          <w:sz w:val="24"/>
          <w:szCs w:val="24"/>
        </w:rPr>
        <w:t xml:space="preserve"> своего метода.</w:t>
      </w:r>
    </w:p>
    <w:p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Дополнительные вопросы</w:t>
      </w:r>
    </w:p>
    <w:p w:rsidR="00D97E6F" w:rsidRPr="00D97E6F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1.</w:t>
      </w:r>
      <w:r w:rsidR="00486FD1">
        <w:rPr>
          <w:rFonts w:ascii="Times New Roman" w:hAnsi="Times New Roman"/>
          <w:sz w:val="24"/>
          <w:szCs w:val="24"/>
        </w:rPr>
        <w:t>Назначение</w:t>
      </w:r>
      <w:proofErr w:type="spellEnd"/>
      <w:r w:rsidR="00486FD1">
        <w:rPr>
          <w:rFonts w:ascii="Times New Roman" w:hAnsi="Times New Roman"/>
          <w:sz w:val="24"/>
          <w:szCs w:val="24"/>
        </w:rPr>
        <w:t xml:space="preserve"> и принцип работы </w:t>
      </w:r>
      <w:proofErr w:type="spellStart"/>
      <w:r>
        <w:rPr>
          <w:rFonts w:ascii="Times New Roman" w:hAnsi="Times New Roman"/>
          <w:sz w:val="24"/>
          <w:szCs w:val="24"/>
        </w:rPr>
        <w:t>АЦП</w:t>
      </w:r>
      <w:proofErr w:type="spellEnd"/>
      <w:r>
        <w:rPr>
          <w:rFonts w:ascii="Times New Roman" w:hAnsi="Times New Roman"/>
          <w:sz w:val="24"/>
          <w:szCs w:val="24"/>
        </w:rPr>
        <w:t xml:space="preserve"> и ЦАП</w:t>
      </w:r>
    </w:p>
    <w:p w:rsidR="00486FD1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</w:t>
      </w:r>
      <w:bookmarkStart w:id="11" w:name="_GoBack"/>
      <w:bookmarkEnd w:id="11"/>
      <w:r>
        <w:rPr>
          <w:rFonts w:ascii="Times New Roman" w:hAnsi="Times New Roman"/>
          <w:sz w:val="24"/>
          <w:szCs w:val="24"/>
        </w:rPr>
        <w:t>Теорема Котельникова –Найквиста.</w:t>
      </w:r>
    </w:p>
    <w:sectPr w:rsidR="00486FD1" w:rsidSect="007C5074">
      <w:pgSz w:w="11906" w:h="16838"/>
      <w:pgMar w:top="680" w:right="851" w:bottom="737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33C" w:rsidRDefault="00E5033C" w:rsidP="00B3341B">
      <w:r>
        <w:separator/>
      </w:r>
    </w:p>
  </w:endnote>
  <w:endnote w:type="continuationSeparator" w:id="0">
    <w:p w:rsidR="00E5033C" w:rsidRDefault="00E5033C" w:rsidP="00B3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33C" w:rsidRDefault="00E5033C" w:rsidP="00B3341B">
      <w:r>
        <w:separator/>
      </w:r>
    </w:p>
  </w:footnote>
  <w:footnote w:type="continuationSeparator" w:id="0">
    <w:p w:rsidR="00E5033C" w:rsidRDefault="00E5033C" w:rsidP="00B33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10880"/>
    <w:multiLevelType w:val="hybridMultilevel"/>
    <w:tmpl w:val="765AE548"/>
    <w:lvl w:ilvl="0" w:tplc="35BAA014">
      <w:start w:val="14"/>
      <w:numFmt w:val="bullet"/>
      <w:lvlText w:val=""/>
      <w:lvlJc w:val="left"/>
      <w:pPr>
        <w:tabs>
          <w:tab w:val="num" w:pos="360"/>
        </w:tabs>
        <w:ind w:left="-284" w:firstLine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92"/>
        </w:tabs>
        <w:ind w:left="-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628"/>
        </w:tabs>
        <w:ind w:left="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348"/>
        </w:tabs>
        <w:ind w:left="1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068"/>
        </w:tabs>
        <w:ind w:left="2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788"/>
        </w:tabs>
        <w:ind w:left="2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508"/>
        </w:tabs>
        <w:ind w:left="3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228"/>
        </w:tabs>
        <w:ind w:left="4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948"/>
        </w:tabs>
        <w:ind w:left="4948" w:hanging="360"/>
      </w:pPr>
      <w:rPr>
        <w:rFonts w:ascii="Wingdings" w:hAnsi="Wingdings" w:hint="default"/>
      </w:rPr>
    </w:lvl>
  </w:abstractNum>
  <w:abstractNum w:abstractNumId="1">
    <w:nsid w:val="28FD24B6"/>
    <w:multiLevelType w:val="hybridMultilevel"/>
    <w:tmpl w:val="2564D3A6"/>
    <w:lvl w:ilvl="0" w:tplc="3F7A79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2F0A534C"/>
    <w:multiLevelType w:val="hybridMultilevel"/>
    <w:tmpl w:val="8C58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664ECF"/>
    <w:multiLevelType w:val="hybridMultilevel"/>
    <w:tmpl w:val="41084094"/>
    <w:lvl w:ilvl="0" w:tplc="52227B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78ADCE">
      <w:start w:val="1"/>
      <w:numFmt w:val="bullet"/>
      <w:suff w:val="space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4E78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2CA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F88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BC0B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05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043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A4D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0247311"/>
    <w:multiLevelType w:val="hybridMultilevel"/>
    <w:tmpl w:val="615A213A"/>
    <w:lvl w:ilvl="0" w:tplc="F50EB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EC4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6E6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506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BA3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9A38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A6F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06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AE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1BE"/>
    <w:rsid w:val="0000017F"/>
    <w:rsid w:val="0000035A"/>
    <w:rsid w:val="00026C65"/>
    <w:rsid w:val="00043FA4"/>
    <w:rsid w:val="00053E89"/>
    <w:rsid w:val="00057EAC"/>
    <w:rsid w:val="00063C33"/>
    <w:rsid w:val="00090CB0"/>
    <w:rsid w:val="000A163B"/>
    <w:rsid w:val="000A16AA"/>
    <w:rsid w:val="000B045D"/>
    <w:rsid w:val="000D75B5"/>
    <w:rsid w:val="000D7675"/>
    <w:rsid w:val="000E068F"/>
    <w:rsid w:val="000E41C0"/>
    <w:rsid w:val="000E6FDD"/>
    <w:rsid w:val="001000C1"/>
    <w:rsid w:val="0010135B"/>
    <w:rsid w:val="0010143B"/>
    <w:rsid w:val="001017C4"/>
    <w:rsid w:val="001113FB"/>
    <w:rsid w:val="00114B4E"/>
    <w:rsid w:val="00136317"/>
    <w:rsid w:val="00167B53"/>
    <w:rsid w:val="001803A1"/>
    <w:rsid w:val="00181BEC"/>
    <w:rsid w:val="0018402E"/>
    <w:rsid w:val="0019248B"/>
    <w:rsid w:val="001A48AA"/>
    <w:rsid w:val="001B1723"/>
    <w:rsid w:val="001B5B97"/>
    <w:rsid w:val="001D3800"/>
    <w:rsid w:val="001D531A"/>
    <w:rsid w:val="001E74E5"/>
    <w:rsid w:val="002005C2"/>
    <w:rsid w:val="00203201"/>
    <w:rsid w:val="00211AE7"/>
    <w:rsid w:val="00214C0D"/>
    <w:rsid w:val="00231995"/>
    <w:rsid w:val="00232B4D"/>
    <w:rsid w:val="00236C5B"/>
    <w:rsid w:val="0024128C"/>
    <w:rsid w:val="00245AAA"/>
    <w:rsid w:val="0025508D"/>
    <w:rsid w:val="00255998"/>
    <w:rsid w:val="002677D9"/>
    <w:rsid w:val="002A3840"/>
    <w:rsid w:val="002B593D"/>
    <w:rsid w:val="002B6F67"/>
    <w:rsid w:val="002D1971"/>
    <w:rsid w:val="002D54C9"/>
    <w:rsid w:val="002E271E"/>
    <w:rsid w:val="002E4047"/>
    <w:rsid w:val="002F35B3"/>
    <w:rsid w:val="003000BA"/>
    <w:rsid w:val="00301600"/>
    <w:rsid w:val="0030197C"/>
    <w:rsid w:val="003047F1"/>
    <w:rsid w:val="00314670"/>
    <w:rsid w:val="003218EE"/>
    <w:rsid w:val="003425D3"/>
    <w:rsid w:val="0035207E"/>
    <w:rsid w:val="00355823"/>
    <w:rsid w:val="0035704B"/>
    <w:rsid w:val="003606F4"/>
    <w:rsid w:val="003669B7"/>
    <w:rsid w:val="00367C10"/>
    <w:rsid w:val="00374D22"/>
    <w:rsid w:val="0038114E"/>
    <w:rsid w:val="00383000"/>
    <w:rsid w:val="00385CD7"/>
    <w:rsid w:val="003926F9"/>
    <w:rsid w:val="003953C6"/>
    <w:rsid w:val="00397182"/>
    <w:rsid w:val="003B08DB"/>
    <w:rsid w:val="003B4C65"/>
    <w:rsid w:val="003B54E2"/>
    <w:rsid w:val="003E5422"/>
    <w:rsid w:val="003F0321"/>
    <w:rsid w:val="003F7C0E"/>
    <w:rsid w:val="00424C28"/>
    <w:rsid w:val="00425388"/>
    <w:rsid w:val="00437D29"/>
    <w:rsid w:val="004502FB"/>
    <w:rsid w:val="00451110"/>
    <w:rsid w:val="004630BF"/>
    <w:rsid w:val="00465271"/>
    <w:rsid w:val="004717DD"/>
    <w:rsid w:val="00486FD1"/>
    <w:rsid w:val="00490544"/>
    <w:rsid w:val="004A3F95"/>
    <w:rsid w:val="004C0C02"/>
    <w:rsid w:val="004C13AD"/>
    <w:rsid w:val="004C68BC"/>
    <w:rsid w:val="004D1026"/>
    <w:rsid w:val="004E234F"/>
    <w:rsid w:val="004F700D"/>
    <w:rsid w:val="00501EF2"/>
    <w:rsid w:val="00511CBF"/>
    <w:rsid w:val="00513841"/>
    <w:rsid w:val="00515CF2"/>
    <w:rsid w:val="00515D2B"/>
    <w:rsid w:val="00525F56"/>
    <w:rsid w:val="00526C5D"/>
    <w:rsid w:val="00542AB4"/>
    <w:rsid w:val="00553DF9"/>
    <w:rsid w:val="00555A8E"/>
    <w:rsid w:val="0056396E"/>
    <w:rsid w:val="0056680F"/>
    <w:rsid w:val="00594B59"/>
    <w:rsid w:val="005A2B0E"/>
    <w:rsid w:val="005B4525"/>
    <w:rsid w:val="005D1980"/>
    <w:rsid w:val="005E1304"/>
    <w:rsid w:val="00611FB3"/>
    <w:rsid w:val="00630FFB"/>
    <w:rsid w:val="006317BB"/>
    <w:rsid w:val="00641B29"/>
    <w:rsid w:val="0065038C"/>
    <w:rsid w:val="00661DE3"/>
    <w:rsid w:val="00662068"/>
    <w:rsid w:val="00667264"/>
    <w:rsid w:val="00683213"/>
    <w:rsid w:val="00696C2D"/>
    <w:rsid w:val="006B577E"/>
    <w:rsid w:val="006B57F1"/>
    <w:rsid w:val="006B6FA8"/>
    <w:rsid w:val="006C323E"/>
    <w:rsid w:val="006C6EDC"/>
    <w:rsid w:val="006E46E1"/>
    <w:rsid w:val="006F2250"/>
    <w:rsid w:val="006F5BFC"/>
    <w:rsid w:val="00712DC0"/>
    <w:rsid w:val="00715E11"/>
    <w:rsid w:val="00735E51"/>
    <w:rsid w:val="0074069B"/>
    <w:rsid w:val="007518E7"/>
    <w:rsid w:val="007532D0"/>
    <w:rsid w:val="00753E34"/>
    <w:rsid w:val="00767102"/>
    <w:rsid w:val="007949CE"/>
    <w:rsid w:val="007B7EC3"/>
    <w:rsid w:val="007C2DD7"/>
    <w:rsid w:val="007C2FE9"/>
    <w:rsid w:val="007C5074"/>
    <w:rsid w:val="007D4799"/>
    <w:rsid w:val="007D5B57"/>
    <w:rsid w:val="007E15B0"/>
    <w:rsid w:val="00806844"/>
    <w:rsid w:val="0080697F"/>
    <w:rsid w:val="00807238"/>
    <w:rsid w:val="008200B7"/>
    <w:rsid w:val="00840888"/>
    <w:rsid w:val="0084133F"/>
    <w:rsid w:val="00844C99"/>
    <w:rsid w:val="00847BD6"/>
    <w:rsid w:val="00847F12"/>
    <w:rsid w:val="00850CB7"/>
    <w:rsid w:val="00861DAF"/>
    <w:rsid w:val="00896BC0"/>
    <w:rsid w:val="008C14D8"/>
    <w:rsid w:val="008E5304"/>
    <w:rsid w:val="008F18DA"/>
    <w:rsid w:val="008F29AA"/>
    <w:rsid w:val="00904C27"/>
    <w:rsid w:val="0091706A"/>
    <w:rsid w:val="0092210B"/>
    <w:rsid w:val="00922E27"/>
    <w:rsid w:val="00923B30"/>
    <w:rsid w:val="00924533"/>
    <w:rsid w:val="00925849"/>
    <w:rsid w:val="0093505D"/>
    <w:rsid w:val="00935CA9"/>
    <w:rsid w:val="009502D2"/>
    <w:rsid w:val="0095257E"/>
    <w:rsid w:val="00953D83"/>
    <w:rsid w:val="00960AA2"/>
    <w:rsid w:val="00964376"/>
    <w:rsid w:val="009648C4"/>
    <w:rsid w:val="00966718"/>
    <w:rsid w:val="0097003F"/>
    <w:rsid w:val="00970F37"/>
    <w:rsid w:val="00990105"/>
    <w:rsid w:val="0099564B"/>
    <w:rsid w:val="009B17A6"/>
    <w:rsid w:val="009B21DA"/>
    <w:rsid w:val="009B3177"/>
    <w:rsid w:val="009B3C24"/>
    <w:rsid w:val="009B420B"/>
    <w:rsid w:val="009B4E15"/>
    <w:rsid w:val="009C67B1"/>
    <w:rsid w:val="009D3CEC"/>
    <w:rsid w:val="009D5D40"/>
    <w:rsid w:val="009E715C"/>
    <w:rsid w:val="00A00300"/>
    <w:rsid w:val="00A02DA1"/>
    <w:rsid w:val="00A17D0A"/>
    <w:rsid w:val="00A20151"/>
    <w:rsid w:val="00A306B0"/>
    <w:rsid w:val="00A328A0"/>
    <w:rsid w:val="00A3478C"/>
    <w:rsid w:val="00A43CF0"/>
    <w:rsid w:val="00A5545A"/>
    <w:rsid w:val="00A60FC0"/>
    <w:rsid w:val="00A67EBA"/>
    <w:rsid w:val="00A75471"/>
    <w:rsid w:val="00A854D9"/>
    <w:rsid w:val="00A917CD"/>
    <w:rsid w:val="00A96F06"/>
    <w:rsid w:val="00AA30CF"/>
    <w:rsid w:val="00AA533C"/>
    <w:rsid w:val="00AA7577"/>
    <w:rsid w:val="00AB11BE"/>
    <w:rsid w:val="00AD3C22"/>
    <w:rsid w:val="00AF0D22"/>
    <w:rsid w:val="00AF174D"/>
    <w:rsid w:val="00B00530"/>
    <w:rsid w:val="00B01075"/>
    <w:rsid w:val="00B10F67"/>
    <w:rsid w:val="00B1305D"/>
    <w:rsid w:val="00B15229"/>
    <w:rsid w:val="00B26159"/>
    <w:rsid w:val="00B26469"/>
    <w:rsid w:val="00B3341B"/>
    <w:rsid w:val="00B50746"/>
    <w:rsid w:val="00B50F8E"/>
    <w:rsid w:val="00B535CA"/>
    <w:rsid w:val="00B569AB"/>
    <w:rsid w:val="00B625A2"/>
    <w:rsid w:val="00B66AEA"/>
    <w:rsid w:val="00B70B34"/>
    <w:rsid w:val="00B75478"/>
    <w:rsid w:val="00B81B83"/>
    <w:rsid w:val="00B91B08"/>
    <w:rsid w:val="00B9720D"/>
    <w:rsid w:val="00BA602A"/>
    <w:rsid w:val="00BB1A20"/>
    <w:rsid w:val="00BB4243"/>
    <w:rsid w:val="00BD515B"/>
    <w:rsid w:val="00BE2D89"/>
    <w:rsid w:val="00BE3CDB"/>
    <w:rsid w:val="00BE63B1"/>
    <w:rsid w:val="00C01FB5"/>
    <w:rsid w:val="00C11C6F"/>
    <w:rsid w:val="00C25130"/>
    <w:rsid w:val="00C27B96"/>
    <w:rsid w:val="00C3462A"/>
    <w:rsid w:val="00C43858"/>
    <w:rsid w:val="00C468CE"/>
    <w:rsid w:val="00C57C4E"/>
    <w:rsid w:val="00C60C0E"/>
    <w:rsid w:val="00C847E4"/>
    <w:rsid w:val="00C9013C"/>
    <w:rsid w:val="00C9542A"/>
    <w:rsid w:val="00C96017"/>
    <w:rsid w:val="00CA5679"/>
    <w:rsid w:val="00CB7D6F"/>
    <w:rsid w:val="00CC30BA"/>
    <w:rsid w:val="00CC52D4"/>
    <w:rsid w:val="00CD71B7"/>
    <w:rsid w:val="00CE0F0A"/>
    <w:rsid w:val="00CE7792"/>
    <w:rsid w:val="00CF0966"/>
    <w:rsid w:val="00D0428B"/>
    <w:rsid w:val="00D20794"/>
    <w:rsid w:val="00D21339"/>
    <w:rsid w:val="00D22059"/>
    <w:rsid w:val="00D31290"/>
    <w:rsid w:val="00D333F9"/>
    <w:rsid w:val="00D35585"/>
    <w:rsid w:val="00D421DE"/>
    <w:rsid w:val="00D54FBE"/>
    <w:rsid w:val="00D550B5"/>
    <w:rsid w:val="00D64049"/>
    <w:rsid w:val="00D67E60"/>
    <w:rsid w:val="00D87ED9"/>
    <w:rsid w:val="00D92AFF"/>
    <w:rsid w:val="00D96B84"/>
    <w:rsid w:val="00D97E6F"/>
    <w:rsid w:val="00DA52C7"/>
    <w:rsid w:val="00DB3D51"/>
    <w:rsid w:val="00DB75BE"/>
    <w:rsid w:val="00DD4C6D"/>
    <w:rsid w:val="00DE4956"/>
    <w:rsid w:val="00DE686E"/>
    <w:rsid w:val="00E0116A"/>
    <w:rsid w:val="00E02318"/>
    <w:rsid w:val="00E05FE2"/>
    <w:rsid w:val="00E05FED"/>
    <w:rsid w:val="00E07B9A"/>
    <w:rsid w:val="00E227B2"/>
    <w:rsid w:val="00E2589C"/>
    <w:rsid w:val="00E32652"/>
    <w:rsid w:val="00E45C02"/>
    <w:rsid w:val="00E5033C"/>
    <w:rsid w:val="00E63D91"/>
    <w:rsid w:val="00E64F66"/>
    <w:rsid w:val="00E7392F"/>
    <w:rsid w:val="00E84526"/>
    <w:rsid w:val="00E8678D"/>
    <w:rsid w:val="00E94FFD"/>
    <w:rsid w:val="00EA2E23"/>
    <w:rsid w:val="00EA3DA3"/>
    <w:rsid w:val="00EB74B5"/>
    <w:rsid w:val="00ED5E4A"/>
    <w:rsid w:val="00EF71CA"/>
    <w:rsid w:val="00F1177C"/>
    <w:rsid w:val="00F478B7"/>
    <w:rsid w:val="00F71DB5"/>
    <w:rsid w:val="00F74930"/>
    <w:rsid w:val="00F74BFA"/>
    <w:rsid w:val="00F86C77"/>
    <w:rsid w:val="00FC188F"/>
    <w:rsid w:val="00FC58B7"/>
    <w:rsid w:val="00FC6934"/>
    <w:rsid w:val="00FD379D"/>
    <w:rsid w:val="00FD4B85"/>
    <w:rsid w:val="00FE13C5"/>
    <w:rsid w:val="00FF0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1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90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3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868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756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1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60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68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22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69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DA7547-959C-4178-93A0-0A0457747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13</Pages>
  <Words>1615</Words>
  <Characters>9210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10804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10</cp:revision>
  <cp:lastPrinted>2022-09-17T15:40:00Z</cp:lastPrinted>
  <dcterms:created xsi:type="dcterms:W3CDTF">2022-09-17T13:37:00Z</dcterms:created>
  <dcterms:modified xsi:type="dcterms:W3CDTF">2022-09-19T05:54:00Z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