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7172" w14:textId="77777777" w:rsidR="002D4547" w:rsidRDefault="002D4547" w:rsidP="002D4547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F95F07D" w14:textId="77777777" w:rsidR="002D4547" w:rsidRDefault="002D4547" w:rsidP="002D4547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637CF97" w14:textId="77777777" w:rsidR="002D4547" w:rsidRDefault="002D4547" w:rsidP="002D4547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623A813" w14:textId="77777777" w:rsidR="002D4547" w:rsidRDefault="002D4547" w:rsidP="002D4547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0F3C10A" w14:textId="77777777" w:rsidR="002D4547" w:rsidRDefault="002D4547" w:rsidP="002D4547">
      <w:pPr>
        <w:ind w:firstLine="0"/>
      </w:pPr>
    </w:p>
    <w:p w14:paraId="224151D6" w14:textId="77777777" w:rsidR="002D4547" w:rsidRDefault="002D4547" w:rsidP="002D4547">
      <w:pPr>
        <w:ind w:firstLine="0"/>
      </w:pPr>
    </w:p>
    <w:p w14:paraId="3EED30DF" w14:textId="77777777" w:rsidR="002D4547" w:rsidRDefault="002D4547" w:rsidP="002D4547">
      <w:pPr>
        <w:pStyle w:val="a3"/>
      </w:pPr>
      <w:r>
        <w:t>Факультет компьютерных систем и сетей</w:t>
      </w:r>
    </w:p>
    <w:p w14:paraId="2C78ADD9" w14:textId="77777777" w:rsidR="002D4547" w:rsidRDefault="002D4547" w:rsidP="002D4547">
      <w:pPr>
        <w:pStyle w:val="a3"/>
      </w:pPr>
      <w:r>
        <w:t>Кафедра программного обеспечения информационных технологий</w:t>
      </w:r>
    </w:p>
    <w:p w14:paraId="2CB21CEC" w14:textId="77777777" w:rsidR="002D4547" w:rsidRDefault="002D4547" w:rsidP="002D4547">
      <w:pPr>
        <w:pStyle w:val="a3"/>
      </w:pPr>
      <w:r>
        <w:t>Дисциплина: Математическое программирование (</w:t>
      </w:r>
      <w:proofErr w:type="spellStart"/>
      <w:r>
        <w:t>МатПрог</w:t>
      </w:r>
      <w:proofErr w:type="spellEnd"/>
      <w:r>
        <w:t>)</w:t>
      </w:r>
    </w:p>
    <w:p w14:paraId="480C6153" w14:textId="77777777" w:rsidR="002D4547" w:rsidRDefault="002D4547" w:rsidP="002D4547">
      <w:pPr>
        <w:ind w:firstLine="0"/>
        <w:rPr>
          <w:szCs w:val="28"/>
        </w:rPr>
      </w:pPr>
    </w:p>
    <w:p w14:paraId="1DFE93F5" w14:textId="77777777" w:rsidR="002D4547" w:rsidRDefault="002D4547" w:rsidP="002D4547">
      <w:pPr>
        <w:ind w:firstLine="0"/>
        <w:rPr>
          <w:szCs w:val="28"/>
        </w:rPr>
      </w:pPr>
    </w:p>
    <w:p w14:paraId="4A7ED992" w14:textId="77777777" w:rsidR="002D4547" w:rsidRDefault="002D4547" w:rsidP="002D4547">
      <w:pPr>
        <w:ind w:firstLine="0"/>
        <w:rPr>
          <w:szCs w:val="28"/>
        </w:rPr>
      </w:pPr>
    </w:p>
    <w:p w14:paraId="7F6D9F62" w14:textId="77777777" w:rsidR="002D4547" w:rsidRDefault="002D4547" w:rsidP="002D4547">
      <w:pPr>
        <w:ind w:firstLine="0"/>
        <w:rPr>
          <w:szCs w:val="28"/>
        </w:rPr>
      </w:pPr>
    </w:p>
    <w:p w14:paraId="2B8881A4" w14:textId="77777777" w:rsidR="002D4547" w:rsidRDefault="002D4547" w:rsidP="002D4547">
      <w:pPr>
        <w:ind w:firstLine="0"/>
        <w:rPr>
          <w:szCs w:val="28"/>
        </w:rPr>
      </w:pPr>
    </w:p>
    <w:p w14:paraId="2EE240FA" w14:textId="77777777" w:rsidR="002D4547" w:rsidRDefault="002D4547" w:rsidP="002D4547">
      <w:pPr>
        <w:ind w:firstLine="0"/>
        <w:rPr>
          <w:szCs w:val="28"/>
        </w:rPr>
      </w:pPr>
    </w:p>
    <w:p w14:paraId="38E38CD7" w14:textId="77777777" w:rsidR="002D4547" w:rsidRDefault="002D4547" w:rsidP="002D4547">
      <w:pPr>
        <w:ind w:firstLine="0"/>
        <w:rPr>
          <w:szCs w:val="28"/>
        </w:rPr>
      </w:pPr>
    </w:p>
    <w:p w14:paraId="0C9EDBAA" w14:textId="77777777" w:rsidR="002D4547" w:rsidRDefault="002D4547" w:rsidP="002D4547">
      <w:pPr>
        <w:ind w:firstLine="0"/>
        <w:rPr>
          <w:szCs w:val="28"/>
        </w:rPr>
      </w:pPr>
    </w:p>
    <w:p w14:paraId="455DCE24" w14:textId="77777777" w:rsidR="002D4547" w:rsidRDefault="002D4547" w:rsidP="002D4547">
      <w:pPr>
        <w:ind w:firstLine="0"/>
        <w:rPr>
          <w:szCs w:val="28"/>
        </w:rPr>
      </w:pPr>
    </w:p>
    <w:p w14:paraId="3ABA1C8F" w14:textId="77777777" w:rsidR="002D4547" w:rsidRDefault="002D4547" w:rsidP="002D4547">
      <w:pPr>
        <w:pStyle w:val="a4"/>
        <w:ind w:firstLine="0"/>
      </w:pPr>
      <w:r>
        <w:t>ОТЧЁТ</w:t>
      </w:r>
    </w:p>
    <w:p w14:paraId="10E67FDB" w14:textId="3428F3E2" w:rsidR="002D4547" w:rsidRPr="002D4547" w:rsidRDefault="002D4547" w:rsidP="002D4547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2D4547">
        <w:rPr>
          <w:szCs w:val="28"/>
        </w:rPr>
        <w:t>5</w:t>
      </w:r>
    </w:p>
    <w:p w14:paraId="75C3A93B" w14:textId="77777777" w:rsidR="002D4547" w:rsidRDefault="002D4547" w:rsidP="002D4547">
      <w:pPr>
        <w:tabs>
          <w:tab w:val="left" w:pos="2880"/>
        </w:tabs>
        <w:ind w:firstLine="0"/>
      </w:pPr>
      <w:r>
        <w:tab/>
      </w:r>
    </w:p>
    <w:p w14:paraId="6E4030DF" w14:textId="06376E4C" w:rsidR="002D4547" w:rsidRPr="002D4547" w:rsidRDefault="002D4547" w:rsidP="002D4547">
      <w:pPr>
        <w:pStyle w:val="Default"/>
        <w:ind w:left="2124"/>
      </w:pPr>
      <w:r>
        <w:rPr>
          <w:sz w:val="28"/>
        </w:rPr>
        <w:t xml:space="preserve">Тема </w:t>
      </w:r>
      <w:r>
        <w:rPr>
          <w:sz w:val="28"/>
          <w:szCs w:val="28"/>
        </w:rPr>
        <w:t>работы: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Нелинейная оптимизация</w:t>
      </w:r>
    </w:p>
    <w:p w14:paraId="2F9FBF58" w14:textId="77777777" w:rsidR="002D4547" w:rsidRDefault="002D4547" w:rsidP="002D4547">
      <w:pPr>
        <w:ind w:firstLine="0"/>
        <w:jc w:val="center"/>
        <w:rPr>
          <w:i/>
          <w:szCs w:val="28"/>
        </w:rPr>
      </w:pPr>
      <w:r>
        <w:t xml:space="preserve"> </w:t>
      </w:r>
    </w:p>
    <w:p w14:paraId="1E7C4ED7" w14:textId="77777777" w:rsidR="002D4547" w:rsidRDefault="002D4547" w:rsidP="002D4547">
      <w:pPr>
        <w:ind w:firstLine="0"/>
        <w:rPr>
          <w:szCs w:val="28"/>
        </w:rPr>
      </w:pPr>
    </w:p>
    <w:p w14:paraId="21E9469B" w14:textId="77777777" w:rsidR="002D4547" w:rsidRDefault="002D4547" w:rsidP="002D4547">
      <w:pPr>
        <w:ind w:firstLine="0"/>
        <w:rPr>
          <w:szCs w:val="28"/>
        </w:rPr>
      </w:pPr>
    </w:p>
    <w:p w14:paraId="0D465A24" w14:textId="77777777" w:rsidR="002D4547" w:rsidRDefault="002D4547" w:rsidP="002D4547">
      <w:pPr>
        <w:ind w:firstLine="0"/>
        <w:rPr>
          <w:szCs w:val="28"/>
        </w:rPr>
      </w:pPr>
    </w:p>
    <w:p w14:paraId="5EFCC289" w14:textId="77777777" w:rsidR="002D4547" w:rsidRDefault="002D4547" w:rsidP="002D4547">
      <w:pPr>
        <w:ind w:firstLine="0"/>
        <w:rPr>
          <w:szCs w:val="28"/>
        </w:rPr>
      </w:pPr>
    </w:p>
    <w:p w14:paraId="21BFE919" w14:textId="77777777" w:rsidR="002D4547" w:rsidRDefault="002D4547" w:rsidP="002D4547">
      <w:pPr>
        <w:ind w:firstLine="0"/>
        <w:rPr>
          <w:szCs w:val="28"/>
        </w:rPr>
      </w:pPr>
    </w:p>
    <w:p w14:paraId="5A5E2A10" w14:textId="77777777" w:rsidR="002D4547" w:rsidRDefault="002D4547" w:rsidP="002D4547">
      <w:pPr>
        <w:ind w:firstLine="0"/>
        <w:rPr>
          <w:szCs w:val="28"/>
        </w:rPr>
      </w:pPr>
    </w:p>
    <w:p w14:paraId="69809AAD" w14:textId="77777777" w:rsidR="002D4547" w:rsidRDefault="002D4547" w:rsidP="002D4547">
      <w:pPr>
        <w:ind w:firstLine="0"/>
        <w:rPr>
          <w:szCs w:val="28"/>
        </w:rPr>
      </w:pPr>
    </w:p>
    <w:p w14:paraId="05BACA26" w14:textId="77777777" w:rsidR="002D4547" w:rsidRDefault="002D4547" w:rsidP="002D4547">
      <w:pPr>
        <w:pStyle w:val="a3"/>
      </w:pPr>
      <w:r>
        <w:tab/>
      </w:r>
      <w:proofErr w:type="gramStart"/>
      <w:r>
        <w:t xml:space="preserve">Выполнил:   </w:t>
      </w:r>
      <w:proofErr w:type="gramEnd"/>
      <w:r>
        <w:t xml:space="preserve">                                                              Глушаченко Н.С.</w:t>
      </w:r>
    </w:p>
    <w:p w14:paraId="69E9CB79" w14:textId="77777777" w:rsidR="002D4547" w:rsidRDefault="002D4547" w:rsidP="002D4547">
      <w:pPr>
        <w:pStyle w:val="a3"/>
      </w:pPr>
      <w:r>
        <w:tab/>
      </w:r>
    </w:p>
    <w:p w14:paraId="492FDF96" w14:textId="77777777" w:rsidR="002D4547" w:rsidRDefault="002D4547" w:rsidP="002D4547">
      <w:pPr>
        <w:pStyle w:val="a3"/>
      </w:pPr>
    </w:p>
    <w:p w14:paraId="4CA15648" w14:textId="77777777" w:rsidR="002D4547" w:rsidRDefault="002D4547" w:rsidP="002D4547">
      <w:pPr>
        <w:pStyle w:val="a3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>
        <w:rPr>
          <w:sz w:val="20"/>
          <w:szCs w:val="20"/>
        </w:rPr>
        <w:t xml:space="preserve">   </w:t>
      </w:r>
      <w:r>
        <w:t xml:space="preserve">   </w:t>
      </w:r>
      <w:proofErr w:type="spellStart"/>
      <w:r>
        <w:t>Петюкевич</w:t>
      </w:r>
      <w:proofErr w:type="spellEnd"/>
      <w:r>
        <w:t xml:space="preserve"> Н.С.  </w:t>
      </w:r>
    </w:p>
    <w:p w14:paraId="6477EB5C" w14:textId="77777777" w:rsidR="002D4547" w:rsidRDefault="002D4547" w:rsidP="002D4547">
      <w:pPr>
        <w:ind w:firstLine="0"/>
        <w:rPr>
          <w:szCs w:val="28"/>
        </w:rPr>
      </w:pPr>
    </w:p>
    <w:p w14:paraId="678D1524" w14:textId="77777777" w:rsidR="002D4547" w:rsidRDefault="002D4547" w:rsidP="002D4547">
      <w:pPr>
        <w:ind w:firstLine="0"/>
        <w:rPr>
          <w:szCs w:val="28"/>
        </w:rPr>
      </w:pPr>
    </w:p>
    <w:p w14:paraId="2A70F56C" w14:textId="77777777" w:rsidR="002D4547" w:rsidRDefault="002D4547" w:rsidP="002D4547">
      <w:pPr>
        <w:ind w:firstLine="0"/>
        <w:rPr>
          <w:szCs w:val="28"/>
        </w:rPr>
      </w:pPr>
    </w:p>
    <w:p w14:paraId="4A8406ED" w14:textId="77777777" w:rsidR="002D4547" w:rsidRDefault="002D4547" w:rsidP="002D4547">
      <w:pPr>
        <w:ind w:firstLine="0"/>
        <w:rPr>
          <w:szCs w:val="28"/>
        </w:rPr>
      </w:pPr>
    </w:p>
    <w:p w14:paraId="460A9201" w14:textId="77777777" w:rsidR="002D4547" w:rsidRDefault="002D4547" w:rsidP="002D4547">
      <w:pPr>
        <w:ind w:firstLine="0"/>
        <w:rPr>
          <w:szCs w:val="28"/>
        </w:rPr>
      </w:pPr>
    </w:p>
    <w:p w14:paraId="1E901D63" w14:textId="77777777" w:rsidR="002D4547" w:rsidRDefault="002D4547" w:rsidP="002D4547">
      <w:pPr>
        <w:ind w:firstLine="0"/>
        <w:rPr>
          <w:szCs w:val="28"/>
        </w:rPr>
      </w:pPr>
    </w:p>
    <w:p w14:paraId="19C41D75" w14:textId="77777777" w:rsidR="002D4547" w:rsidRDefault="002D4547" w:rsidP="002D4547">
      <w:pPr>
        <w:ind w:firstLine="0"/>
        <w:rPr>
          <w:szCs w:val="28"/>
        </w:rPr>
      </w:pPr>
    </w:p>
    <w:p w14:paraId="13AAD7B7" w14:textId="77777777" w:rsidR="002D4547" w:rsidRDefault="002D4547" w:rsidP="002D4547">
      <w:pPr>
        <w:ind w:firstLine="0"/>
        <w:rPr>
          <w:szCs w:val="28"/>
        </w:rPr>
      </w:pPr>
    </w:p>
    <w:p w14:paraId="1C224287" w14:textId="77777777" w:rsidR="002D4547" w:rsidRDefault="002D4547" w:rsidP="002D4547">
      <w:pPr>
        <w:ind w:firstLine="0"/>
      </w:pPr>
    </w:p>
    <w:p w14:paraId="695EED9D" w14:textId="77777777" w:rsidR="002D4547" w:rsidRPr="00615C12" w:rsidRDefault="002D4547" w:rsidP="002D4547">
      <w:pPr>
        <w:ind w:firstLine="0"/>
        <w:jc w:val="center"/>
      </w:pPr>
      <w:r>
        <w:t>Минск 2023</w:t>
      </w:r>
    </w:p>
    <w:p w14:paraId="79CE7F31" w14:textId="77777777" w:rsidR="002D4547" w:rsidRPr="00615C12" w:rsidRDefault="002D4547" w:rsidP="002D4547">
      <w:pPr>
        <w:ind w:firstLine="0"/>
        <w:jc w:val="center"/>
      </w:pPr>
    </w:p>
    <w:p w14:paraId="01F26EDE" w14:textId="77777777" w:rsidR="002D4547" w:rsidRDefault="002D4547" w:rsidP="002D4547">
      <w:pPr>
        <w:ind w:firstLine="0"/>
        <w:jc w:val="center"/>
        <w:rPr>
          <w:b/>
        </w:rPr>
      </w:pPr>
      <w:r>
        <w:rPr>
          <w:b/>
        </w:rPr>
        <w:lastRenderedPageBreak/>
        <w:t>Вариант 10</w:t>
      </w:r>
    </w:p>
    <w:p w14:paraId="4C93FC0F" w14:textId="77777777" w:rsidR="002D4547" w:rsidRDefault="002D4547" w:rsidP="002D4547">
      <w:pPr>
        <w:ind w:firstLine="0"/>
        <w:jc w:val="center"/>
        <w:rPr>
          <w:b/>
        </w:rPr>
      </w:pPr>
      <w:r>
        <w:rPr>
          <w:b/>
        </w:rPr>
        <w:t>Задание 1</w:t>
      </w:r>
    </w:p>
    <w:p w14:paraId="072D4315" w14:textId="3B9165E7" w:rsidR="00761B57" w:rsidRDefault="002D4547">
      <w:r w:rsidRPr="002D4547">
        <w:drawing>
          <wp:inline distT="0" distB="0" distL="0" distR="0" wp14:anchorId="53FF2456" wp14:editId="7F3EC01F">
            <wp:extent cx="5940425" cy="1675130"/>
            <wp:effectExtent l="0" t="0" r="3175" b="1270"/>
            <wp:docPr id="82491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4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487" w14:textId="0940C2F3" w:rsidR="002D4547" w:rsidRDefault="002D4547">
      <w:r w:rsidRPr="002D4547">
        <w:drawing>
          <wp:inline distT="0" distB="0" distL="0" distR="0" wp14:anchorId="148396EF" wp14:editId="1741FA36">
            <wp:extent cx="2657846" cy="295316"/>
            <wp:effectExtent l="0" t="0" r="9525" b="9525"/>
            <wp:docPr id="89979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93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391" w14:textId="77777777" w:rsidR="00FD64E2" w:rsidRDefault="00FD64E2" w:rsidP="00FD64E2">
      <w:pPr>
        <w:ind w:firstLine="0"/>
      </w:pPr>
    </w:p>
    <w:p w14:paraId="28AA73A9" w14:textId="271F8BD6" w:rsidR="002D4547" w:rsidRPr="00FD64E2" w:rsidRDefault="00FD64E2" w:rsidP="00FD64E2">
      <w:pPr>
        <w:jc w:val="center"/>
        <w:rPr>
          <w:b/>
          <w:bCs/>
        </w:rPr>
      </w:pPr>
      <w:r>
        <w:rPr>
          <w:b/>
          <w:bCs/>
        </w:rPr>
        <w:t>Пассивный поиск</w:t>
      </w:r>
    </w:p>
    <w:p w14:paraId="33E4B8E7" w14:textId="3EE91732" w:rsidR="002D4547" w:rsidRDefault="00FD64E2" w:rsidP="00FD64E2">
      <w:pPr>
        <w:ind w:left="-1418" w:firstLine="0"/>
        <w:rPr>
          <w:lang w:val="en-US"/>
        </w:rPr>
      </w:pPr>
      <w:r w:rsidRPr="00FD64E2">
        <w:rPr>
          <w:lang w:val="en-US"/>
        </w:rPr>
        <w:drawing>
          <wp:inline distT="0" distB="0" distL="0" distR="0" wp14:anchorId="0F2BBF98" wp14:editId="65F6D0AD">
            <wp:extent cx="7255282" cy="2104846"/>
            <wp:effectExtent l="0" t="0" r="3175" b="0"/>
            <wp:docPr id="98011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10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5587" cy="21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E6EC" w14:textId="77777777" w:rsidR="00D16E62" w:rsidRDefault="00D16E62" w:rsidP="00FD64E2">
      <w:pPr>
        <w:ind w:left="-1418" w:firstLine="0"/>
        <w:rPr>
          <w:lang w:val="en-US"/>
        </w:rPr>
      </w:pPr>
    </w:p>
    <w:p w14:paraId="376FD02C" w14:textId="0B7C550A" w:rsidR="00D16E62" w:rsidRDefault="00D16E62" w:rsidP="00D16E62">
      <w:pPr>
        <w:ind w:left="-1418" w:firstLine="1985"/>
        <w:jc w:val="center"/>
        <w:rPr>
          <w:b/>
          <w:bCs/>
        </w:rPr>
      </w:pPr>
      <w:r>
        <w:rPr>
          <w:b/>
          <w:bCs/>
        </w:rPr>
        <w:t>Метод дихотомии</w:t>
      </w:r>
    </w:p>
    <w:p w14:paraId="3CC277D7" w14:textId="1E1FDA30" w:rsidR="00D16E62" w:rsidRDefault="00D16E62" w:rsidP="00D16E62">
      <w:pPr>
        <w:ind w:left="-1418" w:firstLine="1985"/>
        <w:jc w:val="center"/>
        <w:rPr>
          <w:b/>
          <w:bCs/>
        </w:rPr>
      </w:pPr>
      <w:r w:rsidRPr="00D16E62">
        <w:rPr>
          <w:b/>
          <w:bCs/>
        </w:rPr>
        <w:drawing>
          <wp:inline distT="0" distB="0" distL="0" distR="0" wp14:anchorId="47021CC2" wp14:editId="3782C885">
            <wp:extent cx="5940425" cy="2650490"/>
            <wp:effectExtent l="0" t="0" r="3175" b="0"/>
            <wp:docPr id="165855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FC4B" w14:textId="77777777" w:rsidR="00D16E62" w:rsidRDefault="00D16E62" w:rsidP="00D16E62">
      <w:pPr>
        <w:ind w:left="-1418" w:firstLine="1985"/>
        <w:jc w:val="center"/>
        <w:rPr>
          <w:b/>
          <w:bCs/>
        </w:rPr>
      </w:pPr>
    </w:p>
    <w:p w14:paraId="592878AF" w14:textId="15405743" w:rsidR="00D16E62" w:rsidRDefault="00D16E62" w:rsidP="00D16E62">
      <w:pPr>
        <w:ind w:left="-1418" w:firstLine="1985"/>
        <w:jc w:val="center"/>
        <w:rPr>
          <w:b/>
          <w:bCs/>
        </w:rPr>
      </w:pPr>
      <w:r>
        <w:rPr>
          <w:b/>
          <w:bCs/>
        </w:rPr>
        <w:t>Метод Фибоначчи</w:t>
      </w:r>
    </w:p>
    <w:p w14:paraId="2D89F125" w14:textId="19CBB784" w:rsidR="00D16E62" w:rsidRDefault="00D16E62" w:rsidP="00D16E62">
      <w:pPr>
        <w:ind w:left="-1418" w:firstLine="1985"/>
        <w:jc w:val="center"/>
        <w:rPr>
          <w:b/>
          <w:bCs/>
        </w:rPr>
      </w:pPr>
      <w:r w:rsidRPr="00D16E62">
        <w:rPr>
          <w:b/>
          <w:bCs/>
        </w:rPr>
        <w:lastRenderedPageBreak/>
        <w:drawing>
          <wp:inline distT="0" distB="0" distL="0" distR="0" wp14:anchorId="374C0471" wp14:editId="01BC1282">
            <wp:extent cx="5940425" cy="4213860"/>
            <wp:effectExtent l="0" t="0" r="3175" b="0"/>
            <wp:docPr id="39321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15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C607" w14:textId="77777777" w:rsidR="00D16E62" w:rsidRDefault="00D16E62" w:rsidP="00D16E62">
      <w:pPr>
        <w:ind w:left="-1418" w:firstLine="1985"/>
        <w:jc w:val="center"/>
        <w:rPr>
          <w:b/>
          <w:bCs/>
        </w:rPr>
      </w:pPr>
    </w:p>
    <w:p w14:paraId="094C060D" w14:textId="5723017B" w:rsidR="00FD64E2" w:rsidRDefault="00D16E62" w:rsidP="00D16E62">
      <w:pPr>
        <w:ind w:left="-1418" w:firstLine="1985"/>
        <w:jc w:val="center"/>
        <w:rPr>
          <w:b/>
          <w:bCs/>
        </w:rPr>
      </w:pPr>
      <w:r>
        <w:rPr>
          <w:b/>
          <w:bCs/>
        </w:rPr>
        <w:t>Метод золотого сечения</w:t>
      </w:r>
    </w:p>
    <w:p w14:paraId="61CB959D" w14:textId="0CB3A551" w:rsidR="00D16E62" w:rsidRPr="00D16E62" w:rsidRDefault="00D16E62" w:rsidP="00D16E62">
      <w:pPr>
        <w:ind w:left="-1418" w:firstLine="1985"/>
        <w:jc w:val="center"/>
        <w:rPr>
          <w:b/>
          <w:bCs/>
        </w:rPr>
      </w:pPr>
      <w:r w:rsidRPr="00D16E62">
        <w:rPr>
          <w:b/>
          <w:bCs/>
        </w:rPr>
        <w:drawing>
          <wp:inline distT="0" distB="0" distL="0" distR="0" wp14:anchorId="62D9C02F" wp14:editId="6137CC48">
            <wp:extent cx="5940425" cy="4402455"/>
            <wp:effectExtent l="0" t="0" r="3175" b="0"/>
            <wp:docPr id="63854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2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211D" w14:textId="77777777" w:rsidR="00FD64E2" w:rsidRDefault="00FD64E2"/>
    <w:p w14:paraId="60399711" w14:textId="75399414" w:rsidR="002D4547" w:rsidRDefault="002D4547" w:rsidP="002D4547">
      <w:pPr>
        <w:ind w:firstLine="0"/>
        <w:jc w:val="center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</w:rPr>
        <w:t>2</w:t>
      </w:r>
    </w:p>
    <w:p w14:paraId="3A0181F9" w14:textId="77777777" w:rsidR="002D4547" w:rsidRPr="002D4547" w:rsidRDefault="002D4547" w:rsidP="002D4547">
      <w:pPr>
        <w:ind w:firstLine="0"/>
        <w:rPr>
          <w:bCs/>
        </w:rPr>
      </w:pPr>
      <w:r w:rsidRPr="002D4547">
        <w:rPr>
          <w:bCs/>
        </w:rPr>
        <w:t>Склад оптовой торговли отпускает 5 видов товаров. Известны потребности</w:t>
      </w:r>
    </w:p>
    <w:p w14:paraId="66E40D23" w14:textId="77777777" w:rsidR="002D4547" w:rsidRPr="002D4547" w:rsidRDefault="002D4547" w:rsidP="002D4547">
      <w:pPr>
        <w:ind w:firstLine="0"/>
        <w:rPr>
          <w:bCs/>
        </w:rPr>
      </w:pPr>
      <w:proofErr w:type="spellStart"/>
      <w:r w:rsidRPr="002D4547">
        <w:rPr>
          <w:bCs/>
        </w:rPr>
        <w:t>Vi</w:t>
      </w:r>
      <w:proofErr w:type="spellEnd"/>
      <w:r w:rsidRPr="002D4547">
        <w:rPr>
          <w:bCs/>
        </w:rPr>
        <w:t xml:space="preserve">, издержки </w:t>
      </w:r>
      <w:proofErr w:type="spellStart"/>
      <w:r w:rsidRPr="002D4547">
        <w:rPr>
          <w:bCs/>
        </w:rPr>
        <w:t>заказывания</w:t>
      </w:r>
      <w:proofErr w:type="spellEnd"/>
      <w:r w:rsidRPr="002D4547">
        <w:rPr>
          <w:bCs/>
        </w:rPr>
        <w:t xml:space="preserve"> </w:t>
      </w:r>
      <w:proofErr w:type="spellStart"/>
      <w:r w:rsidRPr="002D4547">
        <w:rPr>
          <w:bCs/>
        </w:rPr>
        <w:t>Ki</w:t>
      </w:r>
      <w:proofErr w:type="spellEnd"/>
      <w:r w:rsidRPr="002D4547">
        <w:rPr>
          <w:bCs/>
        </w:rPr>
        <w:t xml:space="preserve">, издержки содержания </w:t>
      </w:r>
      <w:proofErr w:type="spellStart"/>
      <w:r w:rsidRPr="002D4547">
        <w:rPr>
          <w:bCs/>
        </w:rPr>
        <w:t>si</w:t>
      </w:r>
      <w:proofErr w:type="spellEnd"/>
      <w:r w:rsidRPr="002D4547">
        <w:rPr>
          <w:bCs/>
        </w:rPr>
        <w:t>, расход складской</w:t>
      </w:r>
    </w:p>
    <w:p w14:paraId="55D8F631" w14:textId="77777777" w:rsidR="002D4547" w:rsidRPr="002D4547" w:rsidRDefault="002D4547" w:rsidP="002D4547">
      <w:pPr>
        <w:ind w:firstLine="0"/>
        <w:rPr>
          <w:bCs/>
        </w:rPr>
      </w:pPr>
      <w:r w:rsidRPr="002D4547">
        <w:rPr>
          <w:bCs/>
        </w:rPr>
        <w:t xml:space="preserve">площади на единицу товара </w:t>
      </w:r>
      <w:proofErr w:type="spellStart"/>
      <w:r w:rsidRPr="002D4547">
        <w:rPr>
          <w:bCs/>
        </w:rPr>
        <w:t>fi</w:t>
      </w:r>
      <w:proofErr w:type="spellEnd"/>
      <w:r w:rsidRPr="002D4547">
        <w:rPr>
          <w:bCs/>
        </w:rPr>
        <w:t>, а также величина складской площади</w:t>
      </w:r>
    </w:p>
    <w:p w14:paraId="7F69A704" w14:textId="77777777" w:rsidR="002D4547" w:rsidRPr="002D4547" w:rsidRDefault="002D4547" w:rsidP="002D4547">
      <w:pPr>
        <w:ind w:firstLine="0"/>
        <w:rPr>
          <w:bCs/>
        </w:rPr>
      </w:pPr>
      <w:r w:rsidRPr="002D4547">
        <w:rPr>
          <w:bCs/>
        </w:rPr>
        <w:t>торгового зала F. Хотя бы одна единица товара каждого вида должна</w:t>
      </w:r>
    </w:p>
    <w:p w14:paraId="13392FE7" w14:textId="77777777" w:rsidR="002D4547" w:rsidRPr="002D4547" w:rsidRDefault="002D4547" w:rsidP="002D4547">
      <w:pPr>
        <w:ind w:firstLine="0"/>
        <w:rPr>
          <w:bCs/>
        </w:rPr>
      </w:pPr>
      <w:r w:rsidRPr="002D4547">
        <w:rPr>
          <w:bCs/>
        </w:rPr>
        <w:t>храниться на складе.</w:t>
      </w:r>
    </w:p>
    <w:p w14:paraId="13EF76AE" w14:textId="77777777" w:rsidR="002D4547" w:rsidRPr="002D4547" w:rsidRDefault="002D4547" w:rsidP="002D4547">
      <w:pPr>
        <w:ind w:firstLine="0"/>
        <w:rPr>
          <w:bCs/>
        </w:rPr>
      </w:pPr>
      <w:r w:rsidRPr="002D4547">
        <w:rPr>
          <w:bCs/>
        </w:rPr>
        <w:t>Требуется определить оптимальные партии поставок при ограничении на</w:t>
      </w:r>
    </w:p>
    <w:p w14:paraId="64A8A8CE" w14:textId="77777777" w:rsidR="002D4547" w:rsidRPr="002D4547" w:rsidRDefault="002D4547" w:rsidP="002D4547">
      <w:pPr>
        <w:ind w:firstLine="0"/>
        <w:rPr>
          <w:bCs/>
        </w:rPr>
      </w:pPr>
      <w:r w:rsidRPr="002D4547">
        <w:rPr>
          <w:bCs/>
        </w:rPr>
        <w:t>максимальный уровень запаса при условии, что все пять видов продукции</w:t>
      </w:r>
    </w:p>
    <w:p w14:paraId="4473301B" w14:textId="3560DE7F" w:rsidR="002D4547" w:rsidRDefault="002D4547" w:rsidP="002D4547">
      <w:pPr>
        <w:ind w:firstLine="0"/>
        <w:rPr>
          <w:bCs/>
        </w:rPr>
      </w:pPr>
      <w:r w:rsidRPr="002D4547">
        <w:rPr>
          <w:bCs/>
        </w:rPr>
        <w:t>поступают на склад от разных поставщиков (раздельная оптимизация)</w:t>
      </w:r>
    </w:p>
    <w:p w14:paraId="088C40EC" w14:textId="04948FE6" w:rsidR="002D4547" w:rsidRDefault="002D4547" w:rsidP="002D4547">
      <w:pPr>
        <w:ind w:firstLine="0"/>
        <w:rPr>
          <w:bCs/>
        </w:rPr>
      </w:pPr>
      <w:r w:rsidRPr="002D4547">
        <w:rPr>
          <w:bCs/>
        </w:rPr>
        <w:drawing>
          <wp:inline distT="0" distB="0" distL="0" distR="0" wp14:anchorId="52612C57" wp14:editId="6BB3BAB4">
            <wp:extent cx="5940425" cy="253365"/>
            <wp:effectExtent l="0" t="0" r="3175" b="0"/>
            <wp:docPr id="1330689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9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2E31" w14:textId="721CDBE7" w:rsidR="002D4547" w:rsidRDefault="002D4547" w:rsidP="002D4547">
      <w:pPr>
        <w:ind w:firstLine="0"/>
        <w:rPr>
          <w:bCs/>
        </w:rPr>
      </w:pPr>
      <w:r w:rsidRPr="002D4547">
        <w:rPr>
          <w:bCs/>
        </w:rPr>
        <w:drawing>
          <wp:inline distT="0" distB="0" distL="0" distR="0" wp14:anchorId="582D1DE9" wp14:editId="2432D61A">
            <wp:extent cx="5940425" cy="814705"/>
            <wp:effectExtent l="0" t="0" r="3175" b="4445"/>
            <wp:docPr id="91282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0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324C" w14:textId="77777777" w:rsidR="000B6D97" w:rsidRDefault="000B6D97" w:rsidP="002D4547">
      <w:pPr>
        <w:ind w:firstLine="0"/>
        <w:rPr>
          <w:bCs/>
        </w:rPr>
      </w:pPr>
    </w:p>
    <w:p w14:paraId="28A3C300" w14:textId="2493565B" w:rsidR="000B6D97" w:rsidRPr="002D4547" w:rsidRDefault="000B6D97" w:rsidP="002D4547">
      <w:pPr>
        <w:ind w:firstLine="0"/>
        <w:rPr>
          <w:bCs/>
        </w:rPr>
      </w:pPr>
      <w:r w:rsidRPr="000B6D97">
        <w:rPr>
          <w:bCs/>
        </w:rPr>
        <w:drawing>
          <wp:inline distT="0" distB="0" distL="0" distR="0" wp14:anchorId="4364A17F" wp14:editId="45863C62">
            <wp:extent cx="5940425" cy="3569970"/>
            <wp:effectExtent l="0" t="0" r="3175" b="0"/>
            <wp:docPr id="117980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08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A0F5" w14:textId="77777777" w:rsidR="002D4547" w:rsidRDefault="002D4547"/>
    <w:p w14:paraId="6E58D49A" w14:textId="77777777" w:rsidR="002D4547" w:rsidRDefault="002D4547"/>
    <w:sectPr w:rsidR="002D4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10EE"/>
    <w:multiLevelType w:val="hybridMultilevel"/>
    <w:tmpl w:val="6B3C4D22"/>
    <w:lvl w:ilvl="0" w:tplc="09822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D54375"/>
    <w:multiLevelType w:val="hybridMultilevel"/>
    <w:tmpl w:val="2982D6E0"/>
    <w:lvl w:ilvl="0" w:tplc="C1626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31111"/>
    <w:multiLevelType w:val="hybridMultilevel"/>
    <w:tmpl w:val="3DEAA8C0"/>
    <w:lvl w:ilvl="0" w:tplc="59E66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4219999">
    <w:abstractNumId w:val="1"/>
  </w:num>
  <w:num w:numId="2" w16cid:durableId="895043935">
    <w:abstractNumId w:val="0"/>
  </w:num>
  <w:num w:numId="3" w16cid:durableId="208372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EB"/>
    <w:rsid w:val="000B6D97"/>
    <w:rsid w:val="00112A20"/>
    <w:rsid w:val="001C66B7"/>
    <w:rsid w:val="002D4547"/>
    <w:rsid w:val="007253EB"/>
    <w:rsid w:val="00761B57"/>
    <w:rsid w:val="007B508A"/>
    <w:rsid w:val="00B60910"/>
    <w:rsid w:val="00CF197F"/>
    <w:rsid w:val="00D16E62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4A5C"/>
  <w15:chartTrackingRefBased/>
  <w15:docId w15:val="{DAAE2532-0777-4344-B32C-B792BA5E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547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4547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a4">
    <w:name w:val="по центру"/>
    <w:basedOn w:val="a"/>
    <w:qFormat/>
    <w:rsid w:val="002D4547"/>
    <w:pPr>
      <w:jc w:val="center"/>
    </w:pPr>
    <w:rPr>
      <w:b/>
      <w:szCs w:val="28"/>
    </w:rPr>
  </w:style>
  <w:style w:type="paragraph" w:customStyle="1" w:styleId="Default">
    <w:name w:val="Default"/>
    <w:rsid w:val="002D45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paragraph" w:styleId="a5">
    <w:name w:val="List Paragraph"/>
    <w:basedOn w:val="a"/>
    <w:uiPriority w:val="34"/>
    <w:qFormat/>
    <w:rsid w:val="002D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Никита Глушаченко</cp:lastModifiedBy>
  <cp:revision>2</cp:revision>
  <dcterms:created xsi:type="dcterms:W3CDTF">2023-11-17T15:25:00Z</dcterms:created>
  <dcterms:modified xsi:type="dcterms:W3CDTF">2023-11-17T18:54:00Z</dcterms:modified>
</cp:coreProperties>
</file>