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4DFD01E">
      <w:r w:rsidR="2F4A0A97">
        <w:rPr/>
        <w:t>2.3 Reflection</w:t>
      </w:r>
    </w:p>
    <w:p w:rsidR="2F4A0A97" w:rsidP="125C555C" w:rsidRDefault="2F4A0A97" w14:paraId="1C255EAD" w14:textId="40BB492F">
      <w:pPr>
        <w:shd w:val="clear" w:color="auto" w:fill="FFFFFF" w:themeFill="background1"/>
        <w:spacing w:before="240" w:beforeAutospacing="off" w:after="240" w:afterAutospacing="off"/>
      </w:pPr>
      <w:r w:rsidRPr="125C555C" w:rsidR="2F4A0A97">
        <w:rPr>
          <w:rFonts w:ascii="Arial" w:hAnsi="Arial" w:eastAsia="Arial" w:cs="Arial"/>
          <w:b w:val="0"/>
          <w:bCs w:val="0"/>
          <w:i w:val="0"/>
          <w:iCs w:val="0"/>
          <w:caps w:val="0"/>
          <w:smallCaps w:val="0"/>
          <w:noProof w:val="0"/>
          <w:color w:val="222222"/>
          <w:sz w:val="24"/>
          <w:szCs w:val="24"/>
          <w:lang w:val="en-US"/>
        </w:rPr>
        <w:t>The changing light in my photo affects the mood by making the scene feel calm and warm. The picture was taken during golden hour, so the sunlight is orange and soft. The sun shining through the ropes creates strong shadows and silhouettes. This lighting makes the image feel peaceful and a little nostalgic. If the photo were taken in the middle of the day, it would probably feel brighter and less emotional. The sunset light also draws attention to the shapes and lines of the ropes. Berger says that a camera isolates a moment in time. By taking the photo at this exact moment, the light and sunset become frozen instead of just passing by. Normally the sun would keep moving and the moment would disappear quickly. Because I captured it in a photo, the moment becomes something permanent that people can look at later.</w:t>
      </w:r>
    </w:p>
    <w:p w:rsidR="125C555C" w:rsidRDefault="125C555C" w14:paraId="3FFAA6E5" w14:textId="7D729404"/>
    <w:p w:rsidR="125C555C" w:rsidRDefault="125C555C" w14:paraId="5F2EC003" w14:textId="500597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6C871A"/>
    <w:rsid w:val="125C555C"/>
    <w:rsid w:val="2F4A0A97"/>
    <w:rsid w:val="756C8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871A"/>
  <w15:chartTrackingRefBased/>
  <w15:docId w15:val="{1882980C-357D-4EAD-8B25-DAAED3263A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2026-03-13T17:51:46.0087502Z</dcterms:created>
  <dcterms:modified xsi:type="dcterms:W3CDTF">2026-03-13T17:52:26.7788259Z</dcterms:modified>
  <dc:creator>Reinhardt, Averee</dc:creator>
  <lastModifiedBy>Reinhardt, Averee</lastModifiedBy>
</coreProperties>
</file>