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7F14D" w14:textId="77777777" w:rsidR="00FE04A5" w:rsidRDefault="00FE04A5" w:rsidP="00FE04A5">
      <w:pPr>
        <w:spacing w:line="240" w:lineRule="auto"/>
        <w:jc w:val="center"/>
        <w:rPr>
          <w:sz w:val="16"/>
          <w:szCs w:val="16"/>
        </w:rPr>
      </w:pPr>
      <w:r>
        <w:rPr>
          <w:noProof/>
        </w:rPr>
        <w:drawing>
          <wp:anchor distT="0" distB="0" distL="114300" distR="114300" simplePos="0" relativeHeight="251659264" behindDoc="0" locked="0" layoutInCell="1" hidden="0" allowOverlap="1" wp14:anchorId="3D2A8F74" wp14:editId="24CE34E7">
            <wp:simplePos x="0" y="0"/>
            <wp:positionH relativeFrom="column">
              <wp:posOffset>4672965</wp:posOffset>
            </wp:positionH>
            <wp:positionV relativeFrom="paragraph">
              <wp:posOffset>0</wp:posOffset>
            </wp:positionV>
            <wp:extent cx="1259205" cy="125920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59205" cy="125920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5D03AA4" wp14:editId="70666C4F">
            <wp:simplePos x="0" y="0"/>
            <wp:positionH relativeFrom="column">
              <wp:posOffset>47626</wp:posOffset>
            </wp:positionH>
            <wp:positionV relativeFrom="paragraph">
              <wp:posOffset>0</wp:posOffset>
            </wp:positionV>
            <wp:extent cx="997994" cy="1300157"/>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997994" cy="1300157"/>
                    </a:xfrm>
                    <a:prstGeom prst="rect">
                      <a:avLst/>
                    </a:prstGeom>
                    <a:ln/>
                  </pic:spPr>
                </pic:pic>
              </a:graphicData>
            </a:graphic>
          </wp:anchor>
        </w:drawing>
      </w:r>
    </w:p>
    <w:p w14:paraId="1610D624" w14:textId="77777777" w:rsidR="00FE04A5" w:rsidRDefault="00FE04A5" w:rsidP="00FE04A5">
      <w:pPr>
        <w:spacing w:line="240" w:lineRule="auto"/>
        <w:jc w:val="center"/>
        <w:rPr>
          <w:sz w:val="16"/>
          <w:szCs w:val="16"/>
        </w:rPr>
      </w:pPr>
    </w:p>
    <w:p w14:paraId="1EF3DB47" w14:textId="77777777" w:rsidR="00FE04A5" w:rsidRDefault="00FE04A5" w:rsidP="00FE04A5">
      <w:pPr>
        <w:spacing w:line="240" w:lineRule="auto"/>
        <w:jc w:val="center"/>
        <w:rPr>
          <w:rFonts w:ascii="Comfortaa" w:eastAsia="Comfortaa" w:hAnsi="Comfortaa" w:cs="Comfortaa"/>
          <w:sz w:val="28"/>
          <w:szCs w:val="28"/>
        </w:rPr>
      </w:pPr>
    </w:p>
    <w:p w14:paraId="0C2FEF1D" w14:textId="77777777" w:rsidR="00FE04A5" w:rsidRDefault="00FE04A5" w:rsidP="00FE04A5">
      <w:pPr>
        <w:spacing w:line="240" w:lineRule="auto"/>
        <w:jc w:val="center"/>
        <w:rPr>
          <w:rFonts w:ascii="Comfortaa" w:eastAsia="Comfortaa" w:hAnsi="Comfortaa" w:cs="Comfortaa"/>
          <w:sz w:val="28"/>
          <w:szCs w:val="28"/>
        </w:rPr>
      </w:pPr>
      <w:r>
        <w:rPr>
          <w:rFonts w:ascii="Comfortaa" w:eastAsia="Comfortaa" w:hAnsi="Comfortaa" w:cs="Comfortaa"/>
          <w:sz w:val="28"/>
          <w:szCs w:val="28"/>
        </w:rPr>
        <w:t>INSTITUTO POLITÉCNICO NACIONAL</w:t>
      </w:r>
    </w:p>
    <w:p w14:paraId="25F4E77B" w14:textId="77777777" w:rsidR="00FE04A5" w:rsidRDefault="00FE04A5" w:rsidP="00FE04A5">
      <w:pPr>
        <w:spacing w:line="240" w:lineRule="auto"/>
        <w:jc w:val="center"/>
        <w:rPr>
          <w:rFonts w:ascii="Comfortaa" w:eastAsia="Comfortaa" w:hAnsi="Comfortaa" w:cs="Comfortaa"/>
          <w:sz w:val="28"/>
          <w:szCs w:val="28"/>
        </w:rPr>
      </w:pPr>
    </w:p>
    <w:p w14:paraId="3F611926" w14:textId="77777777" w:rsidR="00FE04A5" w:rsidRDefault="00FE04A5" w:rsidP="00FE04A5">
      <w:pPr>
        <w:spacing w:line="240" w:lineRule="auto"/>
        <w:jc w:val="center"/>
        <w:rPr>
          <w:rFonts w:ascii="Comfortaa" w:eastAsia="Comfortaa" w:hAnsi="Comfortaa" w:cs="Comfortaa"/>
          <w:sz w:val="28"/>
          <w:szCs w:val="28"/>
        </w:rPr>
      </w:pPr>
      <w:r>
        <w:rPr>
          <w:rFonts w:ascii="Comfortaa" w:eastAsia="Comfortaa" w:hAnsi="Comfortaa" w:cs="Comfortaa"/>
          <w:sz w:val="28"/>
          <w:szCs w:val="28"/>
        </w:rPr>
        <w:t>ESCUELA SUPERIOR DE CÓMPUTO</w:t>
      </w:r>
    </w:p>
    <w:p w14:paraId="0B0E9AE1" w14:textId="77777777" w:rsidR="00FE04A5" w:rsidRDefault="00FE04A5" w:rsidP="00FE04A5">
      <w:pPr>
        <w:spacing w:line="240" w:lineRule="auto"/>
        <w:jc w:val="center"/>
        <w:rPr>
          <w:rFonts w:ascii="Comfortaa" w:eastAsia="Comfortaa" w:hAnsi="Comfortaa" w:cs="Comfortaa"/>
          <w:sz w:val="28"/>
          <w:szCs w:val="28"/>
        </w:rPr>
      </w:pPr>
    </w:p>
    <w:p w14:paraId="4A585592" w14:textId="77777777" w:rsidR="00FE04A5" w:rsidRDefault="00FE04A5" w:rsidP="00FE04A5">
      <w:pPr>
        <w:spacing w:line="240" w:lineRule="auto"/>
        <w:rPr>
          <w:rFonts w:ascii="Comfortaa" w:eastAsia="Comfortaa" w:hAnsi="Comfortaa" w:cs="Comfortaa"/>
          <w:sz w:val="28"/>
          <w:szCs w:val="28"/>
        </w:rPr>
      </w:pPr>
    </w:p>
    <w:p w14:paraId="39D7A5D8" w14:textId="77777777" w:rsidR="00FE04A5" w:rsidRDefault="00FE04A5" w:rsidP="00FE04A5">
      <w:pPr>
        <w:spacing w:line="240" w:lineRule="auto"/>
        <w:jc w:val="center"/>
        <w:rPr>
          <w:rFonts w:ascii="Comfortaa" w:eastAsia="Comfortaa" w:hAnsi="Comfortaa" w:cs="Comfortaa"/>
          <w:sz w:val="28"/>
          <w:szCs w:val="28"/>
        </w:rPr>
      </w:pPr>
    </w:p>
    <w:p w14:paraId="21022736" w14:textId="77777777" w:rsidR="00FE04A5" w:rsidRDefault="00FE04A5" w:rsidP="00FE04A5">
      <w:pPr>
        <w:spacing w:line="240" w:lineRule="auto"/>
        <w:jc w:val="center"/>
        <w:rPr>
          <w:rFonts w:ascii="Comfortaa" w:eastAsia="Comfortaa" w:hAnsi="Comfortaa" w:cs="Comfortaa"/>
          <w:sz w:val="28"/>
          <w:szCs w:val="28"/>
        </w:rPr>
      </w:pPr>
    </w:p>
    <w:tbl>
      <w:tblPr>
        <w:tblW w:w="9030" w:type="dxa"/>
        <w:tblBorders>
          <w:top w:val="single" w:sz="6" w:space="0" w:color="DEDFDE"/>
          <w:left w:val="single" w:sz="6" w:space="0" w:color="DEDFDE"/>
          <w:bottom w:val="single" w:sz="6" w:space="0" w:color="DEDFDE"/>
          <w:right w:val="single" w:sz="6" w:space="0" w:color="DEDFDE"/>
          <w:insideH w:val="single" w:sz="6" w:space="0" w:color="DEDFDE"/>
          <w:insideV w:val="single" w:sz="6" w:space="0" w:color="DEDFDE"/>
        </w:tblBorders>
        <w:tblLayout w:type="fixed"/>
        <w:tblLook w:val="0600" w:firstRow="0" w:lastRow="0" w:firstColumn="0" w:lastColumn="0" w:noHBand="1" w:noVBand="1"/>
      </w:tblPr>
      <w:tblGrid>
        <w:gridCol w:w="9030"/>
      </w:tblGrid>
      <w:tr w:rsidR="00FE04A5" w:rsidRPr="00430553" w14:paraId="2643B9F7" w14:textId="77777777" w:rsidTr="00EF5CAF">
        <w:trPr>
          <w:trHeight w:val="240"/>
        </w:trPr>
        <w:tc>
          <w:tcPr>
            <w:tcW w:w="9030" w:type="dxa"/>
            <w:tcBorders>
              <w:top w:val="nil"/>
              <w:left w:val="nil"/>
              <w:bottom w:val="nil"/>
              <w:right w:val="nil"/>
            </w:tcBorders>
            <w:tcMar>
              <w:top w:w="40" w:type="dxa"/>
              <w:left w:w="100" w:type="dxa"/>
              <w:bottom w:w="40" w:type="dxa"/>
              <w:right w:w="100" w:type="dxa"/>
            </w:tcMar>
            <w:vAlign w:val="center"/>
          </w:tcPr>
          <w:p w14:paraId="6AA710FD" w14:textId="77777777" w:rsidR="00FE04A5" w:rsidRPr="000E3AF1" w:rsidRDefault="00FE04A5" w:rsidP="00EF5CAF">
            <w:pPr>
              <w:widowControl w:val="0"/>
              <w:pBdr>
                <w:top w:val="nil"/>
                <w:left w:val="nil"/>
                <w:bottom w:val="nil"/>
                <w:right w:val="nil"/>
                <w:between w:val="nil"/>
              </w:pBdr>
              <w:jc w:val="center"/>
              <w:rPr>
                <w:rFonts w:ascii="Comfortaa" w:eastAsia="Comfortaa" w:hAnsi="Comfortaa" w:cs="Comfortaa"/>
                <w:sz w:val="28"/>
                <w:szCs w:val="28"/>
                <w:lang w:val="en-US"/>
              </w:rPr>
            </w:pPr>
            <w:r w:rsidRPr="000E3AF1">
              <w:rPr>
                <w:rFonts w:ascii="Comfortaa" w:eastAsia="Comfortaa" w:hAnsi="Comfortaa" w:cs="Comfortaa"/>
                <w:sz w:val="28"/>
                <w:szCs w:val="28"/>
                <w:lang w:val="en-US"/>
              </w:rPr>
              <w:t xml:space="preserve">Application Development </w:t>
            </w:r>
            <w:proofErr w:type="gramStart"/>
            <w:r w:rsidRPr="000E3AF1">
              <w:rPr>
                <w:rFonts w:ascii="Comfortaa" w:eastAsia="Comfortaa" w:hAnsi="Comfortaa" w:cs="Comfortaa"/>
                <w:sz w:val="28"/>
                <w:szCs w:val="28"/>
                <w:lang w:val="en-US"/>
              </w:rPr>
              <w:t>For</w:t>
            </w:r>
            <w:proofErr w:type="gramEnd"/>
            <w:r w:rsidRPr="000E3AF1">
              <w:rPr>
                <w:rFonts w:ascii="Comfortaa" w:eastAsia="Comfortaa" w:hAnsi="Comfortaa" w:cs="Comfortaa"/>
                <w:sz w:val="28"/>
                <w:szCs w:val="28"/>
                <w:lang w:val="en-US"/>
              </w:rPr>
              <w:t xml:space="preserve"> Mobile D</w:t>
            </w:r>
            <w:r>
              <w:rPr>
                <w:rFonts w:ascii="Comfortaa" w:eastAsia="Comfortaa" w:hAnsi="Comfortaa" w:cs="Comfortaa"/>
                <w:sz w:val="28"/>
                <w:szCs w:val="28"/>
                <w:lang w:val="en-US"/>
              </w:rPr>
              <w:t>evices</w:t>
            </w:r>
          </w:p>
        </w:tc>
      </w:tr>
    </w:tbl>
    <w:p w14:paraId="0F41FC78" w14:textId="77777777" w:rsidR="00FE04A5" w:rsidRPr="000E3AF1" w:rsidRDefault="00FE04A5" w:rsidP="00FE04A5">
      <w:pPr>
        <w:spacing w:line="240" w:lineRule="auto"/>
        <w:rPr>
          <w:rFonts w:ascii="Comfortaa" w:eastAsia="Comfortaa" w:hAnsi="Comfortaa" w:cs="Comfortaa"/>
          <w:sz w:val="28"/>
          <w:szCs w:val="28"/>
          <w:lang w:val="en-US"/>
        </w:rPr>
      </w:pPr>
    </w:p>
    <w:p w14:paraId="717F42DC" w14:textId="77777777" w:rsidR="00FE04A5" w:rsidRPr="000E3AF1" w:rsidRDefault="00FE04A5" w:rsidP="00FE04A5">
      <w:pPr>
        <w:spacing w:line="240" w:lineRule="auto"/>
        <w:jc w:val="center"/>
        <w:rPr>
          <w:rFonts w:ascii="Comfortaa" w:eastAsia="Comfortaa" w:hAnsi="Comfortaa" w:cs="Comfortaa"/>
          <w:sz w:val="28"/>
          <w:szCs w:val="28"/>
          <w:lang w:val="en-US"/>
        </w:rPr>
      </w:pPr>
    </w:p>
    <w:p w14:paraId="3A34E5C3" w14:textId="77777777" w:rsidR="00FE04A5" w:rsidRPr="000E3AF1" w:rsidRDefault="00FE04A5" w:rsidP="00FE04A5">
      <w:pPr>
        <w:spacing w:line="240" w:lineRule="auto"/>
        <w:jc w:val="center"/>
        <w:rPr>
          <w:rFonts w:ascii="Comfortaa" w:eastAsia="Comfortaa" w:hAnsi="Comfortaa" w:cs="Comfortaa"/>
          <w:sz w:val="28"/>
          <w:szCs w:val="28"/>
          <w:lang w:val="en-US"/>
        </w:rPr>
      </w:pPr>
    </w:p>
    <w:p w14:paraId="1A5F3CCA" w14:textId="77777777" w:rsidR="00FE04A5" w:rsidRDefault="00FE04A5" w:rsidP="00FE04A5">
      <w:pPr>
        <w:spacing w:line="240" w:lineRule="auto"/>
        <w:jc w:val="center"/>
        <w:rPr>
          <w:rFonts w:ascii="Comfortaa" w:eastAsia="Comfortaa" w:hAnsi="Comfortaa" w:cs="Comfortaa"/>
          <w:sz w:val="28"/>
          <w:szCs w:val="28"/>
        </w:rPr>
      </w:pPr>
      <w:r>
        <w:rPr>
          <w:rFonts w:ascii="Comfortaa" w:eastAsia="Comfortaa" w:hAnsi="Comfortaa" w:cs="Comfortaa"/>
          <w:sz w:val="28"/>
          <w:szCs w:val="28"/>
        </w:rPr>
        <w:t>Semana 2</w:t>
      </w:r>
    </w:p>
    <w:p w14:paraId="52ABC7C8" w14:textId="77777777" w:rsidR="00FE04A5" w:rsidRDefault="00FE04A5" w:rsidP="00FE04A5">
      <w:pPr>
        <w:rPr>
          <w:rFonts w:ascii="Comfortaa" w:eastAsia="Comfortaa" w:hAnsi="Comfortaa" w:cs="Comfortaa"/>
          <w:sz w:val="28"/>
          <w:szCs w:val="28"/>
        </w:rPr>
      </w:pPr>
    </w:p>
    <w:p w14:paraId="231C188D" w14:textId="77777777" w:rsidR="00FE04A5" w:rsidRDefault="00FE04A5" w:rsidP="00FE04A5">
      <w:pPr>
        <w:jc w:val="center"/>
        <w:rPr>
          <w:rFonts w:ascii="Comfortaa" w:eastAsia="Comfortaa" w:hAnsi="Comfortaa" w:cs="Comfortaa"/>
          <w:sz w:val="28"/>
          <w:szCs w:val="28"/>
        </w:rPr>
      </w:pPr>
    </w:p>
    <w:p w14:paraId="07E6AB59" w14:textId="77777777" w:rsidR="00FE04A5" w:rsidRDefault="00FE04A5" w:rsidP="00FE04A5">
      <w:pPr>
        <w:jc w:val="center"/>
        <w:rPr>
          <w:rFonts w:ascii="Comfortaa" w:eastAsia="Comfortaa" w:hAnsi="Comfortaa" w:cs="Comfortaa"/>
          <w:sz w:val="28"/>
          <w:szCs w:val="28"/>
        </w:rPr>
      </w:pPr>
    </w:p>
    <w:p w14:paraId="37482BCE" w14:textId="0FF3A9B4" w:rsidR="00FE04A5" w:rsidRDefault="00FE04A5" w:rsidP="00FE04A5">
      <w:pPr>
        <w:jc w:val="center"/>
        <w:rPr>
          <w:rFonts w:ascii="Comfortaa" w:eastAsia="Comfortaa" w:hAnsi="Comfortaa" w:cs="Comfortaa"/>
          <w:sz w:val="28"/>
          <w:szCs w:val="28"/>
        </w:rPr>
      </w:pPr>
      <w:r>
        <w:rPr>
          <w:rFonts w:ascii="Comfortaa" w:eastAsia="Comfortaa" w:hAnsi="Comfortaa" w:cs="Comfortaa"/>
          <w:sz w:val="28"/>
          <w:szCs w:val="28"/>
        </w:rPr>
        <w:t>Emiliano González López</w:t>
      </w:r>
    </w:p>
    <w:p w14:paraId="11C2086E" w14:textId="77777777" w:rsidR="00FE04A5" w:rsidRDefault="00FE04A5" w:rsidP="00FE04A5">
      <w:pPr>
        <w:jc w:val="center"/>
        <w:rPr>
          <w:rFonts w:ascii="Comfortaa" w:eastAsia="Comfortaa" w:hAnsi="Comfortaa" w:cs="Comfortaa"/>
          <w:sz w:val="28"/>
          <w:szCs w:val="28"/>
        </w:rPr>
      </w:pPr>
    </w:p>
    <w:p w14:paraId="66C559B2" w14:textId="77777777" w:rsidR="00FE04A5" w:rsidRDefault="00FE04A5" w:rsidP="00FE04A5">
      <w:pPr>
        <w:jc w:val="center"/>
        <w:rPr>
          <w:rFonts w:ascii="Comfortaa" w:eastAsia="Comfortaa" w:hAnsi="Comfortaa" w:cs="Comfortaa"/>
          <w:sz w:val="28"/>
          <w:szCs w:val="28"/>
        </w:rPr>
      </w:pPr>
    </w:p>
    <w:p w14:paraId="3C0EF607" w14:textId="77777777" w:rsidR="00FE04A5" w:rsidRDefault="00FE04A5" w:rsidP="00FE04A5">
      <w:pPr>
        <w:jc w:val="center"/>
        <w:rPr>
          <w:rFonts w:ascii="Comfortaa" w:eastAsia="Comfortaa" w:hAnsi="Comfortaa" w:cs="Comfortaa"/>
          <w:sz w:val="28"/>
          <w:szCs w:val="28"/>
        </w:rPr>
      </w:pPr>
    </w:p>
    <w:p w14:paraId="250147C1" w14:textId="1704FD02" w:rsidR="00FE04A5" w:rsidRDefault="00FE04A5" w:rsidP="00FE04A5">
      <w:pPr>
        <w:jc w:val="center"/>
        <w:rPr>
          <w:rFonts w:ascii="Comfortaa" w:eastAsia="Comfortaa" w:hAnsi="Comfortaa" w:cs="Comfortaa"/>
          <w:sz w:val="28"/>
          <w:szCs w:val="28"/>
        </w:rPr>
      </w:pPr>
      <w:r>
        <w:rPr>
          <w:rFonts w:ascii="Comfortaa" w:eastAsia="Comfortaa" w:hAnsi="Comfortaa" w:cs="Comfortaa"/>
          <w:sz w:val="28"/>
          <w:szCs w:val="28"/>
        </w:rPr>
        <w:t>11/Junio/2020</w:t>
      </w:r>
    </w:p>
    <w:p w14:paraId="356AE30F" w14:textId="77777777" w:rsidR="00FE04A5" w:rsidRDefault="00FE04A5">
      <w:pPr>
        <w:spacing w:after="160" w:line="259" w:lineRule="auto"/>
        <w:rPr>
          <w:rFonts w:ascii="Comfortaa" w:eastAsia="Comfortaa" w:hAnsi="Comfortaa" w:cs="Comfortaa"/>
          <w:sz w:val="28"/>
          <w:szCs w:val="28"/>
        </w:rPr>
      </w:pPr>
      <w:r>
        <w:rPr>
          <w:rFonts w:ascii="Comfortaa" w:eastAsia="Comfortaa" w:hAnsi="Comfortaa" w:cs="Comfortaa"/>
          <w:sz w:val="28"/>
          <w:szCs w:val="28"/>
        </w:rPr>
        <w:br w:type="page"/>
      </w:r>
    </w:p>
    <w:p w14:paraId="73016177" w14:textId="71FEB0E6" w:rsidR="00FE04A5" w:rsidRDefault="00FE04A5" w:rsidP="00FE04A5">
      <w:pPr>
        <w:pStyle w:val="Ttulo"/>
        <w:rPr>
          <w:rFonts w:eastAsia="Comfortaa"/>
        </w:rPr>
      </w:pPr>
      <w:r>
        <w:rPr>
          <w:rFonts w:eastAsia="Comfortaa"/>
        </w:rPr>
        <w:lastRenderedPageBreak/>
        <w:t>Geolocalización</w:t>
      </w:r>
    </w:p>
    <w:p w14:paraId="52D55579" w14:textId="77777777" w:rsidR="00FE04A5" w:rsidRPr="00FE04A5" w:rsidRDefault="00FE04A5" w:rsidP="00FE04A5"/>
    <w:p w14:paraId="3D05FA33" w14:textId="39A13033" w:rsidR="00C80452" w:rsidRDefault="00FE04A5" w:rsidP="00FE04A5">
      <w:pPr>
        <w:jc w:val="both"/>
      </w:pPr>
      <w:r>
        <w:t xml:space="preserve">En un móvil, la localización usualmente es con el GPS y con la red telefónica. Con el método </w:t>
      </w:r>
      <w:proofErr w:type="spellStart"/>
      <w:proofErr w:type="gramStart"/>
      <w:r>
        <w:t>getAllProviders</w:t>
      </w:r>
      <w:proofErr w:type="spellEnd"/>
      <w:r>
        <w:t>(</w:t>
      </w:r>
      <w:proofErr w:type="gramEnd"/>
      <w:r>
        <w:t xml:space="preserve">) de la clase </w:t>
      </w:r>
      <w:proofErr w:type="spellStart"/>
      <w:r>
        <w:t>LocationManager</w:t>
      </w:r>
      <w:proofErr w:type="spellEnd"/>
      <w:r>
        <w:t xml:space="preserve"> se realiza la localización. Con una instancia del administrador de localización </w:t>
      </w:r>
      <w:proofErr w:type="spellStart"/>
      <w:proofErr w:type="gramStart"/>
      <w:r>
        <w:t>getSystemService</w:t>
      </w:r>
      <w:proofErr w:type="spellEnd"/>
      <w:r>
        <w:t>(</w:t>
      </w:r>
      <w:proofErr w:type="gramEnd"/>
      <w:r>
        <w:t>LOCATION_SERVICE) se obtiene la lista de proveedores del servicio</w:t>
      </w:r>
    </w:p>
    <w:p w14:paraId="41C3DD1D" w14:textId="77777777" w:rsidR="00FE04A5" w:rsidRDefault="00FE04A5" w:rsidP="00FE04A5">
      <w:pPr>
        <w:jc w:val="both"/>
      </w:pPr>
      <w:r>
        <w:t xml:space="preserve">La clase </w:t>
      </w:r>
      <w:proofErr w:type="spellStart"/>
      <w:r>
        <w:t>LocationManager</w:t>
      </w:r>
      <w:proofErr w:type="spellEnd"/>
      <w:r>
        <w:t xml:space="preserve"> posee el método </w:t>
      </w:r>
      <w:proofErr w:type="spellStart"/>
      <w:proofErr w:type="gramStart"/>
      <w:r>
        <w:t>getLastKnownLocation</w:t>
      </w:r>
      <w:proofErr w:type="spellEnd"/>
      <w:r>
        <w:t>(</w:t>
      </w:r>
      <w:proofErr w:type="spellStart"/>
      <w:proofErr w:type="gramEnd"/>
      <w:r>
        <w:t>String</w:t>
      </w:r>
      <w:proofErr w:type="spellEnd"/>
      <w:r>
        <w:t xml:space="preserve"> </w:t>
      </w:r>
      <w:proofErr w:type="spellStart"/>
      <w:r>
        <w:t>provider</w:t>
      </w:r>
      <w:proofErr w:type="spellEnd"/>
      <w:r>
        <w:t xml:space="preserve">), que devuelve la última posición que se obtuvo a través del proveedor desde su uso. </w:t>
      </w:r>
    </w:p>
    <w:p w14:paraId="59B8A334" w14:textId="2A3EAEC7" w:rsidR="00FE04A5" w:rsidRDefault="00FE04A5" w:rsidP="00FE04A5">
      <w:pPr>
        <w:jc w:val="both"/>
      </w:pPr>
      <w:r>
        <w:t xml:space="preserve">Se debe suscribir al evento que se lanza cuando un proveedor recibe nuevos datos sobre la localización actual. Se le deben pasar cuatro parámetros al método </w:t>
      </w:r>
      <w:proofErr w:type="spellStart"/>
      <w:proofErr w:type="gramStart"/>
      <w:r>
        <w:t>requestLocationUpdates</w:t>
      </w:r>
      <w:proofErr w:type="spellEnd"/>
      <w:r>
        <w:t>(</w:t>
      </w:r>
      <w:proofErr w:type="gramEnd"/>
      <w:r>
        <w:t>):</w:t>
      </w:r>
    </w:p>
    <w:p w14:paraId="204CAC5E" w14:textId="1B59D54A" w:rsidR="00FE04A5" w:rsidRDefault="00FE04A5"/>
    <w:p w14:paraId="3D45EA5C" w14:textId="58DBE4E1" w:rsidR="00FE04A5" w:rsidRDefault="00FE04A5" w:rsidP="00FE04A5">
      <w:pPr>
        <w:pStyle w:val="Prrafodelista"/>
        <w:numPr>
          <w:ilvl w:val="0"/>
          <w:numId w:val="1"/>
        </w:numPr>
      </w:pPr>
      <w:r>
        <w:t xml:space="preserve">Nombre del proveedor de localización al que se desea suscribir. </w:t>
      </w:r>
    </w:p>
    <w:p w14:paraId="6700D7A4" w14:textId="288BAF41" w:rsidR="00FE04A5" w:rsidRDefault="00FE04A5" w:rsidP="00FE04A5">
      <w:pPr>
        <w:pStyle w:val="Prrafodelista"/>
        <w:numPr>
          <w:ilvl w:val="0"/>
          <w:numId w:val="1"/>
        </w:numPr>
      </w:pPr>
      <w:r>
        <w:t xml:space="preserve">Tiempo mínimo, en milisegundos, entre actualizaciones. </w:t>
      </w:r>
    </w:p>
    <w:p w14:paraId="3826C6CE" w14:textId="650049D2" w:rsidR="00FE04A5" w:rsidRDefault="00FE04A5" w:rsidP="00FE04A5">
      <w:pPr>
        <w:pStyle w:val="Prrafodelista"/>
        <w:numPr>
          <w:ilvl w:val="0"/>
          <w:numId w:val="1"/>
        </w:numPr>
      </w:pPr>
      <w:r>
        <w:t xml:space="preserve">Distancia mínima, en metros, entre actualizaciones. </w:t>
      </w:r>
    </w:p>
    <w:p w14:paraId="77C2F661" w14:textId="0FAFF680" w:rsidR="00B76A62" w:rsidRDefault="00FE04A5" w:rsidP="00FE04A5">
      <w:pPr>
        <w:pStyle w:val="Prrafodelista"/>
        <w:numPr>
          <w:ilvl w:val="0"/>
          <w:numId w:val="1"/>
        </w:numPr>
      </w:pPr>
      <w:r>
        <w:t xml:space="preserve">Una instancia del objeto </w:t>
      </w:r>
      <w:proofErr w:type="spellStart"/>
      <w:r>
        <w:t>LocationListener</w:t>
      </w:r>
      <w:proofErr w:type="spellEnd"/>
      <w:r>
        <w:t>, para definir las acciones de actualización de la posición.</w:t>
      </w:r>
    </w:p>
    <w:p w14:paraId="098CDE13" w14:textId="77777777" w:rsidR="00DC787F" w:rsidRDefault="00DC787F">
      <w:pPr>
        <w:spacing w:after="160" w:line="259" w:lineRule="auto"/>
      </w:pPr>
    </w:p>
    <w:p w14:paraId="6C904717" w14:textId="2C7B1978" w:rsidR="00B76A62" w:rsidRDefault="00B76A62">
      <w:pPr>
        <w:spacing w:after="160" w:line="259" w:lineRule="auto"/>
      </w:pPr>
      <w:r>
        <w:br w:type="page"/>
      </w:r>
    </w:p>
    <w:p w14:paraId="3B4BE63F" w14:textId="1DBE2BCB" w:rsidR="00B76A62" w:rsidRDefault="00B76A62" w:rsidP="00B76A62">
      <w:pPr>
        <w:pStyle w:val="Ttulo1"/>
        <w:rPr>
          <w:noProof/>
        </w:rPr>
      </w:pPr>
      <w:r>
        <w:rPr>
          <w:noProof/>
        </w:rPr>
        <w:lastRenderedPageBreak/>
        <w:t>Desarrollo.</w:t>
      </w:r>
    </w:p>
    <w:p w14:paraId="23A2CBB6" w14:textId="77777777" w:rsidR="00B76A62" w:rsidRDefault="00B76A62" w:rsidP="00B76A62">
      <w:pPr>
        <w:rPr>
          <w:noProof/>
        </w:rPr>
      </w:pPr>
    </w:p>
    <w:p w14:paraId="53D869AD" w14:textId="4298575D" w:rsidR="00B76A62" w:rsidRDefault="00B76A62" w:rsidP="00B76A62">
      <w:pPr>
        <w:pStyle w:val="Ttulo2"/>
        <w:rPr>
          <w:noProof/>
        </w:rPr>
      </w:pPr>
      <w:r>
        <w:rPr>
          <w:noProof/>
        </w:rPr>
        <w:t>Ejercicio 1</w:t>
      </w:r>
    </w:p>
    <w:p w14:paraId="695C57F6" w14:textId="16A755A8" w:rsidR="00B76A62" w:rsidRDefault="00B76A62" w:rsidP="00B76A62"/>
    <w:p w14:paraId="2C8DC6FA" w14:textId="19B908CE" w:rsidR="00B76A62" w:rsidRDefault="00B76A62" w:rsidP="00B76A62">
      <w:r>
        <w:t>El primer ejercicio, nos pide obtener los proveedores de localización para así obtener la latitud y la longitud y desplegarlo en pantalla.</w:t>
      </w:r>
    </w:p>
    <w:p w14:paraId="6A939941" w14:textId="3B6B4B53" w:rsidR="00B76A62" w:rsidRDefault="00B76A62" w:rsidP="00B76A62"/>
    <w:p w14:paraId="70FA3E8B" w14:textId="38EE45E1" w:rsidR="00DC787F" w:rsidRDefault="00B76A62" w:rsidP="00B76A62">
      <w:r>
        <w:t xml:space="preserve">En esta practica tuvo varios problemas ya que la forma de hacer las cosas </w:t>
      </w:r>
      <w:r w:rsidR="00DC787F">
        <w:t xml:space="preserve">ha cambiado un poco, pero, después de investigar un poco llegue a como poder resolver los problemas, estoy fueron </w:t>
      </w:r>
      <w:proofErr w:type="gramStart"/>
      <w:r w:rsidR="00DC787F">
        <w:t>agregando</w:t>
      </w:r>
      <w:proofErr w:type="gramEnd"/>
      <w:r w:rsidR="00DC787F">
        <w:t xml:space="preserve"> alguna líneas que verificaran el estado de los permisos y nuestra versión de Android.</w:t>
      </w:r>
    </w:p>
    <w:p w14:paraId="27FB971D" w14:textId="77777777" w:rsidR="00DC787F" w:rsidRDefault="00DC787F" w:rsidP="00B76A62"/>
    <w:p w14:paraId="660DBBBD" w14:textId="144C5594" w:rsidR="00DC787F" w:rsidRPr="00B76A62" w:rsidRDefault="00DC787F" w:rsidP="00B76A62">
      <w:r w:rsidRPr="00DC787F">
        <w:drawing>
          <wp:inline distT="0" distB="0" distL="0" distR="0" wp14:anchorId="4F7BCDEE" wp14:editId="104812E2">
            <wp:extent cx="5612130" cy="39484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48430"/>
                    </a:xfrm>
                    <a:prstGeom prst="rect">
                      <a:avLst/>
                    </a:prstGeom>
                  </pic:spPr>
                </pic:pic>
              </a:graphicData>
            </a:graphic>
          </wp:inline>
        </w:drawing>
      </w:r>
    </w:p>
    <w:p w14:paraId="49C52DCE" w14:textId="77777777" w:rsidR="00DC787F" w:rsidRDefault="00DC787F" w:rsidP="00B76A62">
      <w:pPr>
        <w:jc w:val="center"/>
      </w:pPr>
    </w:p>
    <w:p w14:paraId="5EFB5111" w14:textId="77777777" w:rsidR="00DC787F" w:rsidRDefault="00DC787F" w:rsidP="00B76A62">
      <w:pPr>
        <w:jc w:val="center"/>
      </w:pPr>
    </w:p>
    <w:p w14:paraId="46678C6F" w14:textId="77777777" w:rsidR="00DC787F" w:rsidRDefault="00DC787F" w:rsidP="00B76A62">
      <w:pPr>
        <w:jc w:val="center"/>
      </w:pPr>
    </w:p>
    <w:p w14:paraId="045B439B" w14:textId="77777777" w:rsidR="00DC787F" w:rsidRDefault="00DC787F" w:rsidP="00B76A62">
      <w:pPr>
        <w:jc w:val="center"/>
      </w:pPr>
    </w:p>
    <w:p w14:paraId="132EBF98" w14:textId="77777777" w:rsidR="00DC787F" w:rsidRDefault="00DC787F" w:rsidP="00B76A62">
      <w:pPr>
        <w:jc w:val="center"/>
      </w:pPr>
    </w:p>
    <w:p w14:paraId="50C6715A" w14:textId="77777777" w:rsidR="00DC787F" w:rsidRDefault="00DC787F" w:rsidP="00B76A62">
      <w:pPr>
        <w:jc w:val="center"/>
      </w:pPr>
    </w:p>
    <w:p w14:paraId="171FE28D" w14:textId="77777777" w:rsidR="00DC787F" w:rsidRDefault="00DC787F" w:rsidP="00B76A62">
      <w:pPr>
        <w:jc w:val="center"/>
      </w:pPr>
    </w:p>
    <w:p w14:paraId="4BF458E3" w14:textId="77777777" w:rsidR="00DC787F" w:rsidRDefault="00DC787F" w:rsidP="00B76A62">
      <w:pPr>
        <w:jc w:val="center"/>
      </w:pPr>
    </w:p>
    <w:p w14:paraId="22AD1FF0" w14:textId="77777777" w:rsidR="00DC787F" w:rsidRDefault="00DC787F" w:rsidP="00B76A62">
      <w:pPr>
        <w:jc w:val="center"/>
      </w:pPr>
    </w:p>
    <w:p w14:paraId="7128A4C0" w14:textId="0BDA6484" w:rsidR="00DC787F" w:rsidRDefault="00DC787F" w:rsidP="00B76A62">
      <w:pPr>
        <w:jc w:val="center"/>
      </w:pPr>
      <w:r>
        <w:lastRenderedPageBreak/>
        <w:t xml:space="preserve">Las siguientes dos imágenes muestran </w:t>
      </w:r>
      <w:proofErr w:type="spellStart"/>
      <w:r>
        <w:t>como</w:t>
      </w:r>
      <w:proofErr w:type="spellEnd"/>
      <w:r>
        <w:t xml:space="preserve"> se ejecuta la aplicación al abrirá y al activar la geolocalización</w:t>
      </w:r>
    </w:p>
    <w:p w14:paraId="1CEB7338" w14:textId="6EABC325" w:rsidR="00DC787F" w:rsidRDefault="00B76A62" w:rsidP="00B76A62">
      <w:pPr>
        <w:jc w:val="center"/>
      </w:pPr>
      <w:r>
        <w:rPr>
          <w:noProof/>
        </w:rPr>
        <w:drawing>
          <wp:inline distT="0" distB="0" distL="0" distR="0" wp14:anchorId="507D4FFD" wp14:editId="518EB4BB">
            <wp:extent cx="3806190" cy="22860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2329"/>
                    <a:stretch/>
                  </pic:blipFill>
                  <pic:spPr bwMode="auto">
                    <a:xfrm>
                      <a:off x="0" y="0"/>
                      <a:ext cx="3806190" cy="228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C5CFAD" wp14:editId="6EBD1555">
            <wp:extent cx="3806190" cy="221157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3230"/>
                    <a:stretch/>
                  </pic:blipFill>
                  <pic:spPr bwMode="auto">
                    <a:xfrm>
                      <a:off x="0" y="0"/>
                      <a:ext cx="3806190" cy="2211573"/>
                    </a:xfrm>
                    <a:prstGeom prst="rect">
                      <a:avLst/>
                    </a:prstGeom>
                    <a:noFill/>
                    <a:ln>
                      <a:noFill/>
                    </a:ln>
                    <a:extLst>
                      <a:ext uri="{53640926-AAD7-44D8-BBD7-CCE9431645EC}">
                        <a14:shadowObscured xmlns:a14="http://schemas.microsoft.com/office/drawing/2010/main"/>
                      </a:ext>
                    </a:extLst>
                  </pic:spPr>
                </pic:pic>
              </a:graphicData>
            </a:graphic>
          </wp:inline>
        </w:drawing>
      </w:r>
    </w:p>
    <w:p w14:paraId="4E6A5ADA" w14:textId="77777777" w:rsidR="00DC787F" w:rsidRDefault="00DC787F">
      <w:pPr>
        <w:spacing w:after="160" w:line="259" w:lineRule="auto"/>
      </w:pPr>
      <w:r>
        <w:br w:type="page"/>
      </w:r>
    </w:p>
    <w:p w14:paraId="50DD69DA" w14:textId="77777777" w:rsidR="00BE46E2" w:rsidRDefault="00BE46E2" w:rsidP="00BE46E2">
      <w:pPr>
        <w:pStyle w:val="Ttulo1"/>
      </w:pPr>
      <w:r>
        <w:lastRenderedPageBreak/>
        <w:t>Conclusiones</w:t>
      </w:r>
    </w:p>
    <w:p w14:paraId="43F56D1E" w14:textId="753E064E" w:rsidR="00BE46E2" w:rsidRPr="00BE46E2" w:rsidRDefault="00BE46E2" w:rsidP="00BE46E2">
      <w:pPr>
        <w:spacing w:after="160" w:line="259" w:lineRule="auto"/>
        <w:jc w:val="both"/>
        <w:rPr>
          <w:sz w:val="24"/>
          <w:szCs w:val="24"/>
        </w:rPr>
      </w:pPr>
      <w:r w:rsidRPr="00BE46E2">
        <w:rPr>
          <w:sz w:val="24"/>
          <w:szCs w:val="24"/>
        </w:rPr>
        <w:t>Esta práctica fue compleja relativamente, ya que nunca había trabajado con esta clase, ni hecho algún ejercicio con la geolocalización desde el celular, únicamente recuperando los datos desde un sensor y base de datos Firebase, una vez más estuvo presente el problema de compatibilidad pero no fue realmente difícil de solucionar ya que encontré una marea sencilla de solucionar con el solucionador del IDE, siendo esta agregar una línea que verifique que nuestra versión de Android sea superior a cierta versión en este caso la M.</w:t>
      </w:r>
    </w:p>
    <w:p w14:paraId="6784E787" w14:textId="77777777" w:rsidR="00BE46E2" w:rsidRPr="00BE46E2" w:rsidRDefault="00BE46E2">
      <w:pPr>
        <w:spacing w:after="160" w:line="259" w:lineRule="auto"/>
        <w:rPr>
          <w:sz w:val="24"/>
          <w:szCs w:val="24"/>
        </w:rPr>
      </w:pPr>
      <w:r w:rsidRPr="00BE46E2">
        <w:rPr>
          <w:sz w:val="24"/>
          <w:szCs w:val="24"/>
        </w:rPr>
        <w:br w:type="page"/>
      </w:r>
    </w:p>
    <w:p w14:paraId="366FAC9E" w14:textId="77777777" w:rsidR="00357C8F" w:rsidRDefault="00357C8F">
      <w:pPr>
        <w:spacing w:after="160" w:line="259" w:lineRule="auto"/>
        <w:rPr>
          <w:rFonts w:asciiTheme="majorHAnsi" w:eastAsiaTheme="majorEastAsia" w:hAnsiTheme="majorHAnsi" w:cstheme="majorBidi"/>
          <w:color w:val="2F5496" w:themeColor="accent1" w:themeShade="BF"/>
          <w:sz w:val="32"/>
          <w:szCs w:val="32"/>
        </w:rPr>
      </w:pPr>
    </w:p>
    <w:p w14:paraId="6E953F56" w14:textId="495E5BD2" w:rsidR="00FE04A5" w:rsidRDefault="00DC787F" w:rsidP="00DC787F">
      <w:pPr>
        <w:pStyle w:val="Ttulo1"/>
      </w:pPr>
      <w:r>
        <w:t>Referencias</w:t>
      </w:r>
    </w:p>
    <w:p w14:paraId="7E89F492" w14:textId="77777777" w:rsidR="00DC787F" w:rsidRDefault="00DC787F" w:rsidP="00DC787F"/>
    <w:p w14:paraId="0BC47B5C" w14:textId="7B528EE2" w:rsidR="00DC787F" w:rsidRDefault="00DC787F" w:rsidP="00DC787F">
      <w:hyperlink r:id="rId10" w:history="1">
        <w:r>
          <w:rPr>
            <w:rStyle w:val="Hipervnculo"/>
          </w:rPr>
          <w:t>https://developer.android.com/reference/android/location/LocationManager</w:t>
        </w:r>
      </w:hyperlink>
    </w:p>
    <w:p w14:paraId="7F4D58F9" w14:textId="29405D01" w:rsidR="00DC787F" w:rsidRDefault="00DC787F" w:rsidP="00DC787F">
      <w:hyperlink r:id="rId11" w:history="1">
        <w:r>
          <w:rPr>
            <w:rStyle w:val="Hipervnculo"/>
          </w:rPr>
          <w:t>https://developer.android.com/training/permissions/requesting</w:t>
        </w:r>
      </w:hyperlink>
    </w:p>
    <w:p w14:paraId="253CAE3B" w14:textId="48698ACA" w:rsidR="00DC787F" w:rsidRDefault="00DC787F" w:rsidP="00DC787F">
      <w:hyperlink r:id="rId12" w:history="1">
        <w:r>
          <w:rPr>
            <w:rStyle w:val="Hipervnculo"/>
          </w:rPr>
          <w:t>https://www.geeksforgeeks.org/android-how-to-request-permissions-in-android-application/</w:t>
        </w:r>
      </w:hyperlink>
    </w:p>
    <w:sectPr w:rsidR="00DC78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fortaa">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4F6C58"/>
    <w:multiLevelType w:val="hybridMultilevel"/>
    <w:tmpl w:val="99806F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A5"/>
    <w:rsid w:val="00357C8F"/>
    <w:rsid w:val="00B76A62"/>
    <w:rsid w:val="00BE46E2"/>
    <w:rsid w:val="00C80452"/>
    <w:rsid w:val="00DC787F"/>
    <w:rsid w:val="00FE04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F7C3"/>
  <w15:chartTrackingRefBased/>
  <w15:docId w15:val="{829CE0B2-DAAA-44D5-91F8-55F94323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4A5"/>
    <w:pPr>
      <w:spacing w:after="0" w:line="276" w:lineRule="auto"/>
    </w:pPr>
    <w:rPr>
      <w:rFonts w:ascii="Arial" w:eastAsia="Arial" w:hAnsi="Arial" w:cs="Arial"/>
      <w:lang w:val="es-419" w:eastAsia="es-MX"/>
    </w:rPr>
  </w:style>
  <w:style w:type="paragraph" w:styleId="Ttulo1">
    <w:name w:val="heading 1"/>
    <w:basedOn w:val="Normal"/>
    <w:next w:val="Normal"/>
    <w:link w:val="Ttulo1Car"/>
    <w:uiPriority w:val="9"/>
    <w:qFormat/>
    <w:rsid w:val="00B76A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76A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04A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04A5"/>
    <w:rPr>
      <w:rFonts w:asciiTheme="majorHAnsi" w:eastAsiaTheme="majorEastAsia" w:hAnsiTheme="majorHAnsi" w:cstheme="majorBidi"/>
      <w:spacing w:val="-10"/>
      <w:kern w:val="28"/>
      <w:sz w:val="56"/>
      <w:szCs w:val="56"/>
      <w:lang w:val="es-419" w:eastAsia="es-MX"/>
    </w:rPr>
  </w:style>
  <w:style w:type="paragraph" w:styleId="Prrafodelista">
    <w:name w:val="List Paragraph"/>
    <w:basedOn w:val="Normal"/>
    <w:uiPriority w:val="34"/>
    <w:qFormat/>
    <w:rsid w:val="00FE04A5"/>
    <w:pPr>
      <w:ind w:left="720"/>
      <w:contextualSpacing/>
    </w:pPr>
  </w:style>
  <w:style w:type="character" w:customStyle="1" w:styleId="Ttulo1Car">
    <w:name w:val="Título 1 Car"/>
    <w:basedOn w:val="Fuentedeprrafopredeter"/>
    <w:link w:val="Ttulo1"/>
    <w:uiPriority w:val="9"/>
    <w:rsid w:val="00B76A62"/>
    <w:rPr>
      <w:rFonts w:asciiTheme="majorHAnsi" w:eastAsiaTheme="majorEastAsia" w:hAnsiTheme="majorHAnsi" w:cstheme="majorBidi"/>
      <w:color w:val="2F5496" w:themeColor="accent1" w:themeShade="BF"/>
      <w:sz w:val="32"/>
      <w:szCs w:val="32"/>
      <w:lang w:val="es-419" w:eastAsia="es-MX"/>
    </w:rPr>
  </w:style>
  <w:style w:type="character" w:customStyle="1" w:styleId="Ttulo2Car">
    <w:name w:val="Título 2 Car"/>
    <w:basedOn w:val="Fuentedeprrafopredeter"/>
    <w:link w:val="Ttulo2"/>
    <w:uiPriority w:val="9"/>
    <w:rsid w:val="00B76A62"/>
    <w:rPr>
      <w:rFonts w:asciiTheme="majorHAnsi" w:eastAsiaTheme="majorEastAsia" w:hAnsiTheme="majorHAnsi" w:cstheme="majorBidi"/>
      <w:color w:val="2F5496" w:themeColor="accent1" w:themeShade="BF"/>
      <w:sz w:val="26"/>
      <w:szCs w:val="26"/>
      <w:lang w:val="es-419" w:eastAsia="es-MX"/>
    </w:rPr>
  </w:style>
  <w:style w:type="character" w:styleId="Hipervnculo">
    <w:name w:val="Hyperlink"/>
    <w:basedOn w:val="Fuentedeprrafopredeter"/>
    <w:uiPriority w:val="99"/>
    <w:semiHidden/>
    <w:unhideWhenUsed/>
    <w:rsid w:val="00DC78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android-how-to-request-permissions-in-android-applic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android.com/training/permissions/requesting" TargetMode="External"/><Relationship Id="rId5" Type="http://schemas.openxmlformats.org/officeDocument/2006/relationships/image" Target="media/image1.png"/><Relationship Id="rId10" Type="http://schemas.openxmlformats.org/officeDocument/2006/relationships/hyperlink" Target="https://developer.android.com/reference/android/location/LocationManager"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423</Words>
  <Characters>2327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2</cp:revision>
  <dcterms:created xsi:type="dcterms:W3CDTF">2020-06-12T00:16:00Z</dcterms:created>
  <dcterms:modified xsi:type="dcterms:W3CDTF">2020-06-12T00:16:00Z</dcterms:modified>
</cp:coreProperties>
</file>