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1308A" w14:textId="77777777" w:rsidR="003304B3" w:rsidRPr="00FD6455" w:rsidRDefault="003304B3" w:rsidP="003304B3">
      <w:pPr>
        <w:spacing w:line="240" w:lineRule="auto"/>
        <w:rPr>
          <w:rFonts w:ascii="Arial" w:hAnsi="Arial" w:cs="Arial"/>
          <w:sz w:val="16"/>
          <w:szCs w:val="16"/>
        </w:rPr>
      </w:pPr>
      <w:r w:rsidRPr="00FD6455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hidden="0" allowOverlap="1" wp14:anchorId="26F41756" wp14:editId="7D3017B4">
            <wp:simplePos x="0" y="0"/>
            <wp:positionH relativeFrom="column">
              <wp:posOffset>4672965</wp:posOffset>
            </wp:positionH>
            <wp:positionV relativeFrom="paragraph">
              <wp:posOffset>0</wp:posOffset>
            </wp:positionV>
            <wp:extent cx="1259205" cy="125920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D6455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hidden="0" allowOverlap="1" wp14:anchorId="390A4FF3" wp14:editId="5BA9E4FB">
            <wp:simplePos x="0" y="0"/>
            <wp:positionH relativeFrom="column">
              <wp:posOffset>47626</wp:posOffset>
            </wp:positionH>
            <wp:positionV relativeFrom="paragraph">
              <wp:posOffset>0</wp:posOffset>
            </wp:positionV>
            <wp:extent cx="997994" cy="1300157"/>
            <wp:effectExtent l="0" t="0" r="0" b="0"/>
            <wp:wrapSquare wrapText="bothSides" distT="0" distB="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994" cy="1300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8FEC5C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796B512C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INSTITUTO POLITÉCNICO NACIONAL</w:t>
      </w:r>
    </w:p>
    <w:p w14:paraId="2515F754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56BE0C2F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ESCUELA SUPERIOR DE CÓMPUTO</w:t>
      </w:r>
    </w:p>
    <w:p w14:paraId="53E64987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449FB3CF" w14:textId="77777777" w:rsidR="003304B3" w:rsidRPr="00FD6455" w:rsidRDefault="003304B3" w:rsidP="003304B3">
      <w:pPr>
        <w:spacing w:line="240" w:lineRule="auto"/>
        <w:rPr>
          <w:rFonts w:ascii="Arial" w:eastAsia="Comfortaa" w:hAnsi="Arial" w:cs="Arial"/>
          <w:sz w:val="28"/>
          <w:szCs w:val="28"/>
        </w:rPr>
      </w:pPr>
    </w:p>
    <w:p w14:paraId="3DC1D807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p w14:paraId="5089577D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</w:p>
    <w:tbl>
      <w:tblPr>
        <w:tblW w:w="9030" w:type="dxa"/>
        <w:tblBorders>
          <w:top w:val="single" w:sz="6" w:space="0" w:color="DEDFDE"/>
          <w:left w:val="single" w:sz="6" w:space="0" w:color="DEDFDE"/>
          <w:bottom w:val="single" w:sz="6" w:space="0" w:color="DEDFDE"/>
          <w:right w:val="single" w:sz="6" w:space="0" w:color="DEDFDE"/>
          <w:insideH w:val="single" w:sz="6" w:space="0" w:color="DEDFDE"/>
          <w:insideV w:val="single" w:sz="6" w:space="0" w:color="DEDFDE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3304B3" w:rsidRPr="00FD6455" w14:paraId="302DF3E1" w14:textId="77777777" w:rsidTr="009F65CA">
        <w:trPr>
          <w:trHeight w:val="240"/>
        </w:trPr>
        <w:tc>
          <w:tcPr>
            <w:tcW w:w="903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00" w:type="dxa"/>
              <w:bottom w:w="40" w:type="dxa"/>
              <w:right w:w="100" w:type="dxa"/>
            </w:tcMar>
            <w:vAlign w:val="center"/>
          </w:tcPr>
          <w:p w14:paraId="3FEE332C" w14:textId="77777777" w:rsidR="003304B3" w:rsidRPr="00FD6455" w:rsidRDefault="003304B3" w:rsidP="009F65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Comfortaa" w:hAnsi="Arial" w:cs="Arial"/>
                <w:sz w:val="28"/>
                <w:szCs w:val="28"/>
                <w:lang w:val="en-US"/>
              </w:rPr>
            </w:pPr>
            <w:r w:rsidRPr="00FD6455">
              <w:rPr>
                <w:rFonts w:ascii="Arial" w:eastAsia="Comfortaa" w:hAnsi="Arial" w:cs="Arial"/>
                <w:sz w:val="28"/>
                <w:szCs w:val="28"/>
                <w:lang w:val="en-US"/>
              </w:rPr>
              <w:t xml:space="preserve">Application Development </w:t>
            </w:r>
            <w:proofErr w:type="gramStart"/>
            <w:r w:rsidRPr="00FD6455">
              <w:rPr>
                <w:rFonts w:ascii="Arial" w:eastAsia="Comfortaa" w:hAnsi="Arial" w:cs="Arial"/>
                <w:sz w:val="28"/>
                <w:szCs w:val="28"/>
                <w:lang w:val="en-US"/>
              </w:rPr>
              <w:t>For</w:t>
            </w:r>
            <w:proofErr w:type="gramEnd"/>
            <w:r w:rsidRPr="00FD6455">
              <w:rPr>
                <w:rFonts w:ascii="Arial" w:eastAsia="Comfortaa" w:hAnsi="Arial" w:cs="Arial"/>
                <w:sz w:val="28"/>
                <w:szCs w:val="28"/>
                <w:lang w:val="en-US"/>
              </w:rPr>
              <w:t xml:space="preserve"> Mobile Devices</w:t>
            </w:r>
          </w:p>
        </w:tc>
      </w:tr>
    </w:tbl>
    <w:p w14:paraId="6DF1D0DB" w14:textId="77777777" w:rsidR="003304B3" w:rsidRPr="00FD6455" w:rsidRDefault="003304B3" w:rsidP="003304B3">
      <w:pPr>
        <w:spacing w:line="240" w:lineRule="auto"/>
        <w:rPr>
          <w:rFonts w:ascii="Arial" w:eastAsia="Comfortaa" w:hAnsi="Arial" w:cs="Arial"/>
          <w:sz w:val="28"/>
          <w:szCs w:val="28"/>
          <w:lang w:val="en-US"/>
        </w:rPr>
      </w:pPr>
    </w:p>
    <w:p w14:paraId="70E664C1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  <w:lang w:val="en-US"/>
        </w:rPr>
      </w:pPr>
    </w:p>
    <w:p w14:paraId="51B4426A" w14:textId="77777777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  <w:lang w:val="en-US"/>
        </w:rPr>
      </w:pPr>
    </w:p>
    <w:p w14:paraId="0B64B18E" w14:textId="2B1C1456" w:rsidR="003304B3" w:rsidRPr="00FD6455" w:rsidRDefault="003304B3" w:rsidP="003304B3">
      <w:pPr>
        <w:spacing w:line="240" w:lineRule="auto"/>
        <w:jc w:val="center"/>
        <w:rPr>
          <w:rFonts w:ascii="Arial" w:eastAsia="Comfortaa" w:hAnsi="Arial" w:cs="Arial"/>
          <w:sz w:val="28"/>
          <w:szCs w:val="28"/>
        </w:rPr>
      </w:pPr>
      <w:r>
        <w:rPr>
          <w:rFonts w:ascii="Arial" w:eastAsia="Comfortaa" w:hAnsi="Arial" w:cs="Arial"/>
          <w:sz w:val="28"/>
          <w:szCs w:val="28"/>
        </w:rPr>
        <w:t xml:space="preserve">Material </w:t>
      </w:r>
      <w:proofErr w:type="spellStart"/>
      <w:r>
        <w:rPr>
          <w:rFonts w:ascii="Arial" w:eastAsia="Comfortaa" w:hAnsi="Arial" w:cs="Arial"/>
          <w:sz w:val="28"/>
          <w:szCs w:val="28"/>
        </w:rPr>
        <w:t>Design</w:t>
      </w:r>
      <w:proofErr w:type="spellEnd"/>
    </w:p>
    <w:p w14:paraId="5A53F4C0" w14:textId="72998EA6" w:rsidR="003304B3" w:rsidRDefault="003304B3" w:rsidP="003304B3">
      <w:pPr>
        <w:rPr>
          <w:rFonts w:ascii="Arial" w:eastAsia="Comfortaa" w:hAnsi="Arial" w:cs="Arial"/>
          <w:sz w:val="28"/>
          <w:szCs w:val="28"/>
        </w:rPr>
      </w:pPr>
    </w:p>
    <w:p w14:paraId="08025E89" w14:textId="77777777" w:rsidR="003304B3" w:rsidRPr="00FD6455" w:rsidRDefault="003304B3" w:rsidP="003304B3">
      <w:pPr>
        <w:rPr>
          <w:rFonts w:ascii="Arial" w:eastAsia="Comfortaa" w:hAnsi="Arial" w:cs="Arial"/>
          <w:sz w:val="28"/>
          <w:szCs w:val="28"/>
        </w:rPr>
      </w:pPr>
    </w:p>
    <w:p w14:paraId="61E1465C" w14:textId="77777777" w:rsidR="003304B3" w:rsidRPr="00FD6455" w:rsidRDefault="003304B3" w:rsidP="003304B3">
      <w:pPr>
        <w:jc w:val="center"/>
        <w:rPr>
          <w:rFonts w:ascii="Arial" w:eastAsia="Comfortaa" w:hAnsi="Arial" w:cs="Arial"/>
          <w:sz w:val="28"/>
          <w:szCs w:val="28"/>
        </w:rPr>
      </w:pPr>
    </w:p>
    <w:p w14:paraId="1A5524BF" w14:textId="77777777" w:rsidR="003304B3" w:rsidRPr="00FD6455" w:rsidRDefault="003304B3" w:rsidP="003304B3">
      <w:pPr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Emiliano González López</w:t>
      </w:r>
    </w:p>
    <w:p w14:paraId="4F6F6763" w14:textId="77777777" w:rsidR="003304B3" w:rsidRPr="00FD6455" w:rsidRDefault="003304B3" w:rsidP="003304B3">
      <w:pPr>
        <w:jc w:val="center"/>
        <w:rPr>
          <w:rFonts w:ascii="Arial" w:eastAsia="Comfortaa" w:hAnsi="Arial" w:cs="Arial"/>
          <w:sz w:val="28"/>
          <w:szCs w:val="28"/>
        </w:rPr>
      </w:pPr>
    </w:p>
    <w:p w14:paraId="7FDE1D0C" w14:textId="77777777" w:rsidR="003304B3" w:rsidRPr="00FD6455" w:rsidRDefault="003304B3" w:rsidP="003304B3">
      <w:pPr>
        <w:jc w:val="center"/>
        <w:rPr>
          <w:rFonts w:ascii="Arial" w:eastAsia="Comfortaa" w:hAnsi="Arial" w:cs="Arial"/>
          <w:sz w:val="28"/>
          <w:szCs w:val="28"/>
        </w:rPr>
      </w:pPr>
    </w:p>
    <w:p w14:paraId="070D5EA2" w14:textId="7ED74524" w:rsidR="003304B3" w:rsidRDefault="003304B3" w:rsidP="003304B3">
      <w:pPr>
        <w:jc w:val="center"/>
        <w:rPr>
          <w:rFonts w:ascii="Arial" w:eastAsia="Comfortaa" w:hAnsi="Arial" w:cs="Arial"/>
          <w:sz w:val="28"/>
          <w:szCs w:val="28"/>
        </w:rPr>
      </w:pPr>
      <w:r w:rsidRPr="00FD6455">
        <w:rPr>
          <w:rFonts w:ascii="Arial" w:eastAsia="Comfortaa" w:hAnsi="Arial" w:cs="Arial"/>
          <w:sz w:val="28"/>
          <w:szCs w:val="28"/>
        </w:rPr>
        <w:t>19/junio/2020</w:t>
      </w:r>
    </w:p>
    <w:p w14:paraId="238476F5" w14:textId="77777777" w:rsidR="003304B3" w:rsidRDefault="003304B3">
      <w:pPr>
        <w:rPr>
          <w:rFonts w:ascii="Arial" w:eastAsia="Comfortaa" w:hAnsi="Arial" w:cs="Arial"/>
          <w:sz w:val="28"/>
          <w:szCs w:val="28"/>
        </w:rPr>
      </w:pPr>
      <w:r>
        <w:rPr>
          <w:rFonts w:ascii="Arial" w:eastAsia="Comfortaa" w:hAnsi="Arial" w:cs="Arial"/>
          <w:sz w:val="28"/>
          <w:szCs w:val="28"/>
        </w:rPr>
        <w:br w:type="page"/>
      </w:r>
    </w:p>
    <w:sdt>
      <w:sdtPr>
        <w:rPr>
          <w:lang w:val="es-ES"/>
        </w:rPr>
        <w:id w:val="-14466075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3979DE1" w14:textId="7DB2F166" w:rsidR="00625C8C" w:rsidRDefault="00625C8C">
          <w:pPr>
            <w:pStyle w:val="TtuloTDC"/>
          </w:pPr>
          <w:r>
            <w:rPr>
              <w:lang w:val="es-ES"/>
            </w:rPr>
            <w:t>Contenido</w:t>
          </w:r>
        </w:p>
        <w:p w14:paraId="6C2B47F6" w14:textId="686F2192" w:rsidR="00625C8C" w:rsidRDefault="00625C8C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75368" w:history="1">
            <w:r w:rsidRPr="009331C8">
              <w:rPr>
                <w:rStyle w:val="Hipervnculo"/>
                <w:rFonts w:eastAsia="Comfortaa"/>
                <w:noProof/>
              </w:rPr>
              <w:t>Material Desing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3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85AD" w14:textId="4CF8BE8C" w:rsidR="00625C8C" w:rsidRDefault="00625C8C">
          <w:r>
            <w:rPr>
              <w:b/>
              <w:bCs/>
              <w:lang w:val="es-ES"/>
            </w:rPr>
            <w:fldChar w:fldCharType="end"/>
          </w:r>
        </w:p>
      </w:sdtContent>
    </w:sdt>
    <w:p w14:paraId="4F369644" w14:textId="7C2F89BD" w:rsidR="00625C8C" w:rsidRDefault="00625C8C">
      <w:pPr>
        <w:rPr>
          <w:rFonts w:asciiTheme="majorHAnsi" w:eastAsia="Comfortaa" w:hAnsiTheme="majorHAnsi" w:cstheme="majorBidi"/>
          <w:color w:val="2F5496" w:themeColor="accent1" w:themeShade="BF"/>
          <w:sz w:val="32"/>
          <w:szCs w:val="32"/>
        </w:rPr>
      </w:pPr>
    </w:p>
    <w:p w14:paraId="73DC3287" w14:textId="77777777" w:rsidR="00625C8C" w:rsidRDefault="00625C8C">
      <w:pPr>
        <w:rPr>
          <w:rFonts w:asciiTheme="majorHAnsi" w:eastAsia="Comfortaa" w:hAnsiTheme="majorHAnsi" w:cstheme="majorBidi"/>
          <w:color w:val="2F5496" w:themeColor="accent1" w:themeShade="BF"/>
          <w:sz w:val="32"/>
          <w:szCs w:val="32"/>
        </w:rPr>
      </w:pPr>
      <w:bookmarkStart w:id="0" w:name="_Toc43475368"/>
      <w:r>
        <w:rPr>
          <w:rFonts w:eastAsia="Comfortaa"/>
        </w:rPr>
        <w:br w:type="page"/>
      </w:r>
    </w:p>
    <w:p w14:paraId="0E3E15CE" w14:textId="12662669" w:rsidR="003304B3" w:rsidRDefault="003304B3" w:rsidP="00625C8C">
      <w:pPr>
        <w:pStyle w:val="Ttulo1"/>
        <w:rPr>
          <w:rFonts w:eastAsia="Comfortaa"/>
        </w:rPr>
      </w:pPr>
      <w:r>
        <w:rPr>
          <w:rFonts w:eastAsia="Comfortaa"/>
        </w:rPr>
        <w:lastRenderedPageBreak/>
        <w:t xml:space="preserve">Material </w:t>
      </w:r>
      <w:proofErr w:type="spellStart"/>
      <w:r>
        <w:rPr>
          <w:rFonts w:eastAsia="Comfortaa"/>
        </w:rPr>
        <w:t>Desing</w:t>
      </w:r>
      <w:bookmarkEnd w:id="0"/>
      <w:proofErr w:type="spellEnd"/>
    </w:p>
    <w:p w14:paraId="2646782A" w14:textId="77777777" w:rsidR="003304B3" w:rsidRPr="00FD6455" w:rsidRDefault="003304B3" w:rsidP="003304B3">
      <w:pPr>
        <w:rPr>
          <w:rFonts w:ascii="Arial" w:eastAsia="Comfortaa" w:hAnsi="Arial" w:cs="Arial"/>
          <w:sz w:val="28"/>
          <w:szCs w:val="28"/>
        </w:rPr>
      </w:pPr>
    </w:p>
    <w:p w14:paraId="56C28273" w14:textId="77777777" w:rsidR="003304B3" w:rsidRPr="00DB4311" w:rsidRDefault="003304B3" w:rsidP="003F697F">
      <w:p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 xml:space="preserve">Material </w:t>
      </w:r>
      <w:proofErr w:type="spellStart"/>
      <w:r w:rsidRPr="00DB4311">
        <w:rPr>
          <w:rFonts w:ascii="Arial" w:hAnsi="Arial" w:cs="Arial"/>
          <w:sz w:val="24"/>
          <w:szCs w:val="24"/>
        </w:rPr>
        <w:t>design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es una normativa de diseño enfocado en la visualización del sistema operativo Android, además en la web y en cualquier plataforma. Fue desarrollado por Google y anunciado en la conferencia Google I/O celebrada el 25 de junio de 2014. Ampliando la interfaz de tarjetas vista por primera vez en Google </w:t>
      </w:r>
      <w:proofErr w:type="spellStart"/>
      <w:r w:rsidRPr="00DB4311">
        <w:rPr>
          <w:rFonts w:ascii="Arial" w:hAnsi="Arial" w:cs="Arial"/>
          <w:sz w:val="24"/>
          <w:szCs w:val="24"/>
        </w:rPr>
        <w:t>Now</w:t>
      </w:r>
      <w:proofErr w:type="spellEnd"/>
      <w:r w:rsidRPr="00DB4311">
        <w:rPr>
          <w:rFonts w:ascii="Arial" w:hAnsi="Arial" w:cs="Arial"/>
          <w:sz w:val="24"/>
          <w:szCs w:val="24"/>
        </w:rPr>
        <w:t>.</w:t>
      </w:r>
    </w:p>
    <w:p w14:paraId="7F136BF0" w14:textId="77777777" w:rsidR="003304B3" w:rsidRPr="00DB4311" w:rsidRDefault="003304B3" w:rsidP="003F697F">
      <w:pPr>
        <w:jc w:val="both"/>
        <w:rPr>
          <w:rFonts w:ascii="Arial" w:hAnsi="Arial" w:cs="Arial"/>
          <w:sz w:val="24"/>
          <w:szCs w:val="24"/>
        </w:rPr>
      </w:pPr>
    </w:p>
    <w:p w14:paraId="6D1CAAD1" w14:textId="2EA0109A" w:rsidR="00A32AC7" w:rsidRPr="00DB4311" w:rsidRDefault="003304B3" w:rsidP="003F697F">
      <w:p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 xml:space="preserve">Material se integró en Android </w:t>
      </w:r>
      <w:proofErr w:type="spellStart"/>
      <w:r w:rsidRPr="00DB4311">
        <w:rPr>
          <w:rFonts w:ascii="Arial" w:hAnsi="Arial" w:cs="Arial"/>
          <w:sz w:val="24"/>
          <w:szCs w:val="24"/>
        </w:rPr>
        <w:t>Lollipop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como reemplazo de Holo, anteriormente utilizado desde Android 4 y sucesores. La filosofía también se aplicó en Google Drive y Google </w:t>
      </w:r>
      <w:proofErr w:type="spellStart"/>
      <w:r w:rsidRPr="00DB4311">
        <w:rPr>
          <w:rFonts w:ascii="Arial" w:hAnsi="Arial" w:cs="Arial"/>
          <w:sz w:val="24"/>
          <w:szCs w:val="24"/>
        </w:rPr>
        <w:t>Docs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B4311">
        <w:rPr>
          <w:rFonts w:ascii="Arial" w:hAnsi="Arial" w:cs="Arial"/>
          <w:sz w:val="24"/>
          <w:szCs w:val="24"/>
        </w:rPr>
        <w:t>Sheets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DB4311">
        <w:rPr>
          <w:rFonts w:ascii="Arial" w:hAnsi="Arial" w:cs="Arial"/>
          <w:sz w:val="24"/>
          <w:szCs w:val="24"/>
        </w:rPr>
        <w:t>Slides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, y se irá extendiendo progresivamente a todos los productos de Google (incluyendo Google </w:t>
      </w:r>
      <w:proofErr w:type="spellStart"/>
      <w:r w:rsidRPr="00DB4311">
        <w:rPr>
          <w:rFonts w:ascii="Arial" w:hAnsi="Arial" w:cs="Arial"/>
          <w:sz w:val="24"/>
          <w:szCs w:val="24"/>
        </w:rPr>
        <w:t>Search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, Gmail y Google Calendar), proporcionando una experiencia consistente en todas las plataformas. Google también lanzó </w:t>
      </w:r>
      <w:proofErr w:type="spellStart"/>
      <w:r w:rsidRPr="00DB4311">
        <w:rPr>
          <w:rFonts w:ascii="Arial" w:hAnsi="Arial" w:cs="Arial"/>
          <w:sz w:val="24"/>
          <w:szCs w:val="24"/>
        </w:rPr>
        <w:t>APIs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para que los desarrolladores externos incorporaran Material </w:t>
      </w:r>
      <w:proofErr w:type="spellStart"/>
      <w:r w:rsidRPr="00DB4311">
        <w:rPr>
          <w:rFonts w:ascii="Arial" w:hAnsi="Arial" w:cs="Arial"/>
          <w:sz w:val="24"/>
          <w:szCs w:val="24"/>
        </w:rPr>
        <w:t>Design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a sus aplicaciones.</w:t>
      </w:r>
    </w:p>
    <w:p w14:paraId="4DA9A655" w14:textId="5B77FAA7" w:rsidR="003304B3" w:rsidRPr="00625C8C" w:rsidRDefault="003304B3" w:rsidP="00625C8C">
      <w:pPr>
        <w:pStyle w:val="Ttulo2"/>
        <w:rPr>
          <w:rFonts w:ascii="Arial" w:hAnsi="Arial" w:cs="Arial"/>
        </w:rPr>
      </w:pPr>
      <w:r w:rsidRPr="00625C8C">
        <w:rPr>
          <w:rFonts w:ascii="Arial" w:hAnsi="Arial" w:cs="Arial"/>
        </w:rPr>
        <w:t>Características</w:t>
      </w:r>
    </w:p>
    <w:p w14:paraId="735119AD" w14:textId="6CA3FA4C" w:rsidR="003304B3" w:rsidRPr="00DB4311" w:rsidRDefault="003304B3" w:rsidP="003F69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>Es un lenguaje visual de diseño común, que posee sus propias normas para casi todos los detalles y se mantienen</w:t>
      </w:r>
      <w:r w:rsidR="003F697F" w:rsidRPr="00DB4311">
        <w:rPr>
          <w:rFonts w:ascii="Arial" w:hAnsi="Arial" w:cs="Arial"/>
          <w:sz w:val="24"/>
          <w:szCs w:val="24"/>
        </w:rPr>
        <w:t xml:space="preserve"> </w:t>
      </w:r>
      <w:r w:rsidRPr="00DB4311">
        <w:rPr>
          <w:rFonts w:ascii="Arial" w:hAnsi="Arial" w:cs="Arial"/>
          <w:sz w:val="24"/>
          <w:szCs w:val="24"/>
        </w:rPr>
        <w:t>independientemente del tamaño de pantalla, donde la profundidad, las superficies, los bordes, las sombras y los colores</w:t>
      </w:r>
      <w:r w:rsidR="003F697F" w:rsidRPr="00DB4311">
        <w:rPr>
          <w:rFonts w:ascii="Arial" w:hAnsi="Arial" w:cs="Arial"/>
          <w:sz w:val="24"/>
          <w:szCs w:val="24"/>
        </w:rPr>
        <w:t xml:space="preserve"> </w:t>
      </w:r>
      <w:r w:rsidRPr="00DB4311">
        <w:rPr>
          <w:rFonts w:ascii="Arial" w:hAnsi="Arial" w:cs="Arial"/>
          <w:sz w:val="24"/>
          <w:szCs w:val="24"/>
        </w:rPr>
        <w:t>juegan un papel principal.</w:t>
      </w:r>
    </w:p>
    <w:p w14:paraId="0952E834" w14:textId="29106978" w:rsidR="003304B3" w:rsidRPr="00DB4311" w:rsidRDefault="003304B3" w:rsidP="003F69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 xml:space="preserve">Incluye una renovación de la tipografía </w:t>
      </w:r>
      <w:proofErr w:type="spellStart"/>
      <w:r w:rsidRPr="00DB4311">
        <w:rPr>
          <w:rFonts w:ascii="Arial" w:hAnsi="Arial" w:cs="Arial"/>
          <w:sz w:val="24"/>
          <w:szCs w:val="24"/>
        </w:rPr>
        <w:t>Roboto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para ésta que pueda adaptarse correctamente a todas las plataformas.</w:t>
      </w:r>
    </w:p>
    <w:p w14:paraId="1C58CD8C" w14:textId="7050E93E" w:rsidR="003304B3" w:rsidRPr="00DB4311" w:rsidRDefault="003304B3" w:rsidP="003F69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>Es amplio, gráfico e intuitivo. Los elementos fundamentales de diseño se basan en tipografía de imprenta, mallas,</w:t>
      </w:r>
      <w:r w:rsidR="003F697F" w:rsidRPr="00DB4311">
        <w:rPr>
          <w:rFonts w:ascii="Arial" w:hAnsi="Arial" w:cs="Arial"/>
          <w:sz w:val="24"/>
          <w:szCs w:val="24"/>
        </w:rPr>
        <w:t xml:space="preserve"> </w:t>
      </w:r>
      <w:r w:rsidRPr="00DB4311">
        <w:rPr>
          <w:rFonts w:ascii="Arial" w:hAnsi="Arial" w:cs="Arial"/>
          <w:sz w:val="24"/>
          <w:szCs w:val="24"/>
        </w:rPr>
        <w:t>espacio, escala, color y uso de imágenes.</w:t>
      </w:r>
    </w:p>
    <w:p w14:paraId="3AE2986A" w14:textId="02D52F64" w:rsidR="003304B3" w:rsidRPr="00DB4311" w:rsidRDefault="003304B3" w:rsidP="003F69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>Los tratamientos visuales se hacen más agradable a la vista. Opciones adecuadas de color, imágenes de borde a borde,</w:t>
      </w:r>
      <w:r w:rsidR="003F697F" w:rsidRPr="00DB4311">
        <w:rPr>
          <w:rFonts w:ascii="Arial" w:hAnsi="Arial" w:cs="Arial"/>
          <w:sz w:val="24"/>
          <w:szCs w:val="24"/>
        </w:rPr>
        <w:t xml:space="preserve"> </w:t>
      </w:r>
      <w:r w:rsidRPr="00DB4311">
        <w:rPr>
          <w:rFonts w:ascii="Arial" w:hAnsi="Arial" w:cs="Arial"/>
          <w:sz w:val="24"/>
          <w:szCs w:val="24"/>
        </w:rPr>
        <w:t>tipografía a gran escala y el espacio, crean una interfaz gráfica amplia para sumergir al usuario en la experiencia.</w:t>
      </w:r>
    </w:p>
    <w:p w14:paraId="21FDEB0F" w14:textId="01E11957" w:rsidR="003304B3" w:rsidRPr="00DB4311" w:rsidRDefault="003304B3" w:rsidP="003F69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>Con el movimiento se respeta y refuerza al usuario como el motor principal.</w:t>
      </w:r>
    </w:p>
    <w:p w14:paraId="797331D1" w14:textId="02CB882A" w:rsidR="004C6647" w:rsidRPr="00DB4311" w:rsidRDefault="003304B3" w:rsidP="004C664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>El diseño de material proporciona un conjunto de propiedades para personalizar el tema de diseño de materiales en</w:t>
      </w:r>
      <w:r w:rsidRPr="00DB4311">
        <w:rPr>
          <w:rFonts w:ascii="Arial" w:hAnsi="Arial" w:cs="Arial"/>
          <w:sz w:val="24"/>
          <w:szCs w:val="24"/>
        </w:rPr>
        <w:t xml:space="preserve"> </w:t>
      </w:r>
      <w:r w:rsidRPr="00DB4311">
        <w:rPr>
          <w:rFonts w:ascii="Arial" w:hAnsi="Arial" w:cs="Arial"/>
          <w:sz w:val="24"/>
          <w:szCs w:val="24"/>
        </w:rPr>
        <w:t>color.</w:t>
      </w:r>
    </w:p>
    <w:p w14:paraId="553367C8" w14:textId="77777777" w:rsidR="004C6647" w:rsidRPr="00DB4311" w:rsidRDefault="004C6647" w:rsidP="004C6647">
      <w:pPr>
        <w:jc w:val="both"/>
        <w:rPr>
          <w:rFonts w:ascii="Arial" w:hAnsi="Arial" w:cs="Arial"/>
          <w:sz w:val="24"/>
          <w:szCs w:val="24"/>
        </w:rPr>
      </w:pPr>
    </w:p>
    <w:p w14:paraId="42E23558" w14:textId="77777777" w:rsidR="004C6647" w:rsidRPr="00DB4311" w:rsidRDefault="004C6647" w:rsidP="004C6647">
      <w:p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>Tambien se ocupa uno de los conceptos más difíciles de usar en Android que son los fragmentos.</w:t>
      </w:r>
    </w:p>
    <w:p w14:paraId="7B255572" w14:textId="77777777" w:rsidR="004C6647" w:rsidRPr="00DB4311" w:rsidRDefault="004C6647" w:rsidP="004C6647">
      <w:p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 xml:space="preserve">Los Fragmentos en Android, son secciones reutilizables de la interfaz de usuario, estos </w:t>
      </w:r>
      <w:proofErr w:type="spellStart"/>
      <w:r w:rsidRPr="00DB4311">
        <w:rPr>
          <w:rFonts w:ascii="Arial" w:hAnsi="Arial" w:cs="Arial"/>
          <w:sz w:val="24"/>
          <w:szCs w:val="24"/>
        </w:rPr>
        <w:t>fragments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tienen su propio ciclo de vida tal cual lo tienen las actividades.</w:t>
      </w:r>
    </w:p>
    <w:p w14:paraId="624BE681" w14:textId="77777777" w:rsidR="004C6647" w:rsidRPr="00DB4311" w:rsidRDefault="004C6647" w:rsidP="004C6647">
      <w:p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lastRenderedPageBreak/>
        <w:t xml:space="preserve">Dentro de una actividad </w:t>
      </w:r>
      <w:proofErr w:type="gramStart"/>
      <w:r w:rsidRPr="00DB4311">
        <w:rPr>
          <w:rFonts w:ascii="Arial" w:hAnsi="Arial" w:cs="Arial"/>
          <w:sz w:val="24"/>
          <w:szCs w:val="24"/>
        </w:rPr>
        <w:t>pueden</w:t>
      </w:r>
      <w:proofErr w:type="gramEnd"/>
      <w:r w:rsidRPr="00DB4311">
        <w:rPr>
          <w:rFonts w:ascii="Arial" w:hAnsi="Arial" w:cs="Arial"/>
          <w:sz w:val="24"/>
          <w:szCs w:val="24"/>
        </w:rPr>
        <w:t xml:space="preserve"> haber varios fragmentos, siempre van asignados a la actividad y su ciclo de vida </w:t>
      </w:r>
      <w:proofErr w:type="spellStart"/>
      <w:r w:rsidRPr="00DB4311">
        <w:rPr>
          <w:rFonts w:ascii="Arial" w:hAnsi="Arial" w:cs="Arial"/>
          <w:sz w:val="24"/>
          <w:szCs w:val="24"/>
        </w:rPr>
        <w:t>esta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ligada al ciclo de vida de la Actividad o </w:t>
      </w:r>
      <w:proofErr w:type="spellStart"/>
      <w:r w:rsidRPr="00DB4311">
        <w:rPr>
          <w:rFonts w:ascii="Arial" w:hAnsi="Arial" w:cs="Arial"/>
          <w:sz w:val="24"/>
          <w:szCs w:val="24"/>
        </w:rPr>
        <w:t>Activity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en el que se insertan, pueden agregarse o quitarse mientras el </w:t>
      </w:r>
      <w:proofErr w:type="spellStart"/>
      <w:r w:rsidRPr="00DB4311">
        <w:rPr>
          <w:rFonts w:ascii="Arial" w:hAnsi="Arial" w:cs="Arial"/>
          <w:sz w:val="24"/>
          <w:szCs w:val="24"/>
        </w:rPr>
        <w:t>Activity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4311">
        <w:rPr>
          <w:rFonts w:ascii="Arial" w:hAnsi="Arial" w:cs="Arial"/>
          <w:sz w:val="24"/>
          <w:szCs w:val="24"/>
        </w:rPr>
        <w:t>esta</w:t>
      </w:r>
      <w:proofErr w:type="spellEnd"/>
      <w:r w:rsidRPr="00DB4311">
        <w:rPr>
          <w:rFonts w:ascii="Arial" w:hAnsi="Arial" w:cs="Arial"/>
          <w:sz w:val="24"/>
          <w:szCs w:val="24"/>
        </w:rPr>
        <w:t xml:space="preserve"> activo.</w:t>
      </w:r>
    </w:p>
    <w:p w14:paraId="0784784B" w14:textId="01772118" w:rsidR="003F697F" w:rsidRPr="00DB4311" w:rsidRDefault="004C6647" w:rsidP="004C6647">
      <w:pPr>
        <w:jc w:val="both"/>
        <w:rPr>
          <w:rFonts w:ascii="Arial" w:hAnsi="Arial" w:cs="Arial"/>
          <w:sz w:val="24"/>
          <w:szCs w:val="24"/>
        </w:rPr>
      </w:pPr>
      <w:r w:rsidRPr="00DB4311">
        <w:rPr>
          <w:rFonts w:ascii="Arial" w:hAnsi="Arial" w:cs="Arial"/>
          <w:sz w:val="24"/>
          <w:szCs w:val="24"/>
        </w:rPr>
        <w:t xml:space="preserve">Un fragment, representa un comportamiento o una parte de la interfaz de usuario que se implementa en el </w:t>
      </w:r>
      <w:proofErr w:type="spellStart"/>
      <w:r w:rsidRPr="00DB4311">
        <w:rPr>
          <w:rFonts w:ascii="Arial" w:hAnsi="Arial" w:cs="Arial"/>
          <w:sz w:val="24"/>
          <w:szCs w:val="24"/>
        </w:rPr>
        <w:t>Activity</w:t>
      </w:r>
      <w:proofErr w:type="spellEnd"/>
      <w:r w:rsidRPr="00DB4311">
        <w:rPr>
          <w:rFonts w:ascii="Arial" w:hAnsi="Arial" w:cs="Arial"/>
          <w:sz w:val="24"/>
          <w:szCs w:val="24"/>
        </w:rPr>
        <w:t>, así como tiene su propio ciclo de vida, también tienes sus propios eventos.</w:t>
      </w:r>
    </w:p>
    <w:p w14:paraId="523D575B" w14:textId="77F1212B" w:rsidR="004C6647" w:rsidRDefault="004C6647" w:rsidP="004C6647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84AD8D" wp14:editId="46BDB90F">
            <wp:extent cx="5612130" cy="32772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569E" w14:textId="77777777" w:rsidR="004C6647" w:rsidRDefault="004C664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0538A91" w14:textId="4ABB670D" w:rsidR="003304B3" w:rsidRPr="00625C8C" w:rsidRDefault="003F697F" w:rsidP="00625C8C">
      <w:pPr>
        <w:pStyle w:val="Ttulo1"/>
        <w:rPr>
          <w:rFonts w:ascii="Arial" w:hAnsi="Arial" w:cs="Arial"/>
        </w:rPr>
      </w:pPr>
      <w:r w:rsidRPr="00625C8C">
        <w:rPr>
          <w:rFonts w:ascii="Arial" w:hAnsi="Arial" w:cs="Arial"/>
        </w:rPr>
        <w:lastRenderedPageBreak/>
        <w:t>Desarrollo</w:t>
      </w:r>
    </w:p>
    <w:p w14:paraId="03369BF8" w14:textId="1D173647" w:rsidR="003B3645" w:rsidRDefault="003F697F" w:rsidP="004C6647">
      <w:r>
        <w:t xml:space="preserve">En este caso esta práctica es más el caso de un desarrollador de UX/UI, desarrollando un ejercicio completo del estándar de diseño para las aplicaciones de Android, Material </w:t>
      </w:r>
      <w:proofErr w:type="spellStart"/>
      <w:r>
        <w:t>design</w:t>
      </w:r>
      <w:proofErr w:type="spellEnd"/>
      <w:r w:rsidR="004C6647">
        <w:t xml:space="preserve">. </w:t>
      </w:r>
    </w:p>
    <w:p w14:paraId="1E8A0874" w14:textId="40012E54" w:rsidR="00DB4311" w:rsidRDefault="00DB4311" w:rsidP="004C6647">
      <w:r w:rsidRPr="00DB4311">
        <w:drawing>
          <wp:inline distT="0" distB="0" distL="0" distR="0" wp14:anchorId="0B9C1373" wp14:editId="72447EA1">
            <wp:extent cx="5612130" cy="23107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FD0208" w14:textId="249DD52F" w:rsidR="00DB4311" w:rsidRDefault="00DB4311" w:rsidP="004C6647">
      <w:r>
        <w:t xml:space="preserve">En </w:t>
      </w:r>
      <w:proofErr w:type="gramStart"/>
      <w:r>
        <w:t>la archivo</w:t>
      </w:r>
      <w:proofErr w:type="gramEnd"/>
      <w:r>
        <w:t xml:space="preserve"> Main solo declararemos la </w:t>
      </w:r>
      <w:proofErr w:type="spellStart"/>
      <w:r>
        <w:t>ToolBar</w:t>
      </w:r>
      <w:proofErr w:type="spellEnd"/>
      <w:r w:rsidR="00B15597">
        <w:t xml:space="preserve">, y desplegamos el fragment principal del cual </w:t>
      </w:r>
      <w:proofErr w:type="spellStart"/>
      <w:r w:rsidR="00B15597">
        <w:t>dependejran</w:t>
      </w:r>
      <w:proofErr w:type="spellEnd"/>
      <w:r w:rsidR="00B15597">
        <w:t xml:space="preserve"> los </w:t>
      </w:r>
      <w:proofErr w:type="spellStart"/>
      <w:r w:rsidR="00B15597">
        <w:t>demas</w:t>
      </w:r>
      <w:proofErr w:type="spellEnd"/>
    </w:p>
    <w:p w14:paraId="3CF777C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class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FragmentDrawer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extends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Fragment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{</w:t>
      </w:r>
    </w:p>
    <w:p w14:paraId="7CBB354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static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String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TAG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FragmentDrawer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class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getSimpleName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();</w:t>
      </w:r>
    </w:p>
    <w:p w14:paraId="34F7EE2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RecyclerView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26778C9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ActionBarDrawerToggle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mDrawerToggle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5359F29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DrawerLayout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mDrawerLayout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3CBD8F3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NavigationDrawerAdapter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adapter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4F2BCF1A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containerView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5EB4F30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static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String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[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]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titles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null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</w:p>
    <w:p w14:paraId="5EDC6AE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FragmentDrawerListener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48FDD01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FragmentDrawer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4C25210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4771E4F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setDrawerListener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FragmentDrawerListener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776A7BA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this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drawerListener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listener;</w:t>
      </w:r>
    </w:p>
    <w:p w14:paraId="4B1682E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39A955B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static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List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&lt;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NavDrawerItem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&gt;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getData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3049962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List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&lt;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NavDrawerItem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&gt;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ArrayList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&lt;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&gt;(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121360F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i/>
          <w:iCs/>
          <w:color w:val="707C74"/>
          <w:sz w:val="21"/>
          <w:szCs w:val="21"/>
          <w:lang w:val="en-US" w:eastAsia="es-MX"/>
        </w:rPr>
        <w:t>// preparing navigation drawer items</w:t>
      </w:r>
    </w:p>
    <w:p w14:paraId="0C7BC00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for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(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DDA52D"/>
          <w:sz w:val="21"/>
          <w:szCs w:val="21"/>
          <w:lang w:val="en-US" w:eastAsia="es-MX"/>
        </w:rPr>
        <w:t>0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i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&lt;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titles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length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i</w:t>
      </w:r>
      <w:proofErr w:type="spellEnd"/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++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0283377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NavDrawerItem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navItem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NavDrawerItem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7EF2D4E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navItem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setTitle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(titles[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i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]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44DE562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add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navItem</w:t>
      </w:r>
      <w:proofErr w:type="spellEnd"/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209BAB1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</w:t>
      </w:r>
    </w:p>
    <w:p w14:paraId="0EFEC56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return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data;</w:t>
      </w:r>
      <w:proofErr w:type="gramEnd"/>
    </w:p>
    <w:p w14:paraId="5EE6ED0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5C20411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5C6E12DA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lastRenderedPageBreak/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onCreate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Bundle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savedInstanceState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05D62CE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super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onCreate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savedInstanceState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04868A5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i/>
          <w:iCs/>
          <w:color w:val="707C74"/>
          <w:sz w:val="21"/>
          <w:szCs w:val="21"/>
          <w:lang w:val="en-US" w:eastAsia="es-MX"/>
        </w:rPr>
        <w:t>// drawer labels</w:t>
      </w:r>
    </w:p>
    <w:p w14:paraId="38760A5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titles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getResources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getStringArray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array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nav_drawer_labels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23768FA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1672E04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5012C40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onCreateView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LayoutInflater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inflater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ViewGroup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container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</w:t>
      </w:r>
    </w:p>
    <w:p w14:paraId="7AF64DC0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Bundle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savedInstanceState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5611B47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i/>
          <w:iCs/>
          <w:color w:val="707C74"/>
          <w:sz w:val="21"/>
          <w:szCs w:val="21"/>
          <w:lang w:val="en-US" w:eastAsia="es-MX"/>
        </w:rPr>
        <w:t>// Inflating view layout</w:t>
      </w:r>
    </w:p>
    <w:p w14:paraId="0044FA7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inflater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inflate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fragment_navigation_drawer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container,</w:t>
      </w:r>
    </w:p>
    <w:p w14:paraId="714A95A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false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555B23D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recyclerView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(RecyclerView)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findViewById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drawerList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247BF6E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adapter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NavigationDrawerAdapter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());</w:t>
      </w:r>
    </w:p>
    <w:p w14:paraId="42BBF46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setAdapter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(adapter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3F9BF04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setLayoutManager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LinearLayoutManager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)));</w:t>
      </w:r>
    </w:p>
    <w:p w14:paraId="5C5CC97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addOnItemTouchListener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RecyclerTouchListener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),</w:t>
      </w:r>
    </w:p>
    <w:p w14:paraId="6EAA1B5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recyclerView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ClickListener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0EE6F60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4D78365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onClick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17C9875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onDrawerItemSelected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(view, position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295AD9D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mDrawerLayout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closeDrawer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containerView</w:t>
      </w:r>
      <w:proofErr w:type="spellEnd"/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1D6506B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}</w:t>
      </w:r>
    </w:p>
    <w:p w14:paraId="47C092D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41CE50E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onLongClick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2303292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}</w:t>
      </w:r>
    </w:p>
    <w:p w14:paraId="4B4E989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}));</w:t>
      </w:r>
    </w:p>
    <w:p w14:paraId="214056A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return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layout;</w:t>
      </w:r>
      <w:proofErr w:type="gramEnd"/>
    </w:p>
    <w:p w14:paraId="3C4A472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089852E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</w:p>
    <w:p w14:paraId="56B1101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setUp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fragmentId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DrawerLayout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final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Toolbar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toolbar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61C2B6E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containerView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).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findViewById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fragmentId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05EF2AB0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mDrawerLayout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drawerLayout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43455DF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mDrawerToggle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ActionBarDrawerToggle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), drawerLayout, toolbar,</w:t>
      </w:r>
    </w:p>
    <w:p w14:paraId="5732466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string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drawer_open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string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drawer_close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3EC506A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279C6DCA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onDrawerOpened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372C984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super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onDrawerOpened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drawerView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44DBAB7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).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invalidateOptionsMenu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();</w:t>
      </w:r>
    </w:p>
    <w:p w14:paraId="3A4E113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}</w:t>
      </w:r>
    </w:p>
    <w:p w14:paraId="5FF6E65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lastRenderedPageBreak/>
        <w:t>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1DEF410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onDrawerClosed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7E9F07A0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super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onDrawerClosed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drawerView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35F4940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getActivity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).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invalidateOptionsMenu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();</w:t>
      </w:r>
    </w:p>
    <w:p w14:paraId="02DF1FE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}</w:t>
      </w:r>
    </w:p>
    <w:p w14:paraId="44D8324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350D47E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onDrawerSlide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drawerView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float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slideOffset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598B3FC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super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onDrawerSlide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drawerView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slideOffset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4E1B9D1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toolbar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setAlpha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DDA52D"/>
          <w:sz w:val="21"/>
          <w:szCs w:val="21"/>
          <w:lang w:val="en-US" w:eastAsia="es-MX"/>
        </w:rPr>
        <w:t>1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-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slideOffset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/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DDA52D"/>
          <w:sz w:val="21"/>
          <w:szCs w:val="21"/>
          <w:lang w:val="en-US" w:eastAsia="es-MX"/>
        </w:rPr>
        <w:t>2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1466AB1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}</w:t>
      </w:r>
    </w:p>
    <w:p w14:paraId="41BD5CA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};</w:t>
      </w:r>
    </w:p>
    <w:p w14:paraId="189761D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mDrawerLayout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setDrawerListener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mDrawerToggle</w:t>
      </w:r>
      <w:proofErr w:type="spellEnd"/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0290FDF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mDrawerLayout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post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Runnable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 {</w:t>
      </w:r>
    </w:p>
    <w:p w14:paraId="0F6B176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1A6D0F1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run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64E8422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mDrawerToggle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syncState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3D3E2AA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}</w:t>
      </w:r>
    </w:p>
    <w:p w14:paraId="14F8399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});</w:t>
      </w:r>
    </w:p>
    <w:p w14:paraId="11C7252A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1FE969A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static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interface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ClickListener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{</w:t>
      </w:r>
    </w:p>
    <w:p w14:paraId="58877B7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onClick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6097925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onLongClick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31D5E9D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7679064A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static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class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RecyclerTouchListener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implements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RecyclerView.OnItemTouchListener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{</w:t>
      </w:r>
    </w:p>
    <w:p w14:paraId="1BF34AA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GestureDetector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gestureDetector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5F82E52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ClickListener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clickListener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3B9E84ED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RecyclerTouchListener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Context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context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final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</w:t>
      </w:r>
    </w:p>
    <w:p w14:paraId="4B5E5DED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final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ClickListener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clickListener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7E46212A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this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clickListener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clickListener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</w:p>
    <w:p w14:paraId="637340D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gestureDetector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GestureDetector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context,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</w:p>
    <w:p w14:paraId="578A75C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GestureDetector.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SimpleOnGestureListener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 {</w:t>
      </w:r>
    </w:p>
    <w:p w14:paraId="75D63E8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372A4B1D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boolean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onSingleTapUp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MotionEvent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e) {</w:t>
      </w:r>
    </w:p>
    <w:p w14:paraId="6C9071A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return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true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7C65C10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}</w:t>
      </w:r>
    </w:p>
    <w:p w14:paraId="66AB18F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4CE9731A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onLongPress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MotionEvent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e) {</w:t>
      </w:r>
    </w:p>
    <w:p w14:paraId="32F18F3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child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findChildViewUnder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getX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(),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());</w:t>
      </w:r>
    </w:p>
    <w:p w14:paraId="780F80C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if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(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child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!</w:t>
      </w:r>
      <w:proofErr w:type="gramEnd"/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null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&amp;&amp;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clickListener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!=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null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05CD1A2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   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clickListener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onLongClick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(child,</w:t>
      </w:r>
    </w:p>
    <w:p w14:paraId="28722B2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   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getChildPosition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(child)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3EEE6C3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        }</w:t>
      </w:r>
    </w:p>
    <w:p w14:paraId="5BB9FC7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lastRenderedPageBreak/>
        <w:t>                        }</w:t>
      </w:r>
    </w:p>
    <w:p w14:paraId="0916C7C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    });</w:t>
      </w:r>
    </w:p>
    <w:p w14:paraId="49FA1A3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</w:t>
      </w:r>
    </w:p>
    <w:p w14:paraId="1ACDA24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5DD74AE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boolean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onInterceptTouchEvent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rv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MotionEvent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2761098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child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rv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findChildViewUnder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getX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(),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getY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());</w:t>
      </w:r>
    </w:p>
    <w:p w14:paraId="50B6A3A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if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(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child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!</w:t>
      </w:r>
      <w:proofErr w:type="gramEnd"/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null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&amp;&amp;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clickListener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!=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null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66A866"/>
          <w:sz w:val="21"/>
          <w:szCs w:val="21"/>
          <w:lang w:val="en-US" w:eastAsia="es-MX"/>
        </w:rPr>
        <w:t>&amp;&amp;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gestureDetector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onTouchEvent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(e))</w:t>
      </w:r>
    </w:p>
    <w:p w14:paraId="09B13F4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{</w:t>
      </w:r>
    </w:p>
    <w:p w14:paraId="6FD6033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   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clickListener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onClick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(child,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rv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getChildPosition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(child));</w:t>
      </w:r>
    </w:p>
    <w:p w14:paraId="00469FE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}</w:t>
      </w:r>
    </w:p>
    <w:p w14:paraId="30709CC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return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false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6B3C86C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</w:t>
      </w:r>
    </w:p>
    <w:p w14:paraId="0C0B0611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1DF46D3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onTouchEvent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RecyclerView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rv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MotionEvent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450E321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</w:t>
      </w:r>
    </w:p>
    <w:p w14:paraId="4CA574A7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0278F6A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onRequestDisallowInterceptTouchEvent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boolean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disallowIntercept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759AF8D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}</w:t>
      </w:r>
    </w:p>
    <w:p w14:paraId="55488B2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5B1003B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interface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FragmentDrawerListener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{</w:t>
      </w:r>
    </w:p>
    <w:p w14:paraId="106AFFBD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onDrawerItemSelected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73E1A5F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  <w:t>}</w:t>
      </w:r>
    </w:p>
    <w:p w14:paraId="32A9BAD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  <w:t>}</w:t>
      </w:r>
    </w:p>
    <w:p w14:paraId="3CF4C3D8" w14:textId="560842FD" w:rsidR="003B3645" w:rsidRDefault="003B3645"/>
    <w:p w14:paraId="670CB8C4" w14:textId="4995BE0D" w:rsidR="00625C8C" w:rsidRDefault="00625C8C" w:rsidP="004C6647">
      <w:r>
        <w:t xml:space="preserve">Tambien tenemos una clase </w:t>
      </w:r>
      <w:proofErr w:type="spellStart"/>
      <w:r>
        <w:t>NavigationDrawerAdapter</w:t>
      </w:r>
      <w:proofErr w:type="spellEnd"/>
      <w:r>
        <w:t xml:space="preserve"> que será la que permita los cambios de fragmentos.</w:t>
      </w:r>
    </w:p>
    <w:p w14:paraId="10A8C62A" w14:textId="0F656C9D" w:rsidR="00625C8C" w:rsidRDefault="00625C8C" w:rsidP="004C6647">
      <w:r>
        <w:t xml:space="preserve">Pero la que gestiona los cambios con el menú lateral es la clase </w:t>
      </w:r>
      <w:proofErr w:type="spellStart"/>
      <w:r>
        <w:t>FragmenDrawer</w:t>
      </w:r>
      <w:proofErr w:type="spellEnd"/>
    </w:p>
    <w:p w14:paraId="65CB068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class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NavigationDrawerAdapter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extends</w:t>
      </w:r>
    </w:p>
    <w:p w14:paraId="38C66E4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RecyclerView.Adapter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&lt;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NavigationDrawerAdapter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MyViewHolder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&gt; {</w:t>
      </w:r>
    </w:p>
    <w:p w14:paraId="2F80FEE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List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&lt;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NavDrawerItem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&gt;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02BF690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LayoutInflater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inflater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042C7F6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private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Context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context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3A20F1D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NavigationDrawerAdapter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Context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context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List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&lt;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NavDrawerItem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&gt;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1CEB420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this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context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context;</w:t>
      </w:r>
    </w:p>
    <w:p w14:paraId="0851E60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inflater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LayoutInflater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from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(context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48F29DAB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this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data;</w:t>
      </w:r>
      <w:proofErr w:type="gramEnd"/>
    </w:p>
    <w:p w14:paraId="1E977E0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34CA319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delete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4BDCB13D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remove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(position);</w:t>
      </w:r>
    </w:p>
    <w:p w14:paraId="6C884D0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lastRenderedPageBreak/>
        <w:t>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notifyItemRemoved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(position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43FFAD2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42A39AF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197E07F3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MyViewHolder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onCreateViewHolder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ViewGroup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parent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viewType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1303AA8E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inflater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inflate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layout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nav_drawer_row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parent,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false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0EB2C2A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MyViewHolder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MyViewHolder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(view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7AE376C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return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holder;</w:t>
      </w:r>
      <w:proofErr w:type="gramEnd"/>
    </w:p>
    <w:p w14:paraId="0350D43D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4EEAEC1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25713170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void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onBindViewHolder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MyViewHolder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,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position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02826DC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NavDrawerItem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current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(position</w:t>
      </w:r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60BB42B0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holder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title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setText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current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getTitle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());</w:t>
      </w:r>
    </w:p>
    <w:p w14:paraId="0AFA456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3E44C394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@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Override</w:t>
      </w:r>
    </w:p>
    <w:p w14:paraId="6F0FCBB8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int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getItemCount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4C07529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return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data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size</w:t>
      </w:r>
      <w:proofErr w:type="spellEnd"/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();</w:t>
      </w:r>
    </w:p>
    <w:p w14:paraId="4FF78746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}</w:t>
      </w:r>
    </w:p>
    <w:p w14:paraId="660D794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class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MyViewHolder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extends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RecyclerView.ViewHolder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{</w:t>
      </w:r>
    </w:p>
    <w:p w14:paraId="2DF23B0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proofErr w:type="spell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TextView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title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;</w:t>
      </w:r>
      <w:proofErr w:type="gramEnd"/>
    </w:p>
    <w:p w14:paraId="40CFA27C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public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proofErr w:type="gramStart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MyViewHolder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gramEnd"/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</w:t>
      </w:r>
      <w:proofErr w:type="spell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itemView</w:t>
      </w:r>
      <w:proofErr w:type="spell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 {</w:t>
      </w:r>
    </w:p>
    <w:p w14:paraId="78993D32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super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proofErr w:type="spell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itemView</w:t>
      </w:r>
      <w:proofErr w:type="spellEnd"/>
      <w:proofErr w:type="gramStart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  <w:proofErr w:type="gramEnd"/>
    </w:p>
    <w:p w14:paraId="29CD9250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    title </w:t>
      </w:r>
      <w:r w:rsidRPr="00625C8C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=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(TextView) 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itemView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58B2DC"/>
          <w:sz w:val="21"/>
          <w:szCs w:val="21"/>
          <w:lang w:val="en-US" w:eastAsia="es-MX"/>
        </w:rPr>
        <w:t>findViewById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(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R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proofErr w:type="gramStart"/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id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.</w:t>
      </w:r>
      <w:r w:rsidRPr="00625C8C">
        <w:rPr>
          <w:rFonts w:ascii="Consolas" w:eastAsia="Times New Roman" w:hAnsi="Consolas" w:cs="Times New Roman"/>
          <w:color w:val="E6844F"/>
          <w:sz w:val="21"/>
          <w:szCs w:val="21"/>
          <w:lang w:val="en-US" w:eastAsia="es-MX"/>
        </w:rPr>
        <w:t>title</w:t>
      </w:r>
      <w:proofErr w:type="gramEnd"/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);</w:t>
      </w:r>
    </w:p>
    <w:p w14:paraId="4E72D74F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val="en-US" w:eastAsia="es-MX"/>
        </w:rPr>
        <w:t>        </w:t>
      </w: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  <w:t>}</w:t>
      </w:r>
    </w:p>
    <w:p w14:paraId="26BAE025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  <w:t>    }</w:t>
      </w:r>
    </w:p>
    <w:p w14:paraId="6A35BB3D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</w:pPr>
      <w:r w:rsidRPr="00625C8C"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  <w:t>}</w:t>
      </w:r>
    </w:p>
    <w:p w14:paraId="2A5CFE29" w14:textId="77777777" w:rsidR="00625C8C" w:rsidRPr="00625C8C" w:rsidRDefault="00625C8C" w:rsidP="00625C8C">
      <w:pPr>
        <w:shd w:val="clear" w:color="auto" w:fill="1F2023"/>
        <w:spacing w:after="0" w:line="285" w:lineRule="atLeast"/>
        <w:rPr>
          <w:rFonts w:ascii="Consolas" w:eastAsia="Times New Roman" w:hAnsi="Consolas" w:cs="Times New Roman"/>
          <w:color w:val="BCB28D"/>
          <w:sz w:val="21"/>
          <w:szCs w:val="21"/>
          <w:lang w:eastAsia="es-MX"/>
        </w:rPr>
      </w:pPr>
    </w:p>
    <w:p w14:paraId="41047011" w14:textId="77777777" w:rsidR="00625C8C" w:rsidRDefault="00625C8C" w:rsidP="004C6647"/>
    <w:p w14:paraId="2BC05AD6" w14:textId="77777777" w:rsidR="00625C8C" w:rsidRDefault="00625C8C">
      <w:r>
        <w:br w:type="page"/>
      </w:r>
    </w:p>
    <w:p w14:paraId="4CFC48AF" w14:textId="4C8F2D0E" w:rsidR="003B3645" w:rsidRPr="00625C8C" w:rsidRDefault="003B3645" w:rsidP="00625C8C">
      <w:pPr>
        <w:pStyle w:val="Ttulo1"/>
        <w:rPr>
          <w:rFonts w:ascii="Arial" w:hAnsi="Arial" w:cs="Arial"/>
        </w:rPr>
      </w:pPr>
      <w:r w:rsidRPr="00625C8C">
        <w:rPr>
          <w:rFonts w:ascii="Arial" w:hAnsi="Arial" w:cs="Arial"/>
        </w:rPr>
        <w:lastRenderedPageBreak/>
        <w:t>Pruebas</w:t>
      </w:r>
    </w:p>
    <w:p w14:paraId="6A91B408" w14:textId="2F6E9F42" w:rsidR="003B3645" w:rsidRDefault="003B3645" w:rsidP="003B3645">
      <w:pPr>
        <w:jc w:val="center"/>
      </w:pPr>
      <w:r>
        <w:rPr>
          <w:noProof/>
        </w:rPr>
        <w:drawing>
          <wp:inline distT="0" distB="0" distL="0" distR="0" wp14:anchorId="45C8DDD1" wp14:editId="363BA9EC">
            <wp:extent cx="3196137" cy="6921063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11" cy="692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64DE" w14:textId="77777777" w:rsidR="003B3645" w:rsidRDefault="003B3645">
      <w:r>
        <w:br w:type="page"/>
      </w:r>
    </w:p>
    <w:p w14:paraId="59C9D7F4" w14:textId="02FD74B1" w:rsidR="003B3645" w:rsidRDefault="003B3645" w:rsidP="003B3645">
      <w:pPr>
        <w:jc w:val="center"/>
      </w:pPr>
      <w:r>
        <w:rPr>
          <w:noProof/>
        </w:rPr>
        <w:lastRenderedPageBreak/>
        <w:drawing>
          <wp:inline distT="0" distB="0" distL="0" distR="0" wp14:anchorId="0CC4493C" wp14:editId="49673C9B">
            <wp:extent cx="3174296" cy="6873766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37" cy="689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5396" w14:textId="77777777" w:rsidR="003B3645" w:rsidRDefault="003B3645">
      <w:r>
        <w:br w:type="page"/>
      </w:r>
    </w:p>
    <w:p w14:paraId="6D3E1D78" w14:textId="76AF5711" w:rsidR="003B3645" w:rsidRDefault="003B3645" w:rsidP="003B3645">
      <w:pPr>
        <w:jc w:val="center"/>
      </w:pPr>
      <w:r>
        <w:rPr>
          <w:noProof/>
        </w:rPr>
        <w:lastRenderedPageBreak/>
        <w:drawing>
          <wp:inline distT="0" distB="0" distL="0" distR="0" wp14:anchorId="7310A676" wp14:editId="519C5D2D">
            <wp:extent cx="3815080" cy="82613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6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fortaa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873B51"/>
    <w:multiLevelType w:val="hybridMultilevel"/>
    <w:tmpl w:val="BEA44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4B3"/>
    <w:rsid w:val="003304B3"/>
    <w:rsid w:val="003B3645"/>
    <w:rsid w:val="003F697F"/>
    <w:rsid w:val="004C6647"/>
    <w:rsid w:val="005433E1"/>
    <w:rsid w:val="00625C8C"/>
    <w:rsid w:val="00A32AC7"/>
    <w:rsid w:val="00B15597"/>
    <w:rsid w:val="00DB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DB23"/>
  <w15:chartTrackingRefBased/>
  <w15:docId w15:val="{8A8F5A5C-0882-45A9-A09E-EE9705909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4B3"/>
  </w:style>
  <w:style w:type="paragraph" w:styleId="Ttulo1">
    <w:name w:val="heading 1"/>
    <w:basedOn w:val="Normal"/>
    <w:next w:val="Normal"/>
    <w:link w:val="Ttulo1Car"/>
    <w:uiPriority w:val="9"/>
    <w:qFormat/>
    <w:rsid w:val="00625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5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697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5C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5C8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25C8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25C8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25C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0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0E040-4FD0-40EA-A57B-7D0A172EA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12</Pages>
  <Words>1557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GL</dc:creator>
  <cp:keywords/>
  <dc:description/>
  <cp:lastModifiedBy>EMILIANO GL</cp:lastModifiedBy>
  <cp:revision>2</cp:revision>
  <cp:lastPrinted>2020-06-19T21:10:00Z</cp:lastPrinted>
  <dcterms:created xsi:type="dcterms:W3CDTF">2020-06-19T17:49:00Z</dcterms:created>
  <dcterms:modified xsi:type="dcterms:W3CDTF">2020-06-19T21:10:00Z</dcterms:modified>
</cp:coreProperties>
</file>