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 and Inventory Management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kj7b36ymg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the Product Manager for Everest, developing a new module within your ERP Financials and Supply Chain / Inventory Management suite. This module will address </w:t>
      </w:r>
      <w:r w:rsidDel="00000000" w:rsidR="00000000" w:rsidRPr="00000000">
        <w:rPr>
          <w:b w:val="1"/>
          <w:rtl w:val="0"/>
        </w:rPr>
        <w:t xml:space="preserve">Inventory Replenishment and Supply Planning</w:t>
      </w:r>
      <w:r w:rsidDel="00000000" w:rsidR="00000000" w:rsidRPr="00000000">
        <w:rPr>
          <w:rtl w:val="0"/>
        </w:rPr>
        <w:t xml:space="preserve">, targeting SaaS-based software companies selling physical goods and have global operations.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Everest's target customer is a </w:t>
      </w:r>
      <w:r w:rsidDel="00000000" w:rsidR="00000000" w:rsidRPr="00000000">
        <w:rPr>
          <w:b w:val="1"/>
          <w:rtl w:val="0"/>
        </w:rPr>
        <w:t xml:space="preserve">non-public US-based company</w:t>
      </w:r>
      <w:r w:rsidDel="00000000" w:rsidR="00000000" w:rsidRPr="00000000">
        <w:rPr>
          <w:rtl w:val="0"/>
        </w:rPr>
        <w:t xml:space="preserve"> with warehousing and sales operations in the US, </w:t>
      </w:r>
      <w:r w:rsidDel="00000000" w:rsidR="00000000" w:rsidRPr="00000000">
        <w:rPr>
          <w:highlight w:val="white"/>
          <w:rtl w:val="0"/>
        </w:rPr>
        <w:t xml:space="preserve">UK</w:t>
      </w:r>
      <w:r w:rsidDel="00000000" w:rsidR="00000000" w:rsidRPr="00000000">
        <w:rPr>
          <w:rtl w:val="0"/>
        </w:rPr>
        <w:t xml:space="preserve">, and Germany. While they have a small supply chain team, they manage a </w:t>
      </w:r>
      <w:r w:rsidDel="00000000" w:rsidR="00000000" w:rsidRPr="00000000">
        <w:rPr>
          <w:b w:val="1"/>
          <w:rtl w:val="0"/>
        </w:rPr>
        <w:t xml:space="preserve">multi-warehouse, multi-currency inventory system</w:t>
      </w:r>
      <w:r w:rsidDel="00000000" w:rsidR="00000000" w:rsidRPr="00000000">
        <w:rPr>
          <w:rtl w:val="0"/>
        </w:rPr>
        <w:t xml:space="preserve"> and currently rely on </w:t>
      </w:r>
      <w:r w:rsidDel="00000000" w:rsidR="00000000" w:rsidRPr="00000000">
        <w:rPr>
          <w:b w:val="1"/>
          <w:rtl w:val="0"/>
        </w:rPr>
        <w:t xml:space="preserve">manual processes and spreadsheets</w:t>
      </w:r>
      <w:r w:rsidDel="00000000" w:rsidR="00000000" w:rsidRPr="00000000">
        <w:rPr>
          <w:rtl w:val="0"/>
        </w:rPr>
        <w:t xml:space="preserve"> to generate procurement plans, safety stock reviews, and reorder proposals.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company's main pain points are: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Lack of visibility into demand trends and stocking issues across regions.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Reactive ordering, often leading to stockouts or excess inventory.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Disconnected planning cycles between procurement and sales.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ivysf53f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Design (45 mins)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feature to support </w:t>
      </w:r>
      <w:r w:rsidDel="00000000" w:rsidR="00000000" w:rsidRPr="00000000">
        <w:rPr>
          <w:b w:val="1"/>
          <w:rtl w:val="0"/>
        </w:rPr>
        <w:t xml:space="preserve">inventory planning, visibility and operational control</w:t>
      </w:r>
      <w:r w:rsidDel="00000000" w:rsidR="00000000" w:rsidRPr="00000000">
        <w:rPr>
          <w:rtl w:val="0"/>
        </w:rPr>
        <w:t xml:space="preserve">, enabling warehouse, inventory managers and supply chain planners 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which items need replenishment</w:t>
      </w:r>
      <w:r w:rsidDel="00000000" w:rsidR="00000000" w:rsidRPr="00000000">
        <w:rPr>
          <w:rtl w:val="0"/>
        </w:rPr>
        <w:t xml:space="preserve">, by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how much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 replenishment quantities against </w:t>
      </w:r>
      <w:r w:rsidDel="00000000" w:rsidR="00000000" w:rsidRPr="00000000">
        <w:rPr>
          <w:b w:val="1"/>
          <w:rtl w:val="0"/>
        </w:rPr>
        <w:t xml:space="preserve">supplier lead times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current on-hand 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open 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demand forecasts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warehouse-specific reorder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and manage inventory counts and discrepancies.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</w:t>
      </w:r>
      <w:r w:rsidDel="00000000" w:rsidR="00000000" w:rsidRPr="00000000">
        <w:rPr>
          <w:b w:val="1"/>
          <w:rtl w:val="0"/>
        </w:rPr>
        <w:t xml:space="preserve">design a functional feature for a supply planner or supply chain analyst</w:t>
      </w:r>
      <w:r w:rsidDel="00000000" w:rsidR="00000000" w:rsidRPr="00000000">
        <w:rPr>
          <w:rtl w:val="0"/>
        </w:rPr>
        <w:t xml:space="preserve"> to support this replenishment planning workflow.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1fsh3wj2h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 part of your response, include: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10ctt2zi6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Definition of the Inventory Replenishment Planning Process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High-level </w:t>
      </w:r>
      <w:r w:rsidDel="00000000" w:rsidR="00000000" w:rsidRPr="00000000">
        <w:rPr>
          <w:b w:val="1"/>
          <w:rtl w:val="0"/>
        </w:rPr>
        <w:t xml:space="preserve">workflow diagram</w:t>
      </w:r>
      <w:r w:rsidDel="00000000" w:rsidR="00000000" w:rsidRPr="00000000">
        <w:rPr>
          <w:rtl w:val="0"/>
        </w:rPr>
        <w:t xml:space="preserve"> or written description from demand inputs to procurement outputs.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how inputs like sales orders, inventory on-hand, supplier constraints, and reorder rules feed into the plan.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48c3ysqtf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Model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and define </w:t>
      </w:r>
      <w:r w:rsidDel="00000000" w:rsidR="00000000" w:rsidRPr="00000000">
        <w:rPr>
          <w:b w:val="1"/>
          <w:rtl w:val="0"/>
        </w:rPr>
        <w:t xml:space="preserve">key objects</w:t>
      </w:r>
      <w:r w:rsidDel="00000000" w:rsidR="00000000" w:rsidRPr="00000000">
        <w:rPr>
          <w:rtl w:val="0"/>
        </w:rPr>
        <w:t xml:space="preserve"> (e.g., Item, Warehouse, Demand Forecast, Reorder Rule, Supply Plan).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key fields</w:t>
      </w:r>
      <w:r w:rsidDel="00000000" w:rsidR="00000000" w:rsidRPr="00000000">
        <w:rPr>
          <w:rtl w:val="0"/>
        </w:rPr>
        <w:t xml:space="preserve"> needed (e.g., Item ID, Lead Time, Safety Stock, Order Cycle, MOQ, Forecast Quantity).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ec23uqpdt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Example With Sample Data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an example SKU with: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usage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stock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PO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Replenishment rule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how the system would </w:t>
      </w:r>
      <w:r w:rsidDel="00000000" w:rsidR="00000000" w:rsidRPr="00000000">
        <w:rPr>
          <w:b w:val="1"/>
          <w:rtl w:val="0"/>
        </w:rPr>
        <w:t xml:space="preserve">calculate a recommended replenishment quantity</w:t>
      </w:r>
      <w:r w:rsidDel="00000000" w:rsidR="00000000" w:rsidRPr="00000000">
        <w:rPr>
          <w:rtl w:val="0"/>
        </w:rPr>
        <w:t xml:space="preserve"> and create a draft PO or supply plan.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vj93ph9p5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UI Considerations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Sketch or describe </w:t>
      </w:r>
      <w:r w:rsidDel="00000000" w:rsidR="00000000" w:rsidRPr="00000000">
        <w:rPr>
          <w:b w:val="1"/>
          <w:rtl w:val="0"/>
        </w:rPr>
        <w:t xml:space="preserve">key screens</w:t>
      </w:r>
      <w:r w:rsidDel="00000000" w:rsidR="00000000" w:rsidRPr="00000000">
        <w:rPr>
          <w:rtl w:val="0"/>
        </w:rPr>
        <w:t xml:space="preserve"> (e.g., “Replenishment Workbench”, “Exception Dashboard”, “Supply Plan Review”).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mock up in Excel or PowerPoint: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Replenishment grid view (SKU | Location | On Hand | Forecast | Lead Time | Recommended Order Qty)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Planner review with approve/reject/correct capability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Exceptions (e.g., stockouts projected, overstock projected)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