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F0F1F8"/>
          <w:sz w:val="64"/>
          <w:szCs w:val="64"/>
        </w:rPr>
        <w:t xml:space="preserve">NODE PANDA</w:t>
      </w:r>
    </w:p>
    <w:p>
      <w:pPr>
        <w:spacing w:before="0" w:after="80"/>
        <w:jc w:val="center"/>
      </w:pPr>
      <w:r>
        <w:rPr>
          <w:rFonts w:ascii="Arial" w:cs="Arial" w:eastAsia="Arial" w:hAnsi="Arial"/>
          <w:color w:val="28B2AC"/>
          <w:sz w:val="40"/>
          <w:szCs w:val="40"/>
        </w:rPr>
        <w:t xml:space="preserve">Sistema de Plugins</w:t>
      </w:r>
    </w:p>
    <w:p>
      <w:pPr>
        <w:spacing w:before="0" w:after="300"/>
        <w:jc w:val="center"/>
      </w:pPr>
      <w:r>
        <w:rPr>
          <w:rFonts w:ascii="Arial" w:cs="Arial" w:eastAsia="Arial" w:hAnsi="Arial"/>
          <w:i/>
          <w:iCs/>
          <w:color w:val="6B6D80"/>
          <w:sz w:val="26"/>
          <w:szCs w:val="26"/>
        </w:rPr>
        <w:t xml:space="preserve">Plan de Implementación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tblGrid>
      <w:tr>
        <w:tc>
          <w:tcPr>
            <w:tcBorders>
              <w:top w:val="none" w:color="FFFFFF" w:sz="0"/>
              <w:left w:val="none" w:color="FFFFFF" w:sz="0"/>
              <w:bottom w:val="none" w:color="FFFFFF" w:sz="0"/>
              <w:right w:val="none" w:color="FFFFFF" w:sz="0"/>
            </w:tcBorders>
            <w:shd w:fill="3A2E1A" w:val="clear"/>
            <w:tcMar>
              <w:top w:type="dxa" w:w="30"/>
              <w:left w:type="dxa" w:w="0"/>
              <w:bottom w:type="dxa" w:w="30"/>
              <w:right w:type="dxa" w:w="0"/>
            </w:tcMar>
          </w:tcPr>
          <w:p>
            <w:r>
              <w:t xml:space="preserve"/>
            </w:r>
          </w:p>
        </w:tc>
        <w:tc>
          <w:tcPr>
            <w:tcBorders>
              <w:top w:val="none" w:color="FFFFFF" w:sz="0"/>
              <w:left w:val="none" w:color="FFFFFF" w:sz="0"/>
              <w:bottom w:val="none" w:color="FFFFFF" w:sz="0"/>
              <w:right w:val="none" w:color="FFFFFF" w:sz="0"/>
            </w:tcBorders>
            <w:shd w:fill="28B2AC" w:val="clear"/>
            <w:tcMar>
              <w:top w:type="dxa" w:w="30"/>
              <w:left w:type="dxa" w:w="0"/>
              <w:bottom w:type="dxa" w:w="30"/>
              <w:right w:type="dxa" w:w="0"/>
            </w:tcMar>
          </w:tcPr>
          <w:p>
            <w:r>
              <w:t xml:space="preserve"/>
            </w:r>
          </w:p>
        </w:tc>
        <w:tc>
          <w:tcPr>
            <w:tcBorders>
              <w:top w:val="none" w:color="FFFFFF" w:sz="0"/>
              <w:left w:val="none" w:color="FFFFFF" w:sz="0"/>
              <w:bottom w:val="none" w:color="FFFFFF" w:sz="0"/>
              <w:right w:val="none" w:color="FFFFFF" w:sz="0"/>
            </w:tcBorders>
            <w:shd w:fill="2A1A3A" w:val="clear"/>
            <w:tcMar>
              <w:top w:type="dxa" w:w="30"/>
              <w:left w:type="dxa" w:w="0"/>
              <w:bottom w:type="dxa" w:w="30"/>
              <w:right w:type="dxa" w:w="0"/>
            </w:tcMar>
          </w:tcPr>
          <w:p>
            <w:r>
              <w:t xml:space="preserve"/>
            </w:r>
          </w:p>
        </w:tc>
      </w:tr>
    </w:tbl>
    <w:p>
      <w:pPr>
        <w:spacing w:before="300" w:after="0"/>
        <w:jc w:val="center"/>
      </w:pPr>
      <w:r>
        <w:rPr>
          <w:rFonts w:ascii="Arial" w:cs="Arial" w:eastAsia="Arial" w:hAnsi="Arial"/>
          <w:color w:val="6B6D80"/>
          <w:sz w:val="22"/>
          <w:szCs w:val="22"/>
        </w:rPr>
        <w:t xml:space="preserve">Marzo 2026</w:t>
      </w:r>
    </w:p>
    <w:p>
      <w:r>
        <w:br w:type="page"/>
      </w:r>
    </w:p>
    <w:p>
      <w:pPr>
        <w:pStyle w:val="Heading1"/>
        <w:spacing w:before="320" w:after="160"/>
      </w:pPr>
      <w:r>
        <w:rPr>
          <w:rFonts w:ascii="Arial" w:cs="Arial" w:eastAsia="Arial" w:hAnsi="Arial"/>
          <w:b/>
          <w:bCs/>
          <w:color w:val="F0F1F8"/>
          <w:sz w:val="34"/>
          <w:szCs w:val="34"/>
        </w:rPr>
        <w:t xml:space="preserve">1. Contexto del Proyecto</w:t>
      </w:r>
    </w:p>
    <w:p>
      <w:pPr>
        <w:pBdr>
          <w:bottom w:val="single" w:color="2A2A3A" w:sz="4"/>
        </w:pBdr>
        <w:spacing w:before="160" w:after="160"/>
      </w:pPr>
    </w:p>
    <w:p>
      <w:pPr>
        <w:spacing w:before="60" w:after="60"/>
      </w:pPr>
      <w:r>
        <w:rPr>
          <w:rFonts w:ascii="Arial" w:cs="Arial" w:eastAsia="Arial" w:hAnsi="Arial"/>
          <w:color w:val="D0D1E0"/>
          <w:sz w:val="22"/>
          <w:szCs w:val="22"/>
        </w:rPr>
        <w:t xml:space="preserve">Node Panda es una aplicación de escritorio para Windows construida en C++ con Dear ImGui y OpenGL. Es un gestor personal de notas enlazadas con un grafo visual interactivo. A continuación se describen los módulos actuales relevantes para el diseño del sistema de plugins:</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Módulo</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Archivo</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Descripción</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b/>
                <w:bCs/>
                <w:color w:val="4EC9E8"/>
                <w:sz w:val="20"/>
                <w:szCs w:val="20"/>
              </w:rPr>
              <w:t xml:space="preserve">LuaManager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20"/>
                <w:szCs w:val="20"/>
              </w:rPr>
              <w:t xml:space="preserve">lua_manager.cpp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Motor Lua 5.4 con sandbox, bindings para notas, grafo y memoria. Fundamento del sistema de plugins.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b/>
                <w:bCs/>
                <w:color w:val="4EC9E8"/>
                <w:sz w:val="20"/>
                <w:szCs w:val="20"/>
              </w:rPr>
              <w:t xml:space="preserve">MemoryEngine</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20"/>
                <w:szCs w:val="20"/>
              </w:rPr>
              <w:t xml:space="preserve">memory_engine.cpp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Motor TF-IDF para búsqueda por similaridad semántica entre notas.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b/>
                <w:bCs/>
                <w:color w:val="4EC9E8"/>
                <w:sz w:val="20"/>
                <w:szCs w:val="20"/>
              </w:rPr>
              <w:t xml:space="preserve">NoteManager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20"/>
                <w:szCs w:val="20"/>
              </w:rPr>
              <w:t xml:space="preserve">note_manager.cpp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Gestión del vault: carga, guardado, rescaneo y frontmatter YAML.</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b/>
                <w:bCs/>
                <w:color w:val="4EC9E8"/>
                <w:sz w:val="20"/>
                <w:szCs w:val="20"/>
              </w:rPr>
              <w:t xml:space="preserve">Graph</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20"/>
                <w:szCs w:val="20"/>
              </w:rPr>
              <w:t xml:space="preserve">graph.cpp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Grafo de nodos con force layout. API Lua: grafo.nodos, grafo.vecinos.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b/>
                <w:bCs/>
                <w:color w:val="4EC9E8"/>
                <w:sz w:val="20"/>
                <w:szCs w:val="20"/>
              </w:rPr>
              <w:t xml:space="preserve">App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20"/>
                <w:szCs w:val="20"/>
              </w:rPr>
              <w:t xml:space="preserve">app.cpp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Orquestador principal. Inicializa todos los paneles y el loop ImGui.</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b/>
                <w:bCs/>
                <w:color w:val="4EC9E8"/>
                <w:sz w:val="20"/>
                <w:szCs w:val="20"/>
              </w:rPr>
              <w:t xml:space="preserve">FileWatcher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20"/>
                <w:szCs w:val="20"/>
              </w:rPr>
              <w:t xml:space="preserve">file_watcher.cpp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Detección de cambios en disco en tiempo real.</w:t>
            </w:r>
          </w:p>
        </w:tc>
      </w:tr>
    </w:tbl>
    <w:p>
      <w:pPr>
        <w:spacing w:before="200" w:after="80"/>
      </w:pPr>
    </w:p>
    <w:p>
      <w:pPr>
        <w:spacing w:before="60" w:after="60"/>
      </w:pPr>
      <w:r>
        <w:rPr>
          <w:rFonts w:ascii="Arial" w:cs="Arial" w:eastAsia="Arial" w:hAnsi="Arial"/>
          <w:b/>
          <w:bCs/>
          <w:color w:val="28B2AC"/>
          <w:sz w:val="22"/>
          <w:szCs w:val="22"/>
        </w:rPr>
        <w:t xml:space="preserve">Punto clave: </w:t>
      </w:r>
      <w:r>
        <w:rPr>
          <w:rFonts w:ascii="Arial" w:cs="Arial" w:eastAsia="Arial" w:hAnsi="Arial"/>
          <w:color w:val="D0D1E0"/>
          <w:sz w:val="22"/>
          <w:szCs w:val="22"/>
        </w:rPr>
        <w:t xml:space="preserve">El proyecto ya tiene un motor Lua 5.4 funcional con bindings a las APIs principales. Esto convierte el sistema de plugins en una extensión natural de la infraestructura existente, no en una adición desde cero.</w:t>
      </w:r>
    </w:p>
    <w:p>
      <w:pPr>
        <w:spacing w:before="120" w:after="60"/>
      </w:pPr>
    </w:p>
    <w:p>
      <w:r>
        <w:br w:type="page"/>
      </w:r>
    </w:p>
    <w:p>
      <w:pPr>
        <w:pStyle w:val="Heading1"/>
        <w:spacing w:before="320" w:after="160"/>
      </w:pPr>
      <w:r>
        <w:rPr>
          <w:rFonts w:ascii="Arial" w:cs="Arial" w:eastAsia="Arial" w:hAnsi="Arial"/>
          <w:b/>
          <w:bCs/>
          <w:color w:val="F0F1F8"/>
          <w:sz w:val="34"/>
          <w:szCs w:val="34"/>
        </w:rPr>
        <w:t xml:space="preserve">2. Arquitectura del Sistema de Plugins</w:t>
      </w:r>
    </w:p>
    <w:p>
      <w:pPr>
        <w:pBdr>
          <w:bottom w:val="single" w:color="2A2A3A" w:sz="4"/>
        </w:pBdr>
        <w:spacing w:before="160" w:after="160"/>
      </w:pPr>
    </w:p>
    <w:p>
      <w:pPr>
        <w:spacing w:before="60" w:after="60"/>
      </w:pPr>
      <w:r>
        <w:rPr>
          <w:rFonts w:ascii="Arial" w:cs="Arial" w:eastAsia="Arial" w:hAnsi="Arial"/>
          <w:color w:val="D0D1E0"/>
          <w:sz w:val="22"/>
          <w:szCs w:val="22"/>
        </w:rPr>
        <w:t xml:space="preserve">El diseño propuesto transforma la Consola Lua actual en un ecosistema de plugins completo, manteniendo retrocompatibilidad con todos los scripts existentes. La arquitectura se compone de cinco capas:</w:t>
      </w:r>
    </w:p>
    <w:p>
      <w:pPr>
        <w:spacing w:before="160" w:after="100"/>
      </w:pPr>
    </w:p>
    <w:p>
      <w:pPr>
        <w:pStyle w:val="Heading2"/>
        <w:spacing w:before="240" w:after="120"/>
      </w:pPr>
      <w:r>
        <w:rPr>
          <w:rFonts w:ascii="Arial" w:cs="Arial" w:eastAsia="Arial" w:hAnsi="Arial"/>
          <w:b/>
          <w:bCs/>
          <w:color w:val="28B2AC"/>
          <w:sz w:val="28"/>
          <w:szCs w:val="28"/>
        </w:rPr>
        <w:t xml:space="preserve">2.1  Estructura de Carpetas</w:t>
      </w:r>
    </w:p>
    <w:p>
      <w:pPr>
        <w:spacing w:before="10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8B2AC" w:sz="1"/>
              <w:left w:val="single" w:color="28B2AC" w:sz="1"/>
              <w:bottom w:val="single" w:color="28B2AC" w:sz="1"/>
              <w:right w:val="single" w:color="28B2AC" w:sz="1"/>
            </w:tcBorders>
            <w:shd w:fill="0A0A14" w:val="clear"/>
            <w:tcMar>
              <w:top w:type="dxa" w:w="120"/>
              <w:left w:type="dxa" w:w="240"/>
              <w:bottom w:type="dxa" w:w="120"/>
              <w:right w:type="dxa" w:w="240"/>
            </w:tcMar>
          </w:tcPr>
          <w:p>
            <w:r>
              <w:rPr>
                <w:rFonts w:ascii="Consolas" w:cs="Consolas" w:eastAsia="Consolas" w:hAnsi="Consolas"/>
                <w:b/>
                <w:bCs/>
                <w:color w:val="28B2AC"/>
                <w:sz w:val="22"/>
                <w:szCs w:val="22"/>
              </w:rPr>
              <w:t xml:space="preserve">data/</w:t>
            </w:r>
          </w:p>
          <w:p>
            <w:r>
              <w:rPr>
                <w:rFonts w:ascii="Consolas" w:cs="Consolas" w:eastAsia="Consolas" w:hAnsi="Consolas"/>
                <w:color w:val="D0D1E0"/>
                <w:sz w:val="20"/>
                <w:szCs w:val="20"/>
              </w:rPr>
              <w:t xml:space="preserve">└── plugins/                    ← carpeta principal de plugins</w:t>
            </w:r>
          </w:p>
          <w:p>
            <w:r>
              <w:rPr>
                <w:rFonts w:ascii="Consolas" w:cs="Consolas" w:eastAsia="Consolas" w:hAnsi="Consolas"/>
                <w:color w:val="4EC9E8"/>
                <w:sz w:val="20"/>
                <w:szCs w:val="20"/>
              </w:rPr>
              <w:t xml:space="preserve">    ├── daily_notes/</w:t>
            </w:r>
          </w:p>
          <w:p>
            <w:r>
              <w:rPr>
                <w:rFonts w:ascii="Consolas" w:cs="Consolas" w:eastAsia="Consolas" w:hAnsi="Consolas"/>
                <w:color w:val="D0D1E0"/>
                <w:sz w:val="20"/>
                <w:szCs w:val="20"/>
              </w:rPr>
              <w:t xml:space="preserve">    │   ├── plugin.lua          ← entrada del plugin</w:t>
            </w:r>
          </w:p>
          <w:p>
            <w:r>
              <w:rPr>
                <w:rFonts w:ascii="Consolas" w:cs="Consolas" w:eastAsia="Consolas" w:hAnsi="Consolas"/>
                <w:color w:val="6B6D80"/>
                <w:sz w:val="20"/>
                <w:szCs w:val="20"/>
              </w:rPr>
              <w:t xml:space="preserve">    │   └── manifest.json       ← metadatos: nombre, versión, autor</w:t>
            </w:r>
          </w:p>
          <w:p>
            <w:r>
              <w:rPr>
                <w:rFonts w:ascii="Consolas" w:cs="Consolas" w:eastAsia="Consolas" w:hAnsi="Consolas"/>
                <w:color w:val="4EC9E8"/>
                <w:sz w:val="20"/>
                <w:szCs w:val="20"/>
              </w:rPr>
              <w:t xml:space="preserve">    ├── templates/</w:t>
            </w:r>
          </w:p>
          <w:p>
            <w:r>
              <w:rPr>
                <w:rFonts w:ascii="Consolas" w:cs="Consolas" w:eastAsia="Consolas" w:hAnsi="Consolas"/>
                <w:color w:val="D0D1E0"/>
                <w:sz w:val="20"/>
                <w:szCs w:val="20"/>
              </w:rPr>
              <w:t xml:space="preserve">    │   ├── plugin.lua</w:t>
            </w:r>
          </w:p>
          <w:p>
            <w:r>
              <w:rPr>
                <w:rFonts w:ascii="Consolas" w:cs="Consolas" w:eastAsia="Consolas" w:hAnsi="Consolas"/>
                <w:color w:val="6B6D80"/>
                <w:sz w:val="20"/>
                <w:szCs w:val="20"/>
              </w:rPr>
              <w:t xml:space="preserve">    │   └── manifest.json</w:t>
            </w:r>
          </w:p>
          <w:p>
            <w:r>
              <w:rPr>
                <w:rFonts w:ascii="Consolas" w:cs="Consolas" w:eastAsia="Consolas" w:hAnsi="Consolas"/>
                <w:color w:val="4EC9E8"/>
                <w:sz w:val="20"/>
                <w:szCs w:val="20"/>
              </w:rPr>
              <w:t xml:space="preserve">    └── stats_dashboard/</w:t>
            </w:r>
          </w:p>
          <w:p>
            <w:r>
              <w:rPr>
                <w:rFonts w:ascii="Consolas" w:cs="Consolas" w:eastAsia="Consolas" w:hAnsi="Consolas"/>
                <w:color w:val="D0D1E0"/>
                <w:sz w:val="20"/>
                <w:szCs w:val="20"/>
              </w:rPr>
              <w:t xml:space="preserve">        ├── plugin.lua</w:t>
            </w:r>
          </w:p>
          <w:p>
            <w:r>
              <w:rPr>
                <w:rFonts w:ascii="Consolas" w:cs="Consolas" w:eastAsia="Consolas" w:hAnsi="Consolas"/>
                <w:color w:val="6B6D80"/>
                <w:sz w:val="20"/>
                <w:szCs w:val="20"/>
              </w:rPr>
              <w:t xml:space="preserve">        └── manifest.json</w:t>
            </w:r>
          </w:p>
        </w:tc>
      </w:tr>
    </w:tbl>
    <w:p>
      <w:pPr>
        <w:spacing w:before="200" w:after="100"/>
      </w:pPr>
    </w:p>
    <w:p>
      <w:pPr>
        <w:pStyle w:val="Heading2"/>
        <w:spacing w:before="240" w:after="120"/>
      </w:pPr>
      <w:r>
        <w:rPr>
          <w:rFonts w:ascii="Arial" w:cs="Arial" w:eastAsia="Arial" w:hAnsi="Arial"/>
          <w:b/>
          <w:bCs/>
          <w:color w:val="28B2AC"/>
          <w:sz w:val="28"/>
          <w:szCs w:val="28"/>
        </w:rPr>
        <w:t xml:space="preserve">2.2  Manifest de Plugin (manifest.json)</w:t>
      </w:r>
    </w:p>
    <w:p>
      <w:pPr>
        <w:spacing w:before="60" w:after="60"/>
      </w:pPr>
      <w:r>
        <w:rPr>
          <w:rFonts w:ascii="Arial" w:cs="Arial" w:eastAsia="Arial" w:hAnsi="Arial"/>
          <w:color w:val="D0D1E0"/>
          <w:sz w:val="22"/>
          <w:szCs w:val="22"/>
        </w:rPr>
        <w:t xml:space="preserve">Cada plugin declara sus metadatos en un archivo JSON estandarizado:</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8B2AC" w:sz="1"/>
              <w:left w:val="single" w:color="28B2AC" w:sz="1"/>
              <w:bottom w:val="single" w:color="28B2AC" w:sz="1"/>
              <w:right w:val="single" w:color="28B2AC" w:sz="1"/>
            </w:tcBorders>
            <w:shd w:fill="0A0A14" w:val="clear"/>
            <w:tcMar>
              <w:top w:type="dxa" w:w="120"/>
              <w:left w:type="dxa" w:w="240"/>
              <w:bottom w:type="dxa" w:w="120"/>
              <w:right w:type="dxa" w:w="240"/>
            </w:tcMar>
          </w:tcPr>
          <w:p>
            <w:r>
              <w:rPr>
                <w:rFonts w:ascii="Consolas" w:cs="Consolas" w:eastAsia="Consolas" w:hAnsi="Consolas"/>
                <w:color w:val="D0D1E0"/>
                <w:sz w:val="20"/>
                <w:szCs w:val="20"/>
              </w:rPr>
              <w:t xml:space="preserve">{</w:t>
            </w:r>
          </w:p>
          <w:p>
            <w:r>
              <w:rPr>
                <w:rFonts w:ascii="Consolas" w:cs="Consolas" w:eastAsia="Consolas" w:hAnsi="Consolas"/>
                <w:color w:val="D0D1E0"/>
                <w:sz w:val="20"/>
                <w:szCs w:val="20"/>
              </w:rPr>
              <w:t xml:space="preserve">  "name":        "Daily Notes",</w:t>
            </w:r>
          </w:p>
          <w:p>
            <w:r>
              <w:rPr>
                <w:rFonts w:ascii="Consolas" w:cs="Consolas" w:eastAsia="Consolas" w:hAnsi="Consolas"/>
                <w:color w:val="D0D1E0"/>
                <w:sz w:val="20"/>
                <w:szCs w:val="20"/>
              </w:rPr>
              <w:t xml:space="preserve">  "id":          "daily_notes",</w:t>
            </w:r>
          </w:p>
          <w:p>
            <w:r>
              <w:rPr>
                <w:rFonts w:ascii="Consolas" w:cs="Consolas" w:eastAsia="Consolas" w:hAnsi="Consolas"/>
                <w:color w:val="D0D1E0"/>
                <w:sz w:val="20"/>
                <w:szCs w:val="20"/>
              </w:rPr>
              <w:t xml:space="preserve">  "version":     "1.0.0",</w:t>
            </w:r>
          </w:p>
          <w:p>
            <w:r>
              <w:rPr>
                <w:rFonts w:ascii="Consolas" w:cs="Consolas" w:eastAsia="Consolas" w:hAnsi="Consolas"/>
                <w:color w:val="D0D1E0"/>
                <w:sz w:val="20"/>
                <w:szCs w:val="20"/>
              </w:rPr>
              <w:t xml:space="preserve">  "author":      "NodePanda",</w:t>
            </w:r>
          </w:p>
          <w:p>
            <w:r>
              <w:rPr>
                <w:rFonts w:ascii="Consolas" w:cs="Consolas" w:eastAsia="Consolas" w:hAnsi="Consolas"/>
                <w:color w:val="6B6D80"/>
                <w:sz w:val="20"/>
                <w:szCs w:val="20"/>
              </w:rPr>
              <w:t xml:space="preserve">  "description": "Auto-crea una nota diaria al abrir la app.",</w:t>
            </w:r>
          </w:p>
          <w:p>
            <w:r>
              <w:rPr>
                <w:rFonts w:ascii="Consolas" w:cs="Consolas" w:eastAsia="Consolas" w:hAnsi="Consolas"/>
                <w:color w:val="E8B86A"/>
                <w:sz w:val="20"/>
                <w:szCs w:val="20"/>
              </w:rPr>
              <w:t xml:space="preserve">  "hooks":       ["on_load", "on_frame"],</w:t>
            </w:r>
          </w:p>
          <w:p>
            <w:r>
              <w:rPr>
                <w:rFonts w:ascii="Consolas" w:cs="Consolas" w:eastAsia="Consolas" w:hAnsi="Consolas"/>
                <w:color w:val="D0D1E0"/>
                <w:sz w:val="20"/>
                <w:szCs w:val="20"/>
              </w:rPr>
              <w:t xml:space="preserve">  "enabled":     true</w:t>
            </w:r>
          </w:p>
          <w:p>
            <w:r>
              <w:rPr>
                <w:rFonts w:ascii="Consolas" w:cs="Consolas" w:eastAsia="Consolas" w:hAnsi="Consolas"/>
                <w:color w:val="D0D1E0"/>
                <w:sz w:val="20"/>
                <w:szCs w:val="20"/>
              </w:rPr>
              <w:t xml:space="preserve">}</w:t>
            </w:r>
          </w:p>
        </w:tc>
      </w:tr>
    </w:tbl>
    <w:p>
      <w:pPr>
        <w:spacing w:before="200" w:after="100"/>
      </w:pPr>
    </w:p>
    <w:p>
      <w:pPr>
        <w:pStyle w:val="Heading2"/>
        <w:spacing w:before="240" w:after="120"/>
      </w:pPr>
      <w:r>
        <w:rPr>
          <w:rFonts w:ascii="Arial" w:cs="Arial" w:eastAsia="Arial" w:hAnsi="Arial"/>
          <w:b/>
          <w:bCs/>
          <w:color w:val="28B2AC"/>
          <w:sz w:val="28"/>
          <w:szCs w:val="28"/>
        </w:rPr>
        <w:t xml:space="preserve">2.3  Lifecycle Hooks del Plugin</w:t>
      </w:r>
    </w:p>
    <w:p>
      <w:pPr>
        <w:spacing w:before="60" w:after="60"/>
      </w:pPr>
      <w:r>
        <w:rPr>
          <w:rFonts w:ascii="Arial" w:cs="Arial" w:eastAsia="Arial" w:hAnsi="Arial"/>
          <w:color w:val="D0D1E0"/>
          <w:sz w:val="22"/>
          <w:szCs w:val="22"/>
        </w:rPr>
        <w:t xml:space="preserve">Cada plugin implementa en su plugin.lua las funciones que necesita. El PluginManager las invoca en los momentos adecuados del ciclo de vida de la aplicación:</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Hook</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Cuándo se llama</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Caso de uso típico</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20"/>
                <w:szCs w:val="20"/>
              </w:rPr>
              <w:t xml:space="preserve">on_load()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Al iniciar la app / activar plugin</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6B6D80"/>
                <w:sz w:val="20"/>
                <w:szCs w:val="20"/>
              </w:rPr>
              <w:t xml:space="preserve">Crear nota diaria, registrar menús, inicializar estado</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20"/>
                <w:szCs w:val="20"/>
              </w:rPr>
              <w:t xml:space="preserve">on_unload()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Al cerrar la app / desactivar plugin</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6B6D80"/>
                <w:sz w:val="20"/>
                <w:szCs w:val="20"/>
              </w:rPr>
              <w:t xml:space="preserve">Limpiar recursos, guardar estado persistente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20"/>
                <w:szCs w:val="20"/>
              </w:rPr>
              <w:t xml:space="preserve">on_note_open(id)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Cuando el usuario abre una nota</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6B6D80"/>
                <w:sz w:val="20"/>
                <w:szCs w:val="20"/>
              </w:rPr>
              <w:t xml:space="preserve">Mostrar recordatorios, sugerir links relacionados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20"/>
                <w:szCs w:val="20"/>
              </w:rPr>
              <w:t xml:space="preserve">on_note_save(id)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Al guardar una nota</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6B6D80"/>
                <w:sz w:val="20"/>
                <w:szCs w:val="20"/>
              </w:rPr>
              <w:t xml:space="preserve">Actualizar estadísticas, auto-taggear</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20"/>
                <w:szCs w:val="20"/>
              </w:rPr>
              <w:t xml:space="preserve">on_frame()</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Cada frame del render loop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6B6D80"/>
                <w:sz w:val="20"/>
                <w:szCs w:val="20"/>
              </w:rPr>
              <w:t xml:space="preserve">Renderizar paneles ImGui propios, timers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20"/>
                <w:szCs w:val="20"/>
              </w:rPr>
              <w:t xml:space="preserve">on_note_create(id)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Cuando se crea una nota nueva</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6B6D80"/>
                <w:sz w:val="20"/>
                <w:szCs w:val="20"/>
              </w:rPr>
              <w:t xml:space="preserve">Inyectar plantilla, añadir frontmatter por defecto</w:t>
            </w:r>
          </w:p>
        </w:tc>
      </w:tr>
    </w:tbl>
    <w:p>
      <w:pPr>
        <w:spacing w:before="200" w:after="100"/>
      </w:pPr>
    </w:p>
    <w:p>
      <w:pPr>
        <w:pStyle w:val="Heading2"/>
        <w:spacing w:before="240" w:after="120"/>
      </w:pPr>
      <w:r>
        <w:rPr>
          <w:rFonts w:ascii="Arial" w:cs="Arial" w:eastAsia="Arial" w:hAnsi="Arial"/>
          <w:b/>
          <w:bCs/>
          <w:color w:val="28B2AC"/>
          <w:sz w:val="28"/>
          <w:szCs w:val="28"/>
        </w:rPr>
        <w:t xml:space="preserve">2.4  Nuevas Bindings Lua a Implementar</w:t>
      </w:r>
    </w:p>
    <w:p>
      <w:pPr>
        <w:spacing w:before="60" w:after="60"/>
      </w:pPr>
      <w:r>
        <w:rPr>
          <w:rFonts w:ascii="Arial" w:cs="Arial" w:eastAsia="Arial" w:hAnsi="Arial"/>
          <w:color w:val="D0D1E0"/>
          <w:sz w:val="22"/>
          <w:szCs w:val="22"/>
        </w:rPr>
        <w:t xml:space="preserve">El LuaManager actual necesita las siguientes funciones adicionales para que los plugins sean realmente útiles: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Binding</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Descripción</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notas.crear(titulo, contenido)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Crea una nota nueva en el vault y la añade al grafo</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notas.editar(id, contenido)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Modifica el contenido de una nota existente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notas.establecer_meta(id, k, v)</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Actualiza un campo del frontmatter YAML</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notas.abrir(id)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Selecciona y abre una nota en el editor</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ui.menu_item(label, cb)</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Registra un ítem en el menú Plugins de la barra de menú</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ui.panel(nombre, renderFn)</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Registra un panel flotante ImGui propio del plugin</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ui.notificacion(texto, tipo)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Muestra un toast/notificación en la app</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app.fecha_hoy()</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Retorna la fecha actual en formato YYYY-MM-DD</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app.persistir(clave, valor)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Guarda un valor entre sesiones (archivo JSON local)</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5DB87A"/>
                <w:sz w:val="19"/>
                <w:szCs w:val="19"/>
              </w:rPr>
              <w:t xml:space="preserve">app.leer_persistido(clave)</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Lee un valor guardado previamente</w:t>
            </w:r>
          </w:p>
        </w:tc>
      </w:tr>
    </w:tbl>
    <w:p>
      <w:pPr>
        <w:spacing w:before="120" w:after="60"/>
      </w:pPr>
    </w:p>
    <w:p>
      <w:r>
        <w:br w:type="page"/>
      </w:r>
    </w:p>
    <w:p>
      <w:pPr>
        <w:pStyle w:val="Heading1"/>
        <w:spacing w:before="320" w:after="160"/>
      </w:pPr>
      <w:r>
        <w:rPr>
          <w:rFonts w:ascii="Arial" w:cs="Arial" w:eastAsia="Arial" w:hAnsi="Arial"/>
          <w:b/>
          <w:bCs/>
          <w:color w:val="F0F1F8"/>
          <w:sz w:val="34"/>
          <w:szCs w:val="34"/>
        </w:rPr>
        <w:t xml:space="preserve">3. Plugins Recomendados</w:t>
      </w:r>
    </w:p>
    <w:p>
      <w:pPr>
        <w:pBdr>
          <w:bottom w:val="single" w:color="2A2A3A" w:sz="4"/>
        </w:pBdr>
        <w:spacing w:before="160" w:after="160"/>
      </w:pPr>
    </w:p>
    <w:p>
      <w:pPr>
        <w:spacing w:before="60" w:after="80"/>
      </w:pPr>
      <w:r>
        <w:rPr>
          <w:rFonts w:ascii="Arial" w:cs="Arial" w:eastAsia="Arial" w:hAnsi="Arial"/>
          <w:color w:val="D0D1E0"/>
          <w:sz w:val="22"/>
          <w:szCs w:val="22"/>
        </w:rPr>
        <w:t xml:space="preserve">Los siguientes 8 plugins están ordenados por </w:t>
      </w:r>
      <w:r>
        <w:rPr>
          <w:rFonts w:ascii="Arial" w:cs="Arial" w:eastAsia="Arial" w:hAnsi="Arial"/>
          <w:b/>
          <w:bCs/>
          <w:color w:val="28B2AC"/>
          <w:sz w:val="22"/>
          <w:szCs w:val="22"/>
        </w:rPr>
        <w:t xml:space="preserve">impacto sobre complejidad</w:t>
      </w:r>
      <w:r>
        <w:rPr>
          <w:rFonts w:ascii="Arial" w:cs="Arial" w:eastAsia="Arial" w:hAnsi="Arial"/>
          <w:color w:val="D0D1E0"/>
          <w:sz w:val="22"/>
          <w:szCs w:val="22"/>
        </w:rPr>
        <w:t xml:space="preserve">. Los primeros 3 son los de mayor retorno inmediato y deberían implementarse como referencia del sistema.</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600"/>
        <w:gridCol w:w="1000"/>
        <w:gridCol w:w="1600"/>
        <w:gridCol w:w="1000"/>
        <w:gridCol w:w="1560"/>
      </w:tblGrid>
      <w:tr>
        <w:tc>
          <w:tcPr>
            <w:tcBorders>
              <w:top w:val="none" w:color="FFFFFF" w:sz="0"/>
              <w:left w:val="none" w:color="FFFFFF" w:sz="0"/>
              <w:bottom w:val="none" w:color="FFFFFF" w:sz="0"/>
              <w:right w:val="none" w:color="FFFFFF" w:sz="0"/>
            </w:tcBorders>
            <w:tcMar>
              <w:top w:type="dxa" w:w="40"/>
              <w:left w:type="dxa" w:w="60"/>
              <w:bottom w:type="dxa" w:w="40"/>
              <w:right w:type="dxa" w:w="40"/>
            </w:tcMar>
          </w:tcPr>
          <w:p>
            <w:r>
              <w:rPr>
                <w:rFonts w:ascii="Arial" w:cs="Arial" w:eastAsia="Arial" w:hAnsi="Arial"/>
                <w:b/>
                <w:bCs/>
                <w:color w:val="6B6D80"/>
                <w:sz w:val="18"/>
                <w:szCs w:val="18"/>
              </w:rPr>
              <w:t xml:space="preserve">Dificultad:</w:t>
            </w:r>
          </w:p>
        </w:tc>
        <w:tc>
          <w:tcPr>
            <w:tcBorders>
              <w:top w:val="single" w:color="5DB87A" w:sz="1"/>
              <w:left w:val="single" w:color="5DB87A" w:sz="1"/>
              <w:bottom w:val="single" w:color="5DB87A" w:sz="1"/>
              <w:right w:val="single" w:color="5DB87A" w:sz="1"/>
            </w:tcBorders>
            <w:shd w:fill="0F2A1A" w:val="clear"/>
            <w:tcMar>
              <w:top w:type="dxa" w:w="40"/>
              <w:left w:type="dxa" w:w="80"/>
              <w:bottom w:type="dxa" w:w="40"/>
              <w:right w:type="dxa" w:w="80"/>
            </w:tcMar>
          </w:tcPr>
          <w:p>
            <w:pPr>
              <w:jc w:val="center"/>
            </w:pPr>
            <w:r>
              <w:rPr>
                <w:rFonts w:ascii="Arial" w:cs="Arial" w:eastAsia="Arial" w:hAnsi="Arial"/>
                <w:color w:val="5DB87A"/>
                <w:sz w:val="18"/>
                <w:szCs w:val="18"/>
              </w:rPr>
              <w:t xml:space="preserve">⬤ Fácil</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Borders>
              <w:top w:val="single" w:color="E8B86A" w:sz="1"/>
              <w:left w:val="single" w:color="E8B86A" w:sz="1"/>
              <w:bottom w:val="single" w:color="E8B86A" w:sz="1"/>
              <w:right w:val="single" w:color="E8B86A" w:sz="1"/>
            </w:tcBorders>
            <w:shd w:fill="2A220A" w:val="clear"/>
            <w:tcMar>
              <w:top w:type="dxa" w:w="40"/>
              <w:left w:type="dxa" w:w="80"/>
              <w:bottom w:type="dxa" w:w="40"/>
              <w:right w:type="dxa" w:w="80"/>
            </w:tcMar>
          </w:tcPr>
          <w:p>
            <w:pPr>
              <w:jc w:val="center"/>
            </w:pPr>
            <w:r>
              <w:rPr>
                <w:rFonts w:ascii="Arial" w:cs="Arial" w:eastAsia="Arial" w:hAnsi="Arial"/>
                <w:color w:val="E8B86A"/>
                <w:sz w:val="18"/>
                <w:szCs w:val="18"/>
              </w:rPr>
              <w:t xml:space="preserve">⬤ Medio</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Borders>
              <w:top w:val="single" w:color="E87D6A" w:sz="1"/>
              <w:left w:val="single" w:color="E87D6A" w:sz="1"/>
              <w:bottom w:val="single" w:color="E87D6A" w:sz="1"/>
              <w:right w:val="single" w:color="E87D6A" w:sz="1"/>
            </w:tcBorders>
            <w:shd w:fill="2A1010" w:val="clear"/>
            <w:tcMar>
              <w:top w:type="dxa" w:w="40"/>
              <w:left w:type="dxa" w:w="80"/>
              <w:bottom w:type="dxa" w:w="40"/>
              <w:right w:type="dxa" w:w="80"/>
            </w:tcMar>
          </w:tcPr>
          <w:p>
            <w:pPr>
              <w:jc w:val="center"/>
            </w:pPr>
            <w:r>
              <w:rPr>
                <w:rFonts w:ascii="Arial" w:cs="Arial" w:eastAsia="Arial" w:hAnsi="Arial"/>
                <w:color w:val="E87D6A"/>
                <w:sz w:val="18"/>
                <w:szCs w:val="18"/>
              </w:rPr>
              <w:t xml:space="preserve">⬤ Avanzado</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87A" w:sz="4"/>
              <w:left w:val="single" w:color="5DB87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5DB87A"/>
                <w:sz w:val="28"/>
                <w:szCs w:val="28"/>
              </w:rPr>
              <w:t xml:space="preserve">1. </w:t>
            </w:r>
            <w:r>
              <w:rPr>
                <w:rFonts w:ascii="Arial" w:cs="Arial" w:eastAsia="Arial" w:hAnsi="Arial"/>
                <w:b/>
                <w:bCs/>
                <w:color w:val="F0F1F8"/>
                <w:sz w:val="28"/>
                <w:szCs w:val="28"/>
              </w:rPr>
              <w:t xml:space="preserve">Daily Notes</w:t>
            </w:r>
            <w:r>
              <w:rPr>
                <w:rFonts w:ascii="Arial" w:cs="Arial" w:eastAsia="Arial" w:hAnsi="Arial"/>
                <w:sz w:val="22"/>
                <w:szCs w:val="22"/>
              </w:rPr>
              <w:t xml:space="preserve">    </w:t>
            </w:r>
            <w:r>
              <w:rPr>
                <w:rFonts w:ascii="Arial" w:cs="Arial" w:eastAsia="Arial" w:hAnsi="Arial"/>
                <w:b/>
                <w:bCs/>
                <w:color w:val="5DB87A"/>
                <w:sz w:val="18"/>
                <w:szCs w:val="18"/>
              </w:rPr>
              <w:t xml:space="preserve"> ⬤ Fácil </w:t>
            </w:r>
            <w:r>
              <w:rPr>
                <w:rFonts w:ascii="Arial" w:cs="Arial" w:eastAsia="Arial" w:hAnsi="Arial"/>
                <w:sz w:val="22"/>
                <w:szCs w:val="22"/>
              </w:rPr>
              <w:t xml:space="preserve">   </w:t>
            </w:r>
            <w:r>
              <w:rPr>
                <w:rFonts w:ascii="Arial" w:cs="Arial" w:eastAsia="Arial" w:hAnsi="Arial"/>
                <w:b/>
                <w:bCs/>
                <w:color w:val="4EC9E8"/>
                <w:sz w:val="18"/>
                <w:szCs w:val="18"/>
              </w:rPr>
              <w:t xml:space="preserve"> Productividad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5DB87A" w:sz="4"/>
              <w:bottom w:val="single" w:color="5DB87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Crea automáticamente una nota de diario al abrir la app con la fecha del día (formato YYYY-MM-DD). Si ya existe, simplemente la abre. Ideal como primer plugin de referencia por su simplicidad.</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on_load, on_note_open</w:t>
            </w:r>
          </w:p>
        </w:tc>
        <w:tc>
          <w:tcPr>
            <w:tcBorders>
              <w:top w:val="none" w:color="000000" w:sz="0"/>
              <w:left w:val="single" w:color="222235" w:sz="1"/>
              <w:bottom w:val="single" w:color="5DB87A" w:sz="4"/>
              <w:right w:val="single" w:color="5DB87A" w:sz="4"/>
            </w:tcBorders>
            <w:shd w:fill="080810" w:val="clear"/>
            <w:tcMar>
              <w:top w:type="dxa" w:w="80"/>
              <w:left w:type="dxa" w:w="160"/>
              <w:bottom w:type="dxa" w:w="100"/>
              <w:right w:type="dxa" w:w="180"/>
            </w:tcMar>
          </w:tcPr>
          <w:p>
            <w:pPr>
              <w:spacing w:before="0" w:after="4"/>
            </w:pPr>
            <w:r>
              <w:rPr>
                <w:rFonts w:ascii="Consolas" w:cs="Consolas" w:eastAsia="Consolas" w:hAnsi="Consolas"/>
                <w:color w:val="6B6D80"/>
                <w:sz w:val="18"/>
                <w:szCs w:val="18"/>
              </w:rPr>
              <w:t xml:space="preserve">-- daily_notes/plugin.lua</w:t>
            </w:r>
          </w:p>
          <w:p>
            <w:pPr>
              <w:spacing w:before="0" w:after="4"/>
            </w:pPr>
            <w:r>
              <w:rPr>
                <w:rFonts w:ascii="Consolas" w:cs="Consolas" w:eastAsia="Consolas" w:hAnsi="Consolas"/>
                <w:color w:val="4EC9E8"/>
                <w:sz w:val="18"/>
                <w:szCs w:val="18"/>
              </w:rPr>
              <w:t xml:space="preserve">function on_load()</w:t>
            </w:r>
          </w:p>
          <w:p>
            <w:pPr>
              <w:spacing w:before="0" w:after="4"/>
            </w:pPr>
            <w:r>
              <w:rPr>
                <w:rFonts w:ascii="Consolas" w:cs="Consolas" w:eastAsia="Consolas" w:hAnsi="Consolas"/>
                <w:color w:val="5DB87A"/>
                <w:sz w:val="18"/>
                <w:szCs w:val="18"/>
              </w:rPr>
              <w:t xml:space="preserve">  local hoy = app.fecha_hoy()</w:t>
            </w:r>
          </w:p>
          <w:p>
            <w:pPr>
              <w:spacing w:before="0" w:after="4"/>
            </w:pPr>
            <w:r>
              <w:rPr>
                <w:rFonts w:ascii="Consolas" w:cs="Consolas" w:eastAsia="Consolas" w:hAnsi="Consolas"/>
                <w:color w:val="5DB87A"/>
                <w:sz w:val="18"/>
                <w:szCs w:val="18"/>
              </w:rPr>
              <w:t xml:space="preserve">  local id = 'diario-'..hoy</w:t>
            </w:r>
          </w:p>
          <w:p>
            <w:pPr>
              <w:spacing w:before="0" w:after="4"/>
            </w:pPr>
            <w:r>
              <w:rPr>
                <w:rFonts w:ascii="Consolas" w:cs="Consolas" w:eastAsia="Consolas" w:hAnsi="Consolas"/>
                <w:color w:val="5DB87A"/>
                <w:sz w:val="18"/>
                <w:szCs w:val="18"/>
              </w:rPr>
              <w:t xml:space="preserve">  if not notas.existe(id) then</w:t>
            </w:r>
          </w:p>
          <w:p>
            <w:pPr>
              <w:spacing w:before="0" w:after="4"/>
            </w:pPr>
            <w:r>
              <w:rPr>
                <w:rFonts w:ascii="Consolas" w:cs="Consolas" w:eastAsia="Consolas" w:hAnsi="Consolas"/>
                <w:color w:val="5DB87A"/>
                <w:sz w:val="18"/>
                <w:szCs w:val="18"/>
              </w:rPr>
              <w:t xml:space="preserve">    notas.crear(id,</w:t>
            </w:r>
          </w:p>
          <w:p>
            <w:pPr>
              <w:spacing w:before="0" w:after="4"/>
            </w:pPr>
            <w:r>
              <w:rPr>
                <w:rFonts w:ascii="Consolas" w:cs="Consolas" w:eastAsia="Consolas" w:hAnsi="Consolas"/>
                <w:color w:val="5DB87A"/>
                <w:sz w:val="18"/>
                <w:szCs w:val="18"/>
              </w:rPr>
              <w:t xml:space="preserve">      '# Diario '..hoy)</w:t>
            </w:r>
          </w:p>
          <w:p>
            <w:pPr>
              <w:spacing w:before="0" w:after="4"/>
            </w:pPr>
            <w:r>
              <w:rPr>
                <w:rFonts w:ascii="Consolas" w:cs="Consolas" w:eastAsia="Consolas" w:hAnsi="Consolas"/>
                <w:color w:val="5DB87A"/>
                <w:sz w:val="18"/>
                <w:szCs w:val="18"/>
              </w:rPr>
              <w:t xml:space="preserve">  end</w:t>
            </w:r>
          </w:p>
          <w:p>
            <w:pPr>
              <w:spacing w:before="0" w:after="4"/>
            </w:pPr>
            <w:r>
              <w:rPr>
                <w:rFonts w:ascii="Consolas" w:cs="Consolas" w:eastAsia="Consolas" w:hAnsi="Consolas"/>
                <w:color w:val="5DB87A"/>
                <w:sz w:val="18"/>
                <w:szCs w:val="18"/>
              </w:rPr>
              <w:t xml:space="preserve">  notas.abrir(id)</w:t>
            </w:r>
          </w:p>
          <w:p>
            <w:pPr>
              <w:spacing w:before="0" w:after="4"/>
            </w:pPr>
            <w:r>
              <w:rPr>
                <w:rFonts w:ascii="Consolas" w:cs="Consolas" w:eastAsia="Consolas" w:hAnsi="Consolas"/>
                <w:color w:val="5DB87A"/>
                <w:sz w:val="18"/>
                <w:szCs w:val="18"/>
              </w:rPr>
              <w:t xml:space="preserve">end</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87A" w:sz="4"/>
              <w:left w:val="single" w:color="5DB87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5DB87A"/>
                <w:sz w:val="28"/>
                <w:szCs w:val="28"/>
              </w:rPr>
              <w:t xml:space="preserve">2. </w:t>
            </w:r>
            <w:r>
              <w:rPr>
                <w:rFonts w:ascii="Arial" w:cs="Arial" w:eastAsia="Arial" w:hAnsi="Arial"/>
                <w:b/>
                <w:bCs/>
                <w:color w:val="F0F1F8"/>
                <w:sz w:val="28"/>
                <w:szCs w:val="28"/>
              </w:rPr>
              <w:t xml:space="preserve">Plantillas (Templates)</w:t>
            </w:r>
            <w:r>
              <w:rPr>
                <w:rFonts w:ascii="Arial" w:cs="Arial" w:eastAsia="Arial" w:hAnsi="Arial"/>
                <w:sz w:val="22"/>
                <w:szCs w:val="22"/>
              </w:rPr>
              <w:t xml:space="preserve">    </w:t>
            </w:r>
            <w:r>
              <w:rPr>
                <w:rFonts w:ascii="Arial" w:cs="Arial" w:eastAsia="Arial" w:hAnsi="Arial"/>
                <w:b/>
                <w:bCs/>
                <w:color w:val="5DB87A"/>
                <w:sz w:val="18"/>
                <w:szCs w:val="18"/>
              </w:rPr>
              <w:t xml:space="preserve"> ⬤ Fácil </w:t>
            </w:r>
            <w:r>
              <w:rPr>
                <w:rFonts w:ascii="Arial" w:cs="Arial" w:eastAsia="Arial" w:hAnsi="Arial"/>
                <w:sz w:val="22"/>
                <w:szCs w:val="22"/>
              </w:rPr>
              <w:t xml:space="preserve">   </w:t>
            </w:r>
            <w:r>
              <w:rPr>
                <w:rFonts w:ascii="Arial" w:cs="Arial" w:eastAsia="Arial" w:hAnsi="Arial"/>
                <w:b/>
                <w:bCs/>
                <w:color w:val="4EC9E8"/>
                <w:sz w:val="18"/>
                <w:szCs w:val="18"/>
              </w:rPr>
              <w:t xml:space="preserve"> Productividad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5DB87A" w:sz="4"/>
              <w:bottom w:val="single" w:color="5DB87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Registra un menú 'Insertar Plantilla' con plantillas predefinidas (Reunión, Proyecto, Concepto, Tarea). Al seleccionar una, inyecta el contenido Markdown en la nota actual. Las plantillas son archivos .md dentro del plugin.</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on_load, on_note_create</w:t>
            </w:r>
          </w:p>
        </w:tc>
        <w:tc>
          <w:tcPr>
            <w:tcBorders>
              <w:top w:val="none" w:color="000000" w:sz="0"/>
              <w:left w:val="single" w:color="222235" w:sz="1"/>
              <w:bottom w:val="single" w:color="5DB87A" w:sz="4"/>
              <w:right w:val="single" w:color="5DB87A" w:sz="4"/>
            </w:tcBorders>
            <w:shd w:fill="080810" w:val="clear"/>
            <w:tcMar>
              <w:top w:type="dxa" w:w="80"/>
              <w:left w:type="dxa" w:w="160"/>
              <w:bottom w:type="dxa" w:w="100"/>
              <w:right w:type="dxa" w:w="180"/>
            </w:tcMar>
          </w:tcPr>
          <w:p>
            <w:pPr>
              <w:spacing w:before="0" w:after="4"/>
            </w:pPr>
            <w:r>
              <w:rPr>
                <w:rFonts w:ascii="Consolas" w:cs="Consolas" w:eastAsia="Consolas" w:hAnsi="Consolas"/>
                <w:color w:val="6B6D80"/>
                <w:sz w:val="18"/>
                <w:szCs w:val="18"/>
              </w:rPr>
              <w:t xml:space="preserve">-- templates/plugin.lua</w:t>
            </w:r>
          </w:p>
          <w:p>
            <w:pPr>
              <w:spacing w:before="0" w:after="4"/>
            </w:pPr>
            <w:r>
              <w:rPr>
                <w:rFonts w:ascii="Consolas" w:cs="Consolas" w:eastAsia="Consolas" w:hAnsi="Consolas"/>
                <w:color w:val="4EC9E8"/>
                <w:sz w:val="18"/>
                <w:szCs w:val="18"/>
              </w:rPr>
              <w:t xml:space="preserve">function on_load()</w:t>
            </w:r>
          </w:p>
          <w:p>
            <w:pPr>
              <w:spacing w:before="0" w:after="4"/>
            </w:pPr>
            <w:r>
              <w:rPr>
                <w:rFonts w:ascii="Consolas" w:cs="Consolas" w:eastAsia="Consolas" w:hAnsi="Consolas"/>
                <w:color w:val="5DB87A"/>
                <w:sz w:val="18"/>
                <w:szCs w:val="18"/>
              </w:rPr>
              <w:t xml:space="preserve">  ui.menu_item('Plantilla: Reunion',</w:t>
            </w:r>
          </w:p>
          <w:p>
            <w:pPr>
              <w:spacing w:before="0" w:after="4"/>
            </w:pPr>
            <w:r>
              <w:rPr>
                <w:rFonts w:ascii="Consolas" w:cs="Consolas" w:eastAsia="Consolas" w:hAnsi="Consolas"/>
                <w:color w:val="5DB87A"/>
                <w:sz w:val="18"/>
                <w:szCs w:val="18"/>
              </w:rPr>
              <w:t xml:space="preserve">    function()</w:t>
            </w:r>
          </w:p>
          <w:p>
            <w:pPr>
              <w:spacing w:before="0" w:after="4"/>
            </w:pPr>
            <w:r>
              <w:rPr>
                <w:rFonts w:ascii="Consolas" w:cs="Consolas" w:eastAsia="Consolas" w:hAnsi="Consolas"/>
                <w:color w:val="5DB87A"/>
                <w:sz w:val="18"/>
                <w:szCs w:val="18"/>
              </w:rPr>
              <w:t xml:space="preserve">      local id = notas.seleccionada()</w:t>
            </w:r>
          </w:p>
          <w:p>
            <w:pPr>
              <w:spacing w:before="0" w:after="4"/>
            </w:pPr>
            <w:r>
              <w:rPr>
                <w:rFonts w:ascii="Consolas" w:cs="Consolas" w:eastAsia="Consolas" w:hAnsi="Consolas"/>
                <w:color w:val="5DB87A"/>
                <w:sz w:val="18"/>
                <w:szCs w:val="18"/>
              </w:rPr>
              <w:t xml:space="preserve">      notas.editar(id, TMPL_REUNION)</w:t>
            </w:r>
          </w:p>
          <w:p>
            <w:pPr>
              <w:spacing w:before="0" w:after="4"/>
            </w:pPr>
            <w:r>
              <w:rPr>
                <w:rFonts w:ascii="Consolas" w:cs="Consolas" w:eastAsia="Consolas" w:hAnsi="Consolas"/>
                <w:color w:val="5DB87A"/>
                <w:sz w:val="18"/>
                <w:szCs w:val="18"/>
              </w:rPr>
              <w:t xml:space="preserve">    end)</w:t>
            </w:r>
          </w:p>
          <w:p>
            <w:pPr>
              <w:spacing w:before="0" w:after="4"/>
            </w:pPr>
            <w:r>
              <w:rPr>
                <w:rFonts w:ascii="Consolas" w:cs="Consolas" w:eastAsia="Consolas" w:hAnsi="Consolas"/>
                <w:color w:val="5DB87A"/>
                <w:sz w:val="18"/>
                <w:szCs w:val="18"/>
              </w:rPr>
              <w:t xml:space="preserve">end</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87A" w:sz="4"/>
              <w:left w:val="single" w:color="5DB87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5DB87A"/>
                <w:sz w:val="28"/>
                <w:szCs w:val="28"/>
              </w:rPr>
              <w:t xml:space="preserve">3. </w:t>
            </w:r>
            <w:r>
              <w:rPr>
                <w:rFonts w:ascii="Arial" w:cs="Arial" w:eastAsia="Arial" w:hAnsi="Arial"/>
                <w:b/>
                <w:bCs/>
                <w:color w:val="F0F1F8"/>
                <w:sz w:val="28"/>
                <w:szCs w:val="28"/>
              </w:rPr>
              <w:t xml:space="preserve">Stats Dashboard</w:t>
            </w:r>
            <w:r>
              <w:rPr>
                <w:rFonts w:ascii="Arial" w:cs="Arial" w:eastAsia="Arial" w:hAnsi="Arial"/>
                <w:sz w:val="22"/>
                <w:szCs w:val="22"/>
              </w:rPr>
              <w:t xml:space="preserve">    </w:t>
            </w:r>
            <w:r>
              <w:rPr>
                <w:rFonts w:ascii="Arial" w:cs="Arial" w:eastAsia="Arial" w:hAnsi="Arial"/>
                <w:b/>
                <w:bCs/>
                <w:color w:val="5DB87A"/>
                <w:sz w:val="18"/>
                <w:szCs w:val="18"/>
              </w:rPr>
              <w:t xml:space="preserve"> ⬤ Fácil </w:t>
            </w:r>
            <w:r>
              <w:rPr>
                <w:rFonts w:ascii="Arial" w:cs="Arial" w:eastAsia="Arial" w:hAnsi="Arial"/>
                <w:sz w:val="22"/>
                <w:szCs w:val="22"/>
              </w:rPr>
              <w:t xml:space="preserve">   </w:t>
            </w:r>
            <w:r>
              <w:rPr>
                <w:rFonts w:ascii="Arial" w:cs="Arial" w:eastAsia="Arial" w:hAnsi="Arial"/>
                <w:b/>
                <w:bCs/>
                <w:color w:val="A67DE8"/>
                <w:sz w:val="18"/>
                <w:szCs w:val="18"/>
              </w:rPr>
              <w:t xml:space="preserve"> Visualización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5DB87A" w:sz="4"/>
              <w:bottom w:val="single" w:color="5DB87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Panel lateral con estadísticas del vault en tiempo real: total de notas, palabras, nota más conectada, distribución por tipo, densidad del grafo y notas huérfanas (sin conexiones). Se renderiza como ventana ImGui flotante.</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on_load, on_frame</w:t>
            </w:r>
          </w:p>
        </w:tc>
        <w:tc>
          <w:tcPr>
            <w:tcBorders>
              <w:top w:val="none" w:color="000000" w:sz="0"/>
              <w:left w:val="single" w:color="222235" w:sz="1"/>
              <w:bottom w:val="single" w:color="5DB87A" w:sz="4"/>
              <w:right w:val="single" w:color="5DB87A" w:sz="4"/>
            </w:tcBorders>
            <w:shd w:fill="080810" w:val="clear"/>
            <w:tcMar>
              <w:top w:type="dxa" w:w="80"/>
              <w:left w:type="dxa" w:w="160"/>
              <w:bottom w:type="dxa" w:w="100"/>
              <w:right w:type="dxa" w:w="180"/>
            </w:tcMar>
          </w:tcPr>
          <w:p>
            <w:pPr>
              <w:spacing w:before="0" w:after="4"/>
            </w:pPr>
            <w:r>
              <w:rPr>
                <w:rFonts w:ascii="Consolas" w:cs="Consolas" w:eastAsia="Consolas" w:hAnsi="Consolas"/>
                <w:color w:val="6B6D80"/>
                <w:sz w:val="18"/>
                <w:szCs w:val="18"/>
              </w:rPr>
              <w:t xml:space="preserve">-- stats/plugin.lua</w:t>
            </w:r>
          </w:p>
          <w:p>
            <w:pPr>
              <w:spacing w:before="0" w:after="4"/>
            </w:pPr>
            <w:r>
              <w:rPr>
                <w:rFonts w:ascii="Consolas" w:cs="Consolas" w:eastAsia="Consolas" w:hAnsi="Consolas"/>
                <w:color w:val="4EC9E8"/>
                <w:sz w:val="18"/>
                <w:szCs w:val="18"/>
              </w:rPr>
              <w:t xml:space="preserve">function on_frame()</w:t>
            </w:r>
          </w:p>
          <w:p>
            <w:pPr>
              <w:spacing w:before="0" w:after="4"/>
            </w:pPr>
            <w:r>
              <w:rPr>
                <w:rFonts w:ascii="Consolas" w:cs="Consolas" w:eastAsia="Consolas" w:hAnsi="Consolas"/>
                <w:color w:val="5DB87A"/>
                <w:sz w:val="18"/>
                <w:szCs w:val="18"/>
              </w:rPr>
              <w:t xml:space="preserve">  ui.panel('Stats', function()</w:t>
            </w:r>
          </w:p>
          <w:p>
            <w:pPr>
              <w:spacing w:before="0" w:after="4"/>
            </w:pPr>
            <w:r>
              <w:rPr>
                <w:rFonts w:ascii="Consolas" w:cs="Consolas" w:eastAsia="Consolas" w:hAnsi="Consolas"/>
                <w:color w:val="5DB87A"/>
                <w:sz w:val="18"/>
                <w:szCs w:val="18"/>
              </w:rPr>
              <w:t xml:space="preserve">    local n = notas.contar()</w:t>
            </w:r>
          </w:p>
          <w:p>
            <w:pPr>
              <w:spacing w:before="0" w:after="4"/>
            </w:pPr>
            <w:r>
              <w:rPr>
                <w:rFonts w:ascii="Consolas" w:cs="Consolas" w:eastAsia="Consolas" w:hAnsi="Consolas"/>
                <w:color w:val="5DB87A"/>
                <w:sz w:val="18"/>
                <w:szCs w:val="18"/>
              </w:rPr>
              <w:t xml:space="preserve">    print('Notas: '..n)</w:t>
            </w:r>
          </w:p>
          <w:p>
            <w:pPr>
              <w:spacing w:before="0" w:after="4"/>
            </w:pPr>
            <w:r>
              <w:rPr>
                <w:rFonts w:ascii="Consolas" w:cs="Consolas" w:eastAsia="Consolas" w:hAnsi="Consolas"/>
                <w:color w:val="5DB87A"/>
                <w:sz w:val="18"/>
                <w:szCs w:val="18"/>
              </w:rPr>
              <w:t xml:space="preserve">    -- Top conectados</w:t>
            </w:r>
          </w:p>
          <w:p>
            <w:pPr>
              <w:spacing w:before="0" w:after="4"/>
            </w:pPr>
            <w:r>
              <w:rPr>
                <w:rFonts w:ascii="Consolas" w:cs="Consolas" w:eastAsia="Consolas" w:hAnsi="Consolas"/>
                <w:color w:val="5DB87A"/>
                <w:sz w:val="18"/>
                <w:szCs w:val="18"/>
              </w:rPr>
              <w:t xml:space="preserve">    -- Notas huerfanas</w:t>
            </w:r>
          </w:p>
          <w:p>
            <w:pPr>
              <w:spacing w:before="0" w:after="4"/>
            </w:pPr>
            <w:r>
              <w:rPr>
                <w:rFonts w:ascii="Consolas" w:cs="Consolas" w:eastAsia="Consolas" w:hAnsi="Consolas"/>
                <w:color w:val="5DB87A"/>
                <w:sz w:val="18"/>
                <w:szCs w:val="18"/>
              </w:rPr>
              <w:t xml:space="preserve">  end)</w:t>
            </w:r>
          </w:p>
          <w:p>
            <w:pPr>
              <w:spacing w:before="0" w:after="4"/>
            </w:pPr>
            <w:r>
              <w:rPr>
                <w:rFonts w:ascii="Consolas" w:cs="Consolas" w:eastAsia="Consolas" w:hAnsi="Consolas"/>
                <w:color w:val="5DB87A"/>
                <w:sz w:val="18"/>
                <w:szCs w:val="18"/>
              </w:rPr>
              <w:t xml:space="preserve">end</w:t>
            </w:r>
          </w:p>
        </w:tc>
      </w:tr>
    </w:tbl>
    <w:p>
      <w:r>
        <w:br w:type="page"/>
      </w:r>
    </w:p>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B86A" w:sz="4"/>
              <w:left w:val="single" w:color="E8B86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E8B86A"/>
                <w:sz w:val="28"/>
                <w:szCs w:val="28"/>
              </w:rPr>
              <w:t xml:space="preserve">4. </w:t>
            </w:r>
            <w:r>
              <w:rPr>
                <w:rFonts w:ascii="Arial" w:cs="Arial" w:eastAsia="Arial" w:hAnsi="Arial"/>
                <w:b/>
                <w:bCs/>
                <w:color w:val="F0F1F8"/>
                <w:sz w:val="28"/>
                <w:szCs w:val="28"/>
              </w:rPr>
              <w:t xml:space="preserve">Auto-Linker (Sugeridor)</w:t>
            </w:r>
            <w:r>
              <w:rPr>
                <w:rFonts w:ascii="Arial" w:cs="Arial" w:eastAsia="Arial" w:hAnsi="Arial"/>
                <w:sz w:val="22"/>
                <w:szCs w:val="22"/>
              </w:rPr>
              <w:t xml:space="preserve">    </w:t>
            </w:r>
            <w:r>
              <w:rPr>
                <w:rFonts w:ascii="Arial" w:cs="Arial" w:eastAsia="Arial" w:hAnsi="Arial"/>
                <w:b/>
                <w:bCs/>
                <w:color w:val="E8B86A"/>
                <w:sz w:val="18"/>
                <w:szCs w:val="18"/>
              </w:rPr>
              <w:t xml:space="preserve"> ⬤ Medio </w:t>
            </w:r>
            <w:r>
              <w:rPr>
                <w:rFonts w:ascii="Arial" w:cs="Arial" w:eastAsia="Arial" w:hAnsi="Arial"/>
                <w:sz w:val="22"/>
                <w:szCs w:val="22"/>
              </w:rPr>
              <w:t xml:space="preserve">   </w:t>
            </w:r>
            <w:r>
              <w:rPr>
                <w:rFonts w:ascii="Arial" w:cs="Arial" w:eastAsia="Arial" w:hAnsi="Arial"/>
                <w:b/>
                <w:bCs/>
                <w:color w:val="28B2AC"/>
                <w:sz w:val="18"/>
                <w:szCs w:val="18"/>
              </w:rPr>
              <w:t xml:space="preserve"> IA / Memoria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E8B86A" w:sz="4"/>
              <w:bottom w:val="single" w:color="E8B86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Usa el Motor de Memoria TF-IDF existente para sugerir notas relacionadas con la que el usuario está editando. Muestra un panel 'Notas Similares' con score de relevancia y botón para insertar el link [[NombreNota]] con un clic.</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on_note_open, on_frame</w:t>
            </w:r>
          </w:p>
        </w:tc>
        <w:tc>
          <w:tcPr>
            <w:tcBorders>
              <w:top w:val="none" w:color="000000" w:sz="0"/>
              <w:left w:val="single" w:color="222235" w:sz="1"/>
              <w:bottom w:val="single" w:color="E8B86A" w:sz="4"/>
              <w:right w:val="single" w:color="E8B86A" w:sz="4"/>
            </w:tcBorders>
            <w:shd w:fill="080810" w:val="clear"/>
            <w:tcMar>
              <w:top w:type="dxa" w:w="80"/>
              <w:left w:type="dxa" w:w="160"/>
              <w:bottom w:type="dxa" w:w="100"/>
              <w:right w:type="dxa" w:w="180"/>
            </w:tcMar>
          </w:tcPr>
          <w:p>
            <w:pPr>
              <w:spacing w:before="0" w:after="4"/>
            </w:pPr>
            <w:r>
              <w:rPr>
                <w:rFonts w:ascii="Consolas" w:cs="Consolas" w:eastAsia="Consolas" w:hAnsi="Consolas"/>
                <w:color w:val="4EC9E8"/>
                <w:sz w:val="18"/>
                <w:szCs w:val="18"/>
              </w:rPr>
              <w:t xml:space="preserve">function on_note_open(id)</w:t>
            </w:r>
          </w:p>
          <w:p>
            <w:pPr>
              <w:spacing w:before="0" w:after="4"/>
            </w:pPr>
            <w:r>
              <w:rPr>
                <w:rFonts w:ascii="Consolas" w:cs="Consolas" w:eastAsia="Consolas" w:hAnsi="Consolas"/>
                <w:color w:val="5DB87A"/>
                <w:sz w:val="18"/>
                <w:szCs w:val="18"/>
              </w:rPr>
              <w:t xml:space="preserve">  local sims =</w:t>
            </w:r>
          </w:p>
          <w:p>
            <w:pPr>
              <w:spacing w:before="0" w:after="4"/>
            </w:pPr>
            <w:r>
              <w:rPr>
                <w:rFonts w:ascii="Consolas" w:cs="Consolas" w:eastAsia="Consolas" w:hAnsi="Consolas"/>
                <w:color w:val="5DB87A"/>
                <w:sz w:val="18"/>
                <w:szCs w:val="18"/>
              </w:rPr>
              <w:t xml:space="preserve">    memoria.similares(id, 5)</w:t>
            </w:r>
          </w:p>
          <w:p>
            <w:pPr>
              <w:spacing w:before="0" w:after="4"/>
            </w:pPr>
            <w:r>
              <w:rPr>
                <w:rFonts w:ascii="Consolas" w:cs="Consolas" w:eastAsia="Consolas" w:hAnsi="Consolas"/>
                <w:color w:val="5DB87A"/>
                <w:sz w:val="18"/>
                <w:szCs w:val="18"/>
              </w:rPr>
              <w:t xml:space="preserve">  -- Renderiza panel</w:t>
            </w:r>
          </w:p>
          <w:p>
            <w:pPr>
              <w:spacing w:before="0" w:after="4"/>
            </w:pPr>
            <w:r>
              <w:rPr>
                <w:rFonts w:ascii="Consolas" w:cs="Consolas" w:eastAsia="Consolas" w:hAnsi="Consolas"/>
                <w:color w:val="5DB87A"/>
                <w:sz w:val="18"/>
                <w:szCs w:val="18"/>
              </w:rPr>
              <w:t xml:space="preserve">  -- con score &gt; 0.1</w:t>
            </w:r>
          </w:p>
          <w:p>
            <w:pPr>
              <w:spacing w:before="0" w:after="4"/>
            </w:pPr>
            <w:r>
              <w:rPr>
                <w:rFonts w:ascii="Consolas" w:cs="Consolas" w:eastAsia="Consolas" w:hAnsi="Consolas"/>
                <w:color w:val="5DB87A"/>
                <w:sz w:val="18"/>
                <w:szCs w:val="18"/>
              </w:rPr>
              <w:t xml:space="preserve">  -- Botón: insertar [[]]</w:t>
            </w:r>
          </w:p>
          <w:p>
            <w:pPr>
              <w:spacing w:before="0" w:after="4"/>
            </w:pPr>
            <w:r>
              <w:rPr>
                <w:rFonts w:ascii="Consolas" w:cs="Consolas" w:eastAsia="Consolas" w:hAnsi="Consolas"/>
                <w:color w:val="5DB87A"/>
                <w:sz w:val="18"/>
                <w:szCs w:val="18"/>
              </w:rPr>
              <w:t xml:space="preserve">end</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B86A" w:sz="4"/>
              <w:left w:val="single" w:color="E8B86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E8B86A"/>
                <w:sz w:val="28"/>
                <w:szCs w:val="28"/>
              </w:rPr>
              <w:t xml:space="preserve">5. </w:t>
            </w:r>
            <w:r>
              <w:rPr>
                <w:rFonts w:ascii="Arial" w:cs="Arial" w:eastAsia="Arial" w:hAnsi="Arial"/>
                <w:b/>
                <w:bCs/>
                <w:color w:val="F0F1F8"/>
                <w:sz w:val="28"/>
                <w:szCs w:val="28"/>
              </w:rPr>
              <w:t xml:space="preserve">Tag Browser</w:t>
            </w:r>
            <w:r>
              <w:rPr>
                <w:rFonts w:ascii="Arial" w:cs="Arial" w:eastAsia="Arial" w:hAnsi="Arial"/>
                <w:sz w:val="22"/>
                <w:szCs w:val="22"/>
              </w:rPr>
              <w:t xml:space="preserve">    </w:t>
            </w:r>
            <w:r>
              <w:rPr>
                <w:rFonts w:ascii="Arial" w:cs="Arial" w:eastAsia="Arial" w:hAnsi="Arial"/>
                <w:b/>
                <w:bCs/>
                <w:color w:val="E8B86A"/>
                <w:sz w:val="18"/>
                <w:szCs w:val="18"/>
              </w:rPr>
              <w:t xml:space="preserve"> ⬤ Medio </w:t>
            </w:r>
            <w:r>
              <w:rPr>
                <w:rFonts w:ascii="Arial" w:cs="Arial" w:eastAsia="Arial" w:hAnsi="Arial"/>
                <w:sz w:val="22"/>
                <w:szCs w:val="22"/>
              </w:rPr>
              <w:t xml:space="preserve">   </w:t>
            </w:r>
            <w:r>
              <w:rPr>
                <w:rFonts w:ascii="Arial" w:cs="Arial" w:eastAsia="Arial" w:hAnsi="Arial"/>
                <w:b/>
                <w:bCs/>
                <w:color w:val="A67DE8"/>
                <w:sz w:val="18"/>
                <w:szCs w:val="18"/>
              </w:rPr>
              <w:t xml:space="preserve"> Navegación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E8B86A" w:sz="4"/>
              <w:bottom w:val="single" w:color="E8B86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Panel dedicado al sistema de tags que lista todos los tags únicos del vault con su frecuencia. Al hacer clic en un tag filtra el explorador mostrando solo las notas que lo contienen. Incluye barra de búsqueda de tags.</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on_load, on_frame</w:t>
            </w:r>
          </w:p>
        </w:tc>
        <w:tc>
          <w:tcPr>
            <w:tcBorders>
              <w:top w:val="none" w:color="000000" w:sz="0"/>
              <w:left w:val="single" w:color="222235" w:sz="1"/>
              <w:bottom w:val="single" w:color="E8B86A" w:sz="4"/>
              <w:right w:val="single" w:color="E8B86A" w:sz="4"/>
            </w:tcBorders>
            <w:shd w:fill="080810" w:val="clear"/>
            <w:tcMar>
              <w:top w:type="dxa" w:w="80"/>
              <w:left w:type="dxa" w:w="160"/>
              <w:bottom w:type="dxa" w:w="100"/>
              <w:right w:type="dxa" w:w="180"/>
            </w:tcMar>
          </w:tcPr>
          <w:p>
            <w:pPr>
              <w:spacing w:before="0" w:after="4"/>
            </w:pPr>
            <w:r>
              <w:rPr>
                <w:rFonts w:ascii="Consolas" w:cs="Consolas" w:eastAsia="Consolas" w:hAnsi="Consolas"/>
                <w:color w:val="4EC9E8"/>
                <w:sz w:val="18"/>
                <w:szCs w:val="18"/>
              </w:rPr>
              <w:t xml:space="preserve">function on_load()</w:t>
            </w:r>
          </w:p>
          <w:p>
            <w:pPr>
              <w:spacing w:before="0" w:after="4"/>
            </w:pPr>
            <w:r>
              <w:rPr>
                <w:rFonts w:ascii="Consolas" w:cs="Consolas" w:eastAsia="Consolas" w:hAnsi="Consolas"/>
                <w:color w:val="5DB87A"/>
                <w:sz w:val="18"/>
                <w:szCs w:val="18"/>
              </w:rPr>
              <w:t xml:space="preserve">  -- Indexar tags al inicio</w:t>
            </w:r>
          </w:p>
          <w:p>
            <w:pPr>
              <w:spacing w:before="0" w:after="4"/>
            </w:pPr>
            <w:r>
              <w:rPr>
                <w:rFonts w:ascii="Consolas" w:cs="Consolas" w:eastAsia="Consolas" w:hAnsi="Consolas"/>
                <w:color w:val="5DB87A"/>
                <w:sz w:val="18"/>
                <w:szCs w:val="18"/>
              </w:rPr>
              <w:t xml:space="preserve">  local todos =</w:t>
            </w:r>
          </w:p>
          <w:p>
            <w:pPr>
              <w:spacing w:before="0" w:after="4"/>
            </w:pPr>
            <w:r>
              <w:rPr>
                <w:rFonts w:ascii="Consolas" w:cs="Consolas" w:eastAsia="Consolas" w:hAnsi="Consolas"/>
                <w:color w:val="5DB87A"/>
                <w:sz w:val="18"/>
                <w:szCs w:val="18"/>
              </w:rPr>
              <w:t xml:space="preserve">    notas.listar()</w:t>
            </w:r>
          </w:p>
          <w:p>
            <w:pPr>
              <w:spacing w:before="0" w:after="4"/>
            </w:pPr>
            <w:r>
              <w:rPr>
                <w:rFonts w:ascii="Consolas" w:cs="Consolas" w:eastAsia="Consolas" w:hAnsi="Consolas"/>
                <w:color w:val="5DB87A"/>
                <w:sz w:val="18"/>
                <w:szCs w:val="18"/>
              </w:rPr>
              <w:t xml:space="preserve">  for _, id in ipairs(todos) do</w:t>
            </w:r>
          </w:p>
          <w:p>
            <w:pPr>
              <w:spacing w:before="0" w:after="4"/>
            </w:pPr>
            <w:r>
              <w:rPr>
                <w:rFonts w:ascii="Consolas" w:cs="Consolas" w:eastAsia="Consolas" w:hAnsi="Consolas"/>
                <w:color w:val="5DB87A"/>
                <w:sz w:val="18"/>
                <w:szCs w:val="18"/>
              </w:rPr>
              <w:t xml:space="preserve">    local t = notas.meta(id,'tags')</w:t>
            </w:r>
          </w:p>
          <w:p>
            <w:pPr>
              <w:spacing w:before="0" w:after="4"/>
            </w:pPr>
            <w:r>
              <w:rPr>
                <w:rFonts w:ascii="Consolas" w:cs="Consolas" w:eastAsia="Consolas" w:hAnsi="Consolas"/>
                <w:color w:val="5DB87A"/>
                <w:sz w:val="18"/>
                <w:szCs w:val="18"/>
              </w:rPr>
              <w:t xml:space="preserve">    -- parsear y contar</w:t>
            </w:r>
          </w:p>
          <w:p>
            <w:pPr>
              <w:spacing w:before="0" w:after="4"/>
            </w:pPr>
            <w:r>
              <w:rPr>
                <w:rFonts w:ascii="Consolas" w:cs="Consolas" w:eastAsia="Consolas" w:hAnsi="Consolas"/>
                <w:color w:val="5DB87A"/>
                <w:sz w:val="18"/>
                <w:szCs w:val="18"/>
              </w:rPr>
              <w:t xml:space="preserve">  end</w:t>
            </w:r>
          </w:p>
          <w:p>
            <w:pPr>
              <w:spacing w:before="0" w:after="4"/>
            </w:pPr>
            <w:r>
              <w:rPr>
                <w:rFonts w:ascii="Consolas" w:cs="Consolas" w:eastAsia="Consolas" w:hAnsi="Consolas"/>
                <w:color w:val="5DB87A"/>
                <w:sz w:val="18"/>
                <w:szCs w:val="18"/>
              </w:rPr>
              <w:t xml:space="preserve">end</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87A" w:sz="4"/>
              <w:left w:val="single" w:color="5DB87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5DB87A"/>
                <w:sz w:val="28"/>
                <w:szCs w:val="28"/>
              </w:rPr>
              <w:t xml:space="preserve">6. </w:t>
            </w:r>
            <w:r>
              <w:rPr>
                <w:rFonts w:ascii="Arial" w:cs="Arial" w:eastAsia="Arial" w:hAnsi="Arial"/>
                <w:b/>
                <w:bCs/>
                <w:color w:val="F0F1F8"/>
                <w:sz w:val="28"/>
                <w:szCs w:val="28"/>
              </w:rPr>
              <w:t xml:space="preserve">Word Count / Reading Time</w:t>
            </w:r>
            <w:r>
              <w:rPr>
                <w:rFonts w:ascii="Arial" w:cs="Arial" w:eastAsia="Arial" w:hAnsi="Arial"/>
                <w:sz w:val="22"/>
                <w:szCs w:val="22"/>
              </w:rPr>
              <w:t xml:space="preserve">    </w:t>
            </w:r>
            <w:r>
              <w:rPr>
                <w:rFonts w:ascii="Arial" w:cs="Arial" w:eastAsia="Arial" w:hAnsi="Arial"/>
                <w:b/>
                <w:bCs/>
                <w:color w:val="5DB87A"/>
                <w:sz w:val="18"/>
                <w:szCs w:val="18"/>
              </w:rPr>
              <w:t xml:space="preserve"> ⬤ Fácil </w:t>
            </w:r>
            <w:r>
              <w:rPr>
                <w:rFonts w:ascii="Arial" w:cs="Arial" w:eastAsia="Arial" w:hAnsi="Arial"/>
                <w:sz w:val="22"/>
                <w:szCs w:val="22"/>
              </w:rPr>
              <w:t xml:space="preserve">   </w:t>
            </w:r>
            <w:r>
              <w:rPr>
                <w:rFonts w:ascii="Arial" w:cs="Arial" w:eastAsia="Arial" w:hAnsi="Arial"/>
                <w:b/>
                <w:bCs/>
                <w:color w:val="4EC9E8"/>
                <w:sz w:val="18"/>
                <w:szCs w:val="18"/>
              </w:rPr>
              <w:t xml:space="preserve"> UX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5DB87A" w:sz="4"/>
              <w:bottom w:val="single" w:color="5DB87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Agrega una barra de estado al editor con el conteo de palabras, caracteres y tiempo de lectura estimado (200 ppm) de la nota activa. Se actualiza en cada frame. El plugin más liviano del sistema, ideal para validar la API on_frame.</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on_frame</w:t>
            </w:r>
          </w:p>
        </w:tc>
        <w:tc>
          <w:tcPr>
            <w:tcBorders>
              <w:top w:val="none" w:color="000000" w:sz="0"/>
              <w:left w:val="single" w:color="222235" w:sz="1"/>
              <w:bottom w:val="single" w:color="5DB87A" w:sz="4"/>
              <w:right w:val="single" w:color="5DB87A" w:sz="4"/>
            </w:tcBorders>
            <w:shd w:fill="080810" w:val="clear"/>
            <w:tcMar>
              <w:top w:type="dxa" w:w="80"/>
              <w:left w:type="dxa" w:w="160"/>
              <w:bottom w:type="dxa" w:w="100"/>
              <w:right w:type="dxa" w:w="180"/>
            </w:tcMar>
          </w:tcPr>
          <w:p>
            <w:pPr>
              <w:spacing w:before="0" w:after="4"/>
            </w:pPr>
            <w:r>
              <w:rPr>
                <w:rFonts w:ascii="Consolas" w:cs="Consolas" w:eastAsia="Consolas" w:hAnsi="Consolas"/>
                <w:color w:val="4EC9E8"/>
                <w:sz w:val="18"/>
                <w:szCs w:val="18"/>
              </w:rPr>
              <w:t xml:space="preserve">function on_frame()</w:t>
            </w:r>
          </w:p>
          <w:p>
            <w:pPr>
              <w:spacing w:before="0" w:after="4"/>
            </w:pPr>
            <w:r>
              <w:rPr>
                <w:rFonts w:ascii="Consolas" w:cs="Consolas" w:eastAsia="Consolas" w:hAnsi="Consolas"/>
                <w:color w:val="5DB87A"/>
                <w:sz w:val="18"/>
                <w:szCs w:val="18"/>
              </w:rPr>
              <w:t xml:space="preserve">  local id = notas.seleccionada()</w:t>
            </w:r>
          </w:p>
          <w:p>
            <w:pPr>
              <w:spacing w:before="0" w:after="4"/>
            </w:pPr>
            <w:r>
              <w:rPr>
                <w:rFonts w:ascii="Consolas" w:cs="Consolas" w:eastAsia="Consolas" w:hAnsi="Consolas"/>
                <w:color w:val="5DB87A"/>
                <w:sz w:val="18"/>
                <w:szCs w:val="18"/>
              </w:rPr>
              <w:t xml:space="preserve">  local c = notas.contenido(id)</w:t>
            </w:r>
          </w:p>
          <w:p>
            <w:pPr>
              <w:spacing w:before="0" w:after="4"/>
            </w:pPr>
            <w:r>
              <w:rPr>
                <w:rFonts w:ascii="Consolas" w:cs="Consolas" w:eastAsia="Consolas" w:hAnsi="Consolas"/>
                <w:color w:val="5DB87A"/>
                <w:sz w:val="18"/>
                <w:szCs w:val="18"/>
              </w:rPr>
              <w:t xml:space="preserve">  local words = #split(c,' ')</w:t>
            </w:r>
          </w:p>
          <w:p>
            <w:pPr>
              <w:spacing w:before="0" w:after="4"/>
            </w:pPr>
            <w:r>
              <w:rPr>
                <w:rFonts w:ascii="Consolas" w:cs="Consolas" w:eastAsia="Consolas" w:hAnsi="Consolas"/>
                <w:color w:val="5DB87A"/>
                <w:sz w:val="18"/>
                <w:szCs w:val="18"/>
              </w:rPr>
              <w:t xml:space="preserve">  local mins = math.ceil(words/200)</w:t>
            </w:r>
          </w:p>
          <w:p>
            <w:pPr>
              <w:spacing w:before="0" w:after="4"/>
            </w:pPr>
            <w:r>
              <w:rPr>
                <w:rFonts w:ascii="Consolas" w:cs="Consolas" w:eastAsia="Consolas" w:hAnsi="Consolas"/>
                <w:color w:val="5DB87A"/>
                <w:sz w:val="18"/>
                <w:szCs w:val="18"/>
              </w:rPr>
              <w:t xml:space="preserve">  -- ui.status_bar(...))</w:t>
            </w:r>
          </w:p>
          <w:p>
            <w:pPr>
              <w:spacing w:before="0" w:after="4"/>
            </w:pPr>
            <w:r>
              <w:rPr>
                <w:rFonts w:ascii="Consolas" w:cs="Consolas" w:eastAsia="Consolas" w:hAnsi="Consolas"/>
                <w:color w:val="5DB87A"/>
                <w:sz w:val="18"/>
                <w:szCs w:val="18"/>
              </w:rPr>
              <w:t xml:space="preserve">end</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B86A" w:sz="4"/>
              <w:left w:val="single" w:color="E8B86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E8B86A"/>
                <w:sz w:val="28"/>
                <w:szCs w:val="28"/>
              </w:rPr>
              <w:t xml:space="preserve">7. </w:t>
            </w:r>
            <w:r>
              <w:rPr>
                <w:rFonts w:ascii="Arial" w:cs="Arial" w:eastAsia="Arial" w:hAnsi="Arial"/>
                <w:b/>
                <w:bCs/>
                <w:color w:val="F0F1F8"/>
                <w:sz w:val="28"/>
                <w:szCs w:val="28"/>
              </w:rPr>
              <w:t xml:space="preserve">Graph Exporter</w:t>
            </w:r>
            <w:r>
              <w:rPr>
                <w:rFonts w:ascii="Arial" w:cs="Arial" w:eastAsia="Arial" w:hAnsi="Arial"/>
                <w:sz w:val="22"/>
                <w:szCs w:val="22"/>
              </w:rPr>
              <w:t xml:space="preserve">    </w:t>
            </w:r>
            <w:r>
              <w:rPr>
                <w:rFonts w:ascii="Arial" w:cs="Arial" w:eastAsia="Arial" w:hAnsi="Arial"/>
                <w:b/>
                <w:bCs/>
                <w:color w:val="E8B86A"/>
                <w:sz w:val="18"/>
                <w:szCs w:val="18"/>
              </w:rPr>
              <w:t xml:space="preserve"> ⬤ Medio </w:t>
            </w:r>
            <w:r>
              <w:rPr>
                <w:rFonts w:ascii="Arial" w:cs="Arial" w:eastAsia="Arial" w:hAnsi="Arial"/>
                <w:sz w:val="22"/>
                <w:szCs w:val="22"/>
              </w:rPr>
              <w:t xml:space="preserve">   </w:t>
            </w:r>
            <w:r>
              <w:rPr>
                <w:rFonts w:ascii="Arial" w:cs="Arial" w:eastAsia="Arial" w:hAnsi="Arial"/>
                <w:b/>
                <w:bCs/>
                <w:color w:val="5DB87A"/>
                <w:sz w:val="18"/>
                <w:szCs w:val="18"/>
              </w:rPr>
              <w:t xml:space="preserve"> Exportación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E8B86A" w:sz="4"/>
              <w:bottom w:val="single" w:color="E8B86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Exporta el grafo actual al formato DOT (Graphviz) o como lista de adyacencia JSON. Se registra en el menú Archivo → Exportar Grafo. Útil para visualizaciones externas o análisis con otras herramientas.</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on_load</w:t>
            </w:r>
          </w:p>
        </w:tc>
        <w:tc>
          <w:tcPr>
            <w:tcBorders>
              <w:top w:val="none" w:color="000000" w:sz="0"/>
              <w:left w:val="single" w:color="222235" w:sz="1"/>
              <w:bottom w:val="single" w:color="E8B86A" w:sz="4"/>
              <w:right w:val="single" w:color="E8B86A" w:sz="4"/>
            </w:tcBorders>
            <w:shd w:fill="080810" w:val="clear"/>
            <w:tcMar>
              <w:top w:type="dxa" w:w="80"/>
              <w:left w:type="dxa" w:w="160"/>
              <w:bottom w:type="dxa" w:w="100"/>
              <w:right w:type="dxa" w:w="180"/>
            </w:tcMar>
          </w:tcPr>
          <w:p>
            <w:pPr>
              <w:spacing w:before="0" w:after="4"/>
            </w:pPr>
            <w:r>
              <w:rPr>
                <w:rFonts w:ascii="Consolas" w:cs="Consolas" w:eastAsia="Consolas" w:hAnsi="Consolas"/>
                <w:color w:val="4EC9E8"/>
                <w:sz w:val="18"/>
                <w:szCs w:val="18"/>
              </w:rPr>
              <w:t xml:space="preserve">function on_load()</w:t>
            </w:r>
          </w:p>
          <w:p>
            <w:pPr>
              <w:spacing w:before="0" w:after="4"/>
            </w:pPr>
            <w:r>
              <w:rPr>
                <w:rFonts w:ascii="Consolas" w:cs="Consolas" w:eastAsia="Consolas" w:hAnsi="Consolas"/>
                <w:color w:val="5DB87A"/>
                <w:sz w:val="18"/>
                <w:szCs w:val="18"/>
              </w:rPr>
              <w:t xml:space="preserve">  ui.menu_item('Exportar Grafo (.dot)',</w:t>
            </w:r>
          </w:p>
          <w:p>
            <w:pPr>
              <w:spacing w:before="0" w:after="4"/>
            </w:pPr>
            <w:r>
              <w:rPr>
                <w:rFonts w:ascii="Consolas" w:cs="Consolas" w:eastAsia="Consolas" w:hAnsi="Consolas"/>
                <w:color w:val="5DB87A"/>
                <w:sz w:val="18"/>
                <w:szCs w:val="18"/>
              </w:rPr>
              <w:t xml:space="preserve">    function()</w:t>
            </w:r>
          </w:p>
          <w:p>
            <w:pPr>
              <w:spacing w:before="0" w:after="4"/>
            </w:pPr>
            <w:r>
              <w:rPr>
                <w:rFonts w:ascii="Consolas" w:cs="Consolas" w:eastAsia="Consolas" w:hAnsi="Consolas"/>
                <w:color w:val="5DB87A"/>
                <w:sz w:val="18"/>
                <w:szCs w:val="18"/>
              </w:rPr>
              <w:t xml:space="preserve">      local n = notas.listar()</w:t>
            </w:r>
          </w:p>
          <w:p>
            <w:pPr>
              <w:spacing w:before="0" w:after="4"/>
            </w:pPr>
            <w:r>
              <w:rPr>
                <w:rFonts w:ascii="Consolas" w:cs="Consolas" w:eastAsia="Consolas" w:hAnsi="Consolas"/>
                <w:color w:val="5DB87A"/>
                <w:sz w:val="18"/>
                <w:szCs w:val="18"/>
              </w:rPr>
              <w:t xml:space="preserve">      -- generar DOT</w:t>
            </w:r>
          </w:p>
          <w:p>
            <w:pPr>
              <w:spacing w:before="0" w:after="4"/>
            </w:pPr>
            <w:r>
              <w:rPr>
                <w:rFonts w:ascii="Consolas" w:cs="Consolas" w:eastAsia="Consolas" w:hAnsi="Consolas"/>
                <w:color w:val="5DB87A"/>
                <w:sz w:val="18"/>
                <w:szCs w:val="18"/>
              </w:rPr>
              <w:t xml:space="preserve">      -- graph { A-&gt;B; }</w:t>
            </w:r>
          </w:p>
          <w:p>
            <w:pPr>
              <w:spacing w:before="0" w:after="4"/>
            </w:pPr>
            <w:r>
              <w:rPr>
                <w:rFonts w:ascii="Consolas" w:cs="Consolas" w:eastAsia="Consolas" w:hAnsi="Consolas"/>
                <w:color w:val="5DB87A"/>
                <w:sz w:val="18"/>
                <w:szCs w:val="18"/>
              </w:rPr>
              <w:t xml:space="preserve">      app.guardar_archivo(...)</w:t>
            </w:r>
          </w:p>
          <w:p>
            <w:pPr>
              <w:spacing w:before="0" w:after="4"/>
            </w:pPr>
            <w:r>
              <w:rPr>
                <w:rFonts w:ascii="Consolas" w:cs="Consolas" w:eastAsia="Consolas" w:hAnsi="Consolas"/>
                <w:color w:val="5DB87A"/>
                <w:sz w:val="18"/>
                <w:szCs w:val="18"/>
              </w:rPr>
              <w:t xml:space="preserve">    end)</w:t>
            </w:r>
          </w:p>
          <w:p>
            <w:pPr>
              <w:spacing w:before="0" w:after="4"/>
            </w:pPr>
            <w:r>
              <w:rPr>
                <w:rFonts w:ascii="Consolas" w:cs="Consolas" w:eastAsia="Consolas" w:hAnsi="Consolas"/>
                <w:color w:val="5DB87A"/>
                <w:sz w:val="18"/>
                <w:szCs w:val="18"/>
              </w:rPr>
              <w:t xml:space="preserve">end</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D6A" w:sz="4"/>
              <w:left w:val="single" w:color="E87D6A" w:sz="4"/>
              <w:bottom w:val="none" w:color="FFFFFF" w:sz="0"/>
              <w:right w:val="none" w:color="FFFFFF" w:sz="0"/>
            </w:tcBorders>
            <w:shd w:fill="111120" w:val="clear"/>
            <w:tcMar>
              <w:top w:type="dxa" w:w="100"/>
              <w:left w:type="dxa" w:w="180"/>
              <w:bottom w:type="dxa" w:w="60"/>
              <w:right w:type="dxa" w:w="180"/>
            </w:tcMar>
          </w:tcPr>
          <w:p>
            <w:r>
              <w:rPr>
                <w:rFonts w:ascii="Arial" w:cs="Arial" w:eastAsia="Arial" w:hAnsi="Arial"/>
                <w:b/>
                <w:bCs/>
                <w:color w:val="E87D6A"/>
                <w:sz w:val="28"/>
                <w:szCs w:val="28"/>
              </w:rPr>
              <w:t xml:space="preserve">8. </w:t>
            </w:r>
            <w:r>
              <w:rPr>
                <w:rFonts w:ascii="Arial" w:cs="Arial" w:eastAsia="Arial" w:hAnsi="Arial"/>
                <w:b/>
                <w:bCs/>
                <w:color w:val="F0F1F8"/>
                <w:sz w:val="28"/>
                <w:szCs w:val="28"/>
              </w:rPr>
              <w:t xml:space="preserve">Theme Switcher</w:t>
            </w:r>
            <w:r>
              <w:rPr>
                <w:rFonts w:ascii="Arial" w:cs="Arial" w:eastAsia="Arial" w:hAnsi="Arial"/>
                <w:sz w:val="22"/>
                <w:szCs w:val="22"/>
              </w:rPr>
              <w:t xml:space="preserve">    </w:t>
            </w:r>
            <w:r>
              <w:rPr>
                <w:rFonts w:ascii="Arial" w:cs="Arial" w:eastAsia="Arial" w:hAnsi="Arial"/>
                <w:b/>
                <w:bCs/>
                <w:color w:val="E87D6A"/>
                <w:sz w:val="18"/>
                <w:szCs w:val="18"/>
              </w:rPr>
              <w:t xml:space="preserve"> ⬤ Avanzado </w:t>
            </w:r>
            <w:r>
              <w:rPr>
                <w:rFonts w:ascii="Arial" w:cs="Arial" w:eastAsia="Arial" w:hAnsi="Arial"/>
                <w:sz w:val="22"/>
                <w:szCs w:val="22"/>
              </w:rPr>
              <w:t xml:space="preserve">   </w:t>
            </w:r>
            <w:r>
              <w:rPr>
                <w:rFonts w:ascii="Arial" w:cs="Arial" w:eastAsia="Arial" w:hAnsi="Arial"/>
                <w:b/>
                <w:bCs/>
                <w:color w:val="E8B86A"/>
                <w:sz w:val="18"/>
                <w:szCs w:val="18"/>
              </w:rPr>
              <w:t xml:space="preserve"> Personalización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none" w:color="000000" w:sz="0"/>
              <w:left w:val="single" w:color="E87D6A" w:sz="4"/>
              <w:bottom w:val="single" w:color="E87D6A" w:sz="4"/>
              <w:right w:val="single" w:color="222235" w:sz="1"/>
            </w:tcBorders>
            <w:shd w:fill="0D0D1A" w:val="clear"/>
            <w:tcMar>
              <w:top w:type="dxa" w:w="80"/>
              <w:left w:type="dxa" w:w="180"/>
              <w:bottom w:type="dxa" w:w="100"/>
              <w:right w:type="dxa" w:w="160"/>
            </w:tcMar>
          </w:tcPr>
          <w:p>
            <w:pPr>
              <w:spacing w:before="0" w:after="60"/>
            </w:pPr>
            <w:r>
              <w:rPr>
                <w:rFonts w:ascii="Arial" w:cs="Arial" w:eastAsia="Arial" w:hAnsi="Arial"/>
                <w:color w:val="D0D1E0"/>
                <w:sz w:val="21"/>
                <w:szCs w:val="21"/>
              </w:rPr>
              <w:t xml:space="preserve">Permite cambiar el tema de colores de la interfaz ImGui en tiempo de ejecución. Define varios temas predefinidos (Dark, Nord, Catppuccin, Gruvbox) y los aplica via bindings a ImGui::GetStyle(). Requiere nuevas bindings de UI.</w:t>
            </w:r>
          </w:p>
          <w:p>
            <w:pPr>
              <w:spacing w:before="80" w:after="40"/>
            </w:pPr>
            <w:r>
              <w:rPr>
                <w:rFonts w:ascii="Arial" w:cs="Arial" w:eastAsia="Arial" w:hAnsi="Arial"/>
                <w:b/>
                <w:bCs/>
                <w:color w:val="28B2AC"/>
                <w:sz w:val="19"/>
                <w:szCs w:val="19"/>
              </w:rPr>
              <w:t xml:space="preserve">Hooks: </w:t>
            </w:r>
            <w:r>
              <w:rPr>
                <w:rFonts w:ascii="Consolas" w:cs="Consolas" w:eastAsia="Consolas" w:hAnsi="Consolas"/>
                <w:color w:val="E8B86A"/>
                <w:sz w:val="19"/>
                <w:szCs w:val="19"/>
              </w:rPr>
              <w:t xml:space="preserve">on_load</w:t>
            </w:r>
          </w:p>
        </w:tc>
        <w:tc>
          <w:tcPr>
            <w:tcBorders>
              <w:top w:val="none" w:color="000000" w:sz="0"/>
              <w:left w:val="single" w:color="222235" w:sz="1"/>
              <w:bottom w:val="single" w:color="E87D6A" w:sz="4"/>
              <w:right w:val="single" w:color="E87D6A" w:sz="4"/>
            </w:tcBorders>
            <w:shd w:fill="080810" w:val="clear"/>
            <w:tcMar>
              <w:top w:type="dxa" w:w="80"/>
              <w:left w:type="dxa" w:w="160"/>
              <w:bottom w:type="dxa" w:w="100"/>
              <w:right w:type="dxa" w:w="180"/>
            </w:tcMar>
          </w:tcPr>
          <w:p>
            <w:pPr>
              <w:spacing w:before="0" w:after="4"/>
            </w:pPr>
            <w:r>
              <w:rPr>
                <w:rFonts w:ascii="Consolas" w:cs="Consolas" w:eastAsia="Consolas" w:hAnsi="Consolas"/>
                <w:color w:val="4EC9E8"/>
                <w:sz w:val="18"/>
                <w:szCs w:val="18"/>
              </w:rPr>
              <w:t xml:space="preserve">function on_load()</w:t>
            </w:r>
          </w:p>
          <w:p>
            <w:pPr>
              <w:spacing w:before="0" w:after="4"/>
            </w:pPr>
            <w:r>
              <w:rPr>
                <w:rFonts w:ascii="Consolas" w:cs="Consolas" w:eastAsia="Consolas" w:hAnsi="Consolas"/>
                <w:color w:val="5DB87A"/>
                <w:sz w:val="18"/>
                <w:szCs w:val="18"/>
              </w:rPr>
              <w:t xml:space="preserve">  ui.menu_item('Tema: Nord',</w:t>
            </w:r>
          </w:p>
          <w:p>
            <w:pPr>
              <w:spacing w:before="0" w:after="4"/>
            </w:pPr>
            <w:r>
              <w:rPr>
                <w:rFonts w:ascii="Consolas" w:cs="Consolas" w:eastAsia="Consolas" w:hAnsi="Consolas"/>
                <w:color w:val="5DB87A"/>
                <w:sz w:val="18"/>
                <w:szCs w:val="18"/>
              </w:rPr>
              <w:t xml:space="preserve">    function()</w:t>
            </w:r>
          </w:p>
          <w:p>
            <w:pPr>
              <w:spacing w:before="0" w:after="4"/>
            </w:pPr>
            <w:r>
              <w:rPr>
                <w:rFonts w:ascii="Consolas" w:cs="Consolas" w:eastAsia="Consolas" w:hAnsi="Consolas"/>
                <w:color w:val="5DB87A"/>
                <w:sz w:val="18"/>
                <w:szCs w:val="18"/>
              </w:rPr>
              <w:t xml:space="preserve">      ui.tema({</w:t>
            </w:r>
          </w:p>
          <w:p>
            <w:pPr>
              <w:spacing w:before="0" w:after="4"/>
            </w:pPr>
            <w:r>
              <w:rPr>
                <w:rFonts w:ascii="Consolas" w:cs="Consolas" w:eastAsia="Consolas" w:hAnsi="Consolas"/>
                <w:color w:val="5DB87A"/>
                <w:sz w:val="18"/>
                <w:szCs w:val="18"/>
              </w:rPr>
              <w:t xml:space="preserve">        bg='2E3440',</w:t>
            </w:r>
          </w:p>
          <w:p>
            <w:pPr>
              <w:spacing w:before="0" w:after="4"/>
            </w:pPr>
            <w:r>
              <w:rPr>
                <w:rFonts w:ascii="Consolas" w:cs="Consolas" w:eastAsia="Consolas" w:hAnsi="Consolas"/>
                <w:color w:val="5DB87A"/>
                <w:sz w:val="18"/>
                <w:szCs w:val="18"/>
              </w:rPr>
              <w:t xml:space="preserve">        accent='88C0D0',</w:t>
            </w:r>
          </w:p>
          <w:p>
            <w:pPr>
              <w:spacing w:before="0" w:after="4"/>
            </w:pPr>
            <w:r>
              <w:rPr>
                <w:rFonts w:ascii="Consolas" w:cs="Consolas" w:eastAsia="Consolas" w:hAnsi="Consolas"/>
                <w:color w:val="5DB87A"/>
                <w:sz w:val="18"/>
                <w:szCs w:val="18"/>
              </w:rPr>
              <w:t xml:space="preserve">        text='ECEFF4'</w:t>
            </w:r>
          </w:p>
          <w:p>
            <w:pPr>
              <w:spacing w:before="0" w:after="4"/>
            </w:pPr>
            <w:r>
              <w:rPr>
                <w:rFonts w:ascii="Consolas" w:cs="Consolas" w:eastAsia="Consolas" w:hAnsi="Consolas"/>
                <w:color w:val="5DB87A"/>
                <w:sz w:val="18"/>
                <w:szCs w:val="18"/>
              </w:rPr>
              <w:t xml:space="preserve">      })</w:t>
            </w:r>
          </w:p>
          <w:p>
            <w:pPr>
              <w:spacing w:before="0" w:after="4"/>
            </w:pPr>
            <w:r>
              <w:rPr>
                <w:rFonts w:ascii="Consolas" w:cs="Consolas" w:eastAsia="Consolas" w:hAnsi="Consolas"/>
                <w:color w:val="5DB87A"/>
                <w:sz w:val="18"/>
                <w:szCs w:val="18"/>
              </w:rPr>
              <w:t xml:space="preserve">    end)</w:t>
            </w:r>
          </w:p>
          <w:p>
            <w:pPr>
              <w:spacing w:before="0" w:after="4"/>
            </w:pPr>
            <w:r>
              <w:rPr>
                <w:rFonts w:ascii="Consolas" w:cs="Consolas" w:eastAsia="Consolas" w:hAnsi="Consolas"/>
                <w:color w:val="5DB87A"/>
                <w:sz w:val="18"/>
                <w:szCs w:val="18"/>
              </w:rPr>
              <w:t xml:space="preserve">end</w:t>
            </w:r>
          </w:p>
        </w:tc>
      </w:tr>
    </w:tbl>
    <w:p>
      <w:pPr>
        <w:spacing w:before="120" w:after="60"/>
      </w:pPr>
    </w:p>
    <w:p>
      <w:r>
        <w:br w:type="page"/>
      </w:r>
    </w:p>
    <w:p>
      <w:pPr>
        <w:pStyle w:val="Heading1"/>
        <w:spacing w:before="320" w:after="160"/>
      </w:pPr>
      <w:r>
        <w:rPr>
          <w:rFonts w:ascii="Arial" w:cs="Arial" w:eastAsia="Arial" w:hAnsi="Arial"/>
          <w:b/>
          <w:bCs/>
          <w:color w:val="F0F1F8"/>
          <w:sz w:val="34"/>
          <w:szCs w:val="34"/>
        </w:rPr>
        <w:t xml:space="preserve">4. Plan de Implementación por Fases</w:t>
      </w:r>
    </w:p>
    <w:p>
      <w:pPr>
        <w:pBdr>
          <w:bottom w:val="single" w:color="2A2A3A" w:sz="4"/>
        </w:pBdr>
        <w:spacing w:before="160" w:after="160"/>
      </w:pPr>
    </w:p>
    <w:p>
      <w:pPr>
        <w:spacing w:before="60" w:after="60"/>
      </w:pPr>
      <w:r>
        <w:rPr>
          <w:rFonts w:ascii="Arial" w:cs="Arial" w:eastAsia="Arial" w:hAnsi="Arial"/>
          <w:color w:val="D0D1E0"/>
          <w:sz w:val="22"/>
          <w:szCs w:val="22"/>
        </w:rPr>
        <w:t xml:space="preserve">El plan está dividido en 4 fases progresivas. Cada fase entrega valor funcional por sí sola, de modo que el trabajo puede pausarse entre fases sin dejar el sistema incompleto.</w:t>
      </w:r>
    </w:p>
    <w:p>
      <w:pPr>
        <w:spacing w:before="1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pPr>
              <w:jc w:val="center"/>
            </w:pPr>
            <w:r>
              <w:rPr>
                <w:rFonts w:ascii="Arial" w:cs="Arial" w:eastAsia="Arial" w:hAnsi="Arial"/>
                <w:b/>
                <w:bCs/>
                <w:color w:val="28B2AC"/>
                <w:sz w:val="22"/>
                <w:szCs w:val="22"/>
              </w:rPr>
              <w:t xml:space="preserve">Fase</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Objetivo</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Tareas</w:t>
            </w:r>
          </w:p>
        </w:tc>
      </w:tr>
      <w:tr>
        <w:tc>
          <w:tcPr>
            <w:tcW w:type="dxa" w:w="1200"/>
            <w:tcBorders>
              <w:top w:val="single" w:color="222235" w:sz="1"/>
              <w:left w:val="single" w:color="28B2AC" w:sz="6"/>
              <w:bottom w:val="single" w:color="222235" w:sz="1"/>
              <w:right w:val="single" w:color="222235" w:sz="1"/>
            </w:tcBorders>
            <w:shd w:fill="0D0D1A" w:val="clear"/>
            <w:tcMar>
              <w:top w:type="dxa" w:w="80"/>
              <w:left w:type="dxa" w:w="160"/>
              <w:bottom w:type="dxa" w:w="80"/>
              <w:right w:type="dxa" w:w="120"/>
            </w:tcMar>
          </w:tcPr>
          <w:p>
            <w:pPr>
              <w:jc w:val="center"/>
            </w:pPr>
            <w:r>
              <w:rPr>
                <w:rFonts w:ascii="Arial" w:cs="Arial" w:eastAsia="Arial" w:hAnsi="Arial"/>
                <w:b/>
                <w:bCs/>
                <w:color w:val="28B2AC"/>
                <w:sz w:val="32"/>
                <w:szCs w:val="32"/>
              </w:rPr>
              <w:t xml:space="preserve">F1</w:t>
            </w:r>
          </w:p>
          <w:p>
            <w:pPr>
              <w:jc w:val="center"/>
            </w:pPr>
            <w:r>
              <w:rPr>
                <w:rFonts w:ascii="Arial" w:cs="Arial" w:eastAsia="Arial" w:hAnsi="Arial"/>
                <w:color w:val="6B6D80"/>
                <w:sz w:val="18"/>
                <w:szCs w:val="18"/>
              </w:rPr>
              <w:t xml:space="preserve">Sem. 1–2</w:t>
            </w:r>
          </w:p>
        </w:tc>
        <w:tc>
          <w:tcPr>
            <w:tcW w:type="dxa" w:w="2800"/>
            <w:tcBorders>
              <w:top w:val="single" w:color="222235" w:sz="1"/>
              <w:left w:val="single" w:color="222235" w:sz="1"/>
              <w:bottom w:val="single" w:color="222235" w:sz="1"/>
              <w:right w:val="single" w:color="222235" w:sz="1"/>
            </w:tcBorders>
            <w:shd w:fill="0D0D1A" w:val="clear"/>
            <w:tcMar>
              <w:top w:type="dxa" w:w="60"/>
              <w:left w:type="dxa" w:w="160"/>
              <w:bottom w:type="dxa" w:w="60"/>
              <w:right w:type="dxa" w:w="80"/>
            </w:tcMar>
          </w:tcPr>
          <w:p>
            <w:r>
              <w:rPr>
                <w:rFonts w:ascii="Arial" w:cs="Arial" w:eastAsia="Arial" w:hAnsi="Arial"/>
                <w:b/>
                <w:bCs/>
                <w:color w:val="28B2AC"/>
                <w:sz w:val="22"/>
                <w:szCs w:val="22"/>
              </w:rPr>
              <w:t xml:space="preserve">Infraestructura Core</w:t>
            </w:r>
          </w:p>
        </w:tc>
        <w:tc>
          <w:tcPr>
            <w:tcW w:type="dxa" w:w="5360"/>
            <w:tcBorders>
              <w:top w:val="single" w:color="222235" w:sz="1"/>
              <w:left w:val="single" w:color="222235" w:sz="1"/>
              <w:bottom w:val="single" w:color="222235" w:sz="1"/>
              <w:right w:val="single" w:color="222235" w:sz="1"/>
            </w:tcBorders>
            <w:shd w:fill="0A0A16" w:val="clear"/>
            <w:tcMar>
              <w:top w:type="dxa" w:w="60"/>
              <w:left w:type="dxa" w:w="160"/>
              <w:bottom w:type="dxa" w:w="60"/>
              <w:right w:type="dxa" w:w="120"/>
            </w:tcMar>
          </w:tcPr>
          <w:p>
            <w:pPr>
              <w:spacing w:before="30" w:after="30"/>
            </w:pPr>
            <w:r>
              <w:rPr>
                <w:rFonts w:ascii="Arial" w:cs="Arial" w:eastAsia="Arial" w:hAnsi="Arial"/>
                <w:color w:val="28B2AC"/>
                <w:sz w:val="20"/>
                <w:szCs w:val="20"/>
              </w:rPr>
              <w:t xml:space="preserve">▸ </w:t>
            </w:r>
            <w:r>
              <w:rPr>
                <w:rFonts w:ascii="Arial" w:cs="Arial" w:eastAsia="Arial" w:hAnsi="Arial"/>
                <w:color w:val="D0D1E0"/>
                <w:sz w:val="20"/>
                <w:szCs w:val="20"/>
              </w:rPr>
              <w:t xml:space="preserve">Crear clase PluginManager (plugin_manager.h/.cpp)</w:t>
            </w:r>
          </w:p>
          <w:p>
            <w:pPr>
              <w:spacing w:before="30" w:after="30"/>
            </w:pPr>
            <w:r>
              <w:rPr>
                <w:rFonts w:ascii="Arial" w:cs="Arial" w:eastAsia="Arial" w:hAnsi="Arial"/>
                <w:color w:val="28B2AC"/>
                <w:sz w:val="20"/>
                <w:szCs w:val="20"/>
              </w:rPr>
              <w:t xml:space="preserve">▸ </w:t>
            </w:r>
            <w:r>
              <w:rPr>
                <w:rFonts w:ascii="Arial" w:cs="Arial" w:eastAsia="Arial" w:hAnsi="Arial"/>
                <w:color w:val="D0D1E0"/>
                <w:sz w:val="20"/>
                <w:szCs w:val="20"/>
              </w:rPr>
              <w:t xml:space="preserve">Lector de manifest.json (nlohmann/json o parser propio)</w:t>
            </w:r>
          </w:p>
          <w:p>
            <w:pPr>
              <w:spacing w:before="30" w:after="30"/>
            </w:pPr>
            <w:r>
              <w:rPr>
                <w:rFonts w:ascii="Arial" w:cs="Arial" w:eastAsia="Arial" w:hAnsi="Arial"/>
                <w:color w:val="28B2AC"/>
                <w:sz w:val="20"/>
                <w:szCs w:val="20"/>
              </w:rPr>
              <w:t xml:space="preserve">▸ </w:t>
            </w:r>
            <w:r>
              <w:rPr>
                <w:rFonts w:ascii="Arial" w:cs="Arial" w:eastAsia="Arial" w:hAnsi="Arial"/>
                <w:color w:val="D0D1E0"/>
                <w:sz w:val="20"/>
                <w:szCs w:val="20"/>
              </w:rPr>
              <w:t xml:space="preserve">Auto-discovery: escanear data/plugins/ al iniciar</w:t>
            </w:r>
          </w:p>
          <w:p>
            <w:pPr>
              <w:spacing w:before="30" w:after="30"/>
            </w:pPr>
            <w:r>
              <w:rPr>
                <w:rFonts w:ascii="Arial" w:cs="Arial" w:eastAsia="Arial" w:hAnsi="Arial"/>
                <w:color w:val="28B2AC"/>
                <w:sz w:val="20"/>
                <w:szCs w:val="20"/>
              </w:rPr>
              <w:t xml:space="preserve">▸ </w:t>
            </w:r>
            <w:r>
              <w:rPr>
                <w:rFonts w:ascii="Arial" w:cs="Arial" w:eastAsia="Arial" w:hAnsi="Arial"/>
                <w:color w:val="D0D1E0"/>
                <w:sz w:val="20"/>
                <w:szCs w:val="20"/>
              </w:rPr>
              <w:t xml:space="preserve">Invocar hooks on_load y on_unload en LuaManager</w:t>
            </w:r>
          </w:p>
          <w:p>
            <w:pPr>
              <w:spacing w:before="30" w:after="30"/>
            </w:pPr>
            <w:r>
              <w:rPr>
                <w:rFonts w:ascii="Arial" w:cs="Arial" w:eastAsia="Arial" w:hAnsi="Arial"/>
                <w:color w:val="28B2AC"/>
                <w:sz w:val="20"/>
                <w:szCs w:val="20"/>
              </w:rPr>
              <w:t xml:space="preserve">▸ </w:t>
            </w:r>
            <w:r>
              <w:rPr>
                <w:rFonts w:ascii="Arial" w:cs="Arial" w:eastAsia="Arial" w:hAnsi="Arial"/>
                <w:color w:val="D0D1E0"/>
                <w:sz w:val="20"/>
                <w:szCs w:val="20"/>
              </w:rPr>
              <w:t xml:space="preserve">Agregar notas.crear, notas.editar, app.fecha_hoy al LuaManager</w:t>
            </w:r>
          </w:p>
        </w:tc>
      </w:tr>
      <w:tr>
        <w:tc>
          <w:tcPr>
            <w:tcW w:type="dxa" w:w="1200"/>
            <w:tcBorders>
              <w:top w:val="single" w:color="222235" w:sz="1"/>
              <w:left w:val="single" w:color="4EC9E8" w:sz="6"/>
              <w:bottom w:val="single" w:color="222235" w:sz="1"/>
              <w:right w:val="single" w:color="222235" w:sz="1"/>
            </w:tcBorders>
            <w:shd w:fill="0D0D1A" w:val="clear"/>
            <w:tcMar>
              <w:top w:type="dxa" w:w="80"/>
              <w:left w:type="dxa" w:w="160"/>
              <w:bottom w:type="dxa" w:w="80"/>
              <w:right w:type="dxa" w:w="120"/>
            </w:tcMar>
          </w:tcPr>
          <w:p>
            <w:pPr>
              <w:jc w:val="center"/>
            </w:pPr>
            <w:r>
              <w:rPr>
                <w:rFonts w:ascii="Arial" w:cs="Arial" w:eastAsia="Arial" w:hAnsi="Arial"/>
                <w:b/>
                <w:bCs/>
                <w:color w:val="4EC9E8"/>
                <w:sz w:val="32"/>
                <w:szCs w:val="32"/>
              </w:rPr>
              <w:t xml:space="preserve">F2</w:t>
            </w:r>
          </w:p>
          <w:p>
            <w:pPr>
              <w:jc w:val="center"/>
            </w:pPr>
            <w:r>
              <w:rPr>
                <w:rFonts w:ascii="Arial" w:cs="Arial" w:eastAsia="Arial" w:hAnsi="Arial"/>
                <w:color w:val="6B6D80"/>
                <w:sz w:val="18"/>
                <w:szCs w:val="18"/>
              </w:rPr>
              <w:t xml:space="preserve">Sem. 3</w:t>
            </w:r>
          </w:p>
        </w:tc>
        <w:tc>
          <w:tcPr>
            <w:tcW w:type="dxa" w:w="2800"/>
            <w:tcBorders>
              <w:top w:val="single" w:color="222235" w:sz="1"/>
              <w:left w:val="single" w:color="222235" w:sz="1"/>
              <w:bottom w:val="single" w:color="222235" w:sz="1"/>
              <w:right w:val="single" w:color="222235" w:sz="1"/>
            </w:tcBorders>
            <w:shd w:fill="0D0D1A" w:val="clear"/>
            <w:tcMar>
              <w:top w:type="dxa" w:w="60"/>
              <w:left w:type="dxa" w:w="160"/>
              <w:bottom w:type="dxa" w:w="60"/>
              <w:right w:type="dxa" w:w="80"/>
            </w:tcMar>
          </w:tcPr>
          <w:p>
            <w:r>
              <w:rPr>
                <w:rFonts w:ascii="Arial" w:cs="Arial" w:eastAsia="Arial" w:hAnsi="Arial"/>
                <w:b/>
                <w:bCs/>
                <w:color w:val="4EC9E8"/>
                <w:sz w:val="22"/>
                <w:szCs w:val="22"/>
              </w:rPr>
              <w:t xml:space="preserve">UI del Plugin Manager</w:t>
            </w:r>
          </w:p>
        </w:tc>
        <w:tc>
          <w:tcPr>
            <w:tcW w:type="dxa" w:w="5360"/>
            <w:tcBorders>
              <w:top w:val="single" w:color="222235" w:sz="1"/>
              <w:left w:val="single" w:color="222235" w:sz="1"/>
              <w:bottom w:val="single" w:color="222235" w:sz="1"/>
              <w:right w:val="single" w:color="222235" w:sz="1"/>
            </w:tcBorders>
            <w:shd w:fill="0A0A16" w:val="clear"/>
            <w:tcMar>
              <w:top w:type="dxa" w:w="60"/>
              <w:left w:type="dxa" w:w="160"/>
              <w:bottom w:type="dxa" w:w="60"/>
              <w:right w:type="dxa" w:w="120"/>
            </w:tcMar>
          </w:tcPr>
          <w:p>
            <w:pPr>
              <w:spacing w:before="30" w:after="30"/>
            </w:pPr>
            <w:r>
              <w:rPr>
                <w:rFonts w:ascii="Arial" w:cs="Arial" w:eastAsia="Arial" w:hAnsi="Arial"/>
                <w:color w:val="4EC9E8"/>
                <w:sz w:val="20"/>
                <w:szCs w:val="20"/>
              </w:rPr>
              <w:t xml:space="preserve">▸ </w:t>
            </w:r>
            <w:r>
              <w:rPr>
                <w:rFonts w:ascii="Arial" w:cs="Arial" w:eastAsia="Arial" w:hAnsi="Arial"/>
                <w:color w:val="D0D1E0"/>
                <w:sz w:val="20"/>
                <w:szCs w:val="20"/>
              </w:rPr>
              <w:t xml:space="preserve">Panel 'Gestor de Plugins' en la barra de menú</w:t>
            </w:r>
          </w:p>
          <w:p>
            <w:pPr>
              <w:spacing w:before="30" w:after="30"/>
            </w:pPr>
            <w:r>
              <w:rPr>
                <w:rFonts w:ascii="Arial" w:cs="Arial" w:eastAsia="Arial" w:hAnsi="Arial"/>
                <w:color w:val="4EC9E8"/>
                <w:sz w:val="20"/>
                <w:szCs w:val="20"/>
              </w:rPr>
              <w:t xml:space="preserve">▸ </w:t>
            </w:r>
            <w:r>
              <w:rPr>
                <w:rFonts w:ascii="Arial" w:cs="Arial" w:eastAsia="Arial" w:hAnsi="Arial"/>
                <w:color w:val="D0D1E0"/>
                <w:sz w:val="20"/>
                <w:szCs w:val="20"/>
              </w:rPr>
              <w:t xml:space="preserve">Lista de plugins con toggle enable/disable y descripción</w:t>
            </w:r>
          </w:p>
          <w:p>
            <w:pPr>
              <w:spacing w:before="30" w:after="30"/>
            </w:pPr>
            <w:r>
              <w:rPr>
                <w:rFonts w:ascii="Arial" w:cs="Arial" w:eastAsia="Arial" w:hAnsi="Arial"/>
                <w:color w:val="4EC9E8"/>
                <w:sz w:val="20"/>
                <w:szCs w:val="20"/>
              </w:rPr>
              <w:t xml:space="preserve">▸ </w:t>
            </w:r>
            <w:r>
              <w:rPr>
                <w:rFonts w:ascii="Arial" w:cs="Arial" w:eastAsia="Arial" w:hAnsi="Arial"/>
                <w:color w:val="D0D1E0"/>
                <w:sz w:val="20"/>
                <w:szCs w:val="20"/>
              </w:rPr>
              <w:t xml:space="preserve">Hook on_frame: PluginManager.renderAll() en el render loop</w:t>
            </w:r>
          </w:p>
          <w:p>
            <w:pPr>
              <w:spacing w:before="30" w:after="30"/>
            </w:pPr>
            <w:r>
              <w:rPr>
                <w:rFonts w:ascii="Arial" w:cs="Arial" w:eastAsia="Arial" w:hAnsi="Arial"/>
                <w:color w:val="4EC9E8"/>
                <w:sz w:val="20"/>
                <w:szCs w:val="20"/>
              </w:rPr>
              <w:t xml:space="preserve">▸ </w:t>
            </w:r>
            <w:r>
              <w:rPr>
                <w:rFonts w:ascii="Arial" w:cs="Arial" w:eastAsia="Arial" w:hAnsi="Arial"/>
                <w:color w:val="D0D1E0"/>
                <w:sz w:val="20"/>
                <w:szCs w:val="20"/>
              </w:rPr>
              <w:t xml:space="preserve">API ui.menu_item y ui.panel para que plugins registren UI</w:t>
            </w:r>
          </w:p>
          <w:p>
            <w:pPr>
              <w:spacing w:before="30" w:after="30"/>
            </w:pPr>
            <w:r>
              <w:rPr>
                <w:rFonts w:ascii="Arial" w:cs="Arial" w:eastAsia="Arial" w:hAnsi="Arial"/>
                <w:color w:val="4EC9E8"/>
                <w:sz w:val="20"/>
                <w:szCs w:val="20"/>
              </w:rPr>
              <w:t xml:space="preserve">▸ </w:t>
            </w:r>
            <w:r>
              <w:rPr>
                <w:rFonts w:ascii="Arial" w:cs="Arial" w:eastAsia="Arial" w:hAnsi="Arial"/>
                <w:color w:val="D0D1E0"/>
                <w:sz w:val="20"/>
                <w:szCs w:val="20"/>
              </w:rPr>
              <w:t xml:space="preserve">Implementar Daily Notes y Stats Dashboard como validación</w:t>
            </w:r>
          </w:p>
        </w:tc>
      </w:tr>
      <w:tr>
        <w:tc>
          <w:tcPr>
            <w:tcW w:type="dxa" w:w="1200"/>
            <w:tcBorders>
              <w:top w:val="single" w:color="222235" w:sz="1"/>
              <w:left w:val="single" w:color="5DB87A" w:sz="6"/>
              <w:bottom w:val="single" w:color="222235" w:sz="1"/>
              <w:right w:val="single" w:color="222235" w:sz="1"/>
            </w:tcBorders>
            <w:shd w:fill="0D0D1A" w:val="clear"/>
            <w:tcMar>
              <w:top w:type="dxa" w:w="80"/>
              <w:left w:type="dxa" w:w="160"/>
              <w:bottom w:type="dxa" w:w="80"/>
              <w:right w:type="dxa" w:w="120"/>
            </w:tcMar>
          </w:tcPr>
          <w:p>
            <w:pPr>
              <w:jc w:val="center"/>
            </w:pPr>
            <w:r>
              <w:rPr>
                <w:rFonts w:ascii="Arial" w:cs="Arial" w:eastAsia="Arial" w:hAnsi="Arial"/>
                <w:b/>
                <w:bCs/>
                <w:color w:val="5DB87A"/>
                <w:sz w:val="32"/>
                <w:szCs w:val="32"/>
              </w:rPr>
              <w:t xml:space="preserve">F3</w:t>
            </w:r>
          </w:p>
          <w:p>
            <w:pPr>
              <w:jc w:val="center"/>
            </w:pPr>
            <w:r>
              <w:rPr>
                <w:rFonts w:ascii="Arial" w:cs="Arial" w:eastAsia="Arial" w:hAnsi="Arial"/>
                <w:color w:val="6B6D80"/>
                <w:sz w:val="18"/>
                <w:szCs w:val="18"/>
              </w:rPr>
              <w:t xml:space="preserve">Sem. 4–5</w:t>
            </w:r>
          </w:p>
        </w:tc>
        <w:tc>
          <w:tcPr>
            <w:tcW w:type="dxa" w:w="2800"/>
            <w:tcBorders>
              <w:top w:val="single" w:color="222235" w:sz="1"/>
              <w:left w:val="single" w:color="222235" w:sz="1"/>
              <w:bottom w:val="single" w:color="222235" w:sz="1"/>
              <w:right w:val="single" w:color="222235" w:sz="1"/>
            </w:tcBorders>
            <w:shd w:fill="0D0D1A" w:val="clear"/>
            <w:tcMar>
              <w:top w:type="dxa" w:w="60"/>
              <w:left w:type="dxa" w:w="160"/>
              <w:bottom w:type="dxa" w:w="60"/>
              <w:right w:type="dxa" w:w="80"/>
            </w:tcMar>
          </w:tcPr>
          <w:p>
            <w:r>
              <w:rPr>
                <w:rFonts w:ascii="Arial" w:cs="Arial" w:eastAsia="Arial" w:hAnsi="Arial"/>
                <w:b/>
                <w:bCs/>
                <w:color w:val="5DB87A"/>
                <w:sz w:val="22"/>
                <w:szCs w:val="22"/>
              </w:rPr>
              <w:t xml:space="preserve">Plugins Productividad</w:t>
            </w:r>
          </w:p>
        </w:tc>
        <w:tc>
          <w:tcPr>
            <w:tcW w:type="dxa" w:w="5360"/>
            <w:tcBorders>
              <w:top w:val="single" w:color="222235" w:sz="1"/>
              <w:left w:val="single" w:color="222235" w:sz="1"/>
              <w:bottom w:val="single" w:color="222235" w:sz="1"/>
              <w:right w:val="single" w:color="222235" w:sz="1"/>
            </w:tcBorders>
            <w:shd w:fill="0A0A16" w:val="clear"/>
            <w:tcMar>
              <w:top w:type="dxa" w:w="60"/>
              <w:left w:type="dxa" w:w="160"/>
              <w:bottom w:type="dxa" w:w="60"/>
              <w:right w:type="dxa" w:w="120"/>
            </w:tcMar>
          </w:tcPr>
          <w:p>
            <w:pPr>
              <w:spacing w:before="30" w:after="30"/>
            </w:pPr>
            <w:r>
              <w:rPr>
                <w:rFonts w:ascii="Arial" w:cs="Arial" w:eastAsia="Arial" w:hAnsi="Arial"/>
                <w:color w:val="5DB87A"/>
                <w:sz w:val="20"/>
                <w:szCs w:val="20"/>
              </w:rPr>
              <w:t xml:space="preserve">▸ </w:t>
            </w:r>
            <w:r>
              <w:rPr>
                <w:rFonts w:ascii="Arial" w:cs="Arial" w:eastAsia="Arial" w:hAnsi="Arial"/>
                <w:color w:val="D0D1E0"/>
                <w:sz w:val="20"/>
                <w:szCs w:val="20"/>
              </w:rPr>
              <w:t xml:space="preserve">Plugin Plantillas con archivos .md de templates</w:t>
            </w:r>
          </w:p>
          <w:p>
            <w:pPr>
              <w:spacing w:before="30" w:after="30"/>
            </w:pPr>
            <w:r>
              <w:rPr>
                <w:rFonts w:ascii="Arial" w:cs="Arial" w:eastAsia="Arial" w:hAnsi="Arial"/>
                <w:color w:val="5DB87A"/>
                <w:sz w:val="20"/>
                <w:szCs w:val="20"/>
              </w:rPr>
              <w:t xml:space="preserve">▸ </w:t>
            </w:r>
            <w:r>
              <w:rPr>
                <w:rFonts w:ascii="Arial" w:cs="Arial" w:eastAsia="Arial" w:hAnsi="Arial"/>
                <w:color w:val="D0D1E0"/>
                <w:sz w:val="20"/>
                <w:szCs w:val="20"/>
              </w:rPr>
              <w:t xml:space="preserve">Plugin Tag Browser con panel de filtrado</w:t>
            </w:r>
          </w:p>
          <w:p>
            <w:pPr>
              <w:spacing w:before="30" w:after="30"/>
            </w:pPr>
            <w:r>
              <w:rPr>
                <w:rFonts w:ascii="Arial" w:cs="Arial" w:eastAsia="Arial" w:hAnsi="Arial"/>
                <w:color w:val="5DB87A"/>
                <w:sz w:val="20"/>
                <w:szCs w:val="20"/>
              </w:rPr>
              <w:t xml:space="preserve">▸ </w:t>
            </w:r>
            <w:r>
              <w:rPr>
                <w:rFonts w:ascii="Arial" w:cs="Arial" w:eastAsia="Arial" w:hAnsi="Arial"/>
                <w:color w:val="D0D1E0"/>
                <w:sz w:val="20"/>
                <w:szCs w:val="20"/>
              </w:rPr>
              <w:t xml:space="preserve">Plugin Word Count en barra de estado</w:t>
            </w:r>
          </w:p>
          <w:p>
            <w:pPr>
              <w:spacing w:before="30" w:after="30"/>
            </w:pPr>
            <w:r>
              <w:rPr>
                <w:rFonts w:ascii="Arial" w:cs="Arial" w:eastAsia="Arial" w:hAnsi="Arial"/>
                <w:color w:val="5DB87A"/>
                <w:sz w:val="20"/>
                <w:szCs w:val="20"/>
              </w:rPr>
              <w:t xml:space="preserve">▸ </w:t>
            </w:r>
            <w:r>
              <w:rPr>
                <w:rFonts w:ascii="Arial" w:cs="Arial" w:eastAsia="Arial" w:hAnsi="Arial"/>
                <w:color w:val="D0D1E0"/>
                <w:sz w:val="20"/>
                <w:szCs w:val="20"/>
              </w:rPr>
              <w:t xml:space="preserve">Hooks on_note_open y on_note_save en NoteManager</w:t>
            </w:r>
          </w:p>
          <w:p>
            <w:pPr>
              <w:spacing w:before="30" w:after="30"/>
            </w:pPr>
            <w:r>
              <w:rPr>
                <w:rFonts w:ascii="Arial" w:cs="Arial" w:eastAsia="Arial" w:hAnsi="Arial"/>
                <w:color w:val="5DB87A"/>
                <w:sz w:val="20"/>
                <w:szCs w:val="20"/>
              </w:rPr>
              <w:t xml:space="preserve">▸ </w:t>
            </w:r>
            <w:r>
              <w:rPr>
                <w:rFonts w:ascii="Arial" w:cs="Arial" w:eastAsia="Arial" w:hAnsi="Arial"/>
                <w:color w:val="D0D1E0"/>
                <w:sz w:val="20"/>
                <w:szCs w:val="20"/>
              </w:rPr>
              <w:t xml:space="preserve">API app.persistir / app.leer_persistido (JSON en data/)</w:t>
            </w:r>
          </w:p>
        </w:tc>
      </w:tr>
      <w:tr>
        <w:tc>
          <w:tcPr>
            <w:tcW w:type="dxa" w:w="1200"/>
            <w:tcBorders>
              <w:top w:val="single" w:color="222235" w:sz="1"/>
              <w:left w:val="single" w:color="E8B86A" w:sz="6"/>
              <w:bottom w:val="single" w:color="222235" w:sz="1"/>
              <w:right w:val="single" w:color="222235" w:sz="1"/>
            </w:tcBorders>
            <w:shd w:fill="0D0D1A" w:val="clear"/>
            <w:tcMar>
              <w:top w:type="dxa" w:w="80"/>
              <w:left w:type="dxa" w:w="160"/>
              <w:bottom w:type="dxa" w:w="80"/>
              <w:right w:type="dxa" w:w="120"/>
            </w:tcMar>
          </w:tcPr>
          <w:p>
            <w:pPr>
              <w:jc w:val="center"/>
            </w:pPr>
            <w:r>
              <w:rPr>
                <w:rFonts w:ascii="Arial" w:cs="Arial" w:eastAsia="Arial" w:hAnsi="Arial"/>
                <w:b/>
                <w:bCs/>
                <w:color w:val="E8B86A"/>
                <w:sz w:val="32"/>
                <w:szCs w:val="32"/>
              </w:rPr>
              <w:t xml:space="preserve">F4</w:t>
            </w:r>
          </w:p>
          <w:p>
            <w:pPr>
              <w:jc w:val="center"/>
            </w:pPr>
            <w:r>
              <w:rPr>
                <w:rFonts w:ascii="Arial" w:cs="Arial" w:eastAsia="Arial" w:hAnsi="Arial"/>
                <w:color w:val="6B6D80"/>
                <w:sz w:val="18"/>
                <w:szCs w:val="18"/>
              </w:rPr>
              <w:t xml:space="preserve">Sem. 6–7</w:t>
            </w:r>
          </w:p>
        </w:tc>
        <w:tc>
          <w:tcPr>
            <w:tcW w:type="dxa" w:w="2800"/>
            <w:tcBorders>
              <w:top w:val="single" w:color="222235" w:sz="1"/>
              <w:left w:val="single" w:color="222235" w:sz="1"/>
              <w:bottom w:val="single" w:color="222235" w:sz="1"/>
              <w:right w:val="single" w:color="222235" w:sz="1"/>
            </w:tcBorders>
            <w:shd w:fill="0D0D1A" w:val="clear"/>
            <w:tcMar>
              <w:top w:type="dxa" w:w="60"/>
              <w:left w:type="dxa" w:w="160"/>
              <w:bottom w:type="dxa" w:w="60"/>
              <w:right w:type="dxa" w:w="80"/>
            </w:tcMar>
          </w:tcPr>
          <w:p>
            <w:r>
              <w:rPr>
                <w:rFonts w:ascii="Arial" w:cs="Arial" w:eastAsia="Arial" w:hAnsi="Arial"/>
                <w:b/>
                <w:bCs/>
                <w:color w:val="E8B86A"/>
                <w:sz w:val="22"/>
                <w:szCs w:val="22"/>
              </w:rPr>
              <w:t xml:space="preserve">Plugins Avanzados</w:t>
            </w:r>
          </w:p>
        </w:tc>
        <w:tc>
          <w:tcPr>
            <w:tcW w:type="dxa" w:w="5360"/>
            <w:tcBorders>
              <w:top w:val="single" w:color="222235" w:sz="1"/>
              <w:left w:val="single" w:color="222235" w:sz="1"/>
              <w:bottom w:val="single" w:color="222235" w:sz="1"/>
              <w:right w:val="single" w:color="222235" w:sz="1"/>
            </w:tcBorders>
            <w:shd w:fill="0A0A16" w:val="clear"/>
            <w:tcMar>
              <w:top w:type="dxa" w:w="60"/>
              <w:left w:type="dxa" w:w="160"/>
              <w:bottom w:type="dxa" w:w="60"/>
              <w:right w:type="dxa" w:w="120"/>
            </w:tcMar>
          </w:tcPr>
          <w:p>
            <w:pPr>
              <w:spacing w:before="30" w:after="30"/>
            </w:pPr>
            <w:r>
              <w:rPr>
                <w:rFonts w:ascii="Arial" w:cs="Arial" w:eastAsia="Arial" w:hAnsi="Arial"/>
                <w:color w:val="E8B86A"/>
                <w:sz w:val="20"/>
                <w:szCs w:val="20"/>
              </w:rPr>
              <w:t xml:space="preserve">▸ </w:t>
            </w:r>
            <w:r>
              <w:rPr>
                <w:rFonts w:ascii="Arial" w:cs="Arial" w:eastAsia="Arial" w:hAnsi="Arial"/>
                <w:color w:val="D0D1E0"/>
                <w:sz w:val="20"/>
                <w:szCs w:val="20"/>
              </w:rPr>
              <w:t xml:space="preserve">Plugin Auto-Linker usando memoria.similares existente</w:t>
            </w:r>
          </w:p>
          <w:p>
            <w:pPr>
              <w:spacing w:before="30" w:after="30"/>
            </w:pPr>
            <w:r>
              <w:rPr>
                <w:rFonts w:ascii="Arial" w:cs="Arial" w:eastAsia="Arial" w:hAnsi="Arial"/>
                <w:color w:val="E8B86A"/>
                <w:sz w:val="20"/>
                <w:szCs w:val="20"/>
              </w:rPr>
              <w:t xml:space="preserve">▸ </w:t>
            </w:r>
            <w:r>
              <w:rPr>
                <w:rFonts w:ascii="Arial" w:cs="Arial" w:eastAsia="Arial" w:hAnsi="Arial"/>
                <w:color w:val="D0D1E0"/>
                <w:sz w:val="20"/>
                <w:szCs w:val="20"/>
              </w:rPr>
              <w:t xml:space="preserve">Plugin Graph Exporter (.dot / .json)</w:t>
            </w:r>
          </w:p>
          <w:p>
            <w:pPr>
              <w:spacing w:before="30" w:after="30"/>
            </w:pPr>
            <w:r>
              <w:rPr>
                <w:rFonts w:ascii="Arial" w:cs="Arial" w:eastAsia="Arial" w:hAnsi="Arial"/>
                <w:color w:val="E8B86A"/>
                <w:sz w:val="20"/>
                <w:szCs w:val="20"/>
              </w:rPr>
              <w:t xml:space="preserve">▸ </w:t>
            </w:r>
            <w:r>
              <w:rPr>
                <w:rFonts w:ascii="Arial" w:cs="Arial" w:eastAsia="Arial" w:hAnsi="Arial"/>
                <w:color w:val="D0D1E0"/>
                <w:sz w:val="20"/>
                <w:szCs w:val="20"/>
              </w:rPr>
              <w:t xml:space="preserve">Plugin Theme Switcher con bindings a ImGui::GetStyle</w:t>
            </w:r>
          </w:p>
          <w:p>
            <w:pPr>
              <w:spacing w:before="30" w:after="30"/>
            </w:pPr>
            <w:r>
              <w:rPr>
                <w:rFonts w:ascii="Arial" w:cs="Arial" w:eastAsia="Arial" w:hAnsi="Arial"/>
                <w:color w:val="E8B86A"/>
                <w:sz w:val="20"/>
                <w:szCs w:val="20"/>
              </w:rPr>
              <w:t xml:space="preserve">▸ </w:t>
            </w:r>
            <w:r>
              <w:rPr>
                <w:rFonts w:ascii="Arial" w:cs="Arial" w:eastAsia="Arial" w:hAnsi="Arial"/>
                <w:color w:val="D0D1E0"/>
                <w:sz w:val="20"/>
                <w:szCs w:val="20"/>
              </w:rPr>
              <w:t xml:space="preserve">Sistema de errores: aislar crashes de plugins del app principal</w:t>
            </w:r>
          </w:p>
          <w:p>
            <w:pPr>
              <w:spacing w:before="30" w:after="30"/>
            </w:pPr>
            <w:r>
              <w:rPr>
                <w:rFonts w:ascii="Arial" w:cs="Arial" w:eastAsia="Arial" w:hAnsi="Arial"/>
                <w:color w:val="E8B86A"/>
                <w:sz w:val="20"/>
                <w:szCs w:val="20"/>
              </w:rPr>
              <w:t xml:space="preserve">▸ </w:t>
            </w:r>
            <w:r>
              <w:rPr>
                <w:rFonts w:ascii="Arial" w:cs="Arial" w:eastAsia="Arial" w:hAnsi="Arial"/>
                <w:color w:val="D0D1E0"/>
                <w:sz w:val="20"/>
                <w:szCs w:val="20"/>
              </w:rPr>
              <w:t xml:space="preserve">Documentación: PLUGIN_API.md con ejemplos de cada binding</w:t>
            </w:r>
          </w:p>
        </w:tc>
      </w:tr>
    </w:tbl>
    <w:p>
      <w:pPr>
        <w:spacing w:before="200" w:after="100"/>
      </w:pPr>
    </w:p>
    <w:p>
      <w:pPr>
        <w:pStyle w:val="Heading2"/>
        <w:spacing w:before="240" w:after="120"/>
      </w:pPr>
      <w:r>
        <w:rPr>
          <w:rFonts w:ascii="Arial" w:cs="Arial" w:eastAsia="Arial" w:hAnsi="Arial"/>
          <w:b/>
          <w:bCs/>
          <w:color w:val="28B2AC"/>
          <w:sz w:val="28"/>
          <w:szCs w:val="28"/>
        </w:rPr>
        <w:t xml:space="preserve">4.1  Cambios en el Código Base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Archivo</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Acción</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Detalle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19"/>
                <w:szCs w:val="19"/>
              </w:rPr>
              <w:t xml:space="preserve">plugin_manager.h/.cpp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5DB87A"/>
                <w:sz w:val="20"/>
                <w:szCs w:val="20"/>
              </w:rPr>
              <w:t xml:space="preserve">Crear nuevo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Clase que descubre, carga y gestiona el ciclo de vida de plugins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19"/>
                <w:szCs w:val="19"/>
              </w:rPr>
              <w:t xml:space="preserve">lua_manager.cpp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E8B86A"/>
                <w:sz w:val="20"/>
                <w:szCs w:val="20"/>
              </w:rPr>
              <w:t xml:space="preserve">Extender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Agregar ~10 nuevas bindings (notas.crear, ui.menu_item, etc.)</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19"/>
                <w:szCs w:val="19"/>
              </w:rPr>
              <w:t xml:space="preserve">app.cpp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E8B86A"/>
                <w:sz w:val="20"/>
                <w:szCs w:val="20"/>
              </w:rPr>
              <w:t xml:space="preserve">Modificar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Instanciar PluginManager, llamar renderAll() en el loop</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19"/>
                <w:szCs w:val="19"/>
              </w:rPr>
              <w:t xml:space="preserve">note_manager.cpp</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E8B86A"/>
                <w:sz w:val="20"/>
                <w:szCs w:val="20"/>
              </w:rPr>
              <w:t xml:space="preserve">Modificar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Disparar hooks on_note_open y on_note_save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19"/>
                <w:szCs w:val="19"/>
              </w:rPr>
              <w:t xml:space="preserve">CMakeLists.txt</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E8B86A"/>
                <w:sz w:val="20"/>
                <w:szCs w:val="20"/>
              </w:rPr>
              <w:t xml:space="preserve">Modificar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Agregar plugin_manager.cpp a las fuentes del build</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4EC9E8"/>
                <w:sz w:val="19"/>
                <w:szCs w:val="19"/>
              </w:rPr>
              <w:t xml:space="preserve">data/plugins/</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E8B86A"/>
                <w:sz w:val="20"/>
                <w:szCs w:val="20"/>
              </w:rPr>
              <w:t xml:space="preserve">Crear carpeta</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color w:val="D0D1E0"/>
                <w:sz w:val="20"/>
                <w:szCs w:val="20"/>
              </w:rPr>
              <w:t xml:space="preserve">Directorio donde vivirán los plugins .lua + manifest.json</w:t>
            </w:r>
          </w:p>
        </w:tc>
      </w:tr>
    </w:tbl>
    <w:p>
      <w:pPr>
        <w:spacing w:before="120" w:after="60"/>
      </w:pPr>
    </w:p>
    <w:p>
      <w:r>
        <w:br w:type="page"/>
      </w:r>
    </w:p>
    <w:p>
      <w:pPr>
        <w:pStyle w:val="Heading1"/>
        <w:spacing w:before="320" w:after="160"/>
      </w:pPr>
      <w:r>
        <w:rPr>
          <w:rFonts w:ascii="Arial" w:cs="Arial" w:eastAsia="Arial" w:hAnsi="Arial"/>
          <w:b/>
          <w:bCs/>
          <w:color w:val="F0F1F8"/>
          <w:sz w:val="34"/>
          <w:szCs w:val="34"/>
        </w:rPr>
        <w:t xml:space="preserve">5. Consideraciones de Seguridad y Sandbox</w:t>
      </w:r>
    </w:p>
    <w:p>
      <w:pPr>
        <w:pBdr>
          <w:bottom w:val="single" w:color="2A2A3A" w:sz="4"/>
        </w:pBdr>
        <w:spacing w:before="160" w:after="160"/>
      </w:pPr>
    </w:p>
    <w:p>
      <w:pPr>
        <w:spacing w:before="60" w:after="60"/>
      </w:pPr>
      <w:r>
        <w:rPr>
          <w:rFonts w:ascii="Arial" w:cs="Arial" w:eastAsia="Arial" w:hAnsi="Arial"/>
          <w:color w:val="D0D1E0"/>
          <w:sz w:val="22"/>
          <w:szCs w:val="22"/>
        </w:rPr>
        <w:t xml:space="preserve">El sistema de sandbox existente en LuaManager desactiva dofile, loadfile, rawget y collectgarbage. Para el sistema de plugins se recomienda mantener este sandbox y añadir las siguientes salvaguardas:</w:t>
      </w:r>
    </w:p>
    <w:p>
      <w:pPr>
        <w:spacing w:before="160" w:after="80"/>
      </w:pPr>
    </w:p>
    <w:p>
      <w:pPr>
        <w:pStyle w:val="Heading2"/>
        <w:spacing w:before="240" w:after="120"/>
      </w:pPr>
      <w:r>
        <w:rPr>
          <w:rFonts w:ascii="Arial" w:cs="Arial" w:eastAsia="Arial" w:hAnsi="Arial"/>
          <w:b/>
          <w:bCs/>
          <w:color w:val="28B2AC"/>
          <w:sz w:val="28"/>
          <w:szCs w:val="28"/>
        </w:rPr>
        <w:t xml:space="preserve">5.1  Reglas de Sandbox para Plugins</w:t>
      </w:r>
    </w:p>
    <w:p>
      <w:pPr>
        <w:spacing w:before="80" w:after="40"/>
      </w:pPr>
    </w:p>
    <w:p>
      <w:pPr>
        <w:spacing w:before="100" w:after="30"/>
      </w:pPr>
      <w:r>
        <w:rPr>
          <w:rFonts w:ascii="Arial" w:cs="Arial" w:eastAsia="Arial" w:hAnsi="Arial"/>
          <w:color w:val="28B2AC"/>
          <w:sz w:val="22"/>
          <w:szCs w:val="22"/>
        </w:rPr>
        <w:t xml:space="preserve">▸ </w:t>
      </w:r>
      <w:r>
        <w:rPr>
          <w:rFonts w:ascii="Arial" w:cs="Arial" w:eastAsia="Arial" w:hAnsi="Arial"/>
          <w:b/>
          <w:bCs/>
          <w:color w:val="D0D1E0"/>
          <w:sz w:val="22"/>
          <w:szCs w:val="22"/>
        </w:rPr>
        <w:t xml:space="preserve">io, os, package desactivados</w:t>
      </w:r>
    </w:p>
    <w:p>
      <w:pPr>
        <w:spacing w:before="0" w:after="80"/>
      </w:pPr>
      <w:r>
        <w:rPr>
          <w:rFonts w:ascii="Arial" w:cs="Arial" w:eastAsia="Arial" w:hAnsi="Arial"/>
          <w:color w:val="6B6D80"/>
          <w:sz w:val="21"/>
          <w:szCs w:val="21"/>
        </w:rPr>
        <w:t xml:space="preserve">   Los plugins no deben poder leer archivos arbitrarios del sistema, ejecutar comandos del SO, ni cargar librerías externas.</w:t>
      </w:r>
    </w:p>
    <w:p>
      <w:pPr>
        <w:spacing w:before="100" w:after="30"/>
      </w:pPr>
      <w:r>
        <w:rPr>
          <w:rFonts w:ascii="Arial" w:cs="Arial" w:eastAsia="Arial" w:hAnsi="Arial"/>
          <w:color w:val="28B2AC"/>
          <w:sz w:val="22"/>
          <w:szCs w:val="22"/>
        </w:rPr>
        <w:t xml:space="preserve">▸ </w:t>
      </w:r>
      <w:r>
        <w:rPr>
          <w:rFonts w:ascii="Arial" w:cs="Arial" w:eastAsia="Arial" w:hAnsi="Arial"/>
          <w:b/>
          <w:bCs/>
          <w:color w:val="D0D1E0"/>
          <w:sz w:val="22"/>
          <w:szCs w:val="22"/>
        </w:rPr>
        <w:t xml:space="preserve">Timeout por plugin</w:t>
      </w:r>
    </w:p>
    <w:p>
      <w:pPr>
        <w:spacing w:before="0" w:after="80"/>
      </w:pPr>
      <w:r>
        <w:rPr>
          <w:rFonts w:ascii="Arial" w:cs="Arial" w:eastAsia="Arial" w:hAnsi="Arial"/>
          <w:color w:val="6B6D80"/>
          <w:sz w:val="21"/>
          <w:szCs w:val="21"/>
        </w:rPr>
        <w:t xml:space="preserve">   Mantener el timeout actual del LuaManager (configurable). Plugins con on_frame deben ser &lt; 1ms o se desactivan automáticamente.</w:t>
      </w:r>
    </w:p>
    <w:p>
      <w:pPr>
        <w:spacing w:before="100" w:after="30"/>
      </w:pPr>
      <w:r>
        <w:rPr>
          <w:rFonts w:ascii="Arial" w:cs="Arial" w:eastAsia="Arial" w:hAnsi="Arial"/>
          <w:color w:val="28B2AC"/>
          <w:sz w:val="22"/>
          <w:szCs w:val="22"/>
        </w:rPr>
        <w:t xml:space="preserve">▸ </w:t>
      </w:r>
      <w:r>
        <w:rPr>
          <w:rFonts w:ascii="Arial" w:cs="Arial" w:eastAsia="Arial" w:hAnsi="Arial"/>
          <w:b/>
          <w:bCs/>
          <w:color w:val="D0D1E0"/>
          <w:sz w:val="22"/>
          <w:szCs w:val="22"/>
        </w:rPr>
        <w:t xml:space="preserve">Aislamiento de errores</w:t>
      </w:r>
    </w:p>
    <w:p>
      <w:pPr>
        <w:spacing w:before="0" w:after="80"/>
      </w:pPr>
      <w:r>
        <w:rPr>
          <w:rFonts w:ascii="Arial" w:cs="Arial" w:eastAsia="Arial" w:hAnsi="Arial"/>
          <w:color w:val="6B6D80"/>
          <w:sz w:val="21"/>
          <w:szCs w:val="21"/>
        </w:rPr>
        <w:t xml:space="preserve">   Envolver cada invocación de hook en pcall de Lua para que un plugin que crashea no tire abajo toda la aplicación.</w:t>
      </w:r>
    </w:p>
    <w:p>
      <w:pPr>
        <w:spacing w:before="100" w:after="30"/>
      </w:pPr>
      <w:r>
        <w:rPr>
          <w:rFonts w:ascii="Arial" w:cs="Arial" w:eastAsia="Arial" w:hAnsi="Arial"/>
          <w:color w:val="28B2AC"/>
          <w:sz w:val="22"/>
          <w:szCs w:val="22"/>
        </w:rPr>
        <w:t xml:space="preserve">▸ </w:t>
      </w:r>
      <w:r>
        <w:rPr>
          <w:rFonts w:ascii="Arial" w:cs="Arial" w:eastAsia="Arial" w:hAnsi="Arial"/>
          <w:b/>
          <w:bCs/>
          <w:color w:val="D0D1E0"/>
          <w:sz w:val="22"/>
          <w:szCs w:val="22"/>
        </w:rPr>
        <w:t xml:space="preserve">Permisos de escritura acotados</w:t>
      </w:r>
    </w:p>
    <w:p>
      <w:pPr>
        <w:spacing w:before="0" w:after="80"/>
      </w:pPr>
      <w:r>
        <w:rPr>
          <w:rFonts w:ascii="Arial" w:cs="Arial" w:eastAsia="Arial" w:hAnsi="Arial"/>
          <w:color w:val="6B6D80"/>
          <w:sz w:val="21"/>
          <w:szCs w:val="21"/>
        </w:rPr>
        <w:t xml:space="preserve">   notas.editar y notas.crear solo operan dentro de data/notas/. No se puede escribir en rutas arbitrarias del sistema.</w:t>
      </w:r>
    </w:p>
    <w:p>
      <w:pPr>
        <w:spacing w:before="100" w:after="30"/>
      </w:pPr>
      <w:r>
        <w:rPr>
          <w:rFonts w:ascii="Arial" w:cs="Arial" w:eastAsia="Arial" w:hAnsi="Arial"/>
          <w:color w:val="28B2AC"/>
          <w:sz w:val="22"/>
          <w:szCs w:val="22"/>
        </w:rPr>
        <w:t xml:space="preserve">▸ </w:t>
      </w:r>
      <w:r>
        <w:rPr>
          <w:rFonts w:ascii="Arial" w:cs="Arial" w:eastAsia="Arial" w:hAnsi="Arial"/>
          <w:b/>
          <w:bCs/>
          <w:color w:val="D0D1E0"/>
          <w:sz w:val="22"/>
          <w:szCs w:val="22"/>
        </w:rPr>
        <w:t xml:space="preserve">Sin acceso a otros plugins</w:t>
      </w:r>
    </w:p>
    <w:p>
      <w:pPr>
        <w:spacing w:before="0" w:after="80"/>
      </w:pPr>
      <w:r>
        <w:rPr>
          <w:rFonts w:ascii="Arial" w:cs="Arial" w:eastAsia="Arial" w:hAnsi="Arial"/>
          <w:color w:val="6B6D80"/>
          <w:sz w:val="21"/>
          <w:szCs w:val="21"/>
        </w:rPr>
        <w:t xml:space="preserve">   Cada plugin tiene su propio estado Lua. No pueden leer variables de otros plugins salvo via la API oficial de Node Panda.</w:t>
      </w:r>
    </w:p>
    <w:p>
      <w:pPr>
        <w:spacing w:before="160" w:after="80"/>
      </w:pPr>
    </w:p>
    <w:p>
      <w:pPr>
        <w:pStyle w:val="Heading2"/>
        <w:spacing w:before="240" w:after="120"/>
      </w:pPr>
      <w:r>
        <w:rPr>
          <w:rFonts w:ascii="Arial" w:cs="Arial" w:eastAsia="Arial" w:hAnsi="Arial"/>
          <w:b/>
          <w:bCs/>
          <w:color w:val="28B2AC"/>
          <w:sz w:val="28"/>
          <w:szCs w:val="28"/>
        </w:rPr>
        <w:t xml:space="preserve">5.2  Prioridad de Implementación (Resumen Ejecutivo)</w:t>
      </w:r>
    </w:p>
    <w:p>
      <w:pPr>
        <w:spacing w:before="80" w:after="60"/>
      </w:pPr>
    </w:p>
    <w:p>
      <w:pPr>
        <w:spacing w:before="60" w:after="80"/>
      </w:pPr>
      <w:r>
        <w:rPr>
          <w:rFonts w:ascii="Arial" w:cs="Arial" w:eastAsia="Arial" w:hAnsi="Arial"/>
          <w:color w:val="D0D1E0"/>
          <w:sz w:val="22"/>
          <w:szCs w:val="22"/>
        </w:rPr>
        <w:t xml:space="preserve">El orden óptimo para maximizar valor en el menor tiempo es: </w:t>
      </w:r>
      <w:r>
        <w:rPr>
          <w:rFonts w:ascii="Arial" w:cs="Arial" w:eastAsia="Arial" w:hAnsi="Arial"/>
          <w:b/>
          <w:bCs/>
          <w:color w:val="28B2AC"/>
          <w:sz w:val="22"/>
          <w:szCs w:val="22"/>
        </w:rPr>
        <w:t xml:space="preserve">Daily Notes → Stats Dashboard → Plantillas → Tag Browser → Word Count → Auto-Linker → Graph Exporter → Theme Switcher</w:t>
      </w:r>
      <w:r>
        <w:rPr>
          <w:rFonts w:ascii="Arial" w:cs="Arial" w:eastAsia="Arial" w:hAnsi="Arial"/>
          <w:color w:val="D0D1E0"/>
          <w:sz w:val="22"/>
          <w:szCs w:val="22"/>
        </w:rPr>
        <w:t xml:space="preserve">. Los primeros tres se pueden completar en una semana y demuestran el sistema funcionando end-to-end. El Auto-Linker es el de mayor valor diferencial ya que aprovecha el Motor de Memoria TF-IDF que ya existe pero está subutilizado.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Plugin</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pPr>
              <w:jc w:val="center"/>
            </w:pPr>
            <w:r>
              <w:rPr>
                <w:rFonts w:ascii="Arial" w:cs="Arial" w:eastAsia="Arial" w:hAnsi="Arial"/>
                <w:b/>
                <w:bCs/>
                <w:color w:val="28B2AC"/>
                <w:sz w:val="22"/>
                <w:szCs w:val="22"/>
              </w:rPr>
              <w:t xml:space="preserve">Dificultad</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pPr>
              <w:jc w:val="center"/>
            </w:pPr>
            <w:r>
              <w:rPr>
                <w:rFonts w:ascii="Arial" w:cs="Arial" w:eastAsia="Arial" w:hAnsi="Arial"/>
                <w:b/>
                <w:bCs/>
                <w:color w:val="28B2AC"/>
                <w:sz w:val="22"/>
                <w:szCs w:val="22"/>
              </w:rPr>
              <w:t xml:space="preserve">Impacto</w:t>
            </w:r>
          </w:p>
        </w:tc>
        <w:tc>
          <w:tcPr>
            <w:tcBorders>
              <w:top w:val="single" w:color="333345" w:sz="1"/>
              <w:left w:val="single" w:color="333345" w:sz="1"/>
              <w:bottom w:val="single" w:color="333345" w:sz="1"/>
              <w:right w:val="single" w:color="333345" w:sz="1"/>
            </w:tcBorders>
            <w:shd w:fill="1A1A2B" w:val="clear"/>
            <w:tcMar>
              <w:top w:type="dxa" w:w="80"/>
              <w:left w:type="dxa" w:w="120"/>
              <w:bottom w:type="dxa" w:w="80"/>
              <w:right w:type="dxa" w:w="120"/>
            </w:tcMar>
          </w:tcPr>
          <w:p>
            <w:r>
              <w:rPr>
                <w:rFonts w:ascii="Arial" w:cs="Arial" w:eastAsia="Arial" w:hAnsi="Arial"/>
                <w:b/>
                <w:bCs/>
                <w:color w:val="28B2AC"/>
                <w:sz w:val="22"/>
                <w:szCs w:val="22"/>
              </w:rPr>
              <w:t xml:space="preserve">Dependencia Principal</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Daily Notes</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Fácil</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Alto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notas.crear, app.fecha_hoy</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Stats Dashboard</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Fácil</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Alto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on_frame, ui.panel</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Plantillas</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Fácil</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Alto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notas.editar, on_note_create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Tag Browser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B86A"/>
                <w:sz w:val="20"/>
                <w:szCs w:val="20"/>
              </w:rPr>
              <w:t xml:space="preserve">🟡 Medio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B86A"/>
                <w:sz w:val="20"/>
                <w:szCs w:val="20"/>
              </w:rPr>
              <w:t xml:space="preserve">🔶 Medio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notas.meta, on_frame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Word Count</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5DB87A"/>
                <w:sz w:val="20"/>
                <w:szCs w:val="20"/>
              </w:rPr>
              <w:t xml:space="preserve">🟢 Fácil</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B86A"/>
                <w:sz w:val="20"/>
                <w:szCs w:val="20"/>
              </w:rPr>
              <w:t xml:space="preserve">🔶 Medio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on_frame, ui.status_bar</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Auto-Linker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B86A"/>
                <w:sz w:val="20"/>
                <w:szCs w:val="20"/>
              </w:rPr>
              <w:t xml:space="preserve">🟡 Medio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4EC9E8"/>
                <w:sz w:val="20"/>
                <w:szCs w:val="20"/>
              </w:rPr>
              <w:t xml:space="preserve">💎 Muy alto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memoria.similares (existente)</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Graph Exporter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B86A"/>
                <w:sz w:val="20"/>
                <w:szCs w:val="20"/>
              </w:rPr>
              <w:t xml:space="preserve">🟡 Medio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B86A"/>
                <w:sz w:val="20"/>
                <w:szCs w:val="20"/>
              </w:rPr>
              <w:t xml:space="preserve">🔶 Medio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grafo.nodos, grafo.aristas</w:t>
            </w:r>
          </w:p>
        </w:tc>
      </w:tr>
      <w:tr>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Arial" w:cs="Arial" w:eastAsia="Arial" w:hAnsi="Arial"/>
                <w:b/>
                <w:bCs/>
                <w:color w:val="F0F1F8"/>
                <w:sz w:val="21"/>
                <w:szCs w:val="21"/>
              </w:rPr>
              <w:t xml:space="preserve">Theme Switcher</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E87D6A"/>
                <w:sz w:val="20"/>
                <w:szCs w:val="20"/>
              </w:rPr>
              <w:t xml:space="preserve">🔴 Avanzado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pPr>
              <w:jc w:val="center"/>
            </w:pPr>
            <w:r>
              <w:rPr>
                <w:rFonts w:ascii="Arial" w:cs="Arial" w:eastAsia="Arial" w:hAnsi="Arial"/>
                <w:color w:val="6B6D80"/>
                <w:sz w:val="20"/>
                <w:szCs w:val="20"/>
              </w:rPr>
              <w:t xml:space="preserve">🔷 Bajo</w:t>
            </w:r>
          </w:p>
        </w:tc>
        <w:tc>
          <w:tcPr>
            <w:tcBorders>
              <w:top w:val="single" w:color="25253A" w:sz="1"/>
              <w:left w:val="single" w:color="25253A" w:sz="1"/>
              <w:bottom w:val="single" w:color="25253A" w:sz="1"/>
              <w:right w:val="single" w:color="25253A" w:sz="1"/>
            </w:tcBorders>
            <w:shd w:fill="0F0F1C" w:val="clear"/>
            <w:tcMar>
              <w:top w:type="dxa" w:w="70"/>
              <w:left w:type="dxa" w:w="120"/>
              <w:bottom w:type="dxa" w:w="70"/>
              <w:right w:type="dxa" w:w="120"/>
            </w:tcMar>
          </w:tcPr>
          <w:p>
            <w:r>
              <w:rPr>
                <w:rFonts w:ascii="Consolas" w:cs="Consolas" w:eastAsia="Consolas" w:hAnsi="Consolas"/>
                <w:color w:val="6B6D80"/>
                <w:sz w:val="19"/>
                <w:szCs w:val="19"/>
              </w:rPr>
              <w:t xml:space="preserve">ui.tema (nuevas bindings)</w:t>
            </w:r>
          </w:p>
        </w:tc>
      </w:tr>
    </w:tbl>
    <w:p>
      <w:pPr>
        <w:spacing w:before="200" w:after="80"/>
      </w:pPr>
    </w:p>
    <w:p>
      <w:pPr>
        <w:spacing w:before="60" w:after="60"/>
      </w:pPr>
      <w:r>
        <w:rPr>
          <w:rFonts w:ascii="Arial" w:cs="Arial" w:eastAsia="Arial" w:hAnsi="Arial"/>
          <w:b/>
          <w:bCs/>
          <w:color w:val="28B2AC"/>
          <w:sz w:val="22"/>
          <w:szCs w:val="22"/>
        </w:rPr>
        <w:t xml:space="preserve">Nota final: </w:t>
      </w:r>
      <w:r>
        <w:rPr>
          <w:rFonts w:ascii="Arial" w:cs="Arial" w:eastAsia="Arial" w:hAnsi="Arial"/>
          <w:color w:val="D0D1E0"/>
          <w:sz w:val="22"/>
          <w:szCs w:val="22"/>
        </w:rPr>
        <w:t xml:space="preserve">La base técnica para el sistema de plugins ya existe. El LuaManager con su sandbox, las bindings a notas/grafo/memoria y el Motor TF-IDF son exactamente los pilares que necesita un sistema de plugins robusto. La Fase 1 es principalmente trabajo de arquitectura (el PluginManager), no de funcionalidad nueva.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A" w:sz="2"/>
      </w:pBdr>
      <w:spacing w:before="80"/>
      <w:jc w:val="center"/>
    </w:pPr>
    <w:r>
      <w:rPr>
        <w:rFonts w:ascii="Arial" w:cs="Arial" w:eastAsia="Arial" w:hAnsi="Arial"/>
        <w:color w:val="6B6D80"/>
        <w:sz w:val="18"/>
        <w:szCs w:val="18"/>
      </w:rPr>
      <w:t xml:space="preserve">Node Panda — Plugin System   |   Pág. </w:t>
    </w:r>
    <w:r>
      <w:rPr>
        <w:rFonts w:ascii="Arial" w:cs="Arial" w:eastAsia="Arial" w:hAnsi="Arial"/>
        <w:color w:val="6B6D80"/>
        <w:sz w:val="18"/>
        <w:szCs w:val="18"/>
      </w:rPr>
      <w:fldChar w:fldCharType="begin"/>
      <w:instrText xml:space="preserve">PAGE</w:instrText>
      <w:fldChar w:fldCharType="separate"/>
      <w:fldChar w:fldCharType="end"/>
    </w:r>
    <w:r>
      <w:rPr>
        <w:rFonts w:ascii="Arial" w:cs="Arial" w:eastAsia="Arial" w:hAnsi="Arial"/>
        <w:color w:val="6B6D80"/>
        <w:sz w:val="18"/>
        <w:szCs w:val="18"/>
      </w:rPr>
      <w:t xml:space="preserve"> / </w:t>
    </w:r>
    <w:r>
      <w:rPr>
        <w:rFonts w:ascii="Arial" w:cs="Arial" w:eastAsia="Arial" w:hAnsi="Arial"/>
        <w:color w:val="6B6D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0D0D14" w:val="clear"/>
          <w:tcMar>
            <w:top w:type="dxa" w:w="60"/>
            <w:left w:type="dxa" w:w="120"/>
            <w:bottom w:type="dxa" w:w="60"/>
            <w:right w:type="dxa" w:w="80"/>
          </w:tcMar>
        </w:tcPr>
        <w:p>
          <w:r>
            <w:rPr>
              <w:rFonts w:ascii="Arial" w:cs="Arial" w:eastAsia="Arial" w:hAnsi="Arial"/>
              <w:b/>
              <w:bCs/>
              <w:color w:val="28B2AC"/>
              <w:sz w:val="20"/>
              <w:szCs w:val="20"/>
            </w:rPr>
            <w:t xml:space="preserve">Node Panda  —  Plugin System</w:t>
          </w:r>
        </w:p>
      </w:tc>
      <w:tc>
        <w:tcPr>
          <w:tcBorders>
            <w:top w:val="none" w:color="FFFFFF" w:sz="0"/>
            <w:left w:val="none" w:color="FFFFFF" w:sz="0"/>
            <w:bottom w:val="none" w:color="FFFFFF" w:sz="0"/>
            <w:right w:val="none" w:color="FFFFFF" w:sz="0"/>
          </w:tcBorders>
          <w:shd w:fill="0D0D14" w:val="clear"/>
          <w:tcMar>
            <w:top w:type="dxa" w:w="60"/>
            <w:left w:type="dxa" w:w="80"/>
            <w:bottom w:type="dxa" w:w="60"/>
            <w:right w:type="dxa" w:w="120"/>
          </w:tcMar>
        </w:tcPr>
        <w:p>
          <w:pPr>
            <w:jc w:val="right"/>
          </w:pPr>
          <w:r>
            <w:rPr>
              <w:rFonts w:ascii="Arial" w:cs="Arial" w:eastAsia="Arial" w:hAnsi="Arial"/>
              <w:color w:val="6B6D80"/>
              <w:sz w:val="18"/>
              <w:szCs w:val="18"/>
            </w:rPr>
            <w:t xml:space="preserve">Plan de Implementación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0D1E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0F1F8"/>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8B2A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D0D1E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2026-03-21T04:06:44.128Z</dcterms:created>
  <dcterms:modified xsi:type="dcterms:W3CDTF">2026-03-21T04:06:44.128Z</dcterms:modified>
</cp:coreProperties>
</file>

<file path=docProps/custom.xml><?xml version="1.0" encoding="utf-8"?>
<Properties xmlns="http://schemas.openxmlformats.org/officeDocument/2006/custom-properties" xmlns:vt="http://schemas.openxmlformats.org/officeDocument/2006/docPropsVTypes"/>
</file>