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899F" w14:textId="064DD6B1" w:rsidR="00856274" w:rsidRDefault="00D51011">
      <w:r>
        <w:rPr>
          <w:noProof/>
        </w:rPr>
        <w:drawing>
          <wp:inline distT="0" distB="0" distL="0" distR="0" wp14:anchorId="437E0664" wp14:editId="28621834">
            <wp:extent cx="5274310" cy="448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7E2" w14:textId="014B4DF6" w:rsidR="00D51011" w:rsidRPr="00660638" w:rsidRDefault="00D51011">
      <w:r>
        <w:rPr>
          <w:rFonts w:hint="eastAsia"/>
        </w:rPr>
        <w:t>解决：</w:t>
      </w:r>
      <w:proofErr w:type="spellStart"/>
      <w:r w:rsidRPr="00660638">
        <w:rPr>
          <w:rFonts w:hint="eastAsia"/>
        </w:rPr>
        <w:t>npm</w:t>
      </w:r>
      <w:proofErr w:type="spellEnd"/>
      <w:r w:rsidRPr="00660638">
        <w:rPr>
          <w:rFonts w:hint="eastAsia"/>
        </w:rPr>
        <w:t xml:space="preserve"> config set </w:t>
      </w:r>
      <w:proofErr w:type="spellStart"/>
      <w:r w:rsidRPr="00660638">
        <w:rPr>
          <w:rFonts w:hint="eastAsia"/>
        </w:rPr>
        <w:t>msvs_version</w:t>
      </w:r>
      <w:proofErr w:type="spellEnd"/>
      <w:r w:rsidRPr="00660638">
        <w:rPr>
          <w:rFonts w:hint="eastAsia"/>
        </w:rPr>
        <w:t xml:space="preserve"> 2017</w:t>
      </w:r>
    </w:p>
    <w:p w14:paraId="40FA8F50" w14:textId="41AA5CCC" w:rsidR="009263CB" w:rsidRDefault="009263CB"/>
    <w:p w14:paraId="3FB6CD16" w14:textId="62E689B3" w:rsidR="00660638" w:rsidRDefault="00660638"/>
    <w:p w14:paraId="413D8785" w14:textId="77777777" w:rsidR="00660638" w:rsidRPr="00660638" w:rsidRDefault="00660638"/>
    <w:p w14:paraId="548B7CF3" w14:textId="54EBD59B" w:rsidR="009263CB" w:rsidRPr="00660638" w:rsidRDefault="00660638">
      <w:r w:rsidRPr="00660638">
        <w:t>G</w:t>
      </w:r>
      <w:r w:rsidRPr="00660638">
        <w:rPr>
          <w:rFonts w:hint="eastAsia"/>
        </w:rPr>
        <w:t>it</w:t>
      </w:r>
      <w:r w:rsidRPr="00660638">
        <w:t xml:space="preserve"> </w:t>
      </w:r>
      <w:r w:rsidRPr="00660638">
        <w:rPr>
          <w:rFonts w:hint="eastAsia"/>
        </w:rPr>
        <w:t>stash</w:t>
      </w:r>
    </w:p>
    <w:p w14:paraId="2D477340" w14:textId="41683EDD" w:rsidR="009263CB" w:rsidRDefault="00677404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  <w:r>
        <w:rPr>
          <w:noProof/>
        </w:rPr>
        <w:drawing>
          <wp:inline distT="0" distB="0" distL="0" distR="0" wp14:anchorId="57406C84" wp14:editId="10735EF8">
            <wp:extent cx="5274310" cy="2226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8112" w14:textId="2F9D7033" w:rsidR="009263CB" w:rsidRDefault="009263CB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</w:p>
    <w:p w14:paraId="45E61424" w14:textId="269F8B16" w:rsidR="009263CB" w:rsidRDefault="009263CB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</w:p>
    <w:p w14:paraId="51A794F2" w14:textId="2509EC78" w:rsidR="009263CB" w:rsidRDefault="009263CB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</w:p>
    <w:p w14:paraId="08C1884C" w14:textId="039670C7" w:rsidR="009263CB" w:rsidRDefault="009263CB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</w:p>
    <w:p w14:paraId="3D71395E" w14:textId="3BB29208" w:rsidR="009263CB" w:rsidRDefault="009263CB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</w:p>
    <w:p w14:paraId="4C99104D" w14:textId="27133A2F" w:rsidR="009263CB" w:rsidRDefault="009263CB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</w:p>
    <w:p w14:paraId="27ABD93E" w14:textId="06B9F3E6" w:rsidR="009263CB" w:rsidRDefault="009263CB">
      <w:pPr>
        <w:rPr>
          <w:rFonts w:ascii="微软雅黑" w:eastAsia="微软雅黑" w:hAnsi="微软雅黑"/>
          <w:color w:val="171A1D"/>
          <w:szCs w:val="21"/>
          <w:shd w:val="clear" w:color="auto" w:fill="C9E7FF"/>
        </w:rPr>
      </w:pPr>
    </w:p>
    <w:p w14:paraId="26CE5FE6" w14:textId="26001460" w:rsidR="009263CB" w:rsidRDefault="009263CB">
      <w:r>
        <w:rPr>
          <w:noProof/>
        </w:rPr>
        <w:drawing>
          <wp:inline distT="0" distB="0" distL="0" distR="0" wp14:anchorId="40B12F60" wp14:editId="30B84975">
            <wp:extent cx="5274310" cy="3355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5F72" w14:textId="30600810" w:rsidR="00E5404F" w:rsidRDefault="00E5404F">
      <w:r>
        <w:t>git reset --hard HEAD~1</w:t>
      </w:r>
    </w:p>
    <w:p w14:paraId="6F2214D8" w14:textId="098683CE" w:rsidR="00D35CDF" w:rsidRDefault="00D35CDF"/>
    <w:p w14:paraId="087B2784" w14:textId="52ABDADA" w:rsidR="00D35CDF" w:rsidRDefault="00D35CDF"/>
    <w:p w14:paraId="25F7B756" w14:textId="351E3145" w:rsidR="00DE6131" w:rsidRDefault="00D844B3">
      <w:r>
        <w:rPr>
          <w:noProof/>
        </w:rPr>
        <w:drawing>
          <wp:inline distT="0" distB="0" distL="0" distR="0" wp14:anchorId="6254F044" wp14:editId="6F92567D">
            <wp:extent cx="2499577" cy="105927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8F80" w14:textId="709F1796" w:rsidR="00DE6131" w:rsidRDefault="00DE6131"/>
    <w:p w14:paraId="2258B986" w14:textId="40D2100A" w:rsidR="00DE6131" w:rsidRDefault="00DE6131"/>
    <w:p w14:paraId="55BE189D" w14:textId="77777777" w:rsidR="00DE6131" w:rsidRDefault="00DE6131"/>
    <w:p w14:paraId="39E4F68D" w14:textId="633CC206" w:rsidR="000E257E" w:rsidRDefault="000E257E">
      <w:r>
        <w:rPr>
          <w:noProof/>
        </w:rPr>
        <w:drawing>
          <wp:inline distT="0" distB="0" distL="0" distR="0" wp14:anchorId="2CEC481B" wp14:editId="71C8B905">
            <wp:extent cx="5274310" cy="831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1F4F" w14:textId="36A4055F" w:rsidR="00D35CDF" w:rsidRDefault="00D35CDF"/>
    <w:p w14:paraId="4D6EE819" w14:textId="4FF3C5CB" w:rsidR="00D35CDF" w:rsidRDefault="00F4399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merge冲突</w:t>
      </w:r>
    </w:p>
    <w:p w14:paraId="55F7CBCB" w14:textId="036D2E17" w:rsidR="00F43998" w:rsidRDefault="00F43998">
      <w:r>
        <w:rPr>
          <w:noProof/>
        </w:rPr>
        <w:drawing>
          <wp:inline distT="0" distB="0" distL="0" distR="0" wp14:anchorId="0E8DCB0D" wp14:editId="25FDE7CF">
            <wp:extent cx="5274310" cy="2409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772" w14:textId="03D07C67" w:rsidR="00D35CDF" w:rsidRDefault="00D35CDF">
      <w:r>
        <w:rPr>
          <w:noProof/>
        </w:rPr>
        <w:drawing>
          <wp:inline distT="0" distB="0" distL="0" distR="0" wp14:anchorId="783DCDB2" wp14:editId="76091FF2">
            <wp:extent cx="4831499" cy="431329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D64" w14:textId="14E489C3" w:rsidR="00E205E8" w:rsidRDefault="00E205E8"/>
    <w:p w14:paraId="1E85BB35" w14:textId="0B6BB108" w:rsidR="00E205E8" w:rsidRDefault="00E205E8"/>
    <w:p w14:paraId="3D732C0A" w14:textId="6BE82767" w:rsidR="00E205E8" w:rsidRDefault="00E205E8">
      <w:r>
        <w:t>G</w:t>
      </w:r>
      <w:r>
        <w:rPr>
          <w:rFonts w:hint="eastAsia"/>
        </w:rPr>
        <w:t>it仓库过大导致下载失败</w:t>
      </w:r>
    </w:p>
    <w:p w14:paraId="443C7C6D" w14:textId="06C5DD76" w:rsidR="00E205E8" w:rsidRDefault="00757200">
      <w:hyperlink r:id="rId13" w:history="1">
        <w:r w:rsidR="00E205E8" w:rsidRPr="00547279">
          <w:rPr>
            <w:rStyle w:val="a3"/>
          </w:rPr>
          <w:t>https://blog.csdn.net/zengd0/article/details/89505087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70FC2A02" w14:textId="77777777" w:rsidR="00E205E8" w:rsidRDefault="00E205E8"/>
    <w:p w14:paraId="0FB2CA7A" w14:textId="5386687B" w:rsidR="00D4174A" w:rsidRDefault="00D4174A">
      <w:r w:rsidRPr="00D4174A">
        <w:rPr>
          <w:noProof/>
        </w:rPr>
        <w:drawing>
          <wp:inline distT="0" distB="0" distL="0" distR="0" wp14:anchorId="3D5BBA69" wp14:editId="22A29DA4">
            <wp:extent cx="5274310" cy="1073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1098" w14:textId="37545936" w:rsidR="00D4174A" w:rsidRDefault="00D4174A">
      <w:r>
        <w:t>E</w:t>
      </w:r>
      <w:r>
        <w:rPr>
          <w:rFonts w:hint="eastAsia"/>
        </w:rPr>
        <w:t>lectron下载失败</w:t>
      </w:r>
    </w:p>
    <w:p w14:paraId="39EF2EEE" w14:textId="27E830C9" w:rsidR="00301D52" w:rsidRDefault="00301D52"/>
    <w:p w14:paraId="11A45E12" w14:textId="69B9A437" w:rsidR="00301D52" w:rsidRDefault="00301D52"/>
    <w:p w14:paraId="11DDBD5B" w14:textId="02B60AB4" w:rsidR="00301D52" w:rsidRDefault="00301D52"/>
    <w:p w14:paraId="1CC5492D" w14:textId="5794F626" w:rsidR="00301D52" w:rsidRDefault="00301D52"/>
    <w:p w14:paraId="08B4067F" w14:textId="7DC5397E" w:rsidR="00301D52" w:rsidRDefault="00301D52">
      <w:proofErr w:type="spellStart"/>
      <w:r>
        <w:t>npm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/login </w:t>
      </w:r>
      <w:r>
        <w:rPr>
          <w:rFonts w:hint="eastAsia"/>
        </w:rPr>
        <w:t>无响应</w:t>
      </w:r>
    </w:p>
    <w:p w14:paraId="123B8E4A" w14:textId="5961386F" w:rsidR="00301D52" w:rsidRDefault="00301D52">
      <w:r>
        <w:rPr>
          <w:noProof/>
        </w:rPr>
        <w:drawing>
          <wp:inline distT="0" distB="0" distL="0" distR="0" wp14:anchorId="7D7E13AF" wp14:editId="539F4CEC">
            <wp:extent cx="5274310" cy="1697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6E6" w14:textId="13ACC09A" w:rsidR="00066659" w:rsidRDefault="00066659"/>
    <w:p w14:paraId="5B413588" w14:textId="1E3A93B3" w:rsidR="00066659" w:rsidRDefault="00066659">
      <w:r>
        <w:rPr>
          <w:noProof/>
        </w:rPr>
        <w:drawing>
          <wp:inline distT="0" distB="0" distL="0" distR="0" wp14:anchorId="6D847BCF" wp14:editId="36A665F0">
            <wp:extent cx="5274310" cy="3777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0E79" w14:textId="1903AE96" w:rsidR="003747A1" w:rsidRDefault="003747A1">
      <w:proofErr w:type="spellStart"/>
      <w:r>
        <w:t>E</w:t>
      </w:r>
      <w:r>
        <w:rPr>
          <w:rFonts w:hint="eastAsia"/>
        </w:rPr>
        <w:t>asylogging</w:t>
      </w:r>
      <w:proofErr w:type="spellEnd"/>
      <w:r>
        <w:rPr>
          <w:rFonts w:hint="eastAsia"/>
        </w:rPr>
        <w:t>++获取日志信息</w:t>
      </w:r>
    </w:p>
    <w:p w14:paraId="3D4D7FFE" w14:textId="61340265" w:rsidR="00B375D3" w:rsidRDefault="00B375D3"/>
    <w:p w14:paraId="234CD5B4" w14:textId="55AF1B47" w:rsidR="00B375D3" w:rsidRDefault="00B375D3"/>
    <w:p w14:paraId="39B6582C" w14:textId="1D4737F0" w:rsidR="00B375D3" w:rsidRDefault="00B375D3">
      <w:r>
        <w:rPr>
          <w:rFonts w:hint="eastAsia"/>
        </w:rPr>
        <w:t>Windows系统获取设备状态</w:t>
      </w:r>
    </w:p>
    <w:p w14:paraId="5039A24A" w14:textId="24E1E76B" w:rsidR="00B375D3" w:rsidRDefault="00757200">
      <w:pPr>
        <w:rPr>
          <w:rStyle w:val="a3"/>
        </w:rPr>
      </w:pPr>
      <w:hyperlink r:id="rId17" w:history="1">
        <w:r w:rsidR="00B375D3" w:rsidRPr="00547279">
          <w:rPr>
            <w:rStyle w:val="a3"/>
          </w:rPr>
          <w:t>https://docs.microsoft.com/en-us/windows/win32/api/mmdeviceapi/nn-mmdeviceapi-immdeviceenumerator</w:t>
        </w:r>
      </w:hyperlink>
    </w:p>
    <w:p w14:paraId="4F4ADFBD" w14:textId="252413C5" w:rsidR="0083217A" w:rsidRDefault="0083217A">
      <w:pPr>
        <w:rPr>
          <w:rStyle w:val="a3"/>
        </w:rPr>
      </w:pPr>
    </w:p>
    <w:p w14:paraId="74172895" w14:textId="377CC8ED" w:rsidR="0083217A" w:rsidRDefault="0083217A">
      <w:pPr>
        <w:rPr>
          <w:rStyle w:val="a3"/>
        </w:rPr>
      </w:pPr>
    </w:p>
    <w:p w14:paraId="4934FC0C" w14:textId="10B62AEF" w:rsidR="0083217A" w:rsidRDefault="0083217A">
      <w:pPr>
        <w:rPr>
          <w:rStyle w:val="a3"/>
        </w:rPr>
      </w:pPr>
    </w:p>
    <w:p w14:paraId="3799CCBF" w14:textId="16F7DBB3" w:rsidR="0083217A" w:rsidRDefault="0083217A" w:rsidP="0083217A">
      <w:r>
        <w:rPr>
          <w:noProof/>
        </w:rPr>
        <w:drawing>
          <wp:inline distT="0" distB="0" distL="0" distR="0" wp14:anchorId="2231A35A" wp14:editId="404F1DEA">
            <wp:extent cx="5274310" cy="2061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1162" w14:textId="0E8D9B65" w:rsidR="006605D6" w:rsidRDefault="006605D6" w:rsidP="0083217A">
      <w:r>
        <w:t>E</w:t>
      </w:r>
      <w:r>
        <w:rPr>
          <w:rFonts w:hint="eastAsia"/>
        </w:rPr>
        <w:t>lectron生成的exe文件设置成默认以管理员方式运行</w:t>
      </w:r>
    </w:p>
    <w:p w14:paraId="698F3BA5" w14:textId="36F00D7F" w:rsidR="00FB11F9" w:rsidRDefault="00FB11F9" w:rsidP="0083217A"/>
    <w:p w14:paraId="324291D6" w14:textId="3EE18A45" w:rsidR="00FB11F9" w:rsidRDefault="00FB11F9" w:rsidP="0083217A"/>
    <w:p w14:paraId="6D825680" w14:textId="77FFC9BE" w:rsidR="00FB11F9" w:rsidRDefault="00FB11F9" w:rsidP="0083217A"/>
    <w:p w14:paraId="2AEB81F9" w14:textId="3CF975A5" w:rsidR="00FB11F9" w:rsidRDefault="00FB11F9" w:rsidP="0083217A">
      <w:r>
        <w:t>E</w:t>
      </w:r>
      <w:r>
        <w:rPr>
          <w:rFonts w:hint="eastAsia"/>
        </w:rPr>
        <w:t>lectron程序打包成exe</w:t>
      </w:r>
    </w:p>
    <w:p w14:paraId="178F8576" w14:textId="77777777" w:rsidR="00FB11F9" w:rsidRPr="00FB11F9" w:rsidRDefault="00FB11F9" w:rsidP="00FB11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1F9">
        <w:rPr>
          <w:rFonts w:ascii="Consolas" w:eastAsia="宋体" w:hAnsi="Consolas" w:cs="宋体"/>
          <w:color w:val="CE9178"/>
          <w:kern w:val="0"/>
          <w:szCs w:val="21"/>
        </w:rPr>
        <w:t>electron-</w:t>
      </w:r>
      <w:proofErr w:type="gramStart"/>
      <w:r w:rsidRPr="00FB11F9">
        <w:rPr>
          <w:rFonts w:ascii="Consolas" w:eastAsia="宋体" w:hAnsi="Consolas" w:cs="宋体"/>
          <w:color w:val="CE9178"/>
          <w:kern w:val="0"/>
          <w:szCs w:val="21"/>
        </w:rPr>
        <w:t>packager .</w:t>
      </w:r>
      <w:proofErr w:type="gramEnd"/>
      <w:r w:rsidRPr="00FB11F9">
        <w:rPr>
          <w:rFonts w:ascii="Consolas" w:eastAsia="宋体" w:hAnsi="Consolas" w:cs="宋体"/>
          <w:color w:val="CE9178"/>
          <w:kern w:val="0"/>
          <w:szCs w:val="21"/>
        </w:rPr>
        <w:t>/ </w:t>
      </w:r>
      <w:proofErr w:type="spellStart"/>
      <w:r w:rsidRPr="00FB11F9">
        <w:rPr>
          <w:rFonts w:ascii="Consolas" w:eastAsia="宋体" w:hAnsi="Consolas" w:cs="宋体"/>
          <w:color w:val="CE9178"/>
          <w:kern w:val="0"/>
          <w:szCs w:val="21"/>
        </w:rPr>
        <w:t>MainClient</w:t>
      </w:r>
      <w:proofErr w:type="spellEnd"/>
      <w:r w:rsidRPr="00FB11F9">
        <w:rPr>
          <w:rFonts w:ascii="Consolas" w:eastAsia="宋体" w:hAnsi="Consolas" w:cs="宋体"/>
          <w:color w:val="CE9178"/>
          <w:kern w:val="0"/>
          <w:szCs w:val="21"/>
        </w:rPr>
        <w:t> --platform=win32 --out=./out --app-version=0.0.1 --overwrite --electron-version=2.0.6</w:t>
      </w:r>
    </w:p>
    <w:p w14:paraId="18A8C7EF" w14:textId="4C7AE6EE" w:rsidR="00FB11F9" w:rsidRDefault="00FB11F9" w:rsidP="0083217A"/>
    <w:p w14:paraId="21FA22F0" w14:textId="141B08F0" w:rsidR="00C66ACF" w:rsidRDefault="00C66ACF" w:rsidP="0083217A"/>
    <w:p w14:paraId="6C32980E" w14:textId="6C004C1E" w:rsidR="00C66ACF" w:rsidRDefault="00C66ACF" w:rsidP="0083217A"/>
    <w:p w14:paraId="6274FEA0" w14:textId="3D593756" w:rsidR="00C66ACF" w:rsidRDefault="00C66ACF" w:rsidP="0083217A"/>
    <w:p w14:paraId="22ACB7B5" w14:textId="5B079EA3" w:rsidR="00C66ACF" w:rsidRDefault="00C66ACF" w:rsidP="0083217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</w:p>
    <w:p w14:paraId="4E5DCB79" w14:textId="365F39E1" w:rsidR="00C66ACF" w:rsidRDefault="00C66ACF" w:rsidP="0083217A">
      <w:r>
        <w:rPr>
          <w:noProof/>
        </w:rPr>
        <w:lastRenderedPageBreak/>
        <w:drawing>
          <wp:inline distT="0" distB="0" distL="0" distR="0" wp14:anchorId="33895CFC" wp14:editId="20584B67">
            <wp:extent cx="5274310" cy="3607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3C4" w14:textId="669AEDE5" w:rsidR="00110423" w:rsidRDefault="00110423" w:rsidP="0083217A"/>
    <w:p w14:paraId="60A56898" w14:textId="22EF49E1" w:rsidR="00110423" w:rsidRDefault="00110423" w:rsidP="0083217A"/>
    <w:p w14:paraId="50F1F622" w14:textId="5B166727" w:rsidR="00110423" w:rsidRPr="00110423" w:rsidRDefault="00110423" w:rsidP="0083217A">
      <w:pPr>
        <w:rPr>
          <w:rFonts w:hint="eastAsia"/>
          <w:b/>
          <w:bCs/>
        </w:rPr>
      </w:pPr>
      <w:r w:rsidRPr="00110423">
        <w:rPr>
          <w:rFonts w:hint="eastAsia"/>
          <w:b/>
          <w:bCs/>
        </w:rPr>
        <w:t>将exe文件改为管理员方式运行</w:t>
      </w:r>
    </w:p>
    <w:p w14:paraId="21E04338" w14:textId="77777777" w:rsidR="00110423" w:rsidRDefault="00110423" w:rsidP="00110423">
      <w:r>
        <w:t>1、使用mt.exe工具从可执行程序（xxx.exe）中导出manifest.xml（mt.exe包含在Windows SDK包中，一般路径为Windows Kits10\bin\10.0.19041.0\x86）</w:t>
      </w:r>
    </w:p>
    <w:p w14:paraId="337F77F7" w14:textId="77777777" w:rsidR="00110423" w:rsidRDefault="00110423" w:rsidP="00110423">
      <w:r>
        <w:t>mt.exe -</w:t>
      </w:r>
      <w:proofErr w:type="gramStart"/>
      <w:r>
        <w:t>inputresource:MainClient.exe</w:t>
      </w:r>
      <w:proofErr w:type="gramEnd"/>
      <w:r>
        <w:t>;#1 -</w:t>
      </w:r>
      <w:proofErr w:type="spellStart"/>
      <w:r>
        <w:t>out:manifest.xml</w:t>
      </w:r>
      <w:proofErr w:type="spellEnd"/>
    </w:p>
    <w:p w14:paraId="3C2A0730" w14:textId="77777777" w:rsidR="00110423" w:rsidRDefault="00110423" w:rsidP="00110423"/>
    <w:p w14:paraId="336288B7" w14:textId="77777777" w:rsidR="00110423" w:rsidRDefault="00110423" w:rsidP="00110423">
      <w:r>
        <w:t>2、将导出的manifest.xml中的“</w:t>
      </w:r>
      <w:proofErr w:type="spellStart"/>
      <w:r>
        <w:t>asInvoker</w:t>
      </w:r>
      <w:proofErr w:type="spellEnd"/>
      <w:r>
        <w:t>”改为“</w:t>
      </w:r>
      <w:proofErr w:type="spellStart"/>
      <w:r>
        <w:t>requireAdministrator</w:t>
      </w:r>
      <w:proofErr w:type="spellEnd"/>
      <w:r>
        <w:t>”，保存修改</w:t>
      </w:r>
    </w:p>
    <w:p w14:paraId="6623AADF" w14:textId="77777777" w:rsidR="00110423" w:rsidRDefault="00110423" w:rsidP="00110423"/>
    <w:p w14:paraId="015F176A" w14:textId="77777777" w:rsidR="00110423" w:rsidRDefault="00110423" w:rsidP="00110423">
      <w:r>
        <w:t>3、将manifest.xml文件重新导入到可执行程序中后运行程序即可</w:t>
      </w:r>
    </w:p>
    <w:p w14:paraId="5B02B9CC" w14:textId="3811EE49" w:rsidR="00110423" w:rsidRPr="00C66ACF" w:rsidRDefault="00110423" w:rsidP="00110423">
      <w:pPr>
        <w:rPr>
          <w:rFonts w:hint="eastAsia"/>
        </w:rPr>
      </w:pPr>
      <w:r>
        <w:t>mt.exe -manifest manifest.xml -</w:t>
      </w:r>
      <w:proofErr w:type="gramStart"/>
      <w:r>
        <w:t>outputresource:xxx.exe</w:t>
      </w:r>
      <w:proofErr w:type="gramEnd"/>
      <w:r>
        <w:t>;1</w:t>
      </w:r>
    </w:p>
    <w:sectPr w:rsidR="00110423" w:rsidRPr="00C66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7E31" w14:textId="77777777" w:rsidR="00757200" w:rsidRDefault="00757200" w:rsidP="00677404">
      <w:r>
        <w:separator/>
      </w:r>
    </w:p>
  </w:endnote>
  <w:endnote w:type="continuationSeparator" w:id="0">
    <w:p w14:paraId="544DB999" w14:textId="77777777" w:rsidR="00757200" w:rsidRDefault="00757200" w:rsidP="0067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62DF" w14:textId="77777777" w:rsidR="00757200" w:rsidRDefault="00757200" w:rsidP="00677404">
      <w:r>
        <w:separator/>
      </w:r>
    </w:p>
  </w:footnote>
  <w:footnote w:type="continuationSeparator" w:id="0">
    <w:p w14:paraId="402B1359" w14:textId="77777777" w:rsidR="00757200" w:rsidRDefault="00757200" w:rsidP="00677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C5"/>
    <w:rsid w:val="00066659"/>
    <w:rsid w:val="000E257E"/>
    <w:rsid w:val="00110423"/>
    <w:rsid w:val="00301D52"/>
    <w:rsid w:val="00314363"/>
    <w:rsid w:val="003747A1"/>
    <w:rsid w:val="00547279"/>
    <w:rsid w:val="006605D6"/>
    <w:rsid w:val="00660638"/>
    <w:rsid w:val="00677404"/>
    <w:rsid w:val="00757200"/>
    <w:rsid w:val="0083217A"/>
    <w:rsid w:val="00856274"/>
    <w:rsid w:val="009263CB"/>
    <w:rsid w:val="009616C5"/>
    <w:rsid w:val="00B375D3"/>
    <w:rsid w:val="00BF00B3"/>
    <w:rsid w:val="00C66ACF"/>
    <w:rsid w:val="00D35CDF"/>
    <w:rsid w:val="00D4174A"/>
    <w:rsid w:val="00D51011"/>
    <w:rsid w:val="00D844B3"/>
    <w:rsid w:val="00DE6131"/>
    <w:rsid w:val="00E205E8"/>
    <w:rsid w:val="00E5404F"/>
    <w:rsid w:val="00F43998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73F22"/>
  <w15:chartTrackingRefBased/>
  <w15:docId w15:val="{FF4C860A-843C-4719-8D3F-4975726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2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72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4727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77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74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7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7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zengd0/article/details/89505087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microsoft.com/en-us/windows/win32/api/mmdeviceapi/nn-mmdeviceapi-immdeviceenumerato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焕</dc:creator>
  <cp:keywords/>
  <dc:description/>
  <cp:lastModifiedBy>李 焕</cp:lastModifiedBy>
  <cp:revision>33</cp:revision>
  <dcterms:created xsi:type="dcterms:W3CDTF">2021-06-07T06:59:00Z</dcterms:created>
  <dcterms:modified xsi:type="dcterms:W3CDTF">2021-11-04T06:40:00Z</dcterms:modified>
</cp:coreProperties>
</file>