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4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26.png" ContentType="image/png"/>
  <Override PartName="/word/media/rId31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Алина</w:t>
      </w:r>
      <w:r>
        <w:t xml:space="preserve"> </w:t>
      </w:r>
      <w:r>
        <w:t xml:space="preserve">Эдуардовна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принципами работы средств контроля версий. Настроить git для начала работы. Используя git, создать рабочее пространство и репозиторий курса, после чего загрузить файлы на github.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Настройка github</w:t>
      </w:r>
    </w:p>
    <w:bookmarkStart w:id="25" w:name="section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1</w:t>
      </w:r>
    </w:p>
    <w:p>
      <w:pPr>
        <w:pStyle w:val="FirstParagraph"/>
      </w:pPr>
      <w:r>
        <w:t xml:space="preserve">Создала учётную запись на сайте github.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143890"/>
            <wp:effectExtent b="0" l="0" r="0" t="0"/>
            <wp:docPr descr="Figure 1: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3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1</w:t>
      </w:r>
    </w:p>
    <w:bookmarkEnd w:id="0"/>
    <w:bookmarkEnd w:id="25"/>
    <w:bookmarkStart w:id="30" w:name="section-1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2</w:t>
      </w:r>
    </w:p>
    <w:p>
      <w:pPr>
        <w:numPr>
          <w:ilvl w:val="0"/>
          <w:numId w:val="1001"/>
        </w:numPr>
        <w:pStyle w:val="Compact"/>
      </w:pPr>
      <w:r>
        <w:t xml:space="preserve">Указали имя и e-mail владельца репозитория;</w:t>
      </w:r>
    </w:p>
    <w:p>
      <w:pPr>
        <w:numPr>
          <w:ilvl w:val="0"/>
          <w:numId w:val="1001"/>
        </w:numPr>
        <w:pStyle w:val="Compact"/>
      </w:pPr>
      <w:r>
        <w:t xml:space="preserve">Настроили имя utf-8 в выводе сообщений giit;</w:t>
      </w:r>
    </w:p>
    <w:p>
      <w:pPr>
        <w:numPr>
          <w:ilvl w:val="0"/>
          <w:numId w:val="1001"/>
        </w:numPr>
        <w:pStyle w:val="Compact"/>
      </w:pPr>
      <w:r>
        <w:t xml:space="preserve">Задали имя «мастер» для начальной ветки;</w:t>
      </w:r>
    </w:p>
    <w:p>
      <w:pPr>
        <w:numPr>
          <w:ilvl w:val="0"/>
          <w:numId w:val="1001"/>
        </w:numPr>
        <w:pStyle w:val="Compact"/>
      </w:pPr>
      <w:r>
        <w:t xml:space="preserve">Настроили параметры autocrlf и safecrlf.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620232"/>
            <wp:effectExtent b="0" l="0" r="0" t="0"/>
            <wp:docPr descr="Figure 2: 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1</w:t>
      </w:r>
    </w:p>
    <w:bookmarkEnd w:id="0"/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Создание SSH КЛЮЧА</w:t>
      </w:r>
    </w:p>
    <w:bookmarkEnd w:id="30"/>
    <w:bookmarkStart w:id="35" w:name="section-2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3.1</w:t>
      </w:r>
    </w:p>
    <w:p>
      <w:pPr>
        <w:pStyle w:val="FirstParagraph"/>
      </w:pPr>
      <w:r>
        <w:t xml:space="preserve">Сгенерировали пару ключей( приватный и открытый).</w:t>
      </w:r>
    </w:p>
    <w:bookmarkStart w:id="0" w:name="fig:001"/>
    <w:p>
      <w:pPr>
        <w:pStyle w:val="CaptionedFigure"/>
      </w:pPr>
      <w:bookmarkStart w:id="34" w:name="fig:001"/>
      <w:r>
        <w:drawing>
          <wp:inline>
            <wp:extent cx="5072513" cy="1934677"/>
            <wp:effectExtent b="0" l="0" r="0" t="0"/>
            <wp:docPr descr="Figure 3: 1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193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1</w:t>
      </w:r>
    </w:p>
    <w:bookmarkEnd w:id="0"/>
    <w:bookmarkEnd w:id="35"/>
    <w:bookmarkStart w:id="40" w:name="section-3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3.2</w:t>
      </w:r>
    </w:p>
    <w:p>
      <w:pPr>
        <w:pStyle w:val="FirstParagraph"/>
      </w:pPr>
      <w:r>
        <w:t xml:space="preserve">Скопировали из локальной консоли ключ в буфер обмена.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180667"/>
            <wp:effectExtent b="0" l="0" r="0" t="0"/>
            <wp:docPr descr="Figure 4: 1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1</w:t>
      </w:r>
    </w:p>
    <w:bookmarkEnd w:id="0"/>
    <w:bookmarkEnd w:id="40"/>
    <w:bookmarkStart w:id="49" w:name="section-4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3.3</w:t>
      </w:r>
    </w:p>
    <w:p>
      <w:pPr>
        <w:pStyle w:val="FirstParagraph"/>
      </w:pPr>
      <w:r>
        <w:t xml:space="preserve">Создали SSH-ключ на сайте github и дали ей имя «unbversity».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4735629" cy="2993456"/>
            <wp:effectExtent b="0" l="0" r="0" t="0"/>
            <wp:docPr descr="Figure 5: 1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299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1</w:t>
      </w:r>
    </w:p>
    <w:bookmarkEnd w:id="0"/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2124855"/>
            <wp:effectExtent b="0" l="0" r="0" t="0"/>
            <wp:docPr descr="Figure 6: 1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1</w:t>
      </w:r>
    </w:p>
    <w:bookmarkEnd w:id="0"/>
    <w:bookmarkEnd w:id="49"/>
    <w:bookmarkStart w:id="58" w:name="section-5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4</w:t>
      </w:r>
    </w:p>
    <w:p>
      <w:pPr>
        <w:pStyle w:val="FirstParagraph"/>
      </w:pPr>
      <w:r>
        <w:t xml:space="preserve">Создали каталог для предмета «Архитектура компьютера», создали репозиторий курса на основе шаблона через web-интерфейс github и перешли в каталог курса.</w:t>
      </w:r>
    </w:p>
    <w:bookmarkStart w:id="0" w:name="fig:001"/>
    <w:p>
      <w:pPr>
        <w:pStyle w:val="CaptionedFigure"/>
      </w:pPr>
      <w:bookmarkStart w:id="53" w:name="fig:001"/>
      <w:r>
        <w:drawing>
          <wp:inline>
            <wp:extent cx="5334000" cy="426038"/>
            <wp:effectExtent b="0" l="0" r="0" t="0"/>
            <wp:docPr descr="Figure 7: 1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7: 1</w:t>
      </w:r>
    </w:p>
    <w:bookmarkEnd w:id="0"/>
    <w:bookmarkStart w:id="0" w:name="fig:001"/>
    <w:p>
      <w:pPr>
        <w:pStyle w:val="CaptionedFigure"/>
      </w:pPr>
      <w:bookmarkStart w:id="57" w:name="fig:001"/>
      <w:r>
        <w:drawing>
          <wp:inline>
            <wp:extent cx="5334000" cy="1368362"/>
            <wp:effectExtent b="0" l="0" r="0" t="0"/>
            <wp:docPr descr="Figure 8: 1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8: 1</w:t>
      </w:r>
    </w:p>
    <w:bookmarkEnd w:id="0"/>
    <w:bookmarkEnd w:id="58"/>
    <w:bookmarkStart w:id="63" w:name="section-6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5</w:t>
      </w:r>
    </w:p>
    <w:p>
      <w:pPr>
        <w:pStyle w:val="FirstParagraph"/>
      </w:pPr>
      <w:r>
        <w:t xml:space="preserve">Клонировали созданный на сайте репозиторий в новый каталог</w:t>
      </w:r>
      <w:r>
        <w:t xml:space="preserve"> </w:t>
      </w:r>
      <w:r>
        <w:rPr>
          <w:iCs/>
          <w:i/>
        </w:rPr>
        <w:t xml:space="preserve">arch-pc</w:t>
      </w:r>
      <w:r>
        <w:t xml:space="preserve">, перешли в новый каталог, удалили лишние файлы и создали необходимые каталоги.</w:t>
      </w:r>
    </w:p>
    <w:bookmarkStart w:id="0" w:name="fig:001"/>
    <w:p>
      <w:pPr>
        <w:pStyle w:val="CaptionedFigure"/>
      </w:pPr>
      <w:bookmarkStart w:id="62" w:name="fig:001"/>
      <w:r>
        <w:drawing>
          <wp:inline>
            <wp:extent cx="5334000" cy="2328333"/>
            <wp:effectExtent b="0" l="0" r="0" t="0"/>
            <wp:docPr descr="Figure 9: 1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9: 1</w:t>
      </w:r>
    </w:p>
    <w:bookmarkEnd w:id="0"/>
    <w:bookmarkEnd w:id="63"/>
    <w:bookmarkStart w:id="72" w:name="section-7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6</w:t>
      </w:r>
    </w:p>
    <w:p>
      <w:pPr>
        <w:pStyle w:val="FirstParagraph"/>
      </w:pPr>
      <w:r>
        <w:t xml:space="preserve">Вводим команды</w:t>
      </w:r>
      <w:r>
        <w:t xml:space="preserve"> </w:t>
      </w:r>
      <w:r>
        <w:rPr>
          <w:iCs/>
          <w:i/>
        </w:rPr>
        <w:t xml:space="preserve">git add .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git commit –am</w:t>
      </w:r>
      <w:r>
        <w:t xml:space="preserve"> </w:t>
      </w:r>
      <w:r>
        <w:t xml:space="preserve">, ввели команду</w:t>
      </w:r>
      <w:r>
        <w:t xml:space="preserve"> </w:t>
      </w:r>
      <w:r>
        <w:rPr>
          <w:iCs/>
          <w:i/>
        </w:rPr>
        <w:t xml:space="preserve">git push</w:t>
      </w:r>
      <w:r>
        <w:t xml:space="preserve"> </w:t>
      </w:r>
      <w:r>
        <w:t xml:space="preserve">и отправили файлы на сервер.</w:t>
      </w:r>
    </w:p>
    <w:bookmarkStart w:id="0" w:name="fig:001"/>
    <w:p>
      <w:pPr>
        <w:pStyle w:val="CaptionedFigure"/>
      </w:pPr>
      <w:bookmarkStart w:id="67" w:name="fig:001"/>
      <w:r>
        <w:drawing>
          <wp:inline>
            <wp:extent cx="5334000" cy="2079650"/>
            <wp:effectExtent b="0" l="0" r="0" t="0"/>
            <wp:docPr descr="Figure 10: 1" title="" id="65" name="Picture"/>
            <a:graphic>
              <a:graphicData uri="http://schemas.openxmlformats.org/drawingml/2006/picture">
                <pic:pic>
                  <pic:nvPicPr>
                    <pic:cNvPr descr="image/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10: 1</w:t>
      </w:r>
    </w:p>
    <w:bookmarkEnd w:id="0"/>
    <w:bookmarkStart w:id="0" w:name="fig:001"/>
    <w:p>
      <w:pPr>
        <w:pStyle w:val="CaptionedFigure"/>
      </w:pPr>
      <w:bookmarkStart w:id="71" w:name="fig:001"/>
      <w:r>
        <w:drawing>
          <wp:inline>
            <wp:extent cx="5334000" cy="996367"/>
            <wp:effectExtent b="0" l="0" r="0" t="0"/>
            <wp:docPr descr="Figure 11: 1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11: 1</w:t>
      </w:r>
    </w:p>
    <w:bookmarkEnd w:id="0"/>
    <w:bookmarkEnd w:id="72"/>
    <w:bookmarkStart w:id="81" w:name="section-8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7</w:t>
      </w:r>
    </w:p>
    <w:p>
      <w:pPr>
        <w:pStyle w:val="FirstParagraph"/>
      </w:pPr>
      <w:r>
        <w:t xml:space="preserve">Проверили правильность создания иерархии рабочего пространства в локальном репозитории.</w:t>
      </w:r>
    </w:p>
    <w:bookmarkStart w:id="0" w:name="fig:001"/>
    <w:p>
      <w:pPr>
        <w:pStyle w:val="CaptionedFigure"/>
      </w:pPr>
      <w:bookmarkStart w:id="76" w:name="fig:001"/>
      <w:r>
        <w:drawing>
          <wp:inline>
            <wp:extent cx="5334000" cy="2709740"/>
            <wp:effectExtent b="0" l="0" r="0" t="0"/>
            <wp:docPr descr="Figure 12: 1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12: 1</w:t>
      </w:r>
    </w:p>
    <w:bookmarkEnd w:id="0"/>
    <w:bookmarkStart w:id="0" w:name="fig:001"/>
    <w:p>
      <w:pPr>
        <w:pStyle w:val="CaptionedFigure"/>
      </w:pPr>
      <w:bookmarkStart w:id="80" w:name="fig:001"/>
      <w:r>
        <w:drawing>
          <wp:inline>
            <wp:extent cx="5334000" cy="3851854"/>
            <wp:effectExtent b="0" l="0" r="0" t="0"/>
            <wp:docPr descr="Figure 13: 1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13: 1</w:t>
      </w:r>
    </w:p>
    <w:bookmarkEnd w:id="0"/>
    <w:bookmarkEnd w:id="81"/>
    <w:bookmarkStart w:id="107" w:name="section-9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8</w:t>
      </w:r>
    </w:p>
    <w:p>
      <w:pPr>
        <w:pStyle w:val="FirstParagraph"/>
      </w:pPr>
      <w:r>
        <w:t xml:space="preserve">Проверили правильность создания иерархии рабочего пространства на странице</w:t>
      </w:r>
      <w:r>
        <w:t xml:space="preserve"> </w:t>
      </w:r>
      <w:r>
        <w:rPr>
          <w:iCs/>
          <w:i/>
        </w:rPr>
        <w:t xml:space="preserve">git</w:t>
      </w:r>
      <w:r>
        <w:t xml:space="preserve"> </w:t>
      </w:r>
      <w:r>
        <w:t xml:space="preserve">.</w:t>
      </w:r>
    </w:p>
    <w:bookmarkStart w:id="0" w:name="fig:001"/>
    <w:p>
      <w:pPr>
        <w:pStyle w:val="CaptionedFigure"/>
      </w:pPr>
      <w:bookmarkStart w:id="85" w:name="fig:001"/>
      <w:r>
        <w:drawing>
          <wp:inline>
            <wp:extent cx="5255393" cy="3869355"/>
            <wp:effectExtent b="0" l="0" r="0" t="0"/>
            <wp:docPr descr="Figure 14: 1" title="" id="83" name="Picture"/>
            <a:graphic>
              <a:graphicData uri="http://schemas.openxmlformats.org/drawingml/2006/picture">
                <pic:pic>
                  <pic:nvPicPr>
                    <pic:cNvPr descr="image/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386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14: 1</w:t>
      </w:r>
    </w:p>
    <w:bookmarkEnd w:id="0"/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ЗАДАНИЕ ДЛЯ САМОСТОЯТЕЛЬНОЙ РАБОТЫ</w:t>
      </w:r>
    </w:p>
    <w:p>
      <w:pPr>
        <w:pStyle w:val="FirstParagraph"/>
      </w:pPr>
      <w:r>
        <w:rPr>
          <w:bCs/>
          <w:b/>
        </w:rPr>
        <w:t xml:space="preserve">1</w:t>
      </w:r>
    </w:p>
    <w:p>
      <w:pPr>
        <w:pStyle w:val="BodyText"/>
      </w:pPr>
      <w:r>
        <w:t xml:space="preserve">Создаю отчет по выполнению лабораторной работы и вставляю в соответствующий каталог</w:t>
      </w:r>
      <w:r>
        <w:t xml:space="preserve"> </w:t>
      </w:r>
      <w:r>
        <w:rPr>
          <w:iCs/>
          <w:i/>
        </w:rPr>
        <w:t xml:space="preserve">lab02</w:t>
      </w:r>
      <w:r>
        <w:t xml:space="preserve">.</w:t>
      </w:r>
    </w:p>
    <w:bookmarkStart w:id="0" w:name="fig:001"/>
    <w:p>
      <w:pPr>
        <w:pStyle w:val="CaptionedFigure"/>
      </w:pPr>
      <w:bookmarkStart w:id="89" w:name="fig:001"/>
      <w:r>
        <w:drawing>
          <wp:inline>
            <wp:extent cx="5334000" cy="2641437"/>
            <wp:effectExtent b="0" l="0" r="0" t="0"/>
            <wp:docPr descr="Figure 15: 1" title="" id="87" name="Picture"/>
            <a:graphic>
              <a:graphicData uri="http://schemas.openxmlformats.org/drawingml/2006/picture">
                <pic:pic>
                  <pic:nvPicPr>
                    <pic:cNvPr descr="image/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15: 1</w:t>
      </w:r>
    </w:p>
    <w:bookmarkEnd w:id="0"/>
    <w:p>
      <w:pPr>
        <w:pStyle w:val="BodyText"/>
      </w:pPr>
      <w:r>
        <w:rPr>
          <w:bCs/>
          <w:b/>
        </w:rPr>
        <w:t xml:space="preserve">2</w:t>
      </w:r>
    </w:p>
    <w:p>
      <w:pPr>
        <w:pStyle w:val="BodyText"/>
      </w:pPr>
      <w:r>
        <w:t xml:space="preserve">Копирую предыдущий отчет по первой лабораторной работе в соответствующий ей каталог.</w:t>
      </w:r>
    </w:p>
    <w:bookmarkStart w:id="0" w:name="fig:001"/>
    <w:p>
      <w:pPr>
        <w:pStyle w:val="CaptionedFigure"/>
      </w:pPr>
      <w:bookmarkStart w:id="93" w:name="fig:001"/>
      <w:r>
        <w:drawing>
          <wp:inline>
            <wp:extent cx="5334000" cy="2701083"/>
            <wp:effectExtent b="0" l="0" r="0" t="0"/>
            <wp:docPr descr="Figure 16: 1" title="" id="91" name="Picture"/>
            <a:graphic>
              <a:graphicData uri="http://schemas.openxmlformats.org/drawingml/2006/picture">
                <pic:pic>
                  <pic:nvPicPr>
                    <pic:cNvPr descr="image/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16: 1</w:t>
      </w:r>
    </w:p>
    <w:bookmarkEnd w:id="0"/>
    <w:p>
      <w:pPr>
        <w:pStyle w:val="BodyText"/>
      </w:pPr>
      <w:r>
        <w:rPr>
          <w:bCs/>
          <w:b/>
        </w:rPr>
        <w:t xml:space="preserve">3</w:t>
      </w:r>
    </w:p>
    <w:p>
      <w:pPr>
        <w:pStyle w:val="BodyText"/>
      </w:pPr>
      <w:r>
        <w:t xml:space="preserve">Загружаю файлы на</w:t>
      </w:r>
      <w:r>
        <w:t xml:space="preserve"> </w:t>
      </w:r>
      <w:r>
        <w:rPr>
          <w:iCs/>
          <w:i/>
        </w:rPr>
        <w:t xml:space="preserve">github</w:t>
      </w:r>
      <w:r>
        <w:t xml:space="preserve">.</w:t>
      </w:r>
    </w:p>
    <w:bookmarkStart w:id="0" w:name="fig:001"/>
    <w:p>
      <w:pPr>
        <w:pStyle w:val="CaptionedFigure"/>
      </w:pPr>
      <w:bookmarkStart w:id="97" w:name="fig:001"/>
      <w:r>
        <w:drawing>
          <wp:inline>
            <wp:extent cx="5334000" cy="1354801"/>
            <wp:effectExtent b="0" l="0" r="0" t="0"/>
            <wp:docPr descr="Figure 17: 1" title="" id="95" name="Picture"/>
            <a:graphic>
              <a:graphicData uri="http://schemas.openxmlformats.org/drawingml/2006/picture">
                <pic:pic>
                  <pic:nvPicPr>
                    <pic:cNvPr descr="image/1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4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17: 1</w:t>
      </w:r>
    </w:p>
    <w:bookmarkEnd w:id="0"/>
    <w:bookmarkStart w:id="0" w:name="fig:001"/>
    <w:p>
      <w:pPr>
        <w:pStyle w:val="CaptionedFigure"/>
      </w:pPr>
      <w:bookmarkStart w:id="101" w:name="fig:001"/>
      <w:r>
        <w:drawing>
          <wp:inline>
            <wp:extent cx="5334000" cy="1606212"/>
            <wp:effectExtent b="0" l="0" r="0" t="0"/>
            <wp:docPr descr="Figure 18: 1" title="" id="99" name="Picture"/>
            <a:graphic>
              <a:graphicData uri="http://schemas.openxmlformats.org/drawingml/2006/picture">
                <pic:pic>
                  <pic:nvPicPr>
                    <pic:cNvPr descr="image/1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6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18: 1</w:t>
      </w:r>
    </w:p>
    <w:bookmarkEnd w:id="0"/>
    <w:bookmarkStart w:id="0" w:name="fig:001"/>
    <w:p>
      <w:pPr>
        <w:pStyle w:val="CaptionedFigure"/>
      </w:pPr>
      <w:bookmarkStart w:id="105" w:name="fig:001"/>
      <w:r>
        <w:drawing>
          <wp:inline>
            <wp:extent cx="5334000" cy="1694022"/>
            <wp:effectExtent b="0" l="0" r="0" t="0"/>
            <wp:docPr descr="Figure 19: 1" title="" id="103" name="Picture"/>
            <a:graphic>
              <a:graphicData uri="http://schemas.openxmlformats.org/drawingml/2006/picture">
                <pic:pic>
                  <pic:nvPicPr>
                    <pic:cNvPr descr="image/1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4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19: 1</w:t>
      </w:r>
    </w:p>
    <w:bookmarkEnd w:id="0"/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ВЫВОДЫ</w:t>
      </w:r>
    </w:p>
    <w:p>
      <w:pPr>
        <w:pStyle w:val="FirstParagraph"/>
      </w:pPr>
      <w:r>
        <w:t xml:space="preserve">В этой лабораторной работе я ознакомилась с принципами работы средств контроля версий, настроила git для начала работы на линуксе. Используя git, создала рабочее пространство и репозиторий курса, после чего научилась загружать файлы на github.</w:t>
      </w:r>
    </w:p>
    <w:bookmarkStart w:id="106" w:name="refs"/>
    <w:bookmarkEnd w:id="106"/>
    <w:bookmarkEnd w:id="107"/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Аветисян Алина Эдуардовна</dc:creator>
  <dc:language>ru-RU</dc:language>
  <cp:keywords/>
  <dcterms:created xsi:type="dcterms:W3CDTF">2023-10-14T08:05:19Z</dcterms:created>
  <dcterms:modified xsi:type="dcterms:W3CDTF">2023-10-14T08:05:19Z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