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046" w:rsidRDefault="00364832" w:rsidP="005A119A">
      <w:pPr>
        <w:pStyle w:val="Titre"/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31760" cy="10931525"/>
            <wp:effectExtent l="0" t="0" r="2540" b="3175"/>
            <wp:wrapSquare wrapText="bothSides"/>
            <wp:docPr id="6" name="Image 6" descr="Plaquette publicit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quette publicitai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1093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19A">
        <w:br w:type="page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ar-SA"/>
        </w:rPr>
        <w:id w:val="668609759"/>
        <w:docPartObj>
          <w:docPartGallery w:val="Table of Contents"/>
          <w:docPartUnique/>
        </w:docPartObj>
      </w:sdtPr>
      <w:sdtEndPr/>
      <w:sdtContent>
        <w:p w:rsidR="0003100C" w:rsidRDefault="0003100C">
          <w:pPr>
            <w:pStyle w:val="En-ttedetabledesmatires"/>
          </w:pPr>
          <w:r>
            <w:t>Table des matières</w:t>
          </w:r>
        </w:p>
        <w:p w:rsidR="0003100C" w:rsidRDefault="0003100C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404729" w:history="1">
            <w:r w:rsidRPr="00FA1C36">
              <w:rPr>
                <w:rStyle w:val="Lienhypertexte"/>
                <w:noProof/>
              </w:rPr>
              <w:t>Rapport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0" w:history="1">
            <w:r w:rsidR="0003100C" w:rsidRPr="00FA1C36">
              <w:rPr>
                <w:rStyle w:val="Lienhypertexte"/>
                <w:noProof/>
              </w:rPr>
              <w:t>Structure de la base de données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_Toc321404730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2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1" w:history="1">
            <w:r w:rsidR="0003100C" w:rsidRPr="00FA1C36">
              <w:rPr>
                <w:rStyle w:val="Lienhypertexte"/>
                <w:noProof/>
              </w:rPr>
              <w:t>Structure du CMS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_Toc321404731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5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2" w:history="1">
            <w:r w:rsidR="0003100C" w:rsidRPr="00FA1C36">
              <w:rPr>
                <w:rStyle w:val="Lienhypertexte"/>
                <w:noProof/>
              </w:rPr>
              <w:t>Particularité du design CBA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_Toc321404732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5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3" w:history="1">
            <w:r w:rsidR="0003100C" w:rsidRPr="00FA1C36">
              <w:rPr>
                <w:rStyle w:val="Lienhypertexte"/>
                <w:noProof/>
              </w:rPr>
              <w:t>Structure des fichiers du CMS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_Toc321404733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6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4" w:history="1">
            <w:r w:rsidR="0003100C" w:rsidRPr="00FA1C36">
              <w:rPr>
                <w:rStyle w:val="Lienhypertexte"/>
                <w:noProof/>
              </w:rPr>
              <w:t>Bibliothèques :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_Toc321404734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7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5" w:history="1">
            <w:r w:rsidR="0003100C" w:rsidRPr="00FA1C36">
              <w:rPr>
                <w:rStyle w:val="Lienhypertexte"/>
                <w:noProof/>
              </w:rPr>
              <w:t>Rapport de gestion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_Toc321404735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6" w:history="1">
            <w:r w:rsidR="0003100C" w:rsidRPr="00FA1C36">
              <w:rPr>
                <w:rStyle w:val="Lienhypertexte"/>
                <w:noProof/>
              </w:rPr>
              <w:t>Planning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_Toc321404736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3847E0">
          <w:pPr>
            <w:pStyle w:val="TM2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321404737" w:history="1">
            <w:r w:rsidR="0003100C" w:rsidRPr="00FA1C36">
              <w:rPr>
                <w:rStyle w:val="Lienhypertexte"/>
                <w:noProof/>
              </w:rPr>
              <w:t>Répartition des tâches</w:t>
            </w:r>
            <w:r w:rsidR="0003100C">
              <w:rPr>
                <w:noProof/>
                <w:webHidden/>
              </w:rPr>
              <w:tab/>
            </w:r>
            <w:r w:rsidR="0003100C">
              <w:rPr>
                <w:noProof/>
                <w:webHidden/>
              </w:rPr>
              <w:fldChar w:fldCharType="begin"/>
            </w:r>
            <w:r w:rsidR="0003100C">
              <w:rPr>
                <w:noProof/>
                <w:webHidden/>
              </w:rPr>
              <w:instrText xml:space="preserve"> PAGEREF _Toc321404737 \h </w:instrText>
            </w:r>
            <w:r w:rsidR="0003100C">
              <w:rPr>
                <w:noProof/>
                <w:webHidden/>
              </w:rPr>
            </w:r>
            <w:r w:rsidR="0003100C">
              <w:rPr>
                <w:noProof/>
                <w:webHidden/>
              </w:rPr>
              <w:fldChar w:fldCharType="separate"/>
            </w:r>
            <w:r w:rsidR="00712592">
              <w:rPr>
                <w:noProof/>
                <w:webHidden/>
              </w:rPr>
              <w:t>8</w:t>
            </w:r>
            <w:r w:rsidR="0003100C">
              <w:rPr>
                <w:noProof/>
                <w:webHidden/>
              </w:rPr>
              <w:fldChar w:fldCharType="end"/>
            </w:r>
          </w:hyperlink>
        </w:p>
        <w:p w:rsidR="0003100C" w:rsidRDefault="0003100C">
          <w:r>
            <w:rPr>
              <w:b/>
              <w:bCs/>
            </w:rPr>
            <w:fldChar w:fldCharType="end"/>
          </w:r>
        </w:p>
      </w:sdtContent>
    </w:sdt>
    <w:p w:rsidR="001A4046" w:rsidRDefault="001A4046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DC109E" w:rsidRDefault="00DC109E"/>
    <w:p w:rsidR="00EB0760" w:rsidRDefault="00EB0760" w:rsidP="00EB0760">
      <w:pPr>
        <w:pStyle w:val="Titre1"/>
      </w:pPr>
      <w:bookmarkStart w:id="0" w:name="_Toc321404729"/>
      <w:r>
        <w:lastRenderedPageBreak/>
        <w:t>Rapport Technique</w:t>
      </w:r>
      <w:bookmarkEnd w:id="0"/>
    </w:p>
    <w:p w:rsidR="00EB0760" w:rsidRDefault="00EB0760" w:rsidP="00EB0760">
      <w:pPr>
        <w:pStyle w:val="Titre2"/>
      </w:pPr>
      <w:bookmarkStart w:id="1" w:name="_Toc321404730"/>
      <w:r>
        <w:t>Structure de la base de données</w:t>
      </w:r>
      <w:bookmarkEnd w:id="1"/>
    </w:p>
    <w:p w:rsidR="00EB0760" w:rsidRPr="00E57C81" w:rsidRDefault="00EB0760" w:rsidP="00EB0760">
      <w:pPr>
        <w:rPr>
          <w:b/>
        </w:rPr>
      </w:pPr>
      <w:r w:rsidRPr="00E57C81">
        <w:rPr>
          <w:b/>
        </w:rPr>
        <w:t>MCD</w:t>
      </w:r>
      <w:r w:rsidR="00C34BB1">
        <w:rPr>
          <w:b/>
        </w:rPr>
        <w:t> :</w:t>
      </w:r>
      <w:r>
        <w:rPr>
          <w:noProof/>
          <w:lang w:eastAsia="fr-FR"/>
        </w:rPr>
        <w:drawing>
          <wp:inline distT="0" distB="0" distL="0" distR="0">
            <wp:extent cx="6400800" cy="6115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EB0760" w:rsidRDefault="00EB0760" w:rsidP="00EB0760">
      <w:pPr>
        <w:rPr>
          <w:b/>
        </w:rPr>
      </w:pPr>
      <w:r w:rsidRPr="00E57C81">
        <w:rPr>
          <w:b/>
        </w:rPr>
        <w:t>MLD :</w:t>
      </w:r>
    </w:p>
    <w:p w:rsidR="00EB0760" w:rsidRDefault="00EB0760" w:rsidP="00EB0760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53100" cy="5676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C34BB1" w:rsidRDefault="00C34BB1" w:rsidP="00EB0760">
      <w:pPr>
        <w:rPr>
          <w:b/>
        </w:rPr>
      </w:pPr>
    </w:p>
    <w:p w:rsidR="00EB0760" w:rsidRDefault="00EB0760" w:rsidP="00EB0760">
      <w:pPr>
        <w:rPr>
          <w:b/>
        </w:rPr>
      </w:pPr>
      <w:proofErr w:type="spellStart"/>
      <w:r>
        <w:rPr>
          <w:b/>
        </w:rPr>
        <w:t>Usecase</w:t>
      </w:r>
      <w:proofErr w:type="spellEnd"/>
      <w:r>
        <w:rPr>
          <w:b/>
        </w:rPr>
        <w:t> :</w:t>
      </w:r>
    </w:p>
    <w:p w:rsidR="00EB0760" w:rsidRDefault="00EB0760" w:rsidP="00EB0760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2625" cy="4752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60" w:rsidRDefault="00EB0760" w:rsidP="00EB0760">
      <w:pPr>
        <w:rPr>
          <w:b/>
        </w:rPr>
      </w:pPr>
      <w:r>
        <w:rPr>
          <w:b/>
        </w:rPr>
        <w:t xml:space="preserve">La description des </w:t>
      </w:r>
      <w:proofErr w:type="spellStart"/>
      <w:r>
        <w:rPr>
          <w:b/>
        </w:rPr>
        <w:t>usecase</w:t>
      </w:r>
      <w:proofErr w:type="spellEnd"/>
      <w:r>
        <w:rPr>
          <w:b/>
        </w:rPr>
        <w:t xml:space="preserve"> se trouvent dans deux autres documents</w:t>
      </w:r>
      <w:r w:rsidR="00BC30F0">
        <w:rPr>
          <w:b/>
        </w:rPr>
        <w:t xml:space="preserve"> (fourni dans le projet)</w:t>
      </w:r>
      <w:r>
        <w:rPr>
          <w:b/>
        </w:rPr>
        <w:t> :</w:t>
      </w:r>
    </w:p>
    <w:p w:rsidR="00C34BB1" w:rsidRDefault="00EB0760" w:rsidP="00C34BB1">
      <w:pPr>
        <w:pStyle w:val="Titre3"/>
      </w:pPr>
      <w:r>
        <w:t xml:space="preserve">Use case de la partie </w:t>
      </w:r>
      <w:hyperlink r:id="rId13" w:history="1">
        <w:proofErr w:type="spellStart"/>
        <w:r w:rsidRPr="00C34BB1">
          <w:rPr>
            <w:rStyle w:val="Lienhypertexte"/>
          </w:rPr>
          <w:t>Admin</w:t>
        </w:r>
        <w:proofErr w:type="spellEnd"/>
      </w:hyperlink>
    </w:p>
    <w:p w:rsidR="00C34BB1" w:rsidRDefault="00C34BB1" w:rsidP="00C34BB1">
      <w:pPr>
        <w:pStyle w:val="Titre3"/>
      </w:pPr>
      <w:r>
        <w:t xml:space="preserve">Use case de la partie </w:t>
      </w:r>
      <w:hyperlink r:id="rId14" w:history="1">
        <w:r w:rsidRPr="00C34BB1">
          <w:rPr>
            <w:rStyle w:val="Lienhypertexte"/>
          </w:rPr>
          <w:t>User</w:t>
        </w:r>
      </w:hyperlink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C34BB1" w:rsidRDefault="00C34BB1" w:rsidP="00C34BB1">
      <w:pPr>
        <w:pStyle w:val="Titre3"/>
        <w:numPr>
          <w:ilvl w:val="0"/>
          <w:numId w:val="0"/>
        </w:numPr>
        <w:ind w:left="720" w:hanging="360"/>
      </w:pPr>
    </w:p>
    <w:p w:rsidR="001A4046" w:rsidRDefault="00DC109E" w:rsidP="00DC109E">
      <w:pPr>
        <w:pStyle w:val="Titre1"/>
      </w:pPr>
      <w:bookmarkStart w:id="2" w:name="_Toc321404731"/>
      <w:r>
        <w:t>Structure du CMS</w:t>
      </w:r>
      <w:bookmarkEnd w:id="2"/>
    </w:p>
    <w:p w:rsidR="001A4046" w:rsidRDefault="001A4046">
      <w:pPr>
        <w:pStyle w:val="Paragraphedeliste"/>
        <w:numPr>
          <w:ilvl w:val="0"/>
          <w:numId w:val="3"/>
        </w:numPr>
      </w:pPr>
      <w:proofErr w:type="spellStart"/>
      <w:r>
        <w:t>Viewer</w:t>
      </w:r>
      <w:proofErr w:type="spellEnd"/>
    </w:p>
    <w:p w:rsidR="001A4046" w:rsidRDefault="001A4046">
      <w:pPr>
        <w:pStyle w:val="Paragraphedeliste"/>
        <w:numPr>
          <w:ilvl w:val="1"/>
          <w:numId w:val="3"/>
        </w:numPr>
      </w:pPr>
      <w:r>
        <w:t>Articles (Page fixe et page dynamique)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Commentaire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Lien vers partage « </w:t>
      </w:r>
      <w:r w:rsidR="00DC109E">
        <w:t>FB,</w:t>
      </w:r>
      <w:r>
        <w:t xml:space="preserve"> Twitter, G+ »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utilisateur</w:t>
      </w:r>
    </w:p>
    <w:p w:rsidR="001A4046" w:rsidRDefault="001A4046">
      <w:pPr>
        <w:pStyle w:val="Paragraphedeliste"/>
        <w:numPr>
          <w:ilvl w:val="0"/>
          <w:numId w:val="3"/>
        </w:numPr>
      </w:pPr>
      <w:proofErr w:type="spellStart"/>
      <w:r>
        <w:t>CoreAdmin</w:t>
      </w:r>
      <w:proofErr w:type="spellEnd"/>
    </w:p>
    <w:p w:rsidR="001A4046" w:rsidRDefault="001A4046">
      <w:pPr>
        <w:pStyle w:val="Paragraphedeliste"/>
        <w:numPr>
          <w:ilvl w:val="1"/>
          <w:numId w:val="3"/>
        </w:numPr>
      </w:pPr>
      <w:r>
        <w:t>Gestion des articles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comptes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commentaires</w:t>
      </w:r>
    </w:p>
    <w:p w:rsidR="001A4046" w:rsidRDefault="001A4046">
      <w:pPr>
        <w:pStyle w:val="Paragraphedeliste"/>
        <w:numPr>
          <w:ilvl w:val="1"/>
          <w:numId w:val="3"/>
        </w:numPr>
      </w:pPr>
      <w:r>
        <w:t>Gestion des options</w:t>
      </w:r>
    </w:p>
    <w:p w:rsidR="00DC109E" w:rsidRDefault="001A4046">
      <w:r>
        <w:t>La gestion des t</w:t>
      </w:r>
      <w:r w:rsidR="00DC109E">
        <w:t xml:space="preserve">hèmes se compose de fichiers de style, qui se trouve </w:t>
      </w:r>
      <w:r>
        <w:t>dans</w:t>
      </w:r>
      <w:r w:rsidR="00DC109E">
        <w:t xml:space="preserve"> un dossier portant le nom du thème</w:t>
      </w:r>
      <w:r>
        <w:t xml:space="preserve">. </w:t>
      </w:r>
      <w:r w:rsidR="00DC109E">
        <w:t>L’administrateur</w:t>
      </w:r>
      <w:r>
        <w:t xml:space="preserve"> p</w:t>
      </w:r>
      <w:r w:rsidR="00DC109E">
        <w:t>ourra installer et appliquer le thème qu’il veut</w:t>
      </w:r>
      <w:r>
        <w:t>.</w:t>
      </w:r>
    </w:p>
    <w:p w:rsidR="001A4046" w:rsidRDefault="001A4046">
      <w:r>
        <w:t>Le CMS est installé par un script dès le premier lancement.</w:t>
      </w:r>
    </w:p>
    <w:p w:rsidR="001A4046" w:rsidRPr="00DC109E" w:rsidRDefault="00DC109E" w:rsidP="00DC109E">
      <w:pPr>
        <w:pStyle w:val="Titre2"/>
      </w:pPr>
      <w:bookmarkStart w:id="3" w:name="_Toc321404732"/>
      <w:r>
        <w:t>Particularité du design CBA</w:t>
      </w:r>
      <w:bookmarkEnd w:id="3"/>
    </w:p>
    <w:p w:rsidR="001A4046" w:rsidRDefault="00DC109E">
      <w:r>
        <w:t xml:space="preserve">Pour présenter notre groupe, nous voulions un design qui fasse professionnel, qui soit sobre et ergonomique. Une maquette a alors été produite sur </w:t>
      </w:r>
      <w:proofErr w:type="spellStart"/>
      <w:r>
        <w:t>photoshop</w:t>
      </w:r>
      <w:proofErr w:type="spellEnd"/>
      <w:r>
        <w:t xml:space="preserve"> pour voir quel design nous allions réaliser.</w:t>
      </w:r>
    </w:p>
    <w:p w:rsidR="00DC109E" w:rsidRDefault="00364832" w:rsidP="00C34BB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476500" cy="3371850"/>
            <wp:effectExtent l="0" t="0" r="0" b="0"/>
            <wp:docPr id="7" name="Image 7" descr="proto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toV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0C" w:rsidRDefault="0003100C" w:rsidP="0003100C">
      <w:pPr>
        <w:pStyle w:val="Titre2"/>
      </w:pPr>
      <w:bookmarkStart w:id="4" w:name="_Toc321404733"/>
      <w:r>
        <w:t>Structure des fichiers du CMS</w:t>
      </w:r>
      <w:bookmarkEnd w:id="4"/>
      <w:r>
        <w:t xml:space="preserve"> </w:t>
      </w:r>
    </w:p>
    <w:p w:rsidR="0003100C" w:rsidRDefault="0003100C" w:rsidP="0003100C">
      <w:r>
        <w:t>(Aucun fichier ne doit contenir de majuscules, accents, ou autre caractère spéciaux.)</w:t>
      </w:r>
    </w:p>
    <w:p w:rsidR="0003100C" w:rsidRPr="00E4138C" w:rsidRDefault="0003100C" w:rsidP="0003100C">
      <w:pPr>
        <w:rPr>
          <w:b/>
        </w:rPr>
      </w:pPr>
      <w:r w:rsidRPr="00E4138C">
        <w:rPr>
          <w:b/>
        </w:rPr>
        <w:t xml:space="preserve">Partie </w:t>
      </w:r>
      <w:proofErr w:type="spellStart"/>
      <w:r w:rsidRPr="00E4138C">
        <w:rPr>
          <w:b/>
        </w:rPr>
        <w:t>Viewer</w:t>
      </w:r>
      <w:proofErr w:type="spellEnd"/>
      <w:r w:rsidRPr="00E4138C">
        <w:rPr>
          <w:b/>
        </w:rPr>
        <w:t xml:space="preserve"> (le site) :</w:t>
      </w:r>
    </w:p>
    <w:p w:rsidR="0003100C" w:rsidRDefault="0003100C" w:rsidP="0003100C">
      <w:r>
        <w:t xml:space="preserve">Le fichier </w:t>
      </w:r>
      <w:proofErr w:type="spellStart"/>
      <w:r>
        <w:t>index.php</w:t>
      </w:r>
      <w:proofErr w:type="spellEnd"/>
      <w:r>
        <w:t xml:space="preserve"> contient des </w:t>
      </w:r>
      <w:proofErr w:type="spellStart"/>
      <w:r>
        <w:t>includes</w:t>
      </w:r>
      <w:proofErr w:type="spellEnd"/>
      <w:r>
        <w:t xml:space="preserve"> sur les différentes parties du site. </w:t>
      </w:r>
    </w:p>
    <w:p w:rsidR="0003100C" w:rsidRDefault="0003100C" w:rsidP="0003100C">
      <w:r>
        <w:t>La structure est inspirée du MVC (modèle, vue, contrôleur).</w:t>
      </w:r>
    </w:p>
    <w:p w:rsidR="0003100C" w:rsidRDefault="0003100C" w:rsidP="0003100C">
      <w:r>
        <w:t xml:space="preserve">Dans la partie modèle, on a tous les fichiers qui font le lien avec la base de données (par exemple, fonctions de requête dans </w:t>
      </w:r>
      <w:proofErr w:type="spellStart"/>
      <w:r>
        <w:t>sql.php</w:t>
      </w:r>
      <w:proofErr w:type="spellEnd"/>
      <w:r>
        <w:t xml:space="preserve">, le </w:t>
      </w:r>
      <w:proofErr w:type="spellStart"/>
      <w:r>
        <w:t>connect.php</w:t>
      </w:r>
      <w:proofErr w:type="spellEnd"/>
      <w:r>
        <w:t>). Dans la partie vue, on a toutes les structures HTML et tout ce qui permet de visualiser des données (</w:t>
      </w:r>
      <w:proofErr w:type="spellStart"/>
      <w:r>
        <w:t>footer.php</w:t>
      </w:r>
      <w:proofErr w:type="spellEnd"/>
      <w:r>
        <w:t xml:space="preserve">, </w:t>
      </w:r>
      <w:proofErr w:type="spellStart"/>
      <w:r>
        <w:t>header.php</w:t>
      </w:r>
      <w:proofErr w:type="spellEnd"/>
      <w:r>
        <w:t xml:space="preserve">, </w:t>
      </w:r>
      <w:proofErr w:type="spellStart"/>
      <w:r>
        <w:t>layout.php</w:t>
      </w:r>
      <w:proofErr w:type="spellEnd"/>
      <w:r>
        <w:t>). Enfin, la partie contrôleur contient toutes les fonctions PHP nécessaire au fonctionnement du site, comme la vérification de mot de passe, le traitement et l’affichage des requêtes SQL (</w:t>
      </w:r>
      <w:proofErr w:type="spellStart"/>
      <w:r>
        <w:t>article.php</w:t>
      </w:r>
      <w:proofErr w:type="spellEnd"/>
      <w:r>
        <w:t xml:space="preserve">, </w:t>
      </w:r>
      <w:proofErr w:type="spellStart"/>
      <w:r>
        <w:t>view_comment.php</w:t>
      </w:r>
      <w:proofErr w:type="spellEnd"/>
      <w:r>
        <w:t>).</w:t>
      </w:r>
    </w:p>
    <w:p w:rsidR="0003100C" w:rsidRPr="00E4138C" w:rsidRDefault="0003100C" w:rsidP="0003100C">
      <w:pPr>
        <w:rPr>
          <w:b/>
        </w:rPr>
      </w:pPr>
      <w:r w:rsidRPr="00E4138C">
        <w:rPr>
          <w:b/>
        </w:rPr>
        <w:t>Partie Administrateur :</w:t>
      </w:r>
    </w:p>
    <w:p w:rsidR="0003100C" w:rsidRDefault="0003100C" w:rsidP="0003100C">
      <w:r>
        <w:t xml:space="preserve">Le fichier </w:t>
      </w:r>
      <w:proofErr w:type="spellStart"/>
      <w:r>
        <w:t>stul_admin.php</w:t>
      </w:r>
      <w:proofErr w:type="spellEnd"/>
      <w:r>
        <w:t xml:space="preserve"> propose un menu de connexion à l’utilisateur. Si l’utilisateur réussit à s’identifier en </w:t>
      </w:r>
      <w:proofErr w:type="spellStart"/>
      <w:r>
        <w:t>temps</w:t>
      </w:r>
      <w:proofErr w:type="spellEnd"/>
      <w:r>
        <w:t xml:space="preserve"> qu’administrateur, il est redirigé vers </w:t>
      </w:r>
      <w:proofErr w:type="spellStart"/>
      <w:r>
        <w:t>include</w:t>
      </w:r>
      <w:proofErr w:type="spellEnd"/>
      <w:r>
        <w:t>/</w:t>
      </w:r>
      <w:proofErr w:type="spellStart"/>
      <w:r>
        <w:t>admin</w:t>
      </w:r>
      <w:proofErr w:type="spellEnd"/>
      <w:r>
        <w:t>/</w:t>
      </w:r>
      <w:proofErr w:type="spellStart"/>
      <w:r>
        <w:t>viewer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Selon l’option qu’il choisit, l’index fait l’inclusion de différents autres fichiers (</w:t>
      </w:r>
      <w:proofErr w:type="spellStart"/>
      <w:r>
        <w:t>add_article.php</w:t>
      </w:r>
      <w:proofErr w:type="spellEnd"/>
      <w:r>
        <w:t xml:space="preserve">, </w:t>
      </w:r>
      <w:proofErr w:type="spellStart"/>
      <w:r>
        <w:t>add_compte.php</w:t>
      </w:r>
      <w:proofErr w:type="spellEnd"/>
      <w:r>
        <w:t xml:space="preserve">, </w:t>
      </w:r>
      <w:proofErr w:type="spellStart"/>
      <w:r>
        <w:t>etc</w:t>
      </w:r>
      <w:proofErr w:type="spellEnd"/>
      <w:r>
        <w:t>). Un dossier /</w:t>
      </w:r>
      <w:proofErr w:type="spellStart"/>
      <w:r>
        <w:t>js</w:t>
      </w:r>
      <w:proofErr w:type="spellEnd"/>
      <w:r>
        <w:t xml:space="preserve"> contient les différents scripts </w:t>
      </w:r>
      <w:proofErr w:type="spellStart"/>
      <w:r>
        <w:t>javascript</w:t>
      </w:r>
      <w:proofErr w:type="spellEnd"/>
      <w:r>
        <w:t>/</w:t>
      </w:r>
      <w:proofErr w:type="spellStart"/>
      <w:r>
        <w:t>jquery</w:t>
      </w:r>
      <w:proofErr w:type="spellEnd"/>
      <w:r>
        <w:t xml:space="preserve">. Dans </w:t>
      </w:r>
      <w:proofErr w:type="spellStart"/>
      <w:r>
        <w:t>include</w:t>
      </w:r>
      <w:proofErr w:type="spellEnd"/>
      <w:r>
        <w:t>/</w:t>
      </w:r>
      <w:proofErr w:type="spellStart"/>
      <w:r>
        <w:t>admin</w:t>
      </w:r>
      <w:proofErr w:type="spellEnd"/>
      <w:r>
        <w:t xml:space="preserve"> le fichier </w:t>
      </w:r>
      <w:proofErr w:type="spellStart"/>
      <w:r>
        <w:t>stul_action.php</w:t>
      </w:r>
      <w:proofErr w:type="spellEnd"/>
      <w:r>
        <w:t xml:space="preserve"> sert à traiter les actions des formulaires de cette partie.</w:t>
      </w:r>
    </w:p>
    <w:p w:rsidR="0003100C" w:rsidRDefault="0003100C" w:rsidP="0003100C">
      <w:r>
        <w:t xml:space="preserve">Une partie d’installation du CMS a été mise en place. Le fichier </w:t>
      </w:r>
      <w:proofErr w:type="spellStart"/>
      <w:r>
        <w:t>install.php</w:t>
      </w:r>
      <w:proofErr w:type="spellEnd"/>
      <w:r>
        <w:t xml:space="preserve"> permet de mettre </w:t>
      </w:r>
      <w:proofErr w:type="gramStart"/>
      <w:r>
        <w:t>un</w:t>
      </w:r>
      <w:proofErr w:type="gramEnd"/>
      <w:r>
        <w:t xml:space="preserve"> place le </w:t>
      </w:r>
      <w:proofErr w:type="spellStart"/>
      <w:r>
        <w:t>stul_config.php</w:t>
      </w:r>
      <w:proofErr w:type="spellEnd"/>
      <w:r>
        <w:t xml:space="preserve"> (à partir d’un </w:t>
      </w:r>
      <w:proofErr w:type="spellStart"/>
      <w:r>
        <w:t>stul_config_init.php</w:t>
      </w:r>
      <w:proofErr w:type="spellEnd"/>
      <w:r>
        <w:t xml:space="preserve"> qui est vide au début). </w:t>
      </w:r>
      <w:proofErr w:type="spellStart"/>
      <w:r>
        <w:t>Stul_config.php</w:t>
      </w:r>
      <w:proofErr w:type="spellEnd"/>
      <w:r>
        <w:t xml:space="preserve"> est un fichier contenant les données de connexion de la base de données et tous les liens relatif et absolu des fichiers du site. Tous les fichiers </w:t>
      </w:r>
      <w:proofErr w:type="gramStart"/>
      <w:r>
        <w:t>lié</w:t>
      </w:r>
      <w:proofErr w:type="gramEnd"/>
      <w:r>
        <w:t xml:space="preserve"> à l’installation (</w:t>
      </w:r>
      <w:proofErr w:type="spellStart"/>
      <w:r>
        <w:t>install.php</w:t>
      </w:r>
      <w:proofErr w:type="spellEnd"/>
      <w:r>
        <w:t xml:space="preserve">, ainsi que le contenu du dossier </w:t>
      </w:r>
      <w:proofErr w:type="spellStart"/>
      <w:r>
        <w:t>install</w:t>
      </w:r>
      <w:proofErr w:type="spellEnd"/>
      <w:r>
        <w:t>) sont effacés automatiquement à la fin de l’installation.</w:t>
      </w:r>
    </w:p>
    <w:p w:rsidR="0003100C" w:rsidRDefault="0003100C" w:rsidP="0003100C">
      <w:pPr>
        <w:rPr>
          <w:b/>
        </w:rPr>
      </w:pPr>
      <w:r w:rsidRPr="00E4138C">
        <w:rPr>
          <w:b/>
        </w:rPr>
        <w:lastRenderedPageBreak/>
        <w:t xml:space="preserve"> Liés aux deux parties :</w:t>
      </w:r>
    </w:p>
    <w:p w:rsidR="0003100C" w:rsidRDefault="0003100C" w:rsidP="0003100C">
      <w:r w:rsidRPr="00E4138C">
        <w:t>Un dossier</w:t>
      </w:r>
      <w:r>
        <w:t xml:space="preserve"> </w:t>
      </w:r>
      <w:proofErr w:type="spellStart"/>
      <w:r>
        <w:t>css</w:t>
      </w:r>
      <w:proofErr w:type="spellEnd"/>
      <w:r>
        <w:t xml:space="preserve"> contient tous les styles, un dossier </w:t>
      </w:r>
      <w:proofErr w:type="spellStart"/>
      <w:r>
        <w:t>js</w:t>
      </w:r>
      <w:proofErr w:type="spellEnd"/>
      <w:r>
        <w:t xml:space="preserve"> contient tous les scripts et un dossier images contient toutes les images. Dans le dossier </w:t>
      </w:r>
      <w:proofErr w:type="spellStart"/>
      <w:r>
        <w:t>bdd</w:t>
      </w:r>
      <w:proofErr w:type="spellEnd"/>
      <w:r>
        <w:t xml:space="preserve"> on peut trouver un script pour créer la base de données.</w:t>
      </w:r>
    </w:p>
    <w:p w:rsidR="0003100C" w:rsidRDefault="0003100C" w:rsidP="0003100C"/>
    <w:p w:rsidR="0003100C" w:rsidRDefault="0003100C" w:rsidP="0003100C">
      <w:pPr>
        <w:pStyle w:val="Titre2"/>
      </w:pPr>
      <w:bookmarkStart w:id="5" w:name="_Toc321404734"/>
      <w:r>
        <w:t>Bibliothèques :</w:t>
      </w:r>
      <w:bookmarkEnd w:id="5"/>
    </w:p>
    <w:p w:rsidR="0003100C" w:rsidRDefault="0003100C" w:rsidP="0003100C">
      <w:r>
        <w:t xml:space="preserve">On a utilisé la bibliothèque </w:t>
      </w:r>
      <w:proofErr w:type="spellStart"/>
      <w:r>
        <w:t>jQuery</w:t>
      </w:r>
      <w:proofErr w:type="spellEnd"/>
      <w:r>
        <w:t xml:space="preserve"> pour le </w:t>
      </w:r>
      <w:proofErr w:type="spellStart"/>
      <w:r>
        <w:t>javascript</w:t>
      </w:r>
      <w:proofErr w:type="spellEnd"/>
      <w:r>
        <w:t xml:space="preserve">, car c’est une bibliothèque puissante, efficace, et qui demande un code plus court (leur slogan est « the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, do more,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 »), rapide à apprendre et qui nous a permis de mettre en place plusieurs modules utiles et pratiques, comme </w:t>
      </w:r>
      <w:proofErr w:type="spellStart"/>
      <w:r>
        <w:t>mailcheck</w:t>
      </w:r>
      <w:proofErr w:type="spellEnd"/>
      <w:r>
        <w:t xml:space="preserve"> (vérifie s’il n’y a pas d’erreur dans le nom de domaine de l’adresse e-mail). </w:t>
      </w:r>
    </w:p>
    <w:p w:rsidR="0003100C" w:rsidRDefault="003847E0" w:rsidP="0003100C">
      <w:hyperlink r:id="rId16" w:history="1">
        <w:r w:rsidR="0003100C" w:rsidRPr="005901AB">
          <w:rPr>
            <w:rStyle w:val="Lienhypertexte"/>
          </w:rPr>
          <w:t>http://jquery.com/</w:t>
        </w:r>
      </w:hyperlink>
    </w:p>
    <w:p w:rsidR="0003100C" w:rsidRPr="00E4138C" w:rsidRDefault="0003100C" w:rsidP="0003100C"/>
    <w:p w:rsidR="0003100C" w:rsidRDefault="0003100C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8037F3" w:rsidRDefault="008037F3" w:rsidP="0003100C"/>
    <w:p w:rsidR="00DC109E" w:rsidRDefault="00DC109E" w:rsidP="0003100C">
      <w:pPr>
        <w:rPr>
          <w:strike/>
          <w:color w:val="FF0000"/>
          <w:sz w:val="28"/>
        </w:rPr>
      </w:pPr>
    </w:p>
    <w:p w:rsidR="00DC109E" w:rsidRPr="0003100C" w:rsidRDefault="006329E9" w:rsidP="0003100C">
      <w:pPr>
        <w:pStyle w:val="Titre1"/>
      </w:pPr>
      <w:bookmarkStart w:id="6" w:name="_Toc321404735"/>
      <w:r>
        <w:lastRenderedPageBreak/>
        <w:t>Rapport de gestion</w:t>
      </w:r>
      <w:bookmarkEnd w:id="6"/>
    </w:p>
    <w:p w:rsidR="006329E9" w:rsidRDefault="006329E9" w:rsidP="006329E9">
      <w:pPr>
        <w:pStyle w:val="Titre2"/>
      </w:pPr>
      <w:bookmarkStart w:id="7" w:name="_Toc321404736"/>
      <w:r>
        <w:t>Planning</w:t>
      </w:r>
      <w:bookmarkEnd w:id="7"/>
    </w:p>
    <w:p w:rsidR="006329E9" w:rsidRDefault="0003100C" w:rsidP="006329E9">
      <w:r>
        <w:rPr>
          <w:noProof/>
          <w:lang w:eastAsia="fr-FR"/>
        </w:rPr>
        <w:drawing>
          <wp:inline distT="0" distB="0" distL="0" distR="0" wp14:anchorId="23C26B13" wp14:editId="749272A5">
            <wp:extent cx="6614556" cy="143107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550" cy="14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79" w:rsidRDefault="00230C79" w:rsidP="00230C79">
      <w:pPr>
        <w:pStyle w:val="Titre2"/>
      </w:pPr>
      <w:bookmarkStart w:id="8" w:name="_Toc321404737"/>
      <w:r>
        <w:t>Répartition des tâches</w:t>
      </w:r>
      <w:bookmarkEnd w:id="8"/>
    </w:p>
    <w:tbl>
      <w:tblPr>
        <w:tblW w:w="92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740"/>
        <w:gridCol w:w="1209"/>
        <w:gridCol w:w="2680"/>
      </w:tblGrid>
      <w:tr w:rsidR="00230C79" w:rsidRPr="00230C79" w:rsidTr="00230C79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  <w:t>Personne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b/>
                <w:bCs/>
                <w:color w:val="000000"/>
                <w:lang w:eastAsia="fr-FR"/>
              </w:rPr>
              <w:t>Taches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Modélisation de la base de données et Use Case</w:t>
            </w:r>
          </w:p>
        </w:tc>
        <w:tc>
          <w:tcPr>
            <w:tcW w:w="3880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Tous ensembles pour partir sur de bonnes bases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3880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Programmation de type Back Office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Script d'installation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Thomas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Gestion commentaire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Nathanaël: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 intégration MVC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Mathieu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DA271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gestion  </w:t>
            </w:r>
            <w:proofErr w:type="spellStart"/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admin</w:t>
            </w:r>
            <w:bookmarkStart w:id="9" w:name="_GoBack"/>
            <w:bookmarkEnd w:id="9"/>
            <w:proofErr w:type="spellEnd"/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Natacha :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Sécurité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Programmation de type Front Office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 xml:space="preserve">Design principal 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Mathieu: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Graphisme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Thomas :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proofErr w:type="spellStart"/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Javascript</w:t>
            </w:r>
            <w:proofErr w:type="spellEnd"/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Rédaction administrative (plaquette + rapport)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Arthur :</w:t>
            </w:r>
          </w:p>
        </w:tc>
        <w:tc>
          <w:tcPr>
            <w:tcW w:w="268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jc w:val="center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Rédaction rapport</w:t>
            </w:r>
          </w:p>
        </w:tc>
      </w:tr>
      <w:tr w:rsidR="00230C79" w:rsidRPr="00230C79" w:rsidTr="00230C79">
        <w:trPr>
          <w:trHeight w:val="300"/>
        </w:trPr>
        <w:tc>
          <w:tcPr>
            <w:tcW w:w="53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  <w:r w:rsidRPr="00230C79">
              <w:rPr>
                <w:rFonts w:ascii="Roboto" w:eastAsia="Times New Roman" w:hAnsi="Roboto"/>
                <w:color w:val="000000"/>
                <w:lang w:eastAsia="fr-FR"/>
              </w:rPr>
              <w:t>Natacha :</w:t>
            </w:r>
          </w:p>
        </w:tc>
        <w:tc>
          <w:tcPr>
            <w:tcW w:w="268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0C79" w:rsidRPr="00230C79" w:rsidRDefault="00230C79" w:rsidP="00230C79">
            <w:pPr>
              <w:suppressAutoHyphens w:val="0"/>
              <w:spacing w:after="0" w:line="240" w:lineRule="auto"/>
              <w:rPr>
                <w:rFonts w:ascii="Roboto" w:eastAsia="Times New Roman" w:hAnsi="Roboto"/>
                <w:color w:val="000000"/>
                <w:lang w:eastAsia="fr-FR"/>
              </w:rPr>
            </w:pPr>
          </w:p>
        </w:tc>
      </w:tr>
    </w:tbl>
    <w:p w:rsidR="00230C79" w:rsidRDefault="00230C79" w:rsidP="006329E9"/>
    <w:p w:rsidR="00712592" w:rsidRDefault="00712592" w:rsidP="00712592">
      <w:pPr>
        <w:pStyle w:val="Titre1"/>
      </w:pPr>
      <w:r>
        <w:t>Retour utilisateur</w:t>
      </w:r>
    </w:p>
    <w:p w:rsidR="00712592" w:rsidRDefault="00712592" w:rsidP="00712592">
      <w:r>
        <w:t>« </w:t>
      </w:r>
      <w:proofErr w:type="spellStart"/>
      <w:r>
        <w:t>Stul</w:t>
      </w:r>
      <w:proofErr w:type="spellEnd"/>
      <w:r>
        <w:t xml:space="preserve"> m’as permis de créer un site web facilement pour gérer mon parc automobile. C’est l’un des CMS les plus fantastiques que j’ai pu voir. J’en suis pleinement satisfait » </w:t>
      </w:r>
      <w:r w:rsidRPr="00712592">
        <w:rPr>
          <w:i/>
        </w:rPr>
        <w:t>Ludovic B.</w:t>
      </w:r>
    </w:p>
    <w:p w:rsidR="00712592" w:rsidRPr="00712592" w:rsidRDefault="00712592" w:rsidP="00712592">
      <w:pPr>
        <w:rPr>
          <w:i/>
        </w:rPr>
      </w:pPr>
      <w:r>
        <w:t xml:space="preserve">« Avec </w:t>
      </w:r>
      <w:proofErr w:type="spellStart"/>
      <w:r>
        <w:t>Stul</w:t>
      </w:r>
      <w:proofErr w:type="spellEnd"/>
      <w:r>
        <w:t xml:space="preserve">, j’ai pu facilement créer un site web pour montrer ma collection de timbre. Grace à </w:t>
      </w:r>
      <w:proofErr w:type="spellStart"/>
      <w:r>
        <w:t>Stul</w:t>
      </w:r>
      <w:proofErr w:type="spellEnd"/>
      <w:r>
        <w:t xml:space="preserve">, ma visibilité sur le </w:t>
      </w:r>
      <w:proofErr w:type="spellStart"/>
      <w:r>
        <w:t>ouaib</w:t>
      </w:r>
      <w:proofErr w:type="spellEnd"/>
      <w:r>
        <w:t xml:space="preserve"> </w:t>
      </w:r>
      <w:proofErr w:type="spellStart"/>
      <w:r>
        <w:t>à</w:t>
      </w:r>
      <w:proofErr w:type="spellEnd"/>
      <w:r>
        <w:t xml:space="preserve"> été grandement démultiplié ! » </w:t>
      </w:r>
      <w:r>
        <w:rPr>
          <w:i/>
        </w:rPr>
        <w:t>Benoit D.</w:t>
      </w:r>
    </w:p>
    <w:sectPr w:rsidR="00712592" w:rsidRPr="00712592" w:rsidSect="0003100C">
      <w:headerReference w:type="default" r:id="rId18"/>
      <w:footerReference w:type="default" r:id="rId19"/>
      <w:pgSz w:w="11906" w:h="16838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47E0" w:rsidRDefault="003847E0" w:rsidP="0003100C">
      <w:pPr>
        <w:spacing w:after="0" w:line="240" w:lineRule="auto"/>
      </w:pPr>
      <w:r>
        <w:separator/>
      </w:r>
    </w:p>
  </w:endnote>
  <w:endnote w:type="continuationSeparator" w:id="0">
    <w:p w:rsidR="003847E0" w:rsidRDefault="003847E0" w:rsidP="0003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03100C">
      <w:tc>
        <w:tcPr>
          <w:tcW w:w="918" w:type="dxa"/>
        </w:tcPr>
        <w:p w:rsidR="0003100C" w:rsidRDefault="0003100C">
          <w:pPr>
            <w:pStyle w:val="Pieddepage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DA2719" w:rsidRPr="00DA271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8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03100C" w:rsidRDefault="0003100C">
          <w:pPr>
            <w:pStyle w:val="Pieddepage"/>
          </w:pPr>
        </w:p>
      </w:tc>
    </w:tr>
  </w:tbl>
  <w:p w:rsidR="0003100C" w:rsidRDefault="0003100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47E0" w:rsidRDefault="003847E0" w:rsidP="0003100C">
      <w:pPr>
        <w:spacing w:after="0" w:line="240" w:lineRule="auto"/>
      </w:pPr>
      <w:r>
        <w:separator/>
      </w:r>
    </w:p>
  </w:footnote>
  <w:footnote w:type="continuationSeparator" w:id="0">
    <w:p w:rsidR="003847E0" w:rsidRDefault="003847E0" w:rsidP="00031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Roboto" w:eastAsiaTheme="majorEastAsia" w:hAnsi="Roboto" w:cstheme="majorBidi"/>
        <w:sz w:val="40"/>
        <w:szCs w:val="32"/>
      </w:rPr>
      <w:alias w:val="Titre"/>
      <w:id w:val="77738743"/>
      <w:placeholder>
        <w:docPart w:val="7E33F57596054197B24CB84216773F2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3100C" w:rsidRPr="0003100C" w:rsidRDefault="0003100C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="Roboto" w:eastAsiaTheme="majorEastAsia" w:hAnsi="Roboto" w:cstheme="majorBidi"/>
            <w:sz w:val="40"/>
            <w:szCs w:val="32"/>
          </w:rPr>
        </w:pPr>
        <w:r w:rsidRPr="0003100C">
          <w:rPr>
            <w:rFonts w:ascii="Roboto" w:eastAsiaTheme="majorEastAsia" w:hAnsi="Roboto" w:cstheme="majorBidi"/>
            <w:sz w:val="40"/>
            <w:szCs w:val="32"/>
          </w:rPr>
          <w:t xml:space="preserve">CBA - </w:t>
        </w:r>
        <w:proofErr w:type="spellStart"/>
        <w:r w:rsidRPr="0003100C">
          <w:rPr>
            <w:rFonts w:ascii="Roboto" w:eastAsiaTheme="majorEastAsia" w:hAnsi="Roboto" w:cstheme="majorBidi"/>
            <w:sz w:val="40"/>
            <w:szCs w:val="32"/>
          </w:rPr>
          <w:t>Stul</w:t>
        </w:r>
        <w:proofErr w:type="spellEnd"/>
      </w:p>
    </w:sdtContent>
  </w:sdt>
  <w:p w:rsidR="0003100C" w:rsidRDefault="0003100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itre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itre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43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/>
      </w:rPr>
    </w:lvl>
  </w:abstractNum>
  <w:abstractNum w:abstractNumId="3">
    <w:nsid w:val="3BF97816"/>
    <w:multiLevelType w:val="hybridMultilevel"/>
    <w:tmpl w:val="6D98F5A8"/>
    <w:lvl w:ilvl="0" w:tplc="02D85CDC">
      <w:start w:val="1"/>
      <w:numFmt w:val="bullet"/>
      <w:pStyle w:val="Titre3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19A"/>
    <w:rsid w:val="0003100C"/>
    <w:rsid w:val="001A4046"/>
    <w:rsid w:val="00230C79"/>
    <w:rsid w:val="00364832"/>
    <w:rsid w:val="003847E0"/>
    <w:rsid w:val="0049754A"/>
    <w:rsid w:val="005A119A"/>
    <w:rsid w:val="006329E9"/>
    <w:rsid w:val="00712592"/>
    <w:rsid w:val="008037F3"/>
    <w:rsid w:val="0083200C"/>
    <w:rsid w:val="00BC30F0"/>
    <w:rsid w:val="00C34BB1"/>
    <w:rsid w:val="00DA2719"/>
    <w:rsid w:val="00DC109E"/>
    <w:rsid w:val="00E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Titre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ascii="Wingdings" w:eastAsia="Calibri" w:hAnsi="Wingdings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  <w:rPr>
      <w:rFonts w:ascii="Wingdings" w:eastAsia="Calibri" w:hAnsi="Wingdings" w:cs="Times New Roma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2z3">
    <w:name w:val="WW8Num2z3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Policepardfaut1">
    <w:name w:val="Police par défaut1"/>
  </w:style>
  <w:style w:type="character" w:customStyle="1" w:styleId="Titre1Car">
    <w:name w:val="Titre 1 C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itre2Car">
    <w:name w:val="Titre 2 C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itreCar">
    <w:name w:val="Titre Car"/>
    <w:uiPriority w:val="10"/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re">
    <w:name w:val="Title"/>
    <w:basedOn w:val="Normal"/>
    <w:next w:val="Normal"/>
    <w:uiPriority w:val="10"/>
    <w:qFormat/>
    <w:pPr>
      <w:pBdr>
        <w:bottom w:val="single" w:sz="8" w:space="4" w:color="000000"/>
      </w:pBdr>
      <w:spacing w:after="300" w:line="240" w:lineRule="auto"/>
    </w:pPr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styleId="Sous-titre">
    <w:name w:val="Subtitle"/>
    <w:basedOn w:val="Titre10"/>
    <w:next w:val="Corpsdetexte"/>
    <w:link w:val="Sous-titreCar"/>
    <w:uiPriority w:val="11"/>
    <w:qFormat/>
    <w:pPr>
      <w:jc w:val="center"/>
    </w:pPr>
    <w:rPr>
      <w:i/>
      <w:iCs/>
    </w:rPr>
  </w:style>
  <w:style w:type="paragraph" w:styleId="Paragraphedeliste">
    <w:name w:val="List Paragraph"/>
    <w:basedOn w:val="Normal"/>
    <w:qFormat/>
    <w:pPr>
      <w:ind w:left="720"/>
    </w:pPr>
  </w:style>
  <w:style w:type="paragraph" w:customStyle="1" w:styleId="B2E092F9785A484FA3FE7227E5CD88F4">
    <w:name w:val="B2E092F9785A484FA3FE7227E5CD88F4"/>
    <w:rsid w:val="005A119A"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Sous-titreCar">
    <w:name w:val="Sous-titre Car"/>
    <w:link w:val="Sous-titre"/>
    <w:uiPriority w:val="11"/>
    <w:rsid w:val="005A119A"/>
    <w:rPr>
      <w:rFonts w:ascii="Arial" w:eastAsia="Microsoft YaHei" w:hAnsi="Arial" w:cs="Mangal"/>
      <w:i/>
      <w:iCs/>
      <w:sz w:val="28"/>
      <w:szCs w:val="28"/>
      <w:lang w:eastAsia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1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5A119A"/>
    <w:rPr>
      <w:rFonts w:ascii="Tahoma" w:eastAsia="Calibri" w:hAnsi="Tahoma" w:cs="Tahoma"/>
      <w:sz w:val="16"/>
      <w:szCs w:val="16"/>
      <w:lang w:eastAsia="ar-SA"/>
    </w:rPr>
  </w:style>
  <w:style w:type="paragraph" w:customStyle="1" w:styleId="Titre3">
    <w:name w:val="Titre3"/>
    <w:basedOn w:val="Normal"/>
    <w:rsid w:val="00EB0760"/>
    <w:pPr>
      <w:numPr>
        <w:numId w:val="4"/>
      </w:numPr>
    </w:pPr>
  </w:style>
  <w:style w:type="character" w:styleId="Lienhypertexte">
    <w:name w:val="Hyperlink"/>
    <w:basedOn w:val="Policepardfaut"/>
    <w:uiPriority w:val="99"/>
    <w:unhideWhenUsed/>
    <w:rsid w:val="00C34BB1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3100C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10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100C"/>
    <w:pPr>
      <w:tabs>
        <w:tab w:val="right" w:leader="dot" w:pos="9062"/>
      </w:tabs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ar-SA"/>
    </w:rPr>
  </w:style>
  <w:style w:type="paragraph" w:styleId="Titre1">
    <w:name w:val="heading 1"/>
    <w:basedOn w:val="Normal"/>
    <w:next w:val="Normal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itre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rPr>
      <w:rFonts w:ascii="Wingdings" w:eastAsia="Calibri" w:hAnsi="Wingdings" w:cs="Times New Roman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1z3">
    <w:name w:val="WW8Num1z3"/>
    <w:rPr>
      <w:rFonts w:ascii="Symbol" w:hAnsi="Symbol"/>
    </w:rPr>
  </w:style>
  <w:style w:type="character" w:customStyle="1" w:styleId="WW8Num2z0">
    <w:name w:val="WW8Num2z0"/>
    <w:rPr>
      <w:rFonts w:ascii="Wingdings" w:eastAsia="Calibri" w:hAnsi="Wingdings" w:cs="Times New Roman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2z3">
    <w:name w:val="WW8Num2z3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Policepardfaut1">
    <w:name w:val="Police par défaut1"/>
  </w:style>
  <w:style w:type="character" w:customStyle="1" w:styleId="Titre1Car">
    <w:name w:val="Titre 1 C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itre2Car">
    <w:name w:val="Titre 2 C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itreCar">
    <w:name w:val="Titre Car"/>
    <w:uiPriority w:val="10"/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Titre">
    <w:name w:val="Title"/>
    <w:basedOn w:val="Normal"/>
    <w:next w:val="Normal"/>
    <w:uiPriority w:val="10"/>
    <w:qFormat/>
    <w:pPr>
      <w:pBdr>
        <w:bottom w:val="single" w:sz="8" w:space="4" w:color="000000"/>
      </w:pBdr>
      <w:spacing w:after="300" w:line="240" w:lineRule="auto"/>
    </w:pPr>
    <w:rPr>
      <w:rFonts w:ascii="Cambria" w:eastAsia="Times New Roman" w:hAnsi="Cambria" w:cs="Times New Roman"/>
      <w:color w:val="17365D"/>
      <w:spacing w:val="5"/>
      <w:kern w:val="1"/>
      <w:sz w:val="52"/>
      <w:szCs w:val="52"/>
    </w:rPr>
  </w:style>
  <w:style w:type="paragraph" w:styleId="Sous-titre">
    <w:name w:val="Subtitle"/>
    <w:basedOn w:val="Titre10"/>
    <w:next w:val="Corpsdetexte"/>
    <w:link w:val="Sous-titreCar"/>
    <w:uiPriority w:val="11"/>
    <w:qFormat/>
    <w:pPr>
      <w:jc w:val="center"/>
    </w:pPr>
    <w:rPr>
      <w:i/>
      <w:iCs/>
    </w:rPr>
  </w:style>
  <w:style w:type="paragraph" w:styleId="Paragraphedeliste">
    <w:name w:val="List Paragraph"/>
    <w:basedOn w:val="Normal"/>
    <w:qFormat/>
    <w:pPr>
      <w:ind w:left="720"/>
    </w:pPr>
  </w:style>
  <w:style w:type="paragraph" w:customStyle="1" w:styleId="B2E092F9785A484FA3FE7227E5CD88F4">
    <w:name w:val="B2E092F9785A484FA3FE7227E5CD88F4"/>
    <w:rsid w:val="005A119A"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Sous-titreCar">
    <w:name w:val="Sous-titre Car"/>
    <w:link w:val="Sous-titre"/>
    <w:uiPriority w:val="11"/>
    <w:rsid w:val="005A119A"/>
    <w:rPr>
      <w:rFonts w:ascii="Arial" w:eastAsia="Microsoft YaHei" w:hAnsi="Arial" w:cs="Mangal"/>
      <w:i/>
      <w:iCs/>
      <w:sz w:val="28"/>
      <w:szCs w:val="28"/>
      <w:lang w:eastAsia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A1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5A119A"/>
    <w:rPr>
      <w:rFonts w:ascii="Tahoma" w:eastAsia="Calibri" w:hAnsi="Tahoma" w:cs="Tahoma"/>
      <w:sz w:val="16"/>
      <w:szCs w:val="16"/>
      <w:lang w:eastAsia="ar-SA"/>
    </w:rPr>
  </w:style>
  <w:style w:type="paragraph" w:customStyle="1" w:styleId="Titre3">
    <w:name w:val="Titre3"/>
    <w:basedOn w:val="Normal"/>
    <w:rsid w:val="00EB0760"/>
    <w:pPr>
      <w:numPr>
        <w:numId w:val="4"/>
      </w:numPr>
    </w:pPr>
  </w:style>
  <w:style w:type="character" w:styleId="Lienhypertexte">
    <w:name w:val="Hyperlink"/>
    <w:basedOn w:val="Policepardfaut"/>
    <w:uiPriority w:val="99"/>
    <w:unhideWhenUsed/>
    <w:rsid w:val="00C34BB1"/>
    <w:rPr>
      <w:color w:val="0000FF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3100C"/>
    <w:pPr>
      <w:numPr>
        <w:numId w:val="0"/>
      </w:numPr>
      <w:suppressAutoHyphens w:val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100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100C"/>
    <w:pPr>
      <w:tabs>
        <w:tab w:val="right" w:leader="dot" w:pos="9062"/>
      </w:tabs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31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00C"/>
    <w:rPr>
      <w:rFonts w:ascii="Calibri" w:eastAsia="Calibri" w:hAnsi="Calibri" w:cs="Calibri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9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STUL_USECASE_partie_admin.doc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hyperlink" Target="http://jquery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STUL_USECASE_partie_site.doc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543"/>
    <w:rsid w:val="000A6920"/>
    <w:rsid w:val="00216062"/>
    <w:rsid w:val="003673E1"/>
    <w:rsid w:val="0083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E33F57596054197B24CB84216773F24">
    <w:name w:val="7E33F57596054197B24CB84216773F24"/>
    <w:rsid w:val="0083654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E33F57596054197B24CB84216773F24">
    <w:name w:val="7E33F57596054197B24CB84216773F24"/>
    <w:rsid w:val="00836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32DF1-DE3E-4033-A497-9031B2C76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815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CBA - Stul</vt:lpstr>
    </vt:vector>
  </TitlesOfParts>
  <Company/>
  <LinksUpToDate>false</LinksUpToDate>
  <CharactersWithSpaces>5290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CBA - Stul</dc:title>
  <dc:creator>MatHack</dc:creator>
  <cp:lastModifiedBy>Arthur</cp:lastModifiedBy>
  <cp:revision>13</cp:revision>
  <cp:lastPrinted>2012-04-05T14:03:00Z</cp:lastPrinted>
  <dcterms:created xsi:type="dcterms:W3CDTF">2012-04-05T13:43:00Z</dcterms:created>
  <dcterms:modified xsi:type="dcterms:W3CDTF">2012-04-05T14:10:00Z</dcterms:modified>
</cp:coreProperties>
</file>