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7C" w:rsidRPr="008D7DBB" w:rsidRDefault="005E727C">
      <w:pPr>
        <w:rPr>
          <w:rFonts w:asciiTheme="majorHAnsi" w:hAnsiTheme="majorHAnsi" w:cstheme="majorHAnsi"/>
          <w:b/>
          <w:color w:val="FF0000"/>
          <w:lang w:val="en-US"/>
        </w:rPr>
      </w:pPr>
      <w:r w:rsidRPr="008D7DBB">
        <w:rPr>
          <w:rFonts w:asciiTheme="majorHAnsi" w:hAnsiTheme="majorHAnsi" w:cstheme="majorHAnsi"/>
          <w:b/>
          <w:color w:val="FF0000"/>
          <w:lang w:val="en-US"/>
        </w:rPr>
        <w:t>Void</w:t>
      </w:r>
      <w:r w:rsidRPr="008D7DBB">
        <w:rPr>
          <w:rFonts w:asciiTheme="majorHAnsi" w:hAnsiTheme="majorHAnsi" w:cstheme="majorHAnsi"/>
          <w:color w:val="FF0000"/>
          <w:lang w:val="en-US"/>
        </w:rPr>
        <w:t>.</w:t>
      </w:r>
    </w:p>
    <w:p w:rsidR="0073241C" w:rsidRPr="008D7DBB" w:rsidRDefault="0073241C" w:rsidP="005E727C">
      <w:pPr>
        <w:rPr>
          <w:rFonts w:asciiTheme="majorHAnsi" w:hAnsiTheme="majorHAnsi" w:cstheme="majorHAnsi"/>
          <w:color w:val="171717"/>
          <w:shd w:val="clear" w:color="auto" w:fill="FFFFFF"/>
          <w:lang w:val="en-US"/>
        </w:rPr>
      </w:pPr>
      <w:r w:rsidRPr="008D7DBB">
        <w:rPr>
          <w:rFonts w:asciiTheme="majorHAnsi" w:hAnsiTheme="majorHAnsi" w:cstheme="majorHAnsi"/>
          <w:color w:val="171717"/>
          <w:shd w:val="clear" w:color="auto" w:fill="FFFFFF"/>
          <w:lang w:val="en-US"/>
        </w:rPr>
        <w:t>You use </w:t>
      </w:r>
      <w:r w:rsidRPr="008D7DBB">
        <w:rPr>
          <w:rStyle w:val="HTMLCode"/>
          <w:rFonts w:asciiTheme="majorHAnsi" w:eastAsiaTheme="minorEastAsia" w:hAnsiTheme="majorHAnsi" w:cstheme="majorHAnsi"/>
          <w:color w:val="171717"/>
          <w:lang w:val="en-US"/>
        </w:rPr>
        <w:t>void</w:t>
      </w:r>
      <w:r w:rsidRPr="008D7DBB">
        <w:rPr>
          <w:rFonts w:asciiTheme="majorHAnsi" w:hAnsiTheme="majorHAnsi" w:cstheme="majorHAnsi"/>
          <w:color w:val="171717"/>
          <w:shd w:val="clear" w:color="auto" w:fill="FFFFFF"/>
          <w:lang w:val="en-US"/>
        </w:rPr>
        <w:t> as the return type of a </w:t>
      </w:r>
      <w:hyperlink r:id="rId6" w:history="1">
        <w:r w:rsidRPr="008D7DBB">
          <w:rPr>
            <w:rStyle w:val="Hyperlink"/>
            <w:rFonts w:asciiTheme="majorHAnsi" w:hAnsiTheme="majorHAnsi" w:cstheme="majorHAnsi"/>
            <w:shd w:val="clear" w:color="auto" w:fill="FFFFFF"/>
            <w:lang w:val="en-US"/>
          </w:rPr>
          <w:t>method</w:t>
        </w:r>
      </w:hyperlink>
      <w:r w:rsidRPr="008D7DBB">
        <w:rPr>
          <w:rFonts w:asciiTheme="majorHAnsi" w:hAnsiTheme="majorHAnsi" w:cstheme="majorHAnsi"/>
          <w:color w:val="171717"/>
          <w:shd w:val="clear" w:color="auto" w:fill="FFFFFF"/>
          <w:lang w:val="en-US"/>
        </w:rPr>
        <w:t> (or a </w:t>
      </w:r>
      <w:hyperlink r:id="rId7" w:history="1">
        <w:r w:rsidRPr="008D7DBB">
          <w:rPr>
            <w:rStyle w:val="Hyperlink"/>
            <w:rFonts w:asciiTheme="majorHAnsi" w:hAnsiTheme="majorHAnsi" w:cstheme="majorHAnsi"/>
            <w:shd w:val="clear" w:color="auto" w:fill="FFFFFF"/>
            <w:lang w:val="en-US"/>
          </w:rPr>
          <w:t>local function</w:t>
        </w:r>
      </w:hyperlink>
      <w:r w:rsidRPr="008D7DBB">
        <w:rPr>
          <w:rFonts w:asciiTheme="majorHAnsi" w:hAnsiTheme="majorHAnsi" w:cstheme="majorHAnsi"/>
          <w:color w:val="171717"/>
          <w:shd w:val="clear" w:color="auto" w:fill="FFFFFF"/>
          <w:lang w:val="en-US"/>
        </w:rPr>
        <w:t xml:space="preserve">) to specify that the method doesn't return a value. </w:t>
      </w:r>
    </w:p>
    <w:p w:rsidR="005E727C" w:rsidRPr="008D7DBB" w:rsidRDefault="0073241C" w:rsidP="005E727C">
      <w:pPr>
        <w:rPr>
          <w:rFonts w:asciiTheme="majorHAnsi" w:hAnsiTheme="majorHAnsi" w:cstheme="majorHAnsi"/>
          <w:lang w:val="en-US"/>
        </w:rPr>
      </w:pPr>
      <w:hyperlink r:id="rId8" w:history="1">
        <w:r w:rsidRPr="008D7DBB">
          <w:rPr>
            <w:rStyle w:val="Hyperlink"/>
            <w:rFonts w:asciiTheme="majorHAnsi" w:hAnsiTheme="majorHAnsi" w:cstheme="majorHAnsi"/>
            <w:lang w:val="en-US"/>
          </w:rPr>
          <w:t>https://docs.microsoft.com/fr-fr/dotnet/csharp/methods</w:t>
        </w:r>
      </w:hyperlink>
    </w:p>
    <w:p w:rsidR="0073241C" w:rsidRPr="008D7DBB" w:rsidRDefault="0073241C" w:rsidP="005E727C">
      <w:pPr>
        <w:rPr>
          <w:rFonts w:asciiTheme="majorHAnsi" w:hAnsiTheme="majorHAnsi" w:cstheme="majorHAnsi"/>
        </w:rPr>
      </w:pPr>
      <w:r w:rsidRPr="008D7DBB">
        <w:rPr>
          <w:rFonts w:asciiTheme="majorHAnsi" w:hAnsiTheme="majorHAnsi" w:cstheme="majorHAnsi"/>
        </w:rPr>
        <w:t xml:space="preserve">Sous la section de </w:t>
      </w:r>
      <w:r w:rsidRPr="008D7DBB">
        <w:rPr>
          <w:rFonts w:asciiTheme="majorHAnsi" w:hAnsiTheme="majorHAnsi" w:cstheme="majorHAnsi"/>
          <w:b/>
        </w:rPr>
        <w:t>Signatures de méthode</w:t>
      </w:r>
    </w:p>
    <w:p w:rsidR="0073241C" w:rsidRPr="008D7DBB" w:rsidRDefault="005F7FA6" w:rsidP="005E727C">
      <w:pPr>
        <w:rPr>
          <w:rFonts w:asciiTheme="majorHAnsi" w:hAnsiTheme="majorHAnsi" w:cstheme="majorHAnsi"/>
        </w:rPr>
      </w:pPr>
      <w:hyperlink r:id="rId9" w:history="1">
        <w:r w:rsidR="0073241C" w:rsidRPr="008D7DBB">
          <w:rPr>
            <w:rStyle w:val="Hyperlink"/>
            <w:rFonts w:asciiTheme="majorHAnsi" w:hAnsiTheme="majorHAnsi" w:cstheme="majorHAnsi"/>
          </w:rPr>
          <w:t>https://docs.microsoft.com/fr-fr/dotnet/csharp/programming-guide/classes-and-structs/methods</w:t>
        </w:r>
      </w:hyperlink>
    </w:p>
    <w:p w:rsidR="0073241C" w:rsidRPr="008D7DBB" w:rsidRDefault="0073241C" w:rsidP="005E727C">
      <w:pPr>
        <w:rPr>
          <w:rFonts w:asciiTheme="majorHAnsi" w:hAnsiTheme="majorHAnsi" w:cstheme="majorHAnsi"/>
          <w:b/>
        </w:rPr>
      </w:pPr>
      <w:r w:rsidRPr="008D7DBB">
        <w:rPr>
          <w:rFonts w:asciiTheme="majorHAnsi" w:hAnsiTheme="majorHAnsi" w:cstheme="majorHAnsi"/>
        </w:rPr>
        <w:t xml:space="preserve">Sous la section de </w:t>
      </w:r>
      <w:r w:rsidRPr="008D7DBB">
        <w:rPr>
          <w:rFonts w:asciiTheme="majorHAnsi" w:hAnsiTheme="majorHAnsi" w:cstheme="majorHAnsi"/>
          <w:b/>
        </w:rPr>
        <w:t>Valeurs retournées</w:t>
      </w:r>
    </w:p>
    <w:p w:rsidR="00A92390" w:rsidRPr="008D7DBB" w:rsidRDefault="00A92390" w:rsidP="005E727C">
      <w:pPr>
        <w:rPr>
          <w:rFonts w:asciiTheme="majorHAnsi" w:hAnsiTheme="majorHAnsi" w:cstheme="majorHAnsi"/>
          <w:b/>
          <w:color w:val="FF0000"/>
        </w:rPr>
      </w:pPr>
    </w:p>
    <w:p w:rsidR="0073241C" w:rsidRPr="008D7DBB" w:rsidRDefault="0073241C" w:rsidP="005E727C">
      <w:pPr>
        <w:rPr>
          <w:rFonts w:asciiTheme="majorHAnsi" w:hAnsiTheme="majorHAnsi" w:cstheme="majorHAnsi"/>
          <w:b/>
          <w:color w:val="FF0000"/>
        </w:rPr>
      </w:pPr>
      <w:proofErr w:type="spellStart"/>
      <w:proofErr w:type="gramStart"/>
      <w:r w:rsidRPr="008D7DBB">
        <w:rPr>
          <w:rFonts w:asciiTheme="majorHAnsi" w:hAnsiTheme="majorHAnsi" w:cstheme="majorHAnsi"/>
          <w:b/>
          <w:color w:val="FF0000"/>
        </w:rPr>
        <w:t>transform.localScale</w:t>
      </w:r>
      <w:proofErr w:type="spellEnd"/>
      <w:proofErr w:type="gramEnd"/>
    </w:p>
    <w:p w:rsidR="0073241C" w:rsidRPr="008D7DBB" w:rsidRDefault="0073241C" w:rsidP="005E727C">
      <w:pPr>
        <w:rPr>
          <w:rFonts w:asciiTheme="majorHAnsi" w:hAnsiTheme="majorHAnsi" w:cstheme="majorHAnsi"/>
          <w:color w:val="000000" w:themeColor="text1"/>
        </w:rPr>
      </w:pPr>
      <w:proofErr w:type="spellStart"/>
      <w:proofErr w:type="gramStart"/>
      <w:r w:rsidRPr="008D7DBB">
        <w:rPr>
          <w:rFonts w:asciiTheme="majorHAnsi" w:hAnsiTheme="majorHAnsi" w:cstheme="majorHAnsi"/>
          <w:color w:val="000000" w:themeColor="text1"/>
        </w:rPr>
        <w:t>localScale</w:t>
      </w:r>
      <w:proofErr w:type="spellEnd"/>
      <w:proofErr w:type="gramEnd"/>
      <w:r w:rsidRPr="008D7DBB">
        <w:rPr>
          <w:rFonts w:asciiTheme="majorHAnsi" w:hAnsiTheme="majorHAnsi" w:cstheme="majorHAnsi"/>
          <w:color w:val="000000" w:themeColor="text1"/>
        </w:rPr>
        <w:t xml:space="preserve"> est seul </w:t>
      </w:r>
      <w:r w:rsidR="00A92390" w:rsidRPr="008D7DBB">
        <w:rPr>
          <w:rFonts w:asciiTheme="majorHAnsi" w:hAnsiTheme="majorHAnsi" w:cstheme="majorHAnsi"/>
          <w:color w:val="000000" w:themeColor="text1"/>
        </w:rPr>
        <w:t>param</w:t>
      </w:r>
      <w:r w:rsidR="00AE6AC5" w:rsidRPr="008D7DBB">
        <w:rPr>
          <w:rFonts w:asciiTheme="majorHAnsi" w:hAnsiTheme="majorHAnsi" w:cstheme="majorHAnsi"/>
          <w:color w:val="000000" w:themeColor="text1"/>
        </w:rPr>
        <w:t>è</w:t>
      </w:r>
      <w:r w:rsidR="00A92390" w:rsidRPr="008D7DBB">
        <w:rPr>
          <w:rFonts w:asciiTheme="majorHAnsi" w:hAnsiTheme="majorHAnsi" w:cstheme="majorHAnsi"/>
          <w:color w:val="000000" w:themeColor="text1"/>
        </w:rPr>
        <w:t>tre exist</w:t>
      </w:r>
      <w:r w:rsidR="00AE6AC5" w:rsidRPr="008D7DBB">
        <w:rPr>
          <w:rFonts w:asciiTheme="majorHAnsi" w:hAnsiTheme="majorHAnsi" w:cstheme="majorHAnsi"/>
          <w:color w:val="000000" w:themeColor="text1"/>
        </w:rPr>
        <w:t>e</w:t>
      </w:r>
      <w:r w:rsidR="00A92390" w:rsidRPr="008D7DBB">
        <w:rPr>
          <w:rFonts w:asciiTheme="majorHAnsi" w:hAnsiTheme="majorHAnsi" w:cstheme="majorHAnsi"/>
          <w:color w:val="000000" w:themeColor="text1"/>
        </w:rPr>
        <w:t xml:space="preserve"> nous permet de modifier verctor3 dans le compo</w:t>
      </w:r>
      <w:r w:rsidR="00AE6AC5" w:rsidRPr="008D7DBB">
        <w:rPr>
          <w:rFonts w:asciiTheme="majorHAnsi" w:hAnsiTheme="majorHAnsi" w:cstheme="majorHAnsi"/>
          <w:color w:val="000000" w:themeColor="text1"/>
        </w:rPr>
        <w:t>s</w:t>
      </w:r>
      <w:r w:rsidR="00A92390" w:rsidRPr="008D7DBB">
        <w:rPr>
          <w:rFonts w:asciiTheme="majorHAnsi" w:hAnsiTheme="majorHAnsi" w:cstheme="majorHAnsi"/>
          <w:color w:val="000000" w:themeColor="text1"/>
        </w:rPr>
        <w:t>ent de transform</w:t>
      </w:r>
      <w:r w:rsidR="00AE6AC5" w:rsidRPr="008D7DBB">
        <w:rPr>
          <w:rFonts w:asciiTheme="majorHAnsi" w:hAnsiTheme="majorHAnsi" w:cstheme="majorHAnsi"/>
          <w:color w:val="000000" w:themeColor="text1"/>
        </w:rPr>
        <w:t>é</w:t>
      </w:r>
      <w:r w:rsidR="00A92390" w:rsidRPr="008D7DBB">
        <w:rPr>
          <w:rFonts w:asciiTheme="majorHAnsi" w:hAnsiTheme="majorHAnsi" w:cstheme="majorHAnsi"/>
          <w:color w:val="000000" w:themeColor="text1"/>
        </w:rPr>
        <w:t xml:space="preserve"> sur un </w:t>
      </w:r>
      <w:proofErr w:type="spellStart"/>
      <w:r w:rsidR="00A92390" w:rsidRPr="008D7DBB">
        <w:rPr>
          <w:rFonts w:asciiTheme="majorHAnsi" w:hAnsiTheme="majorHAnsi" w:cstheme="majorHAnsi"/>
          <w:i/>
          <w:color w:val="000000" w:themeColor="text1"/>
        </w:rPr>
        <w:t>GameObject</w:t>
      </w:r>
      <w:proofErr w:type="spellEnd"/>
      <w:r w:rsidR="00A92390" w:rsidRPr="008D7DBB">
        <w:rPr>
          <w:rFonts w:asciiTheme="majorHAnsi" w:hAnsiTheme="majorHAnsi" w:cstheme="majorHAnsi"/>
          <w:i/>
          <w:color w:val="000000" w:themeColor="text1"/>
        </w:rPr>
        <w:t>.</w:t>
      </w:r>
    </w:p>
    <w:p w:rsidR="00A92390" w:rsidRPr="008D7DBB" w:rsidRDefault="00A92390" w:rsidP="005E727C">
      <w:pPr>
        <w:rPr>
          <w:rFonts w:asciiTheme="majorHAnsi" w:hAnsiTheme="majorHAnsi" w:cstheme="majorHAnsi"/>
          <w:color w:val="000000" w:themeColor="text1"/>
        </w:rPr>
      </w:pPr>
      <w:r w:rsidRPr="008D7DBB">
        <w:rPr>
          <w:rFonts w:asciiTheme="majorHAnsi" w:hAnsiTheme="majorHAnsi" w:cstheme="majorHAnsi"/>
          <w:color w:val="000000" w:themeColor="text1"/>
        </w:rPr>
        <w:t>Il y a d’autre</w:t>
      </w:r>
      <w:r w:rsidR="00AE6AC5" w:rsidRPr="008D7DBB">
        <w:rPr>
          <w:rFonts w:asciiTheme="majorHAnsi" w:hAnsiTheme="majorHAnsi" w:cstheme="majorHAnsi"/>
          <w:color w:val="000000" w:themeColor="text1"/>
        </w:rPr>
        <w:t>s</w:t>
      </w:r>
      <w:r w:rsidRPr="008D7DBB">
        <w:rPr>
          <w:rFonts w:asciiTheme="majorHAnsi" w:hAnsiTheme="majorHAnsi" w:cstheme="majorHAnsi"/>
          <w:color w:val="000000" w:themeColor="text1"/>
        </w:rPr>
        <w:t xml:space="preserve"> </w:t>
      </w:r>
      <w:proofErr w:type="spellStart"/>
      <w:r w:rsidRPr="008D7DBB">
        <w:rPr>
          <w:rFonts w:asciiTheme="majorHAnsi" w:hAnsiTheme="majorHAnsi" w:cstheme="majorHAnsi"/>
          <w:color w:val="000000" w:themeColor="text1"/>
        </w:rPr>
        <w:t>lossyScale</w:t>
      </w:r>
      <w:proofErr w:type="spellEnd"/>
      <w:r w:rsidRPr="008D7DBB">
        <w:rPr>
          <w:rFonts w:asciiTheme="majorHAnsi" w:hAnsiTheme="majorHAnsi" w:cstheme="majorHAnsi"/>
          <w:color w:val="000000" w:themeColor="text1"/>
        </w:rPr>
        <w:t xml:space="preserve"> pour lire le </w:t>
      </w:r>
      <w:r w:rsidRPr="008D7DBB">
        <w:rPr>
          <w:rFonts w:asciiTheme="majorHAnsi" w:hAnsiTheme="majorHAnsi" w:cstheme="majorHAnsi"/>
          <w:i/>
          <w:color w:val="000000" w:themeColor="text1"/>
        </w:rPr>
        <w:t xml:space="preserve">global </w:t>
      </w:r>
      <w:proofErr w:type="spellStart"/>
      <w:r w:rsidRPr="008D7DBB">
        <w:rPr>
          <w:rFonts w:asciiTheme="majorHAnsi" w:hAnsiTheme="majorHAnsi" w:cstheme="majorHAnsi"/>
          <w:i/>
          <w:color w:val="000000" w:themeColor="text1"/>
        </w:rPr>
        <w:t>scale</w:t>
      </w:r>
      <w:proofErr w:type="spellEnd"/>
      <w:r w:rsidRPr="008D7DBB">
        <w:rPr>
          <w:rFonts w:asciiTheme="majorHAnsi" w:hAnsiTheme="majorHAnsi" w:cstheme="majorHAnsi"/>
          <w:i/>
          <w:color w:val="000000" w:themeColor="text1"/>
        </w:rPr>
        <w:t xml:space="preserve"> </w:t>
      </w:r>
      <w:r w:rsidRPr="008D7DBB">
        <w:rPr>
          <w:rFonts w:asciiTheme="majorHAnsi" w:hAnsiTheme="majorHAnsi" w:cstheme="majorHAnsi"/>
          <w:color w:val="000000" w:themeColor="text1"/>
        </w:rPr>
        <w:t>d’</w:t>
      </w:r>
      <w:r w:rsidR="00AE6AC5" w:rsidRPr="008D7DBB">
        <w:rPr>
          <w:rFonts w:asciiTheme="majorHAnsi" w:hAnsiTheme="majorHAnsi" w:cstheme="majorHAnsi"/>
          <w:color w:val="000000" w:themeColor="text1"/>
        </w:rPr>
        <w:t>Object</w:t>
      </w:r>
      <w:r w:rsidRPr="008D7DBB">
        <w:rPr>
          <w:rFonts w:asciiTheme="majorHAnsi" w:hAnsiTheme="majorHAnsi" w:cstheme="majorHAnsi"/>
          <w:color w:val="000000" w:themeColor="text1"/>
        </w:rPr>
        <w:t>, mais il ne permet pas à modifier ces valeurs.</w:t>
      </w:r>
    </w:p>
    <w:p w:rsidR="00A92390" w:rsidRPr="008D7DBB" w:rsidRDefault="00A92390" w:rsidP="005E727C">
      <w:pPr>
        <w:rPr>
          <w:rFonts w:asciiTheme="majorHAnsi" w:hAnsiTheme="majorHAnsi" w:cstheme="majorHAnsi"/>
          <w:color w:val="000000" w:themeColor="text1"/>
        </w:rPr>
      </w:pPr>
      <w:r w:rsidRPr="008D7DBB">
        <w:rPr>
          <w:rFonts w:asciiTheme="majorHAnsi" w:hAnsiTheme="majorHAnsi" w:cstheme="majorHAnsi"/>
          <w:color w:val="000000" w:themeColor="text1"/>
        </w:rPr>
        <w:t xml:space="preserve">Il n’a pas de </w:t>
      </w:r>
      <w:proofErr w:type="spellStart"/>
      <w:r w:rsidRPr="008D7DBB">
        <w:rPr>
          <w:rFonts w:asciiTheme="majorHAnsi" w:hAnsiTheme="majorHAnsi" w:cstheme="majorHAnsi"/>
          <w:color w:val="000000" w:themeColor="text1"/>
        </w:rPr>
        <w:t>Scale</w:t>
      </w:r>
      <w:proofErr w:type="spellEnd"/>
      <w:r w:rsidRPr="008D7DBB">
        <w:rPr>
          <w:rFonts w:asciiTheme="majorHAnsi" w:hAnsiTheme="majorHAnsi" w:cstheme="majorHAnsi"/>
          <w:color w:val="000000" w:themeColor="text1"/>
        </w:rPr>
        <w:t xml:space="preserve"> ou </w:t>
      </w:r>
      <w:proofErr w:type="spellStart"/>
      <w:r w:rsidRPr="008D7DBB">
        <w:rPr>
          <w:rFonts w:asciiTheme="majorHAnsi" w:hAnsiTheme="majorHAnsi" w:cstheme="majorHAnsi"/>
          <w:color w:val="000000" w:themeColor="text1"/>
        </w:rPr>
        <w:t>mainScale</w:t>
      </w:r>
      <w:proofErr w:type="spellEnd"/>
      <w:r w:rsidRPr="008D7DBB">
        <w:rPr>
          <w:rFonts w:asciiTheme="majorHAnsi" w:hAnsiTheme="majorHAnsi" w:cstheme="majorHAnsi"/>
          <w:color w:val="000000" w:themeColor="text1"/>
        </w:rPr>
        <w:t xml:space="preserve"> pour modifier Vector3 de Component </w:t>
      </w:r>
      <w:proofErr w:type="spellStart"/>
      <w:r w:rsidRPr="008D7DBB">
        <w:rPr>
          <w:rFonts w:asciiTheme="majorHAnsi" w:hAnsiTheme="majorHAnsi" w:cstheme="majorHAnsi"/>
          <w:color w:val="000000" w:themeColor="text1"/>
        </w:rPr>
        <w:t>Transform</w:t>
      </w:r>
      <w:proofErr w:type="spellEnd"/>
      <w:r w:rsidRPr="008D7DBB">
        <w:rPr>
          <w:rFonts w:asciiTheme="majorHAnsi" w:hAnsiTheme="majorHAnsi" w:cstheme="majorHAnsi"/>
          <w:color w:val="000000" w:themeColor="text1"/>
        </w:rPr>
        <w:t xml:space="preserve">. </w:t>
      </w:r>
    </w:p>
    <w:p w:rsidR="0073241C" w:rsidRPr="008D7DBB" w:rsidRDefault="0073241C" w:rsidP="005E727C">
      <w:pPr>
        <w:rPr>
          <w:rFonts w:asciiTheme="majorHAnsi" w:hAnsiTheme="majorHAnsi" w:cstheme="majorHAnsi"/>
          <w:color w:val="FF0000"/>
        </w:rPr>
      </w:pPr>
      <w:hyperlink r:id="rId10" w:history="1">
        <w:r w:rsidRPr="008D7DBB">
          <w:rPr>
            <w:rStyle w:val="Hyperlink"/>
            <w:rFonts w:asciiTheme="majorHAnsi" w:hAnsiTheme="majorHAnsi" w:cstheme="majorHAnsi"/>
          </w:rPr>
          <w:t>https://docs.unity3d.com/ScriptReference/Transform.html</w:t>
        </w:r>
      </w:hyperlink>
    </w:p>
    <w:p w:rsidR="00A92390" w:rsidRPr="008D7DBB" w:rsidRDefault="00A92390" w:rsidP="005E727C">
      <w:pPr>
        <w:rPr>
          <w:rFonts w:asciiTheme="majorHAnsi" w:hAnsiTheme="majorHAnsi" w:cstheme="majorHAnsi"/>
          <w:color w:val="FF0000"/>
        </w:rPr>
      </w:pPr>
    </w:p>
    <w:p w:rsidR="00A92390" w:rsidRPr="008D7DBB" w:rsidRDefault="00A92390" w:rsidP="005E727C">
      <w:pPr>
        <w:rPr>
          <w:rFonts w:asciiTheme="majorHAnsi" w:hAnsiTheme="majorHAnsi" w:cstheme="majorHAnsi"/>
          <w:b/>
          <w:color w:val="FF0000"/>
        </w:rPr>
      </w:pPr>
      <w:proofErr w:type="spellStart"/>
      <w:r w:rsidRPr="008D7DBB">
        <w:rPr>
          <w:rFonts w:asciiTheme="majorHAnsi" w:hAnsiTheme="majorHAnsi" w:cstheme="majorHAnsi"/>
          <w:b/>
          <w:color w:val="FF0000"/>
        </w:rPr>
        <w:t>Time.deltaTime</w:t>
      </w:r>
      <w:proofErr w:type="spellEnd"/>
    </w:p>
    <w:p w:rsidR="004E0601" w:rsidRPr="008D7DBB" w:rsidRDefault="00A92390" w:rsidP="00A92390">
      <w:pPr>
        <w:rPr>
          <w:rFonts w:asciiTheme="majorHAnsi" w:hAnsiTheme="majorHAnsi" w:cstheme="majorHAnsi"/>
          <w:b/>
          <w:color w:val="000000" w:themeColor="text1"/>
        </w:rPr>
      </w:pPr>
      <w:proofErr w:type="spellStart"/>
      <w:r w:rsidRPr="008D7DBB">
        <w:rPr>
          <w:rFonts w:asciiTheme="majorHAnsi" w:hAnsiTheme="majorHAnsi" w:cstheme="majorHAnsi"/>
          <w:b/>
          <w:color w:val="000000" w:themeColor="text1"/>
        </w:rPr>
        <w:t>Time.deltaTime</w:t>
      </w:r>
      <w:proofErr w:type="spellEnd"/>
      <w:r w:rsidRPr="008D7DBB">
        <w:rPr>
          <w:rFonts w:asciiTheme="majorHAnsi" w:hAnsiTheme="majorHAnsi" w:cstheme="majorHAnsi"/>
          <w:b/>
          <w:color w:val="000000" w:themeColor="text1"/>
        </w:rPr>
        <w:t xml:space="preserve"> transforme un frame </w:t>
      </w:r>
      <w:r w:rsidRPr="008D7DBB">
        <w:rPr>
          <w:rFonts w:asciiTheme="majorHAnsi" w:hAnsiTheme="majorHAnsi" w:cstheme="majorHAnsi"/>
          <w:b/>
          <w:color w:val="FF0000"/>
        </w:rPr>
        <w:t>à une seconde</w:t>
      </w:r>
    </w:p>
    <w:p w:rsidR="00A92390" w:rsidRPr="008D7DBB" w:rsidRDefault="00A92390" w:rsidP="00A92390">
      <w:pPr>
        <w:rPr>
          <w:rFonts w:asciiTheme="majorHAnsi" w:hAnsiTheme="majorHAnsi" w:cstheme="majorHAnsi"/>
          <w:b/>
          <w:color w:val="000000" w:themeColor="text1"/>
          <w:lang w:val="en-US"/>
        </w:rPr>
      </w:pPr>
      <w:proofErr w:type="spellStart"/>
      <w:r w:rsidRPr="008D7DBB">
        <w:rPr>
          <w:rFonts w:asciiTheme="majorHAnsi" w:hAnsiTheme="majorHAnsi" w:cstheme="majorHAnsi"/>
          <w:b/>
          <w:color w:val="000000" w:themeColor="text1"/>
          <w:lang w:val="en-US"/>
        </w:rPr>
        <w:t>Donc</w:t>
      </w:r>
      <w:proofErr w:type="spellEnd"/>
      <w:r w:rsidRPr="008D7DBB">
        <w:rPr>
          <w:rFonts w:asciiTheme="majorHAnsi" w:hAnsiTheme="majorHAnsi" w:cstheme="majorHAnsi"/>
          <w:b/>
          <w:color w:val="000000" w:themeColor="text1"/>
          <w:lang w:val="en-US"/>
        </w:rPr>
        <w:t xml:space="preserve"> </w:t>
      </w:r>
    </w:p>
    <w:p w:rsidR="004E0601" w:rsidRPr="008D7DBB" w:rsidRDefault="004E0601" w:rsidP="00A92390">
      <w:pPr>
        <w:rPr>
          <w:rFonts w:asciiTheme="majorHAnsi" w:hAnsiTheme="majorHAnsi" w:cstheme="majorHAnsi"/>
          <w:sz w:val="23"/>
          <w:szCs w:val="23"/>
        </w:rPr>
      </w:pPr>
      <w:r w:rsidRPr="008D7DBB">
        <w:rPr>
          <w:rFonts w:asciiTheme="majorHAnsi" w:hAnsiTheme="majorHAnsi" w:cstheme="majorHAnsi"/>
          <w:color w:val="CCCCCC"/>
          <w:sz w:val="23"/>
          <w:szCs w:val="23"/>
        </w:rPr>
        <w:t xml:space="preserve">        </w:t>
      </w:r>
      <w:proofErr w:type="spellStart"/>
      <w:r w:rsidRPr="008D7DBB">
        <w:rPr>
          <w:rFonts w:asciiTheme="majorHAnsi" w:hAnsiTheme="majorHAnsi" w:cstheme="majorHAnsi"/>
          <w:sz w:val="23"/>
          <w:szCs w:val="23"/>
        </w:rPr>
        <w:t>transform.</w:t>
      </w:r>
      <w:r w:rsidRPr="008D7DBB">
        <w:rPr>
          <w:rFonts w:asciiTheme="majorHAnsi" w:hAnsiTheme="majorHAnsi" w:cstheme="majorHAnsi"/>
          <w:sz w:val="23"/>
          <w:szCs w:val="23"/>
        </w:rPr>
        <w:t>Translate</w:t>
      </w:r>
      <w:proofErr w:type="spellEnd"/>
      <w:r w:rsidRPr="008D7DBB">
        <w:rPr>
          <w:rFonts w:asciiTheme="majorHAnsi" w:hAnsiTheme="majorHAnsi" w:cstheme="majorHAnsi"/>
          <w:sz w:val="23"/>
          <w:szCs w:val="23"/>
        </w:rPr>
        <w:t xml:space="preserve">(0, 0, </w:t>
      </w:r>
      <w:r w:rsidRPr="008D7DBB">
        <w:rPr>
          <w:rFonts w:asciiTheme="majorHAnsi" w:hAnsiTheme="majorHAnsi" w:cstheme="majorHAnsi"/>
          <w:sz w:val="23"/>
          <w:szCs w:val="23"/>
        </w:rPr>
        <w:t>30</w:t>
      </w:r>
      <w:r w:rsidRPr="008D7DBB">
        <w:rPr>
          <w:rFonts w:asciiTheme="majorHAnsi" w:hAnsiTheme="majorHAnsi" w:cstheme="majorHAnsi"/>
          <w:sz w:val="23"/>
          <w:szCs w:val="23"/>
        </w:rPr>
        <w:t xml:space="preserve"> * </w:t>
      </w:r>
      <w:hyperlink r:id="rId11" w:history="1">
        <w:proofErr w:type="spellStart"/>
        <w:r w:rsidRPr="008D7DBB">
          <w:rPr>
            <w:rStyle w:val="Hyperlink"/>
            <w:rFonts w:asciiTheme="majorHAnsi" w:hAnsiTheme="majorHAnsi" w:cstheme="majorHAnsi"/>
            <w:color w:val="auto"/>
            <w:sz w:val="23"/>
            <w:szCs w:val="23"/>
          </w:rPr>
          <w:t>Time.deltaTime</w:t>
        </w:r>
        <w:proofErr w:type="spellEnd"/>
      </w:hyperlink>
      <w:r w:rsidRPr="008D7DBB">
        <w:rPr>
          <w:rFonts w:asciiTheme="majorHAnsi" w:hAnsiTheme="majorHAnsi" w:cstheme="majorHAnsi"/>
          <w:sz w:val="23"/>
          <w:szCs w:val="23"/>
        </w:rPr>
        <w:t>)</w:t>
      </w:r>
      <w:bookmarkStart w:id="0" w:name="_GoBack"/>
      <w:bookmarkEnd w:id="0"/>
    </w:p>
    <w:p w:rsidR="004E0601" w:rsidRPr="008D7DBB" w:rsidRDefault="004E0601" w:rsidP="00A92390">
      <w:pPr>
        <w:rPr>
          <w:rFonts w:asciiTheme="majorHAnsi" w:hAnsiTheme="majorHAnsi" w:cstheme="majorHAnsi"/>
        </w:rPr>
      </w:pPr>
      <w:r w:rsidRPr="008D7DBB">
        <w:rPr>
          <w:rFonts w:asciiTheme="majorHAnsi" w:hAnsiTheme="majorHAnsi" w:cstheme="majorHAnsi"/>
        </w:rPr>
        <w:t>Ça signifie qu’</w:t>
      </w:r>
      <w:r w:rsidR="00B151D2" w:rsidRPr="008D7DBB">
        <w:rPr>
          <w:rFonts w:asciiTheme="majorHAnsi" w:hAnsiTheme="majorHAnsi" w:cstheme="majorHAnsi"/>
        </w:rPr>
        <w:t>Object</w:t>
      </w:r>
      <w:r w:rsidRPr="008D7DBB">
        <w:rPr>
          <w:rFonts w:asciiTheme="majorHAnsi" w:hAnsiTheme="majorHAnsi" w:cstheme="majorHAnsi"/>
        </w:rPr>
        <w:t xml:space="preserve"> bouge sur Axe Z 30 points par seconde.</w:t>
      </w:r>
    </w:p>
    <w:p w:rsidR="00B151D2" w:rsidRPr="008D7DBB" w:rsidRDefault="00B151D2" w:rsidP="00A92390">
      <w:pPr>
        <w:rPr>
          <w:rFonts w:asciiTheme="majorHAnsi" w:hAnsiTheme="majorHAnsi" w:cstheme="majorHAnsi"/>
        </w:rPr>
      </w:pPr>
      <w:proofErr w:type="gramStart"/>
      <w:r w:rsidRPr="008D7DBB">
        <w:rPr>
          <w:rFonts w:asciiTheme="majorHAnsi" w:hAnsiTheme="majorHAnsi" w:cstheme="majorHAnsi"/>
        </w:rPr>
        <w:t>Le façon</w:t>
      </w:r>
      <w:proofErr w:type="gramEnd"/>
      <w:r w:rsidRPr="008D7DBB">
        <w:rPr>
          <w:rFonts w:asciiTheme="majorHAnsi" w:hAnsiTheme="majorHAnsi" w:cstheme="majorHAnsi"/>
        </w:rPr>
        <w:t xml:space="preserve"> que </w:t>
      </w:r>
      <w:proofErr w:type="spellStart"/>
      <w:r w:rsidRPr="008D7DBB">
        <w:rPr>
          <w:rFonts w:asciiTheme="majorHAnsi" w:hAnsiTheme="majorHAnsi" w:cstheme="majorHAnsi"/>
        </w:rPr>
        <w:t>Time.deltaTime</w:t>
      </w:r>
      <w:proofErr w:type="spellEnd"/>
      <w:r w:rsidRPr="008D7DBB">
        <w:rPr>
          <w:rFonts w:asciiTheme="majorHAnsi" w:hAnsiTheme="majorHAnsi" w:cstheme="majorHAnsi"/>
        </w:rPr>
        <w:t xml:space="preserve"> fonctionne par rapport de frame rate de votre ordinateur.</w:t>
      </w:r>
    </w:p>
    <w:p w:rsidR="00B151D2" w:rsidRPr="008D7DBB" w:rsidRDefault="00B151D2" w:rsidP="00A92390">
      <w:pPr>
        <w:rPr>
          <w:rFonts w:asciiTheme="majorHAnsi" w:hAnsiTheme="majorHAnsi" w:cstheme="majorHAnsi"/>
        </w:rPr>
      </w:pPr>
      <w:r w:rsidRPr="008D7DBB">
        <w:rPr>
          <w:rFonts w:asciiTheme="majorHAnsi" w:hAnsiTheme="majorHAnsi" w:cstheme="majorHAnsi"/>
        </w:rPr>
        <w:t>Si votre ordinateur est 20</w:t>
      </w:r>
      <w:r w:rsidR="008D7DBB" w:rsidRPr="008D7DBB">
        <w:rPr>
          <w:rFonts w:asciiTheme="majorHAnsi" w:hAnsiTheme="majorHAnsi" w:cstheme="majorHAnsi"/>
        </w:rPr>
        <w:t xml:space="preserve"> </w:t>
      </w:r>
      <w:proofErr w:type="spellStart"/>
      <w:r w:rsidR="008D7DBB" w:rsidRPr="008D7DBB">
        <w:rPr>
          <w:rFonts w:asciiTheme="majorHAnsi" w:hAnsiTheme="majorHAnsi" w:cstheme="majorHAnsi"/>
        </w:rPr>
        <w:t>fps</w:t>
      </w:r>
      <w:proofErr w:type="spellEnd"/>
      <w:r w:rsidRPr="008D7DBB">
        <w:rPr>
          <w:rFonts w:asciiTheme="majorHAnsi" w:hAnsiTheme="majorHAnsi" w:cstheme="majorHAnsi"/>
        </w:rPr>
        <w:t xml:space="preserve"> (20 Frame par seconde), </w:t>
      </w:r>
      <w:proofErr w:type="spellStart"/>
      <w:r w:rsidRPr="008D7DBB">
        <w:rPr>
          <w:rFonts w:asciiTheme="majorHAnsi" w:hAnsiTheme="majorHAnsi" w:cstheme="majorHAnsi"/>
        </w:rPr>
        <w:t>Time.deltaTime</w:t>
      </w:r>
      <w:proofErr w:type="spellEnd"/>
      <w:r w:rsidRPr="008D7DBB">
        <w:rPr>
          <w:rFonts w:asciiTheme="majorHAnsi" w:hAnsiTheme="majorHAnsi" w:cstheme="majorHAnsi"/>
        </w:rPr>
        <w:t xml:space="preserve"> égale à 0.05, donc le temps de chaque frame.</w:t>
      </w:r>
      <w:r w:rsidR="008D7DBB" w:rsidRPr="008D7DBB">
        <w:rPr>
          <w:rFonts w:asciiTheme="majorHAnsi" w:hAnsiTheme="majorHAnsi" w:cstheme="majorHAnsi"/>
        </w:rPr>
        <w:t xml:space="preserve"> Si c’est 500 </w:t>
      </w:r>
      <w:proofErr w:type="spellStart"/>
      <w:r w:rsidR="008D7DBB" w:rsidRPr="008D7DBB">
        <w:rPr>
          <w:rFonts w:asciiTheme="majorHAnsi" w:hAnsiTheme="majorHAnsi" w:cstheme="majorHAnsi"/>
        </w:rPr>
        <w:t>fps</w:t>
      </w:r>
      <w:proofErr w:type="spellEnd"/>
      <w:r w:rsidR="008D7DBB" w:rsidRPr="008D7DBB">
        <w:rPr>
          <w:rFonts w:asciiTheme="majorHAnsi" w:hAnsiTheme="majorHAnsi" w:cstheme="majorHAnsi"/>
        </w:rPr>
        <w:t xml:space="preserve">, </w:t>
      </w:r>
      <w:proofErr w:type="spellStart"/>
      <w:r w:rsidR="008D7DBB" w:rsidRPr="008D7DBB">
        <w:rPr>
          <w:rFonts w:asciiTheme="majorHAnsi" w:hAnsiTheme="majorHAnsi" w:cstheme="majorHAnsi"/>
        </w:rPr>
        <w:t>Time.deltaTime</w:t>
      </w:r>
      <w:proofErr w:type="spellEnd"/>
      <w:r w:rsidR="008D7DBB" w:rsidRPr="008D7DBB">
        <w:rPr>
          <w:rFonts w:asciiTheme="majorHAnsi" w:hAnsiTheme="majorHAnsi" w:cstheme="majorHAnsi"/>
        </w:rPr>
        <w:t xml:space="preserve"> égale 0.002.</w:t>
      </w:r>
    </w:p>
    <w:p w:rsidR="00B151D2" w:rsidRPr="008D7DBB" w:rsidRDefault="00B151D2" w:rsidP="00A92390">
      <w:pPr>
        <w:rPr>
          <w:rFonts w:asciiTheme="majorHAnsi" w:hAnsiTheme="majorHAnsi" w:cstheme="majorHAnsi"/>
          <w:sz w:val="23"/>
          <w:szCs w:val="23"/>
        </w:rPr>
      </w:pPr>
      <w:hyperlink r:id="rId12" w:history="1">
        <w:r w:rsidRPr="008D7DBB">
          <w:rPr>
            <w:rStyle w:val="Hyperlink"/>
            <w:rFonts w:asciiTheme="majorHAnsi" w:hAnsiTheme="majorHAnsi" w:cstheme="majorHAnsi"/>
            <w:sz w:val="23"/>
            <w:szCs w:val="23"/>
          </w:rPr>
          <w:t>https://medium.com/star-gazers/understanding-time-deltatime-6528a8c2b5c8</w:t>
        </w:r>
      </w:hyperlink>
    </w:p>
    <w:p w:rsidR="00B151D2" w:rsidRPr="008D7DBB" w:rsidRDefault="00B151D2" w:rsidP="00A92390">
      <w:pPr>
        <w:rPr>
          <w:rFonts w:asciiTheme="majorHAnsi" w:hAnsiTheme="majorHAnsi" w:cstheme="majorHAnsi"/>
          <w:sz w:val="23"/>
          <w:szCs w:val="23"/>
        </w:rPr>
      </w:pPr>
    </w:p>
    <w:p w:rsidR="00B151D2" w:rsidRPr="008D7DBB" w:rsidRDefault="00B151D2" w:rsidP="00A92390">
      <w:pPr>
        <w:rPr>
          <w:rFonts w:asciiTheme="majorHAnsi" w:hAnsiTheme="majorHAnsi" w:cstheme="majorHAnsi"/>
          <w:sz w:val="23"/>
          <w:szCs w:val="23"/>
        </w:rPr>
      </w:pPr>
      <w:proofErr w:type="spellStart"/>
      <w:proofErr w:type="gramStart"/>
      <w:r w:rsidRPr="008D7DBB">
        <w:rPr>
          <w:rFonts w:asciiTheme="majorHAnsi" w:hAnsiTheme="majorHAnsi" w:cstheme="majorHAnsi"/>
          <w:sz w:val="23"/>
          <w:szCs w:val="23"/>
        </w:rPr>
        <w:t>euler</w:t>
      </w:r>
      <w:proofErr w:type="spellEnd"/>
      <w:proofErr w:type="gramEnd"/>
      <w:r w:rsidR="008D7DBB" w:rsidRPr="008D7DBB">
        <w:rPr>
          <w:rFonts w:asciiTheme="majorHAnsi" w:hAnsiTheme="majorHAnsi" w:cstheme="majorHAnsi"/>
          <w:sz w:val="23"/>
          <w:szCs w:val="23"/>
        </w:rPr>
        <w:t xml:space="preserve"> </w:t>
      </w:r>
      <w:r w:rsidRPr="008D7DBB">
        <w:rPr>
          <w:rFonts w:asciiTheme="majorHAnsi" w:hAnsiTheme="majorHAnsi" w:cstheme="majorHAnsi"/>
          <w:sz w:val="23"/>
          <w:szCs w:val="23"/>
        </w:rPr>
        <w:t>Angle</w:t>
      </w:r>
    </w:p>
    <w:p w:rsidR="00B151D2" w:rsidRPr="008D7DBB" w:rsidRDefault="008D7DBB" w:rsidP="00A92390">
      <w:pPr>
        <w:rPr>
          <w:rFonts w:asciiTheme="majorHAnsi" w:hAnsiTheme="majorHAnsi" w:cstheme="majorHAnsi"/>
          <w:color w:val="202122"/>
          <w:shd w:val="clear" w:color="auto" w:fill="FFFFFF"/>
        </w:rPr>
      </w:pPr>
      <w:r w:rsidRPr="008D7DBB">
        <w:rPr>
          <w:rFonts w:asciiTheme="majorHAnsi" w:hAnsiTheme="majorHAnsi" w:cstheme="majorHAnsi"/>
          <w:color w:val="202122"/>
          <w:shd w:val="clear" w:color="auto" w:fill="FFFFFF"/>
        </w:rPr>
        <w:t>En mécanique et en mathématiques, les angles d'Euler sont des angles introduits par Leonhard Euler (1707-1783) pour décrire l'orientation d'un solide ou celle d'un référentiel par rapport à un trièdre cartésien de référence1. Au nombre de trois, ils sont appelés angle de précession, de nutation et de rotation propre2,1, les deux premiers pouvant être vus comme une généralisation des deux angles des coordonnées sphériques.</w:t>
      </w:r>
    </w:p>
    <w:p w:rsidR="008D7DBB" w:rsidRPr="008D7DBB" w:rsidRDefault="008D7DBB" w:rsidP="00A92390">
      <w:pPr>
        <w:rPr>
          <w:rFonts w:asciiTheme="majorHAnsi" w:hAnsiTheme="majorHAnsi" w:cstheme="majorHAnsi"/>
          <w:sz w:val="23"/>
          <w:szCs w:val="23"/>
        </w:rPr>
      </w:pPr>
      <w:hyperlink r:id="rId13" w:history="1">
        <w:r w:rsidRPr="008D7DBB">
          <w:rPr>
            <w:rStyle w:val="Hyperlink"/>
            <w:rFonts w:asciiTheme="majorHAnsi" w:hAnsiTheme="majorHAnsi" w:cstheme="majorHAnsi"/>
            <w:sz w:val="23"/>
            <w:szCs w:val="23"/>
          </w:rPr>
          <w:t>https://docs.unity3d.com/ScriptReference/Transform-eulerAngles.html</w:t>
        </w:r>
      </w:hyperlink>
    </w:p>
    <w:p w:rsidR="008D7DBB" w:rsidRPr="008D7DBB" w:rsidRDefault="008D7DBB" w:rsidP="00A92390">
      <w:pPr>
        <w:rPr>
          <w:rFonts w:asciiTheme="majorHAnsi" w:hAnsiTheme="majorHAnsi" w:cstheme="majorHAnsi"/>
          <w:sz w:val="23"/>
          <w:szCs w:val="23"/>
        </w:rPr>
      </w:pPr>
    </w:p>
    <w:p w:rsidR="004E0601" w:rsidRPr="008D7DBB" w:rsidRDefault="004E0601" w:rsidP="00A92390">
      <w:pPr>
        <w:rPr>
          <w:rFonts w:asciiTheme="majorHAnsi" w:hAnsiTheme="majorHAnsi" w:cstheme="majorHAnsi"/>
          <w:b/>
          <w:color w:val="000000" w:themeColor="text1"/>
        </w:rPr>
      </w:pPr>
    </w:p>
    <w:p w:rsidR="00A92390" w:rsidRPr="008D7DBB" w:rsidRDefault="00A92390" w:rsidP="00A92390">
      <w:pPr>
        <w:rPr>
          <w:rFonts w:asciiTheme="majorHAnsi" w:hAnsiTheme="majorHAnsi" w:cstheme="majorHAnsi"/>
          <w:b/>
          <w:color w:val="000000" w:themeColor="text1"/>
        </w:rPr>
      </w:pPr>
    </w:p>
    <w:p w:rsidR="0073241C" w:rsidRPr="008D7DBB" w:rsidRDefault="0073241C" w:rsidP="005E727C">
      <w:pPr>
        <w:rPr>
          <w:rFonts w:asciiTheme="majorHAnsi" w:hAnsiTheme="majorHAnsi" w:cstheme="majorHAnsi"/>
          <w:color w:val="FF0000"/>
        </w:rPr>
      </w:pPr>
    </w:p>
    <w:sectPr w:rsidR="0073241C" w:rsidRPr="008D7DBB">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FA6" w:rsidRDefault="005F7FA6" w:rsidP="00AE6AC5">
      <w:pPr>
        <w:spacing w:after="0" w:line="240" w:lineRule="auto"/>
      </w:pPr>
      <w:r>
        <w:separator/>
      </w:r>
    </w:p>
  </w:endnote>
  <w:endnote w:type="continuationSeparator" w:id="0">
    <w:p w:rsidR="005F7FA6" w:rsidRDefault="005F7FA6" w:rsidP="00AE6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01" w:rsidRDefault="004E0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01" w:rsidRDefault="004E0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01" w:rsidRDefault="004E0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FA6" w:rsidRDefault="005F7FA6" w:rsidP="00AE6AC5">
      <w:pPr>
        <w:spacing w:after="0" w:line="240" w:lineRule="auto"/>
      </w:pPr>
      <w:r>
        <w:separator/>
      </w:r>
    </w:p>
  </w:footnote>
  <w:footnote w:type="continuationSeparator" w:id="0">
    <w:p w:rsidR="005F7FA6" w:rsidRDefault="005F7FA6" w:rsidP="00AE6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01" w:rsidRDefault="004E0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01" w:rsidRDefault="004E0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601" w:rsidRDefault="004E06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cwtjQ1tzA3sjAzNjdQ0lEKTi0uzszPAykwqgUA4+9jFywAAAA="/>
  </w:docVars>
  <w:rsids>
    <w:rsidRoot w:val="005E727C"/>
    <w:rsid w:val="004D3E23"/>
    <w:rsid w:val="004E0601"/>
    <w:rsid w:val="005E727C"/>
    <w:rsid w:val="005F7FA6"/>
    <w:rsid w:val="007153A0"/>
    <w:rsid w:val="0073241C"/>
    <w:rsid w:val="008D7DBB"/>
    <w:rsid w:val="00A92390"/>
    <w:rsid w:val="00AE6AC5"/>
    <w:rsid w:val="00B151D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6460"/>
  <w15:chartTrackingRefBased/>
  <w15:docId w15:val="{C9B543C1-A8B7-4B42-A227-45C9E37D7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27C"/>
    <w:rPr>
      <w:color w:val="0000FF"/>
      <w:u w:val="single"/>
    </w:rPr>
  </w:style>
  <w:style w:type="character" w:styleId="HTMLCode">
    <w:name w:val="HTML Code"/>
    <w:basedOn w:val="DefaultParagraphFont"/>
    <w:uiPriority w:val="99"/>
    <w:semiHidden/>
    <w:unhideWhenUsed/>
    <w:rsid w:val="0073241C"/>
    <w:rPr>
      <w:rFonts w:ascii="Courier New" w:eastAsia="Times New Roman" w:hAnsi="Courier New" w:cs="Courier New"/>
      <w:sz w:val="20"/>
      <w:szCs w:val="20"/>
    </w:rPr>
  </w:style>
  <w:style w:type="paragraph" w:styleId="Header">
    <w:name w:val="header"/>
    <w:basedOn w:val="Normal"/>
    <w:link w:val="HeaderChar"/>
    <w:uiPriority w:val="99"/>
    <w:unhideWhenUsed/>
    <w:rsid w:val="00AE6AC5"/>
    <w:pPr>
      <w:tabs>
        <w:tab w:val="center" w:pos="4153"/>
        <w:tab w:val="right" w:pos="8306"/>
      </w:tabs>
      <w:spacing w:after="0" w:line="240" w:lineRule="auto"/>
    </w:pPr>
  </w:style>
  <w:style w:type="character" w:customStyle="1" w:styleId="HeaderChar">
    <w:name w:val="Header Char"/>
    <w:basedOn w:val="DefaultParagraphFont"/>
    <w:link w:val="Header"/>
    <w:uiPriority w:val="99"/>
    <w:rsid w:val="00AE6AC5"/>
  </w:style>
  <w:style w:type="paragraph" w:styleId="Footer">
    <w:name w:val="footer"/>
    <w:basedOn w:val="Normal"/>
    <w:link w:val="FooterChar"/>
    <w:uiPriority w:val="99"/>
    <w:unhideWhenUsed/>
    <w:rsid w:val="00AE6AC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E6AC5"/>
  </w:style>
  <w:style w:type="paragraph" w:styleId="HTMLPreformatted">
    <w:name w:val="HTML Preformatted"/>
    <w:basedOn w:val="Normal"/>
    <w:link w:val="HTMLPreformattedChar"/>
    <w:uiPriority w:val="99"/>
    <w:semiHidden/>
    <w:unhideWhenUsed/>
    <w:rsid w:val="004E0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30210">
      <w:bodyDiv w:val="1"/>
      <w:marLeft w:val="0"/>
      <w:marRight w:val="0"/>
      <w:marTop w:val="0"/>
      <w:marBottom w:val="0"/>
      <w:divBdr>
        <w:top w:val="none" w:sz="0" w:space="0" w:color="auto"/>
        <w:left w:val="none" w:sz="0" w:space="0" w:color="auto"/>
        <w:bottom w:val="none" w:sz="0" w:space="0" w:color="auto"/>
        <w:right w:val="none" w:sz="0" w:space="0" w:color="auto"/>
      </w:divBdr>
    </w:div>
    <w:div w:id="824860073">
      <w:bodyDiv w:val="1"/>
      <w:marLeft w:val="0"/>
      <w:marRight w:val="0"/>
      <w:marTop w:val="0"/>
      <w:marBottom w:val="0"/>
      <w:divBdr>
        <w:top w:val="none" w:sz="0" w:space="0" w:color="auto"/>
        <w:left w:val="none" w:sz="0" w:space="0" w:color="auto"/>
        <w:bottom w:val="none" w:sz="0" w:space="0" w:color="auto"/>
        <w:right w:val="none" w:sz="0" w:space="0" w:color="auto"/>
      </w:divBdr>
    </w:div>
    <w:div w:id="205816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fr-fr/dotnet/csharp/methods" TargetMode="External"/><Relationship Id="rId13" Type="http://schemas.openxmlformats.org/officeDocument/2006/relationships/hyperlink" Target="https://docs.unity3d.com/ScriptReference/Transform-eulerAngles.html"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docs.microsoft.com/en-us/dotnet/csharp/programming-guide/classes-and-structs/local-functions" TargetMode="External"/><Relationship Id="rId12" Type="http://schemas.openxmlformats.org/officeDocument/2006/relationships/hyperlink" Target="https://medium.com/star-gazers/understanding-time-deltatime-6528a8c2b5c8"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microsoft.com/en-us/dotnet/csharp/programming-guide/classes-and-structs/methods" TargetMode="External"/><Relationship Id="rId11" Type="http://schemas.openxmlformats.org/officeDocument/2006/relationships/hyperlink" Target="https://docs.unity3d.com/ScriptReference/Time-deltaTime.html"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docs.unity3d.com/ScriptReference/Transform.html"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docs.microsoft.com/fr-fr/dotnet/csharp/programming-guide/classes-and-structs/method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熊国帆</dc:creator>
  <cp:keywords/>
  <dc:description/>
  <cp:lastModifiedBy>熊国帆</cp:lastModifiedBy>
  <cp:revision>2</cp:revision>
  <dcterms:created xsi:type="dcterms:W3CDTF">2021-10-04T18:19:00Z</dcterms:created>
  <dcterms:modified xsi:type="dcterms:W3CDTF">2021-10-04T18:19:00Z</dcterms:modified>
</cp:coreProperties>
</file>