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774f59970cb89145bc2a592d9edb3ae47873a9d"/>
    <w:p>
      <w:pPr>
        <w:pStyle w:val="Heading2"/>
      </w:pPr>
      <w:r>
        <w:t xml:space="preserve">Шаг 1: Простой Scatter Plot (Точечный график)</w:t>
      </w:r>
    </w:p>
    <w:p>
      <w:pPr>
        <w:pStyle w:val="FirstParagraph"/>
      </w:pPr>
      <w:r>
        <w:t xml:space="preserve">Скаттер плот используется для поиска взаимосвязи между двумя числовыми переменными. Каждая точка на графике — это отдельное объявление о продаже квартиры.</w:t>
      </w:r>
    </w:p>
    <w:p>
      <w:pPr>
        <w:pStyle w:val="SourceCode"/>
      </w:pPr>
      <w:r>
        <w:rPr>
          <w:rStyle w:val="CommentTok"/>
        </w:rPr>
        <w:t xml:space="preserve"># Создаем "полотно" (фигуру)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Рисуем точки: x — площадь, y — цена</w:t>
      </w:r>
      <w:r>
        <w:br/>
      </w:r>
      <w:r>
        <w:rPr>
          <w:rStyle w:val="NormalTok"/>
        </w:rPr>
        <w:t xml:space="preserve">plt.scatter(df[</w:t>
      </w:r>
      <w:r>
        <w:rPr>
          <w:rStyle w:val="StringTok"/>
        </w:rPr>
        <w:t xml:space="preserve">'area'</w:t>
      </w:r>
      <w:r>
        <w:rPr>
          <w:rStyle w:val="NormalTok"/>
        </w:rPr>
        <w:t xml:space="preserve">], df[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Команда для отображения (в учебных скриптах)</w:t>
      </w:r>
      <w:r>
        <w:br/>
      </w:r>
      <w:r>
        <w:rPr>
          <w:rStyle w:val="CommentTok"/>
        </w:rPr>
        <w:t xml:space="preserve"># plt.show()</w:t>
      </w:r>
    </w:p>
    <w:p>
      <w:r>
        <w:pict>
          <v:rect style="width:0;height:1.5pt" o:hralign="center" o:hrstd="t" o:hr="t"/>
        </w:pict>
      </w:r>
    </w:p>
    <w:bookmarkEnd w:id="9"/>
    <w:bookmarkStart w:id="10" w:name="Xb31ec6fe1fa0e344bd7b041efd8912e321c488a"/>
    <w:p>
      <w:pPr>
        <w:pStyle w:val="Heading2"/>
      </w:pPr>
      <w:r>
        <w:t xml:space="preserve">Шаг 2: Добавление деталей (Оси, Заголовок, Сетка)</w:t>
      </w:r>
    </w:p>
    <w:p>
      <w:pPr>
        <w:pStyle w:val="FirstParagraph"/>
      </w:pPr>
      <w:r>
        <w:t xml:space="preserve">В Matplotlib график пуст по умолчанию. Чтобы он стал информативным, мы добавляем слои текста.</w:t>
      </w:r>
    </w:p>
    <w:p>
      <w:pPr>
        <w:pStyle w:val="SourceCode"/>
      </w:pP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plt.scatter(df[</w:t>
      </w:r>
      <w:r>
        <w:rPr>
          <w:rStyle w:val="StringTok"/>
        </w:rPr>
        <w:t xml:space="preserve">'area'</w:t>
      </w:r>
      <w:r>
        <w:rPr>
          <w:rStyle w:val="NormalTok"/>
        </w:rPr>
        <w:t xml:space="preserve">], df[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alpha делает точки прозрачными</w:t>
      </w:r>
      <w:r>
        <w:br/>
      </w:r>
      <w:r>
        <w:br/>
      </w:r>
      <w:r>
        <w:rPr>
          <w:rStyle w:val="CommentTok"/>
        </w:rPr>
        <w:t xml:space="preserve"># 1. Добавляем заголовок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'Связь площади квартиры и её стоимости'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Подписываем оси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'Площадь в квадратных метрах (м²)'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'Цена в тенге'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Включаем сетку для удобства чтения координат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0"/>
    <w:bookmarkStart w:id="11" w:name="шаг-3-группировка-и-легенда"/>
    <w:p>
      <w:pPr>
        <w:pStyle w:val="Heading2"/>
      </w:pPr>
      <w:r>
        <w:t xml:space="preserve">Шаг 3: Группировка и Легенда</w:t>
      </w:r>
    </w:p>
    <w:p>
      <w:pPr>
        <w:pStyle w:val="FirstParagraph"/>
      </w:pPr>
      <w:r>
        <w:t xml:space="preserve">Чтобы показать разные категории данных (например, количество комнат), в Matplotlib нужно вызвать команду</w:t>
      </w:r>
      <w:r>
        <w:t xml:space="preserve"> </w:t>
      </w:r>
      <w:r>
        <w:rPr>
          <w:rStyle w:val="VerbatimChar"/>
        </w:rPr>
        <w:t xml:space="preserve">scatter</w:t>
      </w:r>
      <w:r>
        <w:t xml:space="preserve"> </w:t>
      </w:r>
      <w:r>
        <w:t xml:space="preserve">несколько раз или использовать цикл.</w:t>
      </w:r>
    </w:p>
    <w:p>
      <w:pPr>
        <w:pStyle w:val="SourceCode"/>
      </w:pP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Выберем 1, 2 и 3-комнатные квартиры для примера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rooms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df[df[</w:t>
      </w:r>
      <w:r>
        <w:rPr>
          <w:rStyle w:val="StringTok"/>
        </w:rPr>
        <w:t xml:space="preserve">'rooms'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rooms]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Параметр label важен для будущей легенды</w:t>
      </w:r>
      <w:r>
        <w:br/>
      </w:r>
      <w:r>
        <w:rPr>
          <w:rStyle w:val="NormalTok"/>
        </w:rPr>
        <w:t xml:space="preserve">    plt.scatter(subset[</w:t>
      </w:r>
      <w:r>
        <w:rPr>
          <w:rStyle w:val="StringTok"/>
        </w:rPr>
        <w:t xml:space="preserve">'area'</w:t>
      </w:r>
      <w:r>
        <w:rPr>
          <w:rStyle w:val="NormalTok"/>
        </w:rPr>
        <w:t xml:space="preserve">], subset[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rooms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комн.'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'Стоимость квартир в зависимости от комнатности'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'Площадь'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'Цена'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Отрисовка легенды (берет данные из параметра label)</w:t>
      </w:r>
      <w:r>
        <w:br/>
      </w:r>
      <w:r>
        <w:rPr>
          <w:rStyle w:val="NormalTok"/>
        </w:rPr>
        <w:t xml:space="preserve">plt.legend(title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"Тип жилья"</w:t>
      </w:r>
      <w:r>
        <w:rPr>
          <w:rStyle w:val="NormalTok"/>
        </w:rPr>
        <w:t xml:space="preserve">)</w:t>
      </w:r>
    </w:p>
    <w:bookmarkEnd w:id="11"/>
    <w:p>
      <w:pPr>
        <w:pStyle w:val="SourceCode"/>
      </w:pPr>
    </w:p>
    <w:p>
      <w:pPr>
        <w:pStyle w:val="SourceCode"/>
      </w:pPr>
    </w:p>
    <w:p>
      <w:pPr>
        <w:pStyle w:val="SourceCode"/>
      </w:pPr>
    </w:p>
    <w:bookmarkStart w:id="12" w:name="X569d051166eb93cfb25cae86284c65cec9beb7e"/>
    <w:p>
      <w:pPr>
        <w:pStyle w:val="Heading2"/>
      </w:pPr>
      <w:r>
        <w:t xml:space="preserve">1. Линейный график (</w:t>
      </w:r>
      <w:r>
        <w:rPr>
          <w:rStyle w:val="VerbatimChar"/>
        </w:rPr>
        <w:t xml:space="preserve">plt.plot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Что это такое?</w:t>
      </w:r>
      <w:r>
        <w:t xml:space="preserve"> </w:t>
      </w:r>
      <w:r>
        <w:t xml:space="preserve">Обычно</w:t>
      </w:r>
      <w:r>
        <w:t xml:space="preserve"> </w:t>
      </w:r>
      <w:r>
        <w:rPr>
          <w:rStyle w:val="VerbatimChar"/>
        </w:rPr>
        <w:t xml:space="preserve">plt.plot</w:t>
      </w:r>
      <w:r>
        <w:t xml:space="preserve"> </w:t>
      </w:r>
      <w:r>
        <w:t xml:space="preserve">используется для временных рядов (например, изменение цены по месяцам). В нашем датасете нет дат, но мы можем использовать его, чтобы показать «прогрессию». Например, если мы отсортируем квартиры по площади, мы увидим, как меняется цена.</w:t>
      </w:r>
    </w:p>
    <w:p>
      <w:pPr>
        <w:pStyle w:val="BodyText"/>
      </w:pPr>
      <w:r>
        <w:rPr>
          <w:b/>
          <w:bCs/>
        </w:rPr>
        <w:t xml:space="preserve">Важно:</w:t>
      </w:r>
      <w:r>
        <w:t xml:space="preserve"> </w:t>
      </w:r>
      <w:r>
        <w:t xml:space="preserve">В отличие от</w:t>
      </w:r>
      <w:r>
        <w:t xml:space="preserve"> </w:t>
      </w:r>
      <w:r>
        <w:rPr>
          <w:rStyle w:val="VerbatimChar"/>
        </w:rPr>
        <w:t xml:space="preserve">scatter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</w:t>
      </w:r>
      <w:r>
        <w:t xml:space="preserve"> </w:t>
      </w:r>
      <w:r>
        <w:t xml:space="preserve">соединяет точки линиями.</w:t>
      </w:r>
    </w:p>
    <w:p>
      <w:pPr>
        <w:pStyle w:val="SourceCode"/>
      </w:pPr>
      <w:r>
        <w:rPr>
          <w:rStyle w:val="CommentTok"/>
        </w:rPr>
        <w:t xml:space="preserve"># Сначала подготовим данные: отсортируем по площади</w:t>
      </w:r>
      <w:r>
        <w:br/>
      </w:r>
      <w:r>
        <w:rPr>
          <w:rStyle w:val="NormalTok"/>
        </w:rPr>
        <w:t xml:space="preserve">sorted_df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df.sort_values(</w:t>
      </w:r>
      <w:r>
        <w:rPr>
          <w:rStyle w:val="StringTok"/>
        </w:rPr>
        <w:t xml:space="preserve">'area'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Рисуем линию</w:t>
      </w:r>
      <w:r>
        <w:br/>
      </w:r>
      <w:r>
        <w:rPr>
          <w:rStyle w:val="NormalTok"/>
        </w:rPr>
        <w:t xml:space="preserve">plt.plot(sorted_df[</w:t>
      </w:r>
      <w:r>
        <w:rPr>
          <w:rStyle w:val="StringTok"/>
        </w:rPr>
        <w:t xml:space="preserve">'area'</w:t>
      </w:r>
      <w:r>
        <w:rPr>
          <w:rStyle w:val="NormalTok"/>
        </w:rPr>
        <w:t xml:space="preserve">], sorted_df[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'Линейный график: Изменение цены при росте площади'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'Площадь'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'Цена'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2"/>
    <w:bookmarkStart w:id="14" w:name="X40184737faa1435889cb71f51609148560a01df"/>
    <w:p>
      <w:pPr>
        <w:pStyle w:val="Heading2"/>
      </w:pPr>
      <w:r>
        <w:t xml:space="preserve">2. Столбчатая диаграмма (</w:t>
      </w:r>
      <w:r>
        <w:rPr>
          <w:rStyle w:val="VerbatimChar"/>
        </w:rPr>
        <w:t xml:space="preserve">plt.bar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Что это такое?</w:t>
      </w:r>
      <w:r>
        <w:t xml:space="preserve"> </w:t>
      </w:r>
      <w:r>
        <w:t xml:space="preserve">Это лучший способ сравнивать числовые показатели между разными категориями. Например: «Какова средняя цена квартиры в зависимости от количества комнат?».</w:t>
      </w:r>
    </w:p>
    <w:bookmarkStart w:id="13" w:name="алгоритм-для-студентов"/>
    <w:p>
      <w:pPr>
        <w:pStyle w:val="Heading3"/>
      </w:pPr>
      <w:r>
        <w:t xml:space="preserve">Алгоритм для студентов:</w:t>
      </w:r>
    </w:p>
    <w:p>
      <w:pPr>
        <w:pStyle w:val="Compact"/>
        <w:numPr>
          <w:ilvl w:val="0"/>
          <w:numId w:val="1001"/>
        </w:numPr>
      </w:pPr>
      <w:r>
        <w:t xml:space="preserve">Группируем данные (через</w:t>
      </w:r>
      <w:r>
        <w:t xml:space="preserve"> </w:t>
      </w:r>
      <w:r>
        <w:rPr>
          <w:rStyle w:val="VerbatimChar"/>
        </w:rPr>
        <w:t xml:space="preserve">groupby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Вычисляем среднее.</w:t>
      </w:r>
    </w:p>
    <w:p>
      <w:pPr>
        <w:pStyle w:val="Compact"/>
        <w:numPr>
          <w:ilvl w:val="0"/>
          <w:numId w:val="1001"/>
        </w:numPr>
      </w:pPr>
      <w:r>
        <w:t xml:space="preserve">Передаем индексы (категории) и значения в</w:t>
      </w:r>
      <w:r>
        <w:t xml:space="preserve"> </w:t>
      </w:r>
      <w:r>
        <w:rPr>
          <w:rStyle w:val="VerbatimChar"/>
        </w:rPr>
        <w:t xml:space="preserve">plt.bar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1. Агрегируем данные</w:t>
      </w:r>
      <w:r>
        <w:br/>
      </w:r>
      <w:r>
        <w:rPr>
          <w:rStyle w:val="NormalTok"/>
        </w:rPr>
        <w:t xml:space="preserve">room_prices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df.groupby(</w:t>
      </w:r>
      <w:r>
        <w:rPr>
          <w:rStyle w:val="StringTok"/>
        </w:rPr>
        <w:t xml:space="preserve">'rooms'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2. Строим столбцы</w:t>
      </w:r>
      <w:r>
        <w:br/>
      </w:r>
      <w:r>
        <w:rPr>
          <w:rStyle w:val="CommentTok"/>
        </w:rPr>
        <w:t xml:space="preserve"># room_prices.index - это количество комнат (1, 2, 3...)</w:t>
      </w:r>
      <w:r>
        <w:br/>
      </w:r>
      <w:r>
        <w:rPr>
          <w:rStyle w:val="CommentTok"/>
        </w:rPr>
        <w:t xml:space="preserve"># room_prices.values - это средняя цена</w:t>
      </w:r>
      <w:r>
        <w:br/>
      </w:r>
      <w:r>
        <w:rPr>
          <w:rStyle w:val="NormalTok"/>
        </w:rPr>
        <w:t xml:space="preserve">plt.bar(room_prices.index, room_prices.values,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'Средняя цена квартиры по количеству комнат'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'Количество комнат'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'Средняя цена'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plt.xticks(room_prices.index)  </w:t>
      </w:r>
      <w:r>
        <w:rPr>
          <w:rStyle w:val="CommentTok"/>
        </w:rPr>
        <w:t xml:space="preserve"># Чтобы на оси X были четкие деления 1, 2, 3...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c2d66a37e255555dbe4ffcfd13f88dd94592dd6"/>
    <w:p>
      <w:pPr>
        <w:pStyle w:val="Heading2"/>
      </w:pPr>
      <w:r>
        <w:t xml:space="preserve">3. Круговая диаграмма (</w:t>
      </w:r>
      <w:r>
        <w:rPr>
          <w:rStyle w:val="VerbatimChar"/>
        </w:rPr>
        <w:t xml:space="preserve">plt.pie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Что это такое?</w:t>
      </w:r>
      <w:r>
        <w:t xml:space="preserve"> </w:t>
      </w:r>
      <w:r>
        <w:t xml:space="preserve">Используется для визуализации долей (частей целого). Например: «Какой процент объявлений приходится на каждый город?».</w:t>
      </w:r>
    </w:p>
    <w:p>
      <w:pPr>
        <w:pStyle w:val="BodyText"/>
      </w:pPr>
      <w:r>
        <w:rPr>
          <w:b/>
          <w:bCs/>
        </w:rPr>
        <w:t xml:space="preserve">Совет:</w:t>
      </w:r>
      <w:r>
        <w:t xml:space="preserve"> </w:t>
      </w:r>
      <w:r>
        <w:t xml:space="preserve">Если категорий слишком много (например, 20 городов), круговая диаграмма станет нечитаемой. Лучше брать</w:t>
      </w:r>
      <w:r>
        <w:t xml:space="preserve"> </w:t>
      </w:r>
      <w:r>
        <w:rPr>
          <w:b/>
          <w:bCs/>
        </w:rPr>
        <w:t xml:space="preserve">Топ-5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1. Считаем количество объявлений по городам и берем топ-5</w:t>
      </w:r>
      <w:r>
        <w:br/>
      </w:r>
      <w:r>
        <w:rPr>
          <w:rStyle w:val="NormalTok"/>
        </w:rPr>
        <w:t xml:space="preserve">city_counts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'city'</w:t>
      </w:r>
      <w:r>
        <w:rPr>
          <w:rStyle w:val="NormalTok"/>
        </w:rPr>
        <w:t xml:space="preserve">].value_counts().head(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2. Строим диаграмму</w:t>
      </w:r>
      <w:r>
        <w:br/>
      </w:r>
      <w:r>
        <w:rPr>
          <w:rStyle w:val="NormalTok"/>
        </w:rPr>
        <w:t xml:space="preserve">plt.pie(city_counts.values,</w:t>
      </w:r>
      <w:r>
        <w:br/>
      </w:r>
      <w:r>
        <w:rPr>
          <w:rStyle w:val="NormalTok"/>
        </w:rPr>
        <w:t xml:space="preserve">       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city_counts.index,</w:t>
      </w:r>
      <w:r>
        <w:br/>
      </w:r>
      <w:r>
        <w:rPr>
          <w:rStyle w:val="NormalTok"/>
        </w:rPr>
        <w:t xml:space="preserve">        autopct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%1.1f%%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Добавляет проценты на график</w:t>
      </w:r>
      <w:r>
        <w:br/>
      </w:r>
      <w:r>
        <w:rPr>
          <w:rStyle w:val="NormalTok"/>
        </w:rPr>
        <w:t xml:space="preserve">        startangle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140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Поворачивает график для красоты</w:t>
      </w:r>
      <w:r>
        <w:br/>
      </w:r>
      <w:r>
        <w:rPr>
          <w:rStyle w:val="NormalTok"/>
        </w:rPr>
        <w:t xml:space="preserve">        colors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'#ff9999'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'#66b3ff'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'#99ff99'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'#ffcc99'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'#c2c2f0'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'Доля объявлений по городам (Топ-5)'</w:t>
      </w:r>
      <w:r>
        <w:rPr>
          <w:rStyle w:val="NormalTok"/>
        </w:rPr>
        <w:t xml:space="preserve">)</w:t>
      </w:r>
    </w:p>
    <w:bookmarkEnd w:id="15"/>
    <w:p>
      <w:pPr>
        <w:pStyle w:val="SourceCode"/>
      </w:pPr>
    </w:p>
    <w:p>
      <w:pPr>
        <w:pStyle w:val="SourceCode"/>
      </w:pPr>
    </w:p>
    <w:p>
      <w:pPr>
        <w:pStyle w:val="SourceCode"/>
      </w:pPr>
    </w:p>
    <w:bookmarkStart w:id="16" w:name="механизм-pltsubplots"/>
    <w:p>
      <w:pPr>
        <w:pStyle w:val="Heading2"/>
      </w:pPr>
      <w:r>
        <w:t xml:space="preserve">Механизм</w:t>
      </w:r>
      <w:r>
        <w:t xml:space="preserve"> </w:t>
      </w:r>
      <w:r>
        <w:rPr>
          <w:rStyle w:val="VerbatimChar"/>
        </w:rPr>
        <w:t xml:space="preserve">plt.subplots</w:t>
      </w:r>
    </w:p>
    <w:p>
      <w:pPr>
        <w:pStyle w:val="FirstParagraph"/>
      </w:pPr>
      <w:r>
        <w:t xml:space="preserve">Основная логика такова:</w:t>
      </w:r>
    </w:p>
    <w:p>
      <w:pPr>
        <w:pStyle w:val="Compact"/>
        <w:numPr>
          <w:ilvl w:val="0"/>
          <w:numId w:val="1002"/>
        </w:numPr>
      </w:pPr>
      <w:r>
        <w:t xml:space="preserve">Вы создаете сетку:</w:t>
      </w:r>
      <w:r>
        <w:t xml:space="preserve"> </w:t>
      </w:r>
      <w:r>
        <w:rPr>
          <w:rStyle w:val="VerbatimChar"/>
        </w:rPr>
        <w:t xml:space="preserve">fig, axs = plt.subplots(rows, cols)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fig</w:t>
      </w:r>
      <w:r>
        <w:t xml:space="preserve"> </w:t>
      </w:r>
      <w:r>
        <w:t xml:space="preserve">— это всё окно (фигура).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axs</w:t>
      </w:r>
      <w:r>
        <w:t xml:space="preserve"> </w:t>
      </w:r>
      <w:r>
        <w:t xml:space="preserve">— это массив «осей» (конкретных графиков). Вы обращаетесь к ним по индексам, как в списке.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Загружаем данные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'krisha_100.csv'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1. Создаем общую фигуру с сеткой 2x2</w:t>
      </w:r>
      <w:r>
        <w:br/>
      </w:r>
      <w:r>
        <w:rPr>
          <w:rStyle w:val="CommentTok"/>
        </w:rPr>
        <w:t xml:space="preserve"># figsize задает размер всего окна</w:t>
      </w:r>
      <w:r>
        <w:br/>
      </w:r>
      <w:r>
        <w:rPr>
          <w:rStyle w:val="NormalTok"/>
        </w:rPr>
        <w:t xml:space="preserve">fig, axs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--- ВЕРХНИЙ ЛЕВЫЙ: Scatter Plot ---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].scatter(df[</w:t>
      </w:r>
      <w:r>
        <w:rPr>
          <w:rStyle w:val="StringTok"/>
        </w:rPr>
        <w:t xml:space="preserve">'area'</w:t>
      </w:r>
      <w:r>
        <w:rPr>
          <w:rStyle w:val="NormalTok"/>
        </w:rPr>
        <w:t xml:space="preserve">], df[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'Зависимость цены от площади'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'Площадь'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'Цена'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 ВЕРХНИЙ ПРАВЫЙ: Bar Chart ---</w:t>
      </w:r>
      <w:r>
        <w:br/>
      </w:r>
      <w:r>
        <w:rPr>
          <w:rStyle w:val="NormalTok"/>
        </w:rPr>
        <w:t xml:space="preserve">room_stats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df.groupby(</w:t>
      </w:r>
      <w:r>
        <w:rPr>
          <w:rStyle w:val="StringTok"/>
        </w:rPr>
        <w:t xml:space="preserve">'rooms'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].mean()</w:t>
      </w:r>
      <w:r>
        <w:br/>
      </w:r>
      <w:r>
        <w:rPr>
          <w:rStyle w:val="NormalTok"/>
        </w:rPr>
        <w:t xml:space="preserve">bars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].bar(room_stats.index, room_stats.values,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'Средняя цена по комнатам'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].bar_label(bars, fmt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{:,.0f}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padding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Добавляем значения поверх</w:t>
      </w:r>
      <w:r>
        <w:br/>
      </w:r>
      <w:r>
        <w:br/>
      </w:r>
      <w:r>
        <w:rPr>
          <w:rStyle w:val="CommentTok"/>
        </w:rPr>
        <w:t xml:space="preserve"># --- НИЖНИЙ ЛЕВЫЙ: Pie Chart ---</w:t>
      </w:r>
      <w:r>
        <w:br/>
      </w:r>
      <w:r>
        <w:rPr>
          <w:rStyle w:val="NormalTok"/>
        </w:rPr>
        <w:t xml:space="preserve">city_counts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'city'</w:t>
      </w:r>
      <w:r>
        <w:rPr>
          <w:rStyle w:val="NormalTok"/>
        </w:rPr>
        <w:t xml:space="preserve">].value_counts().head(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].pie(city_counts.values,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city_counts.index, autopct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%1.1f%%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'Топ-5 городов по объявлениям'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 НИЖНИЙ ПРАВЫЙ: (Оставим пустым или добавим текст) ---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'Здесь могла быть</w:t>
      </w:r>
      <w:r>
        <w:rPr>
          <w:rStyle w:val="CharTok"/>
        </w:rPr>
        <w:t xml:space="preserve">\n</w:t>
      </w:r>
      <w:r>
        <w:rPr>
          <w:rStyle w:val="StringTok"/>
        </w:rPr>
        <w:t xml:space="preserve">ваша реклама или</w:t>
      </w:r>
      <w:r>
        <w:rPr>
          <w:rStyle w:val="CharTok"/>
        </w:rPr>
        <w:t xml:space="preserve">\n</w:t>
      </w:r>
      <w:r>
        <w:rPr>
          <w:rStyle w:val="StringTok"/>
        </w:rPr>
        <w:t xml:space="preserve">доп. статистика'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Скрываем оси у пустого графика</w:t>
      </w:r>
      <w:r>
        <w:br/>
      </w:r>
      <w:r>
        <w:br/>
      </w:r>
      <w:r>
        <w:rPr>
          <w:rStyle w:val="CommentTok"/>
        </w:rPr>
        <w:t xml:space="preserve"># 2. Автоматическое выравнивание</w:t>
      </w:r>
      <w:r>
        <w:br/>
      </w:r>
      <w:r>
        <w:rPr>
          <w:rStyle w:val="CommentTok"/>
        </w:rPr>
        <w:t xml:space="preserve"># Эта команда предотвращает наложение заголовков на оси соседних графиков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br/>
      </w:r>
      <w:r>
        <w:rPr>
          <w:rStyle w:val="CommentTok"/>
        </w:rPr>
        <w:t xml:space="preserve"># 3. Общий заголовок для всей фигуры</w:t>
      </w:r>
      <w:r>
        <w:br/>
      </w:r>
      <w:r>
        <w:rPr>
          <w:rStyle w:val="NormalTok"/>
        </w:rPr>
        <w:t xml:space="preserve">fig.suptitle(</w:t>
      </w:r>
      <w:r>
        <w:rPr>
          <w:rStyle w:val="StringTok"/>
        </w:rPr>
        <w:t xml:space="preserve">'Аналитический дашборд недвижимости'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plt.show()</w:t>
      </w:r>
    </w:p>
    <w:p>
      <w:r>
        <w:pict>
          <v:rect style="width:0;height:1.5pt" o:hralign="center" o:hrstd="t" o:hr="t"/>
        </w:pict>
      </w:r>
    </w:p>
    <w:bookmarkEnd w:id="16"/>
    <w:bookmarkStart w:id="21" w:name="разбор-ключевых-моментов-для-студентов"/>
    <w:p>
      <w:pPr>
        <w:pStyle w:val="Heading2"/>
      </w:pPr>
      <w:r>
        <w:t xml:space="preserve">Разбор ключевых моментов для студентов</w:t>
      </w:r>
    </w:p>
    <w:bookmarkStart w:id="17" w:name="индексация-axsrow-col"/>
    <w:p>
      <w:pPr>
        <w:pStyle w:val="Heading3"/>
      </w:pPr>
      <w:r>
        <w:t xml:space="preserve">Индексация</w:t>
      </w:r>
      <w:r>
        <w:t xml:space="preserve"> </w:t>
      </w:r>
      <w:r>
        <w:rPr>
          <w:rStyle w:val="VerbatimChar"/>
        </w:rPr>
        <w:t xml:space="preserve">axs[row, col]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axs[0, 0]</w:t>
      </w:r>
      <w:r>
        <w:t xml:space="preserve"> </w:t>
      </w:r>
      <w:r>
        <w:t xml:space="preserve">— первая строка, первая колонка.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axs[0, 1]</w:t>
      </w:r>
      <w:r>
        <w:t xml:space="preserve"> </w:t>
      </w:r>
      <w:r>
        <w:t xml:space="preserve">— первая строка, вторая колонка.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axs[1, 0]</w:t>
      </w:r>
      <w:r>
        <w:t xml:space="preserve"> </w:t>
      </w:r>
      <w:r>
        <w:t xml:space="preserve">— вторая строка, первая колонка.</w:t>
      </w:r>
    </w:p>
    <w:p>
      <w:r>
        <w:pict>
          <v:rect style="width:0;height:1.5pt" o:hralign="center" o:hrstd="t" o:hr="t"/>
        </w:pict>
      </w:r>
    </w:p>
    <w:bookmarkEnd w:id="17"/>
    <w:bookmarkStart w:id="18" w:name="методы-set_"/>
    <w:p>
      <w:pPr>
        <w:pStyle w:val="Heading3"/>
      </w:pPr>
      <w:r>
        <w:t xml:space="preserve">Методы</w:t>
      </w:r>
      <w:r>
        <w:t xml:space="preserve"> </w:t>
      </w:r>
      <w:r>
        <w:rPr>
          <w:rStyle w:val="VerbatimChar"/>
        </w:rPr>
        <w:t xml:space="preserve">set_</w:t>
      </w:r>
    </w:p>
    <w:p>
      <w:pPr>
        <w:pStyle w:val="FirstParagraph"/>
      </w:pPr>
      <w:r>
        <w:t xml:space="preserve">Когда мы работаем с</w:t>
      </w:r>
      <w:r>
        <w:t xml:space="preserve"> </w:t>
      </w:r>
      <w:r>
        <w:rPr>
          <w:rStyle w:val="VerbatimChar"/>
        </w:rPr>
        <w:t xml:space="preserve">plt</w:t>
      </w:r>
      <w:r>
        <w:t xml:space="preserve">, мы пишем</w:t>
      </w:r>
      <w:r>
        <w:t xml:space="preserve"> </w:t>
      </w:r>
      <w:r>
        <w:rPr>
          <w:rStyle w:val="VerbatimChar"/>
        </w:rPr>
        <w:t xml:space="preserve">plt.title()</w:t>
      </w:r>
      <w:r>
        <w:t xml:space="preserve">.</w:t>
      </w:r>
    </w:p>
    <w:p>
      <w:pPr>
        <w:pStyle w:val="BodyText"/>
      </w:pPr>
      <w:r>
        <w:t xml:space="preserve">Когда мы работаем с конкретным подграфиком (</w:t>
      </w:r>
      <w:r>
        <w:rPr>
          <w:rStyle w:val="VerbatimChar"/>
        </w:rPr>
        <w:t xml:space="preserve">axs</w:t>
      </w:r>
      <w:r>
        <w:t xml:space="preserve">), команды немного меняются: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set_title()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set_xlabel()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set_ylabel()</w:t>
      </w:r>
    </w:p>
    <w:p>
      <w:r>
        <w:pict>
          <v:rect style="width:0;height:1.5pt" o:hralign="center" o:hrstd="t" o:hr="t"/>
        </w:pict>
      </w:r>
    </w:p>
    <w:bookmarkEnd w:id="18"/>
    <w:bookmarkStart w:id="19" w:name="plttight_layout"/>
    <w:p>
      <w:pPr>
        <w:pStyle w:val="Heading3"/>
      </w:pPr>
      <w:r>
        <w:rPr>
          <w:rStyle w:val="VerbatimChar"/>
        </w:rPr>
        <w:t xml:space="preserve">plt.tight_layout()</w:t>
      </w:r>
    </w:p>
    <w:p>
      <w:pPr>
        <w:pStyle w:val="FirstParagraph"/>
      </w:pPr>
      <w:r>
        <w:t xml:space="preserve">Это самая важная команда при создании дашбордов. Без неё графики часто «налезают» друг на друга.</w:t>
      </w:r>
    </w:p>
    <w:p>
      <w:r>
        <w:pict>
          <v:rect style="width:0;height:1.5pt" o:hralign="center" o:hrstd="t" o:hr="t"/>
        </w:pict>
      </w:r>
    </w:p>
    <w:bookmarkEnd w:id="19"/>
    <w:bookmarkStart w:id="20" w:name="figsuptitle"/>
    <w:p>
      <w:pPr>
        <w:pStyle w:val="Heading3"/>
      </w:pPr>
      <w:r>
        <w:rPr>
          <w:rStyle w:val="VerbatimChar"/>
        </w:rPr>
        <w:t xml:space="preserve">fig.suptitle</w:t>
      </w:r>
    </w:p>
    <w:p>
      <w:pPr>
        <w:pStyle w:val="FirstParagraph"/>
      </w:pPr>
      <w:r>
        <w:t xml:space="preserve">Позволяет добавить один главный заголовок над всеми графиками сразу.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альтернатива-сетка-в-один-ряд"/>
    <w:p>
      <w:pPr>
        <w:pStyle w:val="Heading2"/>
      </w:pPr>
      <w:r>
        <w:t xml:space="preserve">Альтернатива (Сетка в один ряд)</w:t>
      </w:r>
    </w:p>
    <w:p>
      <w:pPr>
        <w:pStyle w:val="FirstParagraph"/>
      </w:pPr>
      <w:r>
        <w:t xml:space="preserve">Если вам нужно всего 3 графика в ряд, используйте:</w:t>
      </w:r>
    </w:p>
    <w:p>
      <w:pPr>
        <w:pStyle w:val="SourceCode"/>
      </w:pPr>
      <w:r>
        <w:rPr>
          <w:rStyle w:val="NormalTok"/>
        </w:rPr>
        <w:t xml:space="preserve">fig, axs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В этом случае</w:t>
      </w:r>
      <w:r>
        <w:t xml:space="preserve"> </w:t>
      </w:r>
      <w:r>
        <w:rPr>
          <w:rStyle w:val="VerbatimChar"/>
        </w:rPr>
        <w:t xml:space="preserve">axs</w:t>
      </w:r>
      <w:r>
        <w:t xml:space="preserve"> </w:t>
      </w:r>
      <w:r>
        <w:t xml:space="preserve">будет одномерным массивом, и вы будете обращаться к ним просто как</w:t>
      </w:r>
      <w:r>
        <w:t xml:space="preserve"> </w:t>
      </w:r>
      <w:r>
        <w:rPr>
          <w:rStyle w:val="VerbatimChar"/>
        </w:rPr>
        <w:t xml:space="preserve">axs[0]</w:t>
      </w:r>
      <w:r>
        <w:t xml:space="preserve">,</w:t>
      </w:r>
      <w:r>
        <w:t xml:space="preserve"> </w:t>
      </w:r>
      <w:r>
        <w:rPr>
          <w:rStyle w:val="VerbatimChar"/>
        </w:rPr>
        <w:t xml:space="preserve">axs[1]</w:t>
      </w:r>
      <w:r>
        <w:t xml:space="preserve">,</w:t>
      </w:r>
      <w:r>
        <w:t xml:space="preserve"> </w:t>
      </w:r>
      <w:r>
        <w:rPr>
          <w:rStyle w:val="VerbatimChar"/>
        </w:rPr>
        <w:t xml:space="preserve">axs[2]</w:t>
      </w:r>
      <w:r>
        <w:t xml:space="preserve">.</w:t>
      </w:r>
    </w:p>
    <w:bookmarkEnd w:id="22"/>
    <w:p>
      <w:pPr>
        <w:pStyle w:val="SourceCode"/>
      </w:pPr>
    </w:p>
    <w:p>
      <w:pPr>
        <w:pStyle w:val="SourceCode"/>
      </w:pPr>
    </w:p>
    <w:p>
      <w:pPr>
        <w:pStyle w:val="SourceCode"/>
      </w:pPr>
    </w:p>
    <w:bookmarkStart w:id="23" w:name="X86e4b6c1b1177f2eeb810d10b97ea4104a0768b"/>
    <w:p>
      <w:pPr>
        <w:pStyle w:val="Heading2"/>
      </w:pPr>
      <w:r>
        <w:t xml:space="preserve">Seaborn: визуализация с упором на статистику</w:t>
      </w:r>
    </w:p>
    <w:p>
      <w:pPr>
        <w:pStyle w:val="FirstParagraph"/>
      </w:pPr>
      <w:r>
        <w:t xml:space="preserve">Если</w:t>
      </w:r>
      <w:r>
        <w:t xml:space="preserve"> </w:t>
      </w:r>
      <w:r>
        <w:rPr>
          <w:b/>
          <w:bCs/>
        </w:rPr>
        <w:t xml:space="preserve">Matplotlib</w:t>
      </w:r>
      <w:r>
        <w:t xml:space="preserve"> </w:t>
      </w:r>
      <w:r>
        <w:t xml:space="preserve">— это «чертежная доска», где вы рисуете всё вручную, то</w:t>
      </w:r>
      <w:r>
        <w:t xml:space="preserve"> </w:t>
      </w:r>
      <w:r>
        <w:rPr>
          <w:b/>
          <w:bCs/>
        </w:rPr>
        <w:t xml:space="preserve">Seaborn</w:t>
      </w:r>
      <w:r>
        <w:t xml:space="preserve"> </w:t>
      </w:r>
      <w:r>
        <w:t xml:space="preserve">— это высокоуровневый инструмент, ориентированный на</w:t>
      </w:r>
      <w:r>
        <w:t xml:space="preserve"> </w:t>
      </w:r>
      <w:r>
        <w:rPr>
          <w:b/>
          <w:bCs/>
        </w:rPr>
        <w:t xml:space="preserve">статистический анализ</w:t>
      </w:r>
      <w:r>
        <w:t xml:space="preserve">. Он работает напрямую с таблицами</w:t>
      </w:r>
      <w:r>
        <w:t xml:space="preserve"> </w:t>
      </w:r>
      <w:r>
        <w:rPr>
          <w:b/>
          <w:bCs/>
        </w:rPr>
        <w:t xml:space="preserve">Pandas</w:t>
      </w:r>
      <w:r>
        <w:t xml:space="preserve"> </w:t>
      </w:r>
      <w:r>
        <w:t xml:space="preserve">и автоматически берет на себя стилизацию, подбор цветов и создание легенд.</w:t>
      </w:r>
    </w:p>
    <w:p>
      <w:pPr>
        <w:pStyle w:val="BodyText"/>
      </w:pPr>
      <w:r>
        <w:t xml:space="preserve">Для начала включим стандартную тему Seaborn: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Применяем стандартный стиль Seaborn (сетка, мягкие цвета)</w:t>
      </w:r>
      <w:r>
        <w:br/>
      </w:r>
      <w:r>
        <w:rPr>
          <w:rStyle w:val="NormalTok"/>
        </w:rPr>
        <w:t xml:space="preserve">sns.set_theme()</w:t>
      </w:r>
    </w:p>
    <w:p>
      <w:r>
        <w:pict>
          <v:rect style="width:0;height:1.5pt" o:hralign="center" o:hrstd="t" o:hr="t"/>
        </w:pict>
      </w:r>
    </w:p>
    <w:bookmarkEnd w:id="23"/>
    <w:bookmarkStart w:id="25" w:name="Xb6da3eeb9c1b2c0337b7e63aefbe7fdbc74b5bf"/>
    <w:p>
      <w:pPr>
        <w:pStyle w:val="Heading2"/>
      </w:pPr>
      <w:r>
        <w:t xml:space="preserve">1. Scatter Plot с группировкой (</w:t>
      </w:r>
      <w:r>
        <w:rPr>
          <w:rStyle w:val="VerbatimChar"/>
        </w:rPr>
        <w:t xml:space="preserve">hue</w:t>
      </w:r>
      <w:r>
        <w:t xml:space="preserve">)</w:t>
      </w:r>
    </w:p>
    <w:p>
      <w:pPr>
        <w:pStyle w:val="FirstParagraph"/>
      </w:pPr>
      <w:r>
        <w:t xml:space="preserve">В Seaborn нам не нужно писать циклы, чтобы раскрасить точки по категориям. Мы просто указываем колонку в параметре</w:t>
      </w:r>
      <w:r>
        <w:t xml:space="preserve"> </w:t>
      </w:r>
      <w:r>
        <w:rPr>
          <w:rStyle w:val="VerbatimChar"/>
        </w:rPr>
        <w:t xml:space="preserve">hue</w:t>
      </w:r>
      <w:r>
        <w:t xml:space="preserve">.</w:t>
      </w:r>
    </w:p>
    <w:bookmarkStart w:id="24" w:name="объяснение"/>
    <w:p>
      <w:pPr>
        <w:pStyle w:val="Heading3"/>
      </w:pPr>
      <w:r>
        <w:t xml:space="preserve">Объяснение: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data=df</w:t>
      </w:r>
      <w:r>
        <w:t xml:space="preserve"> </w:t>
      </w:r>
      <w:r>
        <w:t xml:space="preserve">— передаем весь DataFrame.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x</w:t>
      </w:r>
      <w:r>
        <w:t xml:space="preserve">,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— просто названия колонок строками.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hue='rooms'</w:t>
      </w:r>
      <w:r>
        <w:t xml:space="preserve"> </w:t>
      </w:r>
      <w:r>
        <w:t xml:space="preserve">— Seaborn сам разделит данные по количеству комнат и создаст легенду.</w:t>
      </w:r>
    </w:p>
    <w:p>
      <w:pPr>
        <w:pStyle w:val="SourceCode"/>
      </w:pP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sns.scatterplot(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df,</w:t>
      </w:r>
      <w:r>
        <w:br/>
      </w:r>
      <w:r>
        <w:rPr>
          <w:rStyle w:val="NormalTok"/>
        </w:rPr>
        <w:t xml:space="preserve">   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'area'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'rooms'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palette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'viridis'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'Цена vs Площадь (Seaborn)'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'Площадь (м²)'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'Цена (тенге)'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Xf359777bc3925e09ea7476e70a576afc4fcd1b2"/>
    <w:p>
      <w:pPr>
        <w:pStyle w:val="Heading2"/>
      </w:pPr>
      <w:r>
        <w:t xml:space="preserve">2. Box Plot (Ящик с усами)</w:t>
      </w:r>
    </w:p>
    <w:p>
      <w:pPr>
        <w:pStyle w:val="FirstParagraph"/>
      </w:pPr>
      <w:r>
        <w:t xml:space="preserve">Это один из важнейших графиков в статистике. Он показывает</w:t>
      </w:r>
      <w:r>
        <w:t xml:space="preserve"> </w:t>
      </w:r>
      <w:r>
        <w:rPr>
          <w:b/>
          <w:bCs/>
        </w:rPr>
        <w:t xml:space="preserve">медиану, квартили и выбросы</w:t>
      </w:r>
      <w:r>
        <w:t xml:space="preserve"> </w:t>
      </w:r>
      <w:r>
        <w:t xml:space="preserve">(аномально дорогие или дешевые квартиры).</w:t>
      </w:r>
    </w:p>
    <w:bookmarkStart w:id="26" w:name="почему-это-важно-для-студентов"/>
    <w:p>
      <w:pPr>
        <w:pStyle w:val="Heading3"/>
      </w:pPr>
      <w:r>
        <w:t xml:space="preserve">Почему это важно для студентов:</w:t>
      </w:r>
    </w:p>
    <w:p>
      <w:pPr>
        <w:pStyle w:val="Compact"/>
        <w:numPr>
          <w:ilvl w:val="0"/>
          <w:numId w:val="1006"/>
        </w:numPr>
      </w:pPr>
      <w:r>
        <w:t xml:space="preserve">Центральная линия — это</w:t>
      </w:r>
      <w:r>
        <w:t xml:space="preserve"> </w:t>
      </w:r>
      <w:r>
        <w:rPr>
          <w:b/>
          <w:bCs/>
        </w:rPr>
        <w:t xml:space="preserve">медиана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«Усы» показывают</w:t>
      </w:r>
      <w:r>
        <w:t xml:space="preserve"> </w:t>
      </w:r>
      <w:r>
        <w:rPr>
          <w:b/>
          <w:bCs/>
        </w:rPr>
        <w:t xml:space="preserve">разброс цен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Точки за пределами усов — это</w:t>
      </w:r>
      <w:r>
        <w:t xml:space="preserve"> </w:t>
      </w:r>
      <w:r>
        <w:rPr>
          <w:b/>
          <w:bCs/>
        </w:rPr>
        <w:t xml:space="preserve">выбросы</w:t>
      </w:r>
      <w:r>
        <w:t xml:space="preserve"> </w:t>
      </w:r>
      <w:r>
        <w:t xml:space="preserve">(очень дорогие объекты).</w:t>
      </w:r>
    </w:p>
    <w:p>
      <w:pPr>
        <w:pStyle w:val="SourceCode"/>
      </w:pP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Рисуем распределение цены для каждого количества комнат</w:t>
      </w:r>
      <w:r>
        <w:br/>
      </w:r>
      <w:r>
        <w:rPr>
          <w:rStyle w:val="NormalTok"/>
        </w:rPr>
        <w:t xml:space="preserve">sns.boxplot(data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df,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'rooms'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'price'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'Распределение цен по количеству комнат'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'Количество комнат'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'Цена'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Xf8c4d2e26b27dbd08f08c50d97a20dd9cc9b9ae"/>
    <w:p>
      <w:pPr>
        <w:pStyle w:val="Heading2"/>
      </w:pPr>
      <w:r>
        <w:t xml:space="preserve">3. Histogram + KDE (Распределение)</w:t>
      </w:r>
    </w:p>
    <w:p>
      <w:pPr>
        <w:pStyle w:val="FirstParagraph"/>
      </w:pPr>
      <w:r>
        <w:t xml:space="preserve">Seaborn позволяет легко увидеть «форму» данных — где находится большинство значений и есть ли перекосы.</w:t>
      </w:r>
    </w:p>
    <w:bookmarkStart w:id="28" w:name="объяснение-1"/>
    <w:p>
      <w:pPr>
        <w:pStyle w:val="Heading3"/>
      </w:pPr>
      <w:r>
        <w:t xml:space="preserve">Объяснение: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kde=True</w:t>
      </w:r>
      <w:r>
        <w:t xml:space="preserve"> </w:t>
      </w:r>
      <w:r>
        <w:t xml:space="preserve">— добавляет сглаженную линию (ядерную оценку плотности), которая показывает общую форму распределения.</w:t>
      </w:r>
    </w:p>
    <w:p>
      <w:pPr>
        <w:pStyle w:val="SourceCode"/>
      </w:pP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Анализируем цену за квадратный метр</w:t>
      </w:r>
      <w:r>
        <w:br/>
      </w:r>
      <w:r>
        <w:rPr>
          <w:rStyle w:val="NormalTok"/>
        </w:rPr>
        <w:t xml:space="preserve">sns.histplot(df[</w:t>
      </w:r>
      <w:r>
        <w:rPr>
          <w:rStyle w:val="StringTok"/>
        </w:rPr>
        <w:t xml:space="preserve">'price_per_sqm'</w:t>
      </w:r>
      <w:r>
        <w:rPr>
          <w:rStyle w:val="NormalTok"/>
        </w:rPr>
        <w:t xml:space="preserve">], kde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'teal'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'Плотность распределения цены за кв. метр'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'Цена за м²'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'Частота'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bookmarkEnd w:id="28"/>
    <w:bookmarkEnd w:id="29"/>
    <w:p>
      <w:pPr>
        <w:pStyle w:val="SourceCode"/>
      </w:pPr>
    </w:p>
    <w:p>
      <w:pPr>
        <w:pStyle w:val="SourceCode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2026-02-07T12:57:10Z</dcterms:created>
  <dcterms:modified xsi:type="dcterms:W3CDTF">2026-02-07T12:57:10Z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