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16E9122" w14:textId="77777777" w:rsidR="00DA77BC" w:rsidRDefault="00DA77BC" w:rsidP="00DA77BC">
      <w:pPr>
        <w:rPr>
          <w:sz w:val="20"/>
          <w:szCs w:val="20"/>
        </w:rPr>
      </w:pPr>
      <w:bookmarkStart w:id="0" w:name="_Hlk90634500"/>
    </w:p>
    <w:p w14:paraId="5C5F3046" w14:textId="77777777" w:rsidR="004A28FA" w:rsidRDefault="004A28FA" w:rsidP="00F734E7">
      <w:pPr>
        <w:rPr>
          <w:rFonts w:eastAsia="Times New Roman"/>
          <w:color w:val="000000"/>
        </w:rPr>
      </w:pPr>
    </w:p>
    <w:p w14:paraId="6516C90E" w14:textId="6D2CB9B6" w:rsidR="00A40DC0" w:rsidRPr="004D3A42" w:rsidRDefault="004D3A42" w:rsidP="00F734E7">
      <w:pPr>
        <w:rPr>
          <w:rFonts w:eastAsia="Times New Roman" w:cstheme="minorHAnsi"/>
          <w:b/>
          <w:bCs/>
          <w:color w:val="000000"/>
          <w:sz w:val="28"/>
          <w:szCs w:val="28"/>
        </w:rPr>
      </w:pPr>
      <w:r w:rsidRPr="004D3A42">
        <w:rPr>
          <w:rFonts w:eastAsia="Times New Roman" w:cstheme="minorHAnsi"/>
          <w:b/>
          <w:bCs/>
          <w:color w:val="000000"/>
          <w:sz w:val="28"/>
          <w:szCs w:val="28"/>
        </w:rPr>
        <w:t>Beautiful Bottles</w:t>
      </w:r>
    </w:p>
    <w:p w14:paraId="556D703C" w14:textId="77777777" w:rsidR="00A40DC0" w:rsidRPr="008F18D2" w:rsidRDefault="00A40DC0" w:rsidP="00F734E7">
      <w:pPr>
        <w:rPr>
          <w:rFonts w:eastAsia="Times New Roman" w:cstheme="minorHAnsi"/>
          <w:color w:val="000000"/>
        </w:rPr>
      </w:pPr>
    </w:p>
    <w:p w14:paraId="5BFB9C2D" w14:textId="160FFFBD" w:rsidR="00A40DC0" w:rsidRPr="008F18D2" w:rsidRDefault="00E33579" w:rsidP="00A40DC0">
      <w:pPr>
        <w:spacing w:line="360" w:lineRule="auto"/>
        <w:rPr>
          <w:rFonts w:cstheme="minorHAnsi"/>
          <w:b/>
          <w:bCs/>
        </w:rPr>
      </w:pPr>
      <w:r w:rsidRPr="008F18D2">
        <w:rPr>
          <w:rFonts w:cstheme="minorHAnsi"/>
          <w:noProof/>
        </w:rPr>
        <w:drawing>
          <wp:anchor distT="0" distB="0" distL="114300" distR="114300" simplePos="0" relativeHeight="251663360" behindDoc="0" locked="0" layoutInCell="1" allowOverlap="1" wp14:anchorId="46F2D0A1" wp14:editId="1D065FDE">
            <wp:simplePos x="0" y="0"/>
            <wp:positionH relativeFrom="page">
              <wp:posOffset>304800</wp:posOffset>
            </wp:positionH>
            <wp:positionV relativeFrom="paragraph">
              <wp:posOffset>285115</wp:posOffset>
            </wp:positionV>
            <wp:extent cx="712470" cy="1525905"/>
            <wp:effectExtent l="0" t="0" r="0" b="0"/>
            <wp:wrapSquare wrapText="bothSides"/>
            <wp:docPr id="1507890528" name="Picture 2" descr="Laurent-Perrier Cuvée Rosé Petal Robe Champagne, 75 cl Champagne &amp; Spark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rent-Perrier Cuvée Rosé Petal Robe Champagne, 75 cl Champagne &amp; Sparkli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0806" r="20805"/>
                    <a:stretch/>
                  </pic:blipFill>
                  <pic:spPr bwMode="auto">
                    <a:xfrm>
                      <a:off x="0" y="0"/>
                      <a:ext cx="712470" cy="15259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12" w:history="1">
        <w:r w:rsidR="00A40DC0" w:rsidRPr="008F18D2">
          <w:rPr>
            <w:rStyle w:val="Hyperlink"/>
            <w:rFonts w:cstheme="minorHAnsi"/>
            <w:b/>
            <w:bCs/>
          </w:rPr>
          <w:t>Laurent-Perrier Cuvée Rosé Petal Robe Champagne</w:t>
        </w:r>
      </w:hyperlink>
      <w:r w:rsidR="00A40DC0" w:rsidRPr="008F18D2">
        <w:rPr>
          <w:rStyle w:val="Hyperlink"/>
          <w:rFonts w:cstheme="minorHAnsi"/>
          <w:b/>
          <w:bCs/>
        </w:rPr>
        <w:t>, 75cl</w:t>
      </w:r>
      <w:r w:rsidR="00A40DC0" w:rsidRPr="008F18D2">
        <w:rPr>
          <w:rFonts w:cstheme="minorHAnsi"/>
          <w:b/>
          <w:bCs/>
        </w:rPr>
        <w:t>: £82.99</w:t>
      </w:r>
    </w:p>
    <w:p w14:paraId="5EA361C8" w14:textId="24E70DAF" w:rsidR="00A40DC0" w:rsidRPr="008F18D2" w:rsidRDefault="00A40DC0" w:rsidP="00A40DC0">
      <w:pPr>
        <w:rPr>
          <w:rFonts w:cstheme="minorHAnsi"/>
        </w:rPr>
      </w:pPr>
      <w:r w:rsidRPr="008F18D2">
        <w:rPr>
          <w:rFonts w:cstheme="minorHAnsi"/>
        </w:rPr>
        <w:t>Crafted using cold maceration, Laurent-Perrier’s Cuvée Rosé extracts colour and flavour from grape skins to bring freshness and elegance. Its inviting aroma of red berries and light citrus make it a delightful start, before you experience the underlying crisp structure. On the palate, subtle notes of wild strawberry, raspberry, and redcurrant abound, along with a hint of rose petal and a light smokiness which adds an elegance incomparable to other Champagnes.</w:t>
      </w:r>
    </w:p>
    <w:p w14:paraId="3CEB2407" w14:textId="7B46552C" w:rsidR="00A40DC0" w:rsidRPr="008F18D2" w:rsidRDefault="00A40DC0" w:rsidP="00A40DC0">
      <w:pPr>
        <w:rPr>
          <w:rFonts w:cstheme="minorHAnsi"/>
        </w:rPr>
      </w:pPr>
    </w:p>
    <w:p w14:paraId="0402F3EF" w14:textId="69632E7F" w:rsidR="008F18D2" w:rsidRPr="008F18D2" w:rsidRDefault="00A40DC0" w:rsidP="00E630E6">
      <w:pPr>
        <w:rPr>
          <w:rFonts w:cstheme="minorHAnsi"/>
        </w:rPr>
      </w:pPr>
      <w:r w:rsidRPr="008F18D2">
        <w:rPr>
          <w:rFonts w:cstheme="minorHAnsi"/>
        </w:rPr>
        <w:t>Petal Robe is the sixth limited edition reusable metal robe that the legendary Champagne has donned over as many years.  The 2023 Petal Robe design draws inspiration from the colour palette found in the liquid itself. Each individual enamel stroke creates a ‘petal’ pattern throughout with hues of soft rose, apricot pinks and even warmer brioche tones showcased.</w:t>
      </w:r>
      <w:r w:rsidR="00F73055" w:rsidRPr="00F73055">
        <w:rPr>
          <w:rFonts w:cstheme="minorHAnsi"/>
        </w:rPr>
        <w:t xml:space="preserve"> </w:t>
      </w:r>
      <w:r w:rsidR="00F73055" w:rsidRPr="008F18D2">
        <w:rPr>
          <w:rFonts w:cstheme="minorHAnsi"/>
        </w:rPr>
        <w:t>12% ABV</w:t>
      </w:r>
      <w:r w:rsidR="00F73055">
        <w:rPr>
          <w:rFonts w:cstheme="minorHAnsi"/>
        </w:rPr>
        <w:t>.</w:t>
      </w:r>
    </w:p>
    <w:p w14:paraId="7885C0EA" w14:textId="08AE61B5" w:rsidR="008F18D2" w:rsidRPr="008F18D2" w:rsidRDefault="008F18D2" w:rsidP="008F18D2">
      <w:pPr>
        <w:spacing w:line="360" w:lineRule="auto"/>
        <w:rPr>
          <w:rStyle w:val="Hyperlink"/>
          <w:rFonts w:cstheme="minorHAnsi"/>
          <w:color w:val="auto"/>
          <w:u w:val="none"/>
        </w:rPr>
      </w:pPr>
      <w:r w:rsidRPr="008F18D2">
        <w:rPr>
          <w:rFonts w:cstheme="minorHAnsi"/>
          <w:b/>
          <w:bCs/>
        </w:rPr>
        <w:fldChar w:fldCharType="begin"/>
      </w:r>
      <w:r w:rsidRPr="008F18D2">
        <w:rPr>
          <w:rFonts w:cstheme="minorHAnsi"/>
          <w:b/>
          <w:bCs/>
        </w:rPr>
        <w:instrText>HYPERLINK "https://www.thebottleclub.com/products/bottega-accademia-red-75cl-75-cl"</w:instrText>
      </w:r>
      <w:r w:rsidRPr="008F18D2">
        <w:rPr>
          <w:rFonts w:cstheme="minorHAnsi"/>
          <w:b/>
          <w:bCs/>
        </w:rPr>
      </w:r>
      <w:r w:rsidRPr="008F18D2">
        <w:rPr>
          <w:rFonts w:cstheme="minorHAnsi"/>
          <w:b/>
          <w:bCs/>
        </w:rPr>
        <w:fldChar w:fldCharType="separate"/>
      </w:r>
    </w:p>
    <w:p w14:paraId="3E46C66C" w14:textId="7BC010EA" w:rsidR="008F18D2" w:rsidRPr="008F18D2" w:rsidRDefault="008F18D2" w:rsidP="008F18D2">
      <w:pPr>
        <w:spacing w:line="360" w:lineRule="auto"/>
        <w:rPr>
          <w:rFonts w:eastAsia="Raleway" w:cstheme="minorHAnsi"/>
          <w:b/>
          <w:bCs/>
        </w:rPr>
      </w:pPr>
      <w:r w:rsidRPr="008F18D2">
        <w:rPr>
          <w:rStyle w:val="Hyperlink"/>
          <w:rFonts w:cstheme="minorHAnsi"/>
          <w:b/>
          <w:bCs/>
        </w:rPr>
        <w:t>Accademia Red Prosecco, 75cl</w:t>
      </w:r>
      <w:r w:rsidRPr="008F18D2">
        <w:rPr>
          <w:rFonts w:cstheme="minorHAnsi"/>
          <w:b/>
          <w:bCs/>
        </w:rPr>
        <w:fldChar w:fldCharType="end"/>
      </w:r>
      <w:r w:rsidRPr="008F18D2">
        <w:rPr>
          <w:rFonts w:cstheme="minorHAnsi"/>
          <w:b/>
          <w:bCs/>
        </w:rPr>
        <w:t>: £14.49</w:t>
      </w:r>
    </w:p>
    <w:p w14:paraId="6BDCCE58" w14:textId="1255EB1B" w:rsidR="008F18D2" w:rsidRPr="00427EEC" w:rsidRDefault="00427EEC" w:rsidP="00E630E6">
      <w:pPr>
        <w:rPr>
          <w:rFonts w:eastAsia="Raleway" w:cstheme="minorHAnsi"/>
          <w:b/>
          <w:bCs/>
        </w:rPr>
      </w:pPr>
      <w:r w:rsidRPr="008F18D2">
        <w:rPr>
          <w:rFonts w:cstheme="minorHAnsi"/>
          <w:noProof/>
        </w:rPr>
        <w:drawing>
          <wp:anchor distT="0" distB="0" distL="114300" distR="114300" simplePos="0" relativeHeight="251666432" behindDoc="0" locked="0" layoutInCell="1" allowOverlap="1" wp14:anchorId="53927C10" wp14:editId="2C86BBE3">
            <wp:simplePos x="0" y="0"/>
            <wp:positionH relativeFrom="margin">
              <wp:posOffset>-438150</wp:posOffset>
            </wp:positionH>
            <wp:positionV relativeFrom="paragraph">
              <wp:posOffset>54610</wp:posOffset>
            </wp:positionV>
            <wp:extent cx="541020" cy="1753207"/>
            <wp:effectExtent l="0" t="0" r="0" b="0"/>
            <wp:wrapSquare wrapText="bothSides"/>
            <wp:docPr id="256081760" name="Picture 1" descr="Bottega Accademia Prosecco Red, 75 cl Champagne &amp; Spark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ttega Accademia Prosecco Red, 75 cl Champagne &amp; Sparkling"/>
                    <pic:cNvPicPr>
                      <a:picLocks noChangeAspect="1" noChangeArrowheads="1"/>
                    </pic:cNvPicPr>
                  </pic:nvPicPr>
                  <pic:blipFill rotWithShape="1">
                    <a:blip r:embed="rId13">
                      <a:extLst>
                        <a:ext uri="{28A0092B-C50C-407E-A947-70E740481C1C}">
                          <a14:useLocalDpi xmlns:a14="http://schemas.microsoft.com/office/drawing/2010/main" val="0"/>
                        </a:ext>
                      </a:extLst>
                    </a:blip>
                    <a:srcRect l="32092" r="29332"/>
                    <a:stretch/>
                  </pic:blipFill>
                  <pic:spPr bwMode="auto">
                    <a:xfrm>
                      <a:off x="0" y="0"/>
                      <a:ext cx="541395" cy="17544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18D2" w:rsidRPr="008F18D2">
        <w:rPr>
          <w:rFonts w:cstheme="minorHAnsi"/>
        </w:rPr>
        <w:t>Accademia Red Prosecco is an exquisite fusion of crisp orchard fruits, peach, white flowers, and citrus, presented in a stunning bright red bottle.</w:t>
      </w:r>
      <w:r>
        <w:rPr>
          <w:rFonts w:eastAsia="Raleway" w:cstheme="minorHAnsi"/>
          <w:b/>
          <w:bCs/>
        </w:rPr>
        <w:t xml:space="preserve">  </w:t>
      </w:r>
      <w:r w:rsidR="008F18D2" w:rsidRPr="008F18D2">
        <w:rPr>
          <w:rFonts w:eastAsia="Raleway" w:cstheme="minorHAnsi"/>
        </w:rPr>
        <w:t>The prosecco has a lively, elegant sip with fragrant bouquets of apple, peach, acacia, and elderflower delivered on a stream of delicate bubbles and culminating in a crisp, perfumed finish.</w:t>
      </w:r>
    </w:p>
    <w:p w14:paraId="10E500DB" w14:textId="77777777" w:rsidR="008F18D2" w:rsidRPr="008F18D2" w:rsidRDefault="008F18D2" w:rsidP="00E630E6">
      <w:pPr>
        <w:rPr>
          <w:rFonts w:eastAsia="Raleway" w:cstheme="minorHAnsi"/>
        </w:rPr>
      </w:pPr>
    </w:p>
    <w:p w14:paraId="07A51D4D" w14:textId="1FF50185" w:rsidR="008F18D2" w:rsidRPr="00E630E6" w:rsidRDefault="008F18D2" w:rsidP="00E630E6">
      <w:pPr>
        <w:rPr>
          <w:rFonts w:eastAsia="Raleway" w:cstheme="minorHAnsi"/>
        </w:rPr>
      </w:pPr>
      <w:r w:rsidRPr="008F18D2">
        <w:rPr>
          <w:rFonts w:eastAsia="Raleway" w:cstheme="minorHAnsi"/>
        </w:rPr>
        <w:t xml:space="preserve">This beautiful Italian prosecco makes the perfect </w:t>
      </w:r>
      <w:proofErr w:type="gramStart"/>
      <w:r w:rsidRPr="008F18D2">
        <w:rPr>
          <w:rFonts w:eastAsia="Raleway" w:cstheme="minorHAnsi"/>
        </w:rPr>
        <w:t>aperitif</w:t>
      </w:r>
      <w:proofErr w:type="gramEnd"/>
      <w:r w:rsidRPr="008F18D2">
        <w:rPr>
          <w:rFonts w:eastAsia="Raleway" w:cstheme="minorHAnsi"/>
        </w:rPr>
        <w:t xml:space="preserve"> </w:t>
      </w:r>
      <w:r w:rsidR="00430595">
        <w:rPr>
          <w:rFonts w:eastAsia="Raleway" w:cstheme="minorHAnsi"/>
        </w:rPr>
        <w:t>and its stunning red bottling will complement a traditional festive tablescape perfectly.</w:t>
      </w:r>
      <w:r w:rsidR="00F73055">
        <w:rPr>
          <w:rFonts w:eastAsia="Raleway" w:cstheme="minorHAnsi"/>
        </w:rPr>
        <w:t xml:space="preserve"> 12% ABV.</w:t>
      </w:r>
    </w:p>
    <w:p w14:paraId="5C324987" w14:textId="77777777" w:rsidR="008F18D2" w:rsidRDefault="008F18D2" w:rsidP="00A40DC0">
      <w:pPr>
        <w:pStyle w:val="xmsonormal"/>
        <w:rPr>
          <w:rFonts w:asciiTheme="minorHAnsi" w:hAnsiTheme="minorHAnsi" w:cstheme="minorHAnsi"/>
          <w:sz w:val="24"/>
          <w:szCs w:val="24"/>
        </w:rPr>
      </w:pPr>
    </w:p>
    <w:p w14:paraId="44AF9F1F" w14:textId="77777777" w:rsidR="004D3A42" w:rsidRDefault="004D3A42" w:rsidP="00A40DC0">
      <w:pPr>
        <w:pStyle w:val="xmsonormal"/>
        <w:rPr>
          <w:rFonts w:asciiTheme="minorHAnsi" w:hAnsiTheme="minorHAnsi" w:cstheme="minorHAnsi"/>
          <w:sz w:val="24"/>
          <w:szCs w:val="24"/>
        </w:rPr>
      </w:pPr>
    </w:p>
    <w:p w14:paraId="2B8FE4C1" w14:textId="66871B66" w:rsidR="008A598B" w:rsidRPr="008A598B" w:rsidRDefault="008A598B" w:rsidP="00A40DC0">
      <w:pPr>
        <w:pStyle w:val="xmsonormal"/>
        <w:rPr>
          <w:rFonts w:asciiTheme="minorHAnsi" w:hAnsiTheme="minorHAnsi" w:cstheme="minorHAnsi"/>
          <w:b/>
          <w:bCs/>
          <w:sz w:val="24"/>
          <w:szCs w:val="24"/>
        </w:rPr>
      </w:pPr>
      <w:r>
        <w:rPr>
          <w:noProof/>
        </w:rPr>
        <w:drawing>
          <wp:anchor distT="0" distB="0" distL="114300" distR="114300" simplePos="0" relativeHeight="251678720" behindDoc="0" locked="0" layoutInCell="1" allowOverlap="1" wp14:anchorId="146F3FB6" wp14:editId="279E1EDF">
            <wp:simplePos x="0" y="0"/>
            <wp:positionH relativeFrom="column">
              <wp:posOffset>-407035</wp:posOffset>
            </wp:positionH>
            <wp:positionV relativeFrom="paragraph">
              <wp:posOffset>238760</wp:posOffset>
            </wp:positionV>
            <wp:extent cx="523875" cy="1978025"/>
            <wp:effectExtent l="0" t="0" r="9525" b="3175"/>
            <wp:wrapSquare wrapText="bothSides"/>
            <wp:docPr id="1992393881" name="Picture 2" descr="Roberto Cavalli Almond Flavored Vodka, 1 L Vodka 8003405091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berto Cavalli Almond Flavored Vodka, 1 L Vodka 8003405091149"/>
                    <pic:cNvPicPr>
                      <a:picLocks noChangeAspect="1" noChangeArrowheads="1"/>
                    </pic:cNvPicPr>
                  </pic:nvPicPr>
                  <pic:blipFill rotWithShape="1">
                    <a:blip r:embed="rId14">
                      <a:extLst>
                        <a:ext uri="{28A0092B-C50C-407E-A947-70E740481C1C}">
                          <a14:useLocalDpi xmlns:a14="http://schemas.microsoft.com/office/drawing/2010/main" val="0"/>
                        </a:ext>
                      </a:extLst>
                    </a:blip>
                    <a:srcRect l="33921" r="32988"/>
                    <a:stretch/>
                  </pic:blipFill>
                  <pic:spPr bwMode="auto">
                    <a:xfrm>
                      <a:off x="0" y="0"/>
                      <a:ext cx="523875" cy="1978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15" w:history="1">
        <w:r w:rsidRPr="008A598B">
          <w:rPr>
            <w:rStyle w:val="Hyperlink"/>
            <w:rFonts w:asciiTheme="minorHAnsi" w:hAnsiTheme="minorHAnsi" w:cstheme="minorHAnsi"/>
            <w:b/>
            <w:bCs/>
            <w:sz w:val="24"/>
            <w:szCs w:val="24"/>
          </w:rPr>
          <w:t>Roberto Cavalli Vodka &amp; Almond, 1l</w:t>
        </w:r>
      </w:hyperlink>
      <w:r w:rsidRPr="008A598B">
        <w:rPr>
          <w:rFonts w:asciiTheme="minorHAnsi" w:hAnsiTheme="minorHAnsi" w:cstheme="minorHAnsi"/>
          <w:b/>
          <w:bCs/>
          <w:sz w:val="24"/>
          <w:szCs w:val="24"/>
        </w:rPr>
        <w:t>: £36.49</w:t>
      </w:r>
    </w:p>
    <w:p w14:paraId="36DEA357" w14:textId="68E823C8" w:rsidR="008A598B" w:rsidRDefault="008A598B" w:rsidP="00A40DC0">
      <w:pPr>
        <w:pStyle w:val="xmsonormal"/>
        <w:rPr>
          <w:rFonts w:asciiTheme="minorHAnsi" w:hAnsiTheme="minorHAnsi" w:cstheme="minorHAnsi"/>
          <w:sz w:val="24"/>
          <w:szCs w:val="24"/>
        </w:rPr>
      </w:pPr>
    </w:p>
    <w:p w14:paraId="4D1C1462" w14:textId="3827B63D" w:rsidR="008A598B" w:rsidRDefault="008A598B" w:rsidP="00A40DC0">
      <w:pPr>
        <w:pStyle w:val="xmsonormal"/>
        <w:rPr>
          <w:rFonts w:asciiTheme="minorHAnsi" w:hAnsiTheme="minorHAnsi" w:cstheme="minorHAnsi"/>
          <w:sz w:val="24"/>
          <w:szCs w:val="24"/>
        </w:rPr>
      </w:pPr>
      <w:r w:rsidRPr="008A598B">
        <w:rPr>
          <w:rFonts w:asciiTheme="minorHAnsi" w:hAnsiTheme="minorHAnsi" w:cstheme="minorHAnsi"/>
          <w:sz w:val="24"/>
          <w:szCs w:val="24"/>
        </w:rPr>
        <w:t>Roberto Cavalli's Almond Flavo</w:t>
      </w:r>
      <w:r>
        <w:rPr>
          <w:rFonts w:asciiTheme="minorHAnsi" w:hAnsiTheme="minorHAnsi" w:cstheme="minorHAnsi"/>
          <w:sz w:val="24"/>
          <w:szCs w:val="24"/>
        </w:rPr>
        <w:t>u</w:t>
      </w:r>
      <w:r w:rsidRPr="008A598B">
        <w:rPr>
          <w:rFonts w:asciiTheme="minorHAnsi" w:hAnsiTheme="minorHAnsi" w:cstheme="minorHAnsi"/>
          <w:sz w:val="24"/>
          <w:szCs w:val="24"/>
        </w:rPr>
        <w:t>red Vodka</w:t>
      </w:r>
      <w:r>
        <w:rPr>
          <w:rFonts w:asciiTheme="minorHAnsi" w:hAnsiTheme="minorHAnsi" w:cstheme="minorHAnsi"/>
          <w:sz w:val="24"/>
          <w:szCs w:val="24"/>
        </w:rPr>
        <w:t xml:space="preserve"> is a </w:t>
      </w:r>
      <w:r w:rsidRPr="008A598B">
        <w:rPr>
          <w:rFonts w:asciiTheme="minorHAnsi" w:hAnsiTheme="minorHAnsi" w:cstheme="minorHAnsi"/>
          <w:sz w:val="24"/>
          <w:szCs w:val="24"/>
        </w:rPr>
        <w:t>premium vodka carefully crafted from select grains to produce a smooth and sophisticated blend with a pleasing almond flavo</w:t>
      </w:r>
      <w:r>
        <w:rPr>
          <w:rFonts w:asciiTheme="minorHAnsi" w:hAnsiTheme="minorHAnsi" w:cstheme="minorHAnsi"/>
          <w:sz w:val="24"/>
          <w:szCs w:val="24"/>
        </w:rPr>
        <w:t>u</w:t>
      </w:r>
      <w:r w:rsidRPr="008A598B">
        <w:rPr>
          <w:rFonts w:asciiTheme="minorHAnsi" w:hAnsiTheme="minorHAnsi" w:cstheme="minorHAnsi"/>
          <w:sz w:val="24"/>
          <w:szCs w:val="24"/>
        </w:rPr>
        <w:t xml:space="preserve">r. </w:t>
      </w:r>
      <w:r>
        <w:rPr>
          <w:rFonts w:asciiTheme="minorHAnsi" w:hAnsiTheme="minorHAnsi" w:cstheme="minorHAnsi"/>
          <w:sz w:val="24"/>
          <w:szCs w:val="24"/>
        </w:rPr>
        <w:t>Housed in the most stunning bottle, as you would expect from the Italian fashion designer, it makes the perfect gift for any vodka fan.</w:t>
      </w:r>
    </w:p>
    <w:p w14:paraId="3EC25D03" w14:textId="75A76B21" w:rsidR="008A598B" w:rsidRDefault="008A598B" w:rsidP="00A40DC0">
      <w:pPr>
        <w:pStyle w:val="xmsonormal"/>
        <w:rPr>
          <w:rFonts w:asciiTheme="minorHAnsi" w:hAnsiTheme="minorHAnsi" w:cstheme="minorHAnsi"/>
          <w:sz w:val="24"/>
          <w:szCs w:val="24"/>
        </w:rPr>
      </w:pPr>
    </w:p>
    <w:p w14:paraId="11DCF9C9" w14:textId="77777777" w:rsidR="008A598B" w:rsidRDefault="008A598B" w:rsidP="00A40DC0">
      <w:pPr>
        <w:pStyle w:val="xmsonormal"/>
        <w:rPr>
          <w:rFonts w:asciiTheme="minorHAnsi" w:hAnsiTheme="minorHAnsi" w:cstheme="minorHAnsi"/>
          <w:sz w:val="24"/>
          <w:szCs w:val="24"/>
        </w:rPr>
      </w:pPr>
    </w:p>
    <w:p w14:paraId="31BA636B" w14:textId="77777777" w:rsidR="008A598B" w:rsidRDefault="008A598B" w:rsidP="00A40DC0">
      <w:pPr>
        <w:pStyle w:val="xmsonormal"/>
        <w:rPr>
          <w:rFonts w:asciiTheme="minorHAnsi" w:hAnsiTheme="minorHAnsi" w:cstheme="minorHAnsi"/>
          <w:sz w:val="24"/>
          <w:szCs w:val="24"/>
        </w:rPr>
      </w:pPr>
    </w:p>
    <w:p w14:paraId="3EEF0BD4" w14:textId="77777777" w:rsidR="008A598B" w:rsidRDefault="008A598B" w:rsidP="00A40DC0">
      <w:pPr>
        <w:pStyle w:val="xmsonormal"/>
        <w:rPr>
          <w:rFonts w:asciiTheme="minorHAnsi" w:hAnsiTheme="minorHAnsi" w:cstheme="minorHAnsi"/>
          <w:sz w:val="24"/>
          <w:szCs w:val="24"/>
        </w:rPr>
      </w:pPr>
    </w:p>
    <w:p w14:paraId="32527B7E" w14:textId="77777777" w:rsidR="008A598B" w:rsidRDefault="008A598B" w:rsidP="00A40DC0">
      <w:pPr>
        <w:pStyle w:val="xmsonormal"/>
        <w:rPr>
          <w:rFonts w:asciiTheme="minorHAnsi" w:hAnsiTheme="minorHAnsi" w:cstheme="minorHAnsi"/>
          <w:sz w:val="24"/>
          <w:szCs w:val="24"/>
        </w:rPr>
      </w:pPr>
    </w:p>
    <w:p w14:paraId="51D4DC1E" w14:textId="77777777" w:rsidR="008A598B" w:rsidRDefault="008A598B" w:rsidP="00A40DC0">
      <w:pPr>
        <w:pStyle w:val="xmsonormal"/>
        <w:rPr>
          <w:rFonts w:asciiTheme="minorHAnsi" w:hAnsiTheme="minorHAnsi" w:cstheme="minorHAnsi"/>
          <w:sz w:val="24"/>
          <w:szCs w:val="24"/>
        </w:rPr>
      </w:pPr>
    </w:p>
    <w:p w14:paraId="076239C1" w14:textId="77777777" w:rsidR="008A598B" w:rsidRDefault="008A598B" w:rsidP="00A40DC0">
      <w:pPr>
        <w:pStyle w:val="xmsonormal"/>
        <w:rPr>
          <w:rFonts w:asciiTheme="minorHAnsi" w:hAnsiTheme="minorHAnsi" w:cstheme="minorHAnsi"/>
          <w:sz w:val="24"/>
          <w:szCs w:val="24"/>
        </w:rPr>
      </w:pPr>
    </w:p>
    <w:p w14:paraId="57EE3108" w14:textId="3ED42D7D" w:rsidR="004D3A42" w:rsidRPr="007C2647" w:rsidRDefault="008A598B" w:rsidP="004D3A42">
      <w:pPr>
        <w:rPr>
          <w:rFonts w:eastAsia="Times New Roman" w:cstheme="minorHAnsi"/>
          <w:b/>
          <w:bCs/>
          <w:color w:val="0563C1" w:themeColor="hyperlink"/>
          <w:u w:val="single"/>
        </w:rPr>
      </w:pPr>
      <w:r w:rsidRPr="008F18D2">
        <w:rPr>
          <w:rFonts w:cstheme="minorHAnsi"/>
          <w:noProof/>
        </w:rPr>
        <w:lastRenderedPageBreak/>
        <w:drawing>
          <wp:anchor distT="0" distB="0" distL="114300" distR="114300" simplePos="0" relativeHeight="251677696" behindDoc="0" locked="0" layoutInCell="1" allowOverlap="1" wp14:anchorId="15E96B51" wp14:editId="19003B15">
            <wp:simplePos x="0" y="0"/>
            <wp:positionH relativeFrom="column">
              <wp:posOffset>-561975</wp:posOffset>
            </wp:positionH>
            <wp:positionV relativeFrom="paragraph">
              <wp:posOffset>250825</wp:posOffset>
            </wp:positionV>
            <wp:extent cx="816610" cy="1638300"/>
            <wp:effectExtent l="0" t="0" r="2540" b="0"/>
            <wp:wrapSquare wrapText="bothSides"/>
            <wp:docPr id="1562316468" name="Picture 1562316468" descr="Graham's Blend No12 Ruby Port, 75 cl Fortified &amp; Other W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ham's Blend No12 Ruby Port, 75 cl Fortified &amp; Other Wines"/>
                    <pic:cNvPicPr>
                      <a:picLocks noChangeAspect="1" noChangeArrowheads="1"/>
                    </pic:cNvPicPr>
                  </pic:nvPicPr>
                  <pic:blipFill rotWithShape="1">
                    <a:blip r:embed="rId16">
                      <a:extLst>
                        <a:ext uri="{28A0092B-C50C-407E-A947-70E740481C1C}">
                          <a14:useLocalDpi xmlns:a14="http://schemas.microsoft.com/office/drawing/2010/main" val="0"/>
                        </a:ext>
                      </a:extLst>
                    </a:blip>
                    <a:srcRect l="15909" r="21780"/>
                    <a:stretch/>
                  </pic:blipFill>
                  <pic:spPr bwMode="auto">
                    <a:xfrm>
                      <a:off x="0" y="0"/>
                      <a:ext cx="816610" cy="1638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17" w:history="1">
        <w:r w:rsidR="004D3A42" w:rsidRPr="008F18D2">
          <w:rPr>
            <w:rStyle w:val="Hyperlink"/>
            <w:rFonts w:eastAsia="Times New Roman" w:cstheme="minorHAnsi"/>
            <w:b/>
            <w:bCs/>
          </w:rPr>
          <w:t>Graham’s Blend No 12 Ruby Port, 75cl</w:t>
        </w:r>
      </w:hyperlink>
      <w:r w:rsidR="004D3A42" w:rsidRPr="008F18D2">
        <w:rPr>
          <w:rFonts w:eastAsia="Times New Roman" w:cstheme="minorHAnsi"/>
          <w:b/>
          <w:bCs/>
          <w:color w:val="000000"/>
        </w:rPr>
        <w:t>: £26.99</w:t>
      </w:r>
    </w:p>
    <w:p w14:paraId="4C2DF81F" w14:textId="77777777" w:rsidR="007C2647" w:rsidRDefault="007C2647" w:rsidP="004D3A42">
      <w:pPr>
        <w:rPr>
          <w:rFonts w:eastAsia="Times New Roman" w:cstheme="minorHAnsi"/>
          <w:color w:val="000000"/>
        </w:rPr>
      </w:pPr>
    </w:p>
    <w:p w14:paraId="781DA77A" w14:textId="74D28B11" w:rsidR="004D3A42" w:rsidRPr="008F18D2" w:rsidRDefault="004D3A42" w:rsidP="004D3A42">
      <w:pPr>
        <w:rPr>
          <w:rFonts w:eastAsia="Times New Roman" w:cstheme="minorHAnsi"/>
          <w:color w:val="000000"/>
        </w:rPr>
      </w:pPr>
      <w:r w:rsidRPr="008F18D2">
        <w:rPr>
          <w:rFonts w:eastAsia="Times New Roman" w:cstheme="minorHAnsi"/>
          <w:color w:val="000000"/>
        </w:rPr>
        <w:t>Not only is this a welcome change to how Port is presented but Graham's Blend No 12 seeks to change how Port is consumed as it has been made specifically for mixing. The Port itself is light, fresh and aromatic making it both a pleasant surprise to those more used to Port and very approachable for those new to Port.</w:t>
      </w:r>
      <w:r>
        <w:rPr>
          <w:rFonts w:eastAsia="Times New Roman" w:cstheme="minorHAnsi"/>
          <w:color w:val="000000"/>
        </w:rPr>
        <w:t xml:space="preserve">  19% ABV.</w:t>
      </w:r>
    </w:p>
    <w:p w14:paraId="24AEFA0B" w14:textId="77777777" w:rsidR="004D3A42" w:rsidRPr="008F18D2" w:rsidRDefault="004D3A42" w:rsidP="004D3A42">
      <w:pPr>
        <w:rPr>
          <w:rFonts w:eastAsia="Times New Roman" w:cstheme="minorHAnsi"/>
          <w:color w:val="000000"/>
        </w:rPr>
      </w:pPr>
    </w:p>
    <w:p w14:paraId="67BB423F" w14:textId="77777777" w:rsidR="004D3A42" w:rsidRPr="008F18D2" w:rsidRDefault="004D3A42" w:rsidP="004D3A42">
      <w:pPr>
        <w:rPr>
          <w:rFonts w:eastAsia="Times New Roman" w:cstheme="minorHAnsi"/>
          <w:color w:val="000000"/>
        </w:rPr>
      </w:pPr>
    </w:p>
    <w:p w14:paraId="26C7FD36" w14:textId="77777777" w:rsidR="004D3A42" w:rsidRDefault="004D3A42" w:rsidP="00A40DC0">
      <w:pPr>
        <w:pStyle w:val="xmsonormal"/>
        <w:rPr>
          <w:rFonts w:asciiTheme="minorHAnsi" w:hAnsiTheme="minorHAnsi" w:cstheme="minorHAnsi"/>
          <w:sz w:val="24"/>
          <w:szCs w:val="24"/>
        </w:rPr>
      </w:pPr>
    </w:p>
    <w:p w14:paraId="3DE3BDF2" w14:textId="77777777" w:rsidR="00C64D63" w:rsidRDefault="00C64D63" w:rsidP="00A40DC0">
      <w:pPr>
        <w:pStyle w:val="xmsonormal"/>
        <w:rPr>
          <w:rFonts w:asciiTheme="minorHAnsi" w:hAnsiTheme="minorHAnsi" w:cstheme="minorHAnsi"/>
          <w:b/>
          <w:bCs/>
          <w:sz w:val="28"/>
          <w:szCs w:val="28"/>
        </w:rPr>
      </w:pPr>
    </w:p>
    <w:p w14:paraId="6D3E66ED" w14:textId="0118C0C0" w:rsidR="004D3A42" w:rsidRPr="00C64D63" w:rsidRDefault="004D3A42" w:rsidP="00A40DC0">
      <w:pPr>
        <w:pStyle w:val="xmsonormal"/>
        <w:rPr>
          <w:rFonts w:asciiTheme="minorHAnsi" w:hAnsiTheme="minorHAnsi" w:cstheme="minorHAnsi"/>
          <w:b/>
          <w:bCs/>
          <w:sz w:val="28"/>
          <w:szCs w:val="28"/>
        </w:rPr>
      </w:pPr>
      <w:r w:rsidRPr="004D3A42">
        <w:rPr>
          <w:rFonts w:asciiTheme="minorHAnsi" w:hAnsiTheme="minorHAnsi" w:cstheme="minorHAnsi"/>
          <w:b/>
          <w:bCs/>
          <w:sz w:val="28"/>
          <w:szCs w:val="28"/>
        </w:rPr>
        <w:t xml:space="preserve">Gift Boxed </w:t>
      </w:r>
      <w:r w:rsidR="00053CBD">
        <w:rPr>
          <w:rFonts w:asciiTheme="minorHAnsi" w:hAnsiTheme="minorHAnsi" w:cstheme="minorHAnsi"/>
          <w:b/>
          <w:bCs/>
          <w:sz w:val="28"/>
          <w:szCs w:val="28"/>
        </w:rPr>
        <w:t>Spirits</w:t>
      </w:r>
    </w:p>
    <w:p w14:paraId="5CB5E04D" w14:textId="77777777" w:rsidR="008F18D2" w:rsidRPr="008F18D2" w:rsidRDefault="008F18D2" w:rsidP="00A40DC0">
      <w:pPr>
        <w:pStyle w:val="xmsonormal"/>
        <w:rPr>
          <w:rFonts w:asciiTheme="minorHAnsi" w:hAnsiTheme="minorHAnsi" w:cstheme="minorHAnsi"/>
          <w:sz w:val="24"/>
          <w:szCs w:val="24"/>
        </w:rPr>
      </w:pPr>
    </w:p>
    <w:p w14:paraId="24D84D18" w14:textId="4D592524" w:rsidR="00A40DC0" w:rsidRPr="008F18D2" w:rsidRDefault="002C5C77" w:rsidP="00A40DC0">
      <w:pPr>
        <w:pStyle w:val="xmsonormal"/>
        <w:rPr>
          <w:rFonts w:asciiTheme="minorHAnsi" w:hAnsiTheme="minorHAnsi" w:cstheme="minorHAnsi"/>
          <w:b/>
          <w:bCs/>
          <w:sz w:val="24"/>
          <w:szCs w:val="24"/>
        </w:rPr>
      </w:pPr>
      <w:r w:rsidRPr="008F18D2">
        <w:rPr>
          <w:rFonts w:asciiTheme="minorHAnsi" w:hAnsiTheme="minorHAnsi" w:cstheme="minorHAnsi"/>
          <w:noProof/>
          <w:sz w:val="24"/>
          <w:szCs w:val="24"/>
        </w:rPr>
        <w:drawing>
          <wp:anchor distT="0" distB="0" distL="114300" distR="114300" simplePos="0" relativeHeight="251661312" behindDoc="0" locked="0" layoutInCell="1" allowOverlap="1" wp14:anchorId="12C47ECC" wp14:editId="61C73DEF">
            <wp:simplePos x="0" y="0"/>
            <wp:positionH relativeFrom="column">
              <wp:posOffset>-666115</wp:posOffset>
            </wp:positionH>
            <wp:positionV relativeFrom="paragraph">
              <wp:posOffset>245110</wp:posOffset>
            </wp:positionV>
            <wp:extent cx="1139825" cy="1424940"/>
            <wp:effectExtent l="0" t="0" r="3175" b="3810"/>
            <wp:wrapSquare wrapText="bothSides"/>
            <wp:docPr id="6" name="Picture 5" descr="Zymurgorium FlaGingo Pink Gin Limited Edition Presentation Gift Set Box, 50 cl Gin 50604648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ymurgorium FlaGingo Pink Gin Limited Edition Presentation Gift Set Box, 50 cl Gin 506046480055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39825" cy="1424940"/>
                    </a:xfrm>
                    <a:prstGeom prst="rect">
                      <a:avLst/>
                    </a:prstGeom>
                    <a:noFill/>
                    <a:ln>
                      <a:noFill/>
                    </a:ln>
                  </pic:spPr>
                </pic:pic>
              </a:graphicData>
            </a:graphic>
            <wp14:sizeRelH relativeFrom="page">
              <wp14:pctWidth>0</wp14:pctWidth>
            </wp14:sizeRelH>
            <wp14:sizeRelV relativeFrom="page">
              <wp14:pctHeight>0</wp14:pctHeight>
            </wp14:sizeRelV>
          </wp:anchor>
        </w:drawing>
      </w:r>
      <w:hyperlink r:id="rId19" w:history="1">
        <w:proofErr w:type="spellStart"/>
        <w:r w:rsidR="00A40DC0" w:rsidRPr="008F18D2">
          <w:rPr>
            <w:rStyle w:val="Hyperlink"/>
            <w:rFonts w:asciiTheme="minorHAnsi" w:hAnsiTheme="minorHAnsi" w:cstheme="minorHAnsi"/>
            <w:b/>
            <w:bCs/>
            <w:sz w:val="24"/>
            <w:szCs w:val="24"/>
          </w:rPr>
          <w:t>Zymurgorium</w:t>
        </w:r>
        <w:proofErr w:type="spellEnd"/>
        <w:r w:rsidR="00A40DC0" w:rsidRPr="008F18D2">
          <w:rPr>
            <w:rStyle w:val="Hyperlink"/>
            <w:rFonts w:asciiTheme="minorHAnsi" w:hAnsiTheme="minorHAnsi" w:cstheme="minorHAnsi"/>
            <w:b/>
            <w:bCs/>
            <w:sz w:val="24"/>
            <w:szCs w:val="24"/>
          </w:rPr>
          <w:t xml:space="preserve"> </w:t>
        </w:r>
        <w:proofErr w:type="spellStart"/>
        <w:r w:rsidR="00A40DC0" w:rsidRPr="008F18D2">
          <w:rPr>
            <w:rStyle w:val="Hyperlink"/>
            <w:rFonts w:asciiTheme="minorHAnsi" w:hAnsiTheme="minorHAnsi" w:cstheme="minorHAnsi"/>
            <w:b/>
            <w:bCs/>
            <w:sz w:val="24"/>
            <w:szCs w:val="24"/>
          </w:rPr>
          <w:t>Flagingo</w:t>
        </w:r>
        <w:proofErr w:type="spellEnd"/>
        <w:r w:rsidR="00A40DC0" w:rsidRPr="008F18D2">
          <w:rPr>
            <w:rStyle w:val="Hyperlink"/>
            <w:rFonts w:asciiTheme="minorHAnsi" w:hAnsiTheme="minorHAnsi" w:cstheme="minorHAnsi"/>
            <w:b/>
            <w:bCs/>
            <w:sz w:val="24"/>
            <w:szCs w:val="24"/>
          </w:rPr>
          <w:t xml:space="preserve"> Pink Gin – Limited Edition Presentation Gift Set Box</w:t>
        </w:r>
      </w:hyperlink>
      <w:r w:rsidR="00A40DC0" w:rsidRPr="008F18D2">
        <w:rPr>
          <w:rFonts w:asciiTheme="minorHAnsi" w:hAnsiTheme="minorHAnsi" w:cstheme="minorHAnsi"/>
          <w:b/>
          <w:bCs/>
          <w:sz w:val="24"/>
          <w:szCs w:val="24"/>
        </w:rPr>
        <w:t>: £39.99</w:t>
      </w:r>
    </w:p>
    <w:p w14:paraId="45DA8C2A" w14:textId="77777777" w:rsidR="007C2647" w:rsidRDefault="007C2647" w:rsidP="00A40DC0">
      <w:pPr>
        <w:pStyle w:val="xmsonormal"/>
        <w:rPr>
          <w:rFonts w:asciiTheme="minorHAnsi" w:hAnsiTheme="minorHAnsi" w:cstheme="minorHAnsi"/>
          <w:sz w:val="24"/>
          <w:szCs w:val="24"/>
        </w:rPr>
      </w:pPr>
    </w:p>
    <w:p w14:paraId="6E59D0CC" w14:textId="52168AE0" w:rsidR="00A40DC0" w:rsidRDefault="00A40DC0" w:rsidP="00A40DC0">
      <w:pPr>
        <w:pStyle w:val="xmsonormal"/>
        <w:rPr>
          <w:rFonts w:asciiTheme="minorHAnsi" w:hAnsiTheme="minorHAnsi" w:cstheme="minorHAnsi"/>
          <w:sz w:val="24"/>
          <w:szCs w:val="24"/>
        </w:rPr>
      </w:pPr>
      <w:r w:rsidRPr="008F18D2">
        <w:rPr>
          <w:rFonts w:asciiTheme="minorHAnsi" w:hAnsiTheme="minorHAnsi" w:cstheme="minorHAnsi"/>
          <w:sz w:val="24"/>
          <w:szCs w:val="24"/>
        </w:rPr>
        <w:t xml:space="preserve">The amazing </w:t>
      </w:r>
      <w:proofErr w:type="spellStart"/>
      <w:r w:rsidRPr="008F18D2">
        <w:rPr>
          <w:rFonts w:asciiTheme="minorHAnsi" w:hAnsiTheme="minorHAnsi" w:cstheme="minorHAnsi"/>
          <w:sz w:val="24"/>
          <w:szCs w:val="24"/>
        </w:rPr>
        <w:t>Zymurgorium</w:t>
      </w:r>
      <w:proofErr w:type="spellEnd"/>
      <w:r w:rsidRPr="008F18D2">
        <w:rPr>
          <w:rFonts w:asciiTheme="minorHAnsi" w:hAnsiTheme="minorHAnsi" w:cstheme="minorHAnsi"/>
          <w:sz w:val="24"/>
          <w:szCs w:val="24"/>
        </w:rPr>
        <w:t xml:space="preserve"> Gin </w:t>
      </w:r>
      <w:proofErr w:type="spellStart"/>
      <w:r w:rsidRPr="008F18D2">
        <w:rPr>
          <w:rFonts w:asciiTheme="minorHAnsi" w:hAnsiTheme="minorHAnsi" w:cstheme="minorHAnsi"/>
          <w:sz w:val="24"/>
          <w:szCs w:val="24"/>
        </w:rPr>
        <w:t>Flagingo</w:t>
      </w:r>
      <w:proofErr w:type="spellEnd"/>
      <w:r w:rsidRPr="008F18D2">
        <w:rPr>
          <w:rFonts w:asciiTheme="minorHAnsi" w:hAnsiTheme="minorHAnsi" w:cstheme="minorHAnsi"/>
          <w:sz w:val="24"/>
          <w:szCs w:val="24"/>
        </w:rPr>
        <w:t xml:space="preserve"> Pack offers up an incredible gifting option</w:t>
      </w:r>
      <w:r w:rsidR="00370747">
        <w:rPr>
          <w:rFonts w:asciiTheme="minorHAnsi" w:hAnsiTheme="minorHAnsi" w:cstheme="minorHAnsi"/>
          <w:sz w:val="24"/>
          <w:szCs w:val="24"/>
        </w:rPr>
        <w:t xml:space="preserve"> </w:t>
      </w:r>
      <w:r w:rsidR="00370747" w:rsidRPr="00370747">
        <w:rPr>
          <w:rFonts w:asciiTheme="minorHAnsi" w:hAnsiTheme="minorHAnsi" w:cstheme="minorHAnsi"/>
          <w:sz w:val="24"/>
          <w:szCs w:val="24"/>
        </w:rPr>
        <w:t>for women who dance to the beat of their own drum!</w:t>
      </w:r>
    </w:p>
    <w:p w14:paraId="37BDCA8D" w14:textId="77777777" w:rsidR="00F73055" w:rsidRPr="008F18D2" w:rsidRDefault="00F73055" w:rsidP="00A40DC0">
      <w:pPr>
        <w:pStyle w:val="xmsonormal"/>
        <w:rPr>
          <w:rFonts w:asciiTheme="minorHAnsi" w:hAnsiTheme="minorHAnsi" w:cstheme="minorHAnsi"/>
          <w:sz w:val="24"/>
          <w:szCs w:val="24"/>
        </w:rPr>
      </w:pPr>
    </w:p>
    <w:p w14:paraId="271AD625" w14:textId="6A97B516" w:rsidR="00F73055" w:rsidRDefault="00A40DC0" w:rsidP="00A40DC0">
      <w:pPr>
        <w:pStyle w:val="xmsonormal"/>
        <w:rPr>
          <w:rFonts w:asciiTheme="minorHAnsi" w:hAnsiTheme="minorHAnsi" w:cstheme="minorHAnsi"/>
          <w:sz w:val="24"/>
          <w:szCs w:val="24"/>
        </w:rPr>
      </w:pPr>
      <w:r w:rsidRPr="008F18D2">
        <w:rPr>
          <w:rFonts w:asciiTheme="minorHAnsi" w:hAnsiTheme="minorHAnsi" w:cstheme="minorHAnsi"/>
          <w:sz w:val="24"/>
          <w:szCs w:val="24"/>
        </w:rPr>
        <w:t>A pink gin that has confidence, inspired by the strutters of the bird world – flamingos. They’re exotic, vibrant, and funky and like these wonderful birds, this pink gin struts in with flavours of the Caribbean including mango, pineapple, passion fruit, allspice, and ginger</w:t>
      </w:r>
      <w:r w:rsidR="00F73055">
        <w:rPr>
          <w:rFonts w:asciiTheme="minorHAnsi" w:hAnsiTheme="minorHAnsi" w:cstheme="minorHAnsi"/>
          <w:sz w:val="24"/>
          <w:szCs w:val="24"/>
        </w:rPr>
        <w:t>.</w:t>
      </w:r>
      <w:r w:rsidR="00370747">
        <w:rPr>
          <w:rFonts w:asciiTheme="minorHAnsi" w:hAnsiTheme="minorHAnsi" w:cstheme="minorHAnsi"/>
          <w:sz w:val="24"/>
          <w:szCs w:val="24"/>
        </w:rPr>
        <w:t xml:space="preserve">  20% ABV.</w:t>
      </w:r>
      <w:r w:rsidR="00F73055">
        <w:rPr>
          <w:rFonts w:asciiTheme="minorHAnsi" w:hAnsiTheme="minorHAnsi" w:cstheme="minorHAnsi"/>
          <w:sz w:val="24"/>
          <w:szCs w:val="24"/>
        </w:rPr>
        <w:t xml:space="preserve"> </w:t>
      </w:r>
    </w:p>
    <w:p w14:paraId="469788AA" w14:textId="6F31216E" w:rsidR="00A40DC0" w:rsidRPr="008F18D2" w:rsidRDefault="00A40DC0" w:rsidP="00F734E7">
      <w:pPr>
        <w:rPr>
          <w:rFonts w:eastAsia="Times New Roman" w:cstheme="minorHAnsi"/>
          <w:color w:val="000000"/>
        </w:rPr>
      </w:pPr>
    </w:p>
    <w:p w14:paraId="6E9DF8EA" w14:textId="282D750A" w:rsidR="00A40DC0" w:rsidRPr="008F18D2" w:rsidRDefault="00000000" w:rsidP="00F734E7">
      <w:pPr>
        <w:rPr>
          <w:rFonts w:eastAsia="Times New Roman" w:cstheme="minorHAnsi"/>
          <w:b/>
          <w:bCs/>
          <w:color w:val="000000"/>
        </w:rPr>
      </w:pPr>
      <w:hyperlink r:id="rId20" w:history="1">
        <w:proofErr w:type="spellStart"/>
        <w:r w:rsidR="00A40DC0" w:rsidRPr="008F18D2">
          <w:rPr>
            <w:rStyle w:val="Hyperlink"/>
            <w:rFonts w:eastAsia="Times New Roman" w:cstheme="minorHAnsi"/>
            <w:b/>
            <w:bCs/>
          </w:rPr>
          <w:t>Frapin</w:t>
        </w:r>
        <w:proofErr w:type="spellEnd"/>
        <w:r w:rsidR="00A40DC0" w:rsidRPr="008F18D2">
          <w:rPr>
            <w:rStyle w:val="Hyperlink"/>
            <w:rFonts w:eastAsia="Times New Roman" w:cstheme="minorHAnsi"/>
            <w:b/>
            <w:bCs/>
          </w:rPr>
          <w:t xml:space="preserve"> VSOP Grande Champagne Cognac &amp; Glasses Gift Pack, 70cl</w:t>
        </w:r>
      </w:hyperlink>
      <w:r w:rsidR="00A40DC0" w:rsidRPr="008F18D2">
        <w:rPr>
          <w:rFonts w:eastAsia="Times New Roman" w:cstheme="minorHAnsi"/>
          <w:b/>
          <w:bCs/>
          <w:color w:val="000000"/>
        </w:rPr>
        <w:t>: £</w:t>
      </w:r>
      <w:r w:rsidR="007B667B">
        <w:rPr>
          <w:rFonts w:eastAsia="Times New Roman" w:cstheme="minorHAnsi"/>
          <w:b/>
          <w:bCs/>
          <w:color w:val="000000"/>
        </w:rPr>
        <w:t>67</w:t>
      </w:r>
      <w:r w:rsidR="00A40DC0" w:rsidRPr="008F18D2">
        <w:rPr>
          <w:rFonts w:eastAsia="Times New Roman" w:cstheme="minorHAnsi"/>
          <w:b/>
          <w:bCs/>
          <w:color w:val="000000"/>
        </w:rPr>
        <w:t>.</w:t>
      </w:r>
      <w:r w:rsidR="007B667B">
        <w:rPr>
          <w:rFonts w:eastAsia="Times New Roman" w:cstheme="minorHAnsi"/>
          <w:b/>
          <w:bCs/>
          <w:color w:val="000000"/>
        </w:rPr>
        <w:t>4</w:t>
      </w:r>
      <w:r w:rsidR="00A40DC0" w:rsidRPr="008F18D2">
        <w:rPr>
          <w:rFonts w:eastAsia="Times New Roman" w:cstheme="minorHAnsi"/>
          <w:b/>
          <w:bCs/>
          <w:color w:val="000000"/>
        </w:rPr>
        <w:t>9</w:t>
      </w:r>
    </w:p>
    <w:p w14:paraId="6FDE3D96" w14:textId="3DEF9C92" w:rsidR="007C2647" w:rsidRDefault="007C2647" w:rsidP="00F734E7">
      <w:pPr>
        <w:rPr>
          <w:rFonts w:eastAsia="Times New Roman" w:cstheme="minorHAnsi"/>
          <w:color w:val="000000"/>
        </w:rPr>
      </w:pPr>
      <w:r w:rsidRPr="008F18D2">
        <w:rPr>
          <w:rFonts w:cstheme="minorHAnsi"/>
          <w:noProof/>
        </w:rPr>
        <w:drawing>
          <wp:anchor distT="0" distB="0" distL="114300" distR="114300" simplePos="0" relativeHeight="251672576" behindDoc="0" locked="0" layoutInCell="1" allowOverlap="1" wp14:anchorId="6AE366B6" wp14:editId="0841CE83">
            <wp:simplePos x="0" y="0"/>
            <wp:positionH relativeFrom="column">
              <wp:posOffset>-561975</wp:posOffset>
            </wp:positionH>
            <wp:positionV relativeFrom="paragraph">
              <wp:posOffset>260350</wp:posOffset>
            </wp:positionV>
            <wp:extent cx="1361440" cy="1702435"/>
            <wp:effectExtent l="0" t="0" r="0" b="0"/>
            <wp:wrapSquare wrapText="bothSides"/>
            <wp:docPr id="4200277" name="Picture 4200277" descr="Frapin V.S.O.P. Grande Champagne Cognac &amp; Glasses Gift Pack, 70 cl Cognac &amp; Bra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apin V.S.O.P. Grande Champagne Cognac &amp; Glasses Gift Pack, 70 cl Cognac &amp; Brand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61440" cy="17024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87831B" w14:textId="41FDBAAF" w:rsidR="007B667B" w:rsidRDefault="007B667B" w:rsidP="00F734E7">
      <w:pPr>
        <w:rPr>
          <w:rFonts w:eastAsia="Times New Roman" w:cstheme="minorHAnsi"/>
          <w:color w:val="000000"/>
        </w:rPr>
      </w:pPr>
      <w:r>
        <w:rPr>
          <w:rFonts w:eastAsia="Times New Roman" w:cstheme="minorHAnsi"/>
          <w:color w:val="000000"/>
        </w:rPr>
        <w:t>This</w:t>
      </w:r>
      <w:r w:rsidRPr="007B667B">
        <w:rPr>
          <w:rFonts w:eastAsia="Times New Roman" w:cstheme="minorHAnsi"/>
          <w:color w:val="000000"/>
        </w:rPr>
        <w:t xml:space="preserve"> exceptional VSOP Grande Champagne Cognac made by the House of </w:t>
      </w:r>
      <w:proofErr w:type="spellStart"/>
      <w:r w:rsidRPr="007B667B">
        <w:rPr>
          <w:rFonts w:eastAsia="Times New Roman" w:cstheme="minorHAnsi"/>
          <w:color w:val="000000"/>
        </w:rPr>
        <w:t>Frapin</w:t>
      </w:r>
      <w:proofErr w:type="spellEnd"/>
      <w:r>
        <w:rPr>
          <w:rFonts w:eastAsia="Times New Roman" w:cstheme="minorHAnsi"/>
          <w:color w:val="000000"/>
        </w:rPr>
        <w:t xml:space="preserve"> </w:t>
      </w:r>
      <w:r w:rsidRPr="007B667B">
        <w:rPr>
          <w:rFonts w:eastAsia="Times New Roman" w:cstheme="minorHAnsi"/>
          <w:color w:val="000000"/>
        </w:rPr>
        <w:t>offers up a rich and alluring amber colour</w:t>
      </w:r>
      <w:r>
        <w:rPr>
          <w:rFonts w:eastAsia="Times New Roman" w:cstheme="minorHAnsi"/>
          <w:color w:val="000000"/>
        </w:rPr>
        <w:t xml:space="preserve"> which is immediately enticing.  B</w:t>
      </w:r>
      <w:r w:rsidRPr="007B667B">
        <w:rPr>
          <w:rFonts w:eastAsia="Times New Roman" w:cstheme="minorHAnsi"/>
          <w:color w:val="000000"/>
        </w:rPr>
        <w:t xml:space="preserve">lended with eaux-de-vie made of the grapes from </w:t>
      </w:r>
      <w:proofErr w:type="spellStart"/>
      <w:r w:rsidRPr="007B667B">
        <w:rPr>
          <w:rFonts w:eastAsia="Times New Roman" w:cstheme="minorHAnsi"/>
          <w:color w:val="000000"/>
        </w:rPr>
        <w:t>Frapin's</w:t>
      </w:r>
      <w:proofErr w:type="spellEnd"/>
      <w:r w:rsidRPr="007B667B">
        <w:rPr>
          <w:rFonts w:eastAsia="Times New Roman" w:cstheme="minorHAnsi"/>
          <w:color w:val="000000"/>
        </w:rPr>
        <w:t xml:space="preserve"> large estate in France</w:t>
      </w:r>
      <w:r>
        <w:rPr>
          <w:rFonts w:eastAsia="Times New Roman" w:cstheme="minorHAnsi"/>
          <w:color w:val="000000"/>
        </w:rPr>
        <w:t>,</w:t>
      </w:r>
      <w:r w:rsidRPr="007B667B">
        <w:rPr>
          <w:rFonts w:eastAsia="Times New Roman" w:cstheme="minorHAnsi"/>
          <w:color w:val="000000"/>
        </w:rPr>
        <w:t xml:space="preserve"> </w:t>
      </w:r>
      <w:r>
        <w:rPr>
          <w:rFonts w:eastAsia="Times New Roman" w:cstheme="minorHAnsi"/>
          <w:color w:val="000000"/>
        </w:rPr>
        <w:t>t</w:t>
      </w:r>
      <w:r w:rsidRPr="007B667B">
        <w:rPr>
          <w:rFonts w:eastAsia="Times New Roman" w:cstheme="minorHAnsi"/>
          <w:color w:val="000000"/>
        </w:rPr>
        <w:t>he maturation period of the Cognac gives it a rich vanilla bouquet that is best sipped slowly, savouring the flavours.</w:t>
      </w:r>
      <w:r>
        <w:rPr>
          <w:rFonts w:eastAsia="Times New Roman" w:cstheme="minorHAnsi"/>
          <w:color w:val="000000"/>
        </w:rPr>
        <w:t xml:space="preserve"> </w:t>
      </w:r>
    </w:p>
    <w:p w14:paraId="7621A40A" w14:textId="77777777" w:rsidR="007B667B" w:rsidRDefault="007B667B" w:rsidP="00F734E7">
      <w:pPr>
        <w:rPr>
          <w:rFonts w:eastAsia="Times New Roman" w:cstheme="minorHAnsi"/>
          <w:color w:val="000000"/>
        </w:rPr>
      </w:pPr>
    </w:p>
    <w:p w14:paraId="004672B7" w14:textId="16F6D415" w:rsidR="00C64D63" w:rsidRDefault="007B667B" w:rsidP="00F734E7">
      <w:pPr>
        <w:rPr>
          <w:rFonts w:eastAsia="Times New Roman" w:cstheme="minorHAnsi"/>
          <w:color w:val="000000"/>
        </w:rPr>
      </w:pPr>
      <w:r>
        <w:rPr>
          <w:rFonts w:eastAsia="Times New Roman" w:cstheme="minorHAnsi"/>
          <w:color w:val="000000"/>
        </w:rPr>
        <w:t xml:space="preserve">Available here </w:t>
      </w:r>
      <w:r w:rsidRPr="007B667B">
        <w:rPr>
          <w:rFonts w:eastAsia="Times New Roman" w:cstheme="minorHAnsi"/>
          <w:color w:val="000000"/>
        </w:rPr>
        <w:t xml:space="preserve">in a gift box with </w:t>
      </w:r>
      <w:r>
        <w:rPr>
          <w:rFonts w:eastAsia="Times New Roman" w:cstheme="minorHAnsi"/>
          <w:color w:val="000000"/>
        </w:rPr>
        <w:t>two</w:t>
      </w:r>
      <w:r w:rsidRPr="007B667B">
        <w:rPr>
          <w:rFonts w:eastAsia="Times New Roman" w:cstheme="minorHAnsi"/>
          <w:color w:val="000000"/>
        </w:rPr>
        <w:t xml:space="preserve"> branded glasses</w:t>
      </w:r>
      <w:r>
        <w:rPr>
          <w:rFonts w:eastAsia="Times New Roman" w:cstheme="minorHAnsi"/>
          <w:color w:val="000000"/>
        </w:rPr>
        <w:t>, this is terrific</w:t>
      </w:r>
      <w:r w:rsidRPr="007B667B">
        <w:rPr>
          <w:rFonts w:eastAsia="Times New Roman" w:cstheme="minorHAnsi"/>
          <w:color w:val="000000"/>
        </w:rPr>
        <w:t xml:space="preserve"> gift for any Cognac fan.</w:t>
      </w:r>
      <w:r w:rsidR="004E4899">
        <w:rPr>
          <w:rFonts w:eastAsia="Times New Roman" w:cstheme="minorHAnsi"/>
          <w:color w:val="000000"/>
        </w:rPr>
        <w:t xml:space="preserve"> </w:t>
      </w:r>
      <w:r>
        <w:rPr>
          <w:rFonts w:eastAsia="Times New Roman" w:cstheme="minorHAnsi"/>
          <w:color w:val="000000"/>
        </w:rPr>
        <w:t>40% ABV.</w:t>
      </w:r>
    </w:p>
    <w:p w14:paraId="36B29857" w14:textId="77777777" w:rsidR="00C64D63" w:rsidRDefault="00C64D63" w:rsidP="00F734E7">
      <w:pPr>
        <w:rPr>
          <w:rFonts w:eastAsia="Times New Roman" w:cstheme="minorHAnsi"/>
          <w:color w:val="000000"/>
        </w:rPr>
      </w:pPr>
    </w:p>
    <w:p w14:paraId="07212659" w14:textId="77777777" w:rsidR="008A598B" w:rsidRDefault="008A598B" w:rsidP="00F734E7">
      <w:pPr>
        <w:rPr>
          <w:rFonts w:eastAsia="Times New Roman" w:cstheme="minorHAnsi"/>
          <w:color w:val="000000"/>
        </w:rPr>
      </w:pPr>
    </w:p>
    <w:p w14:paraId="01CA0427" w14:textId="53E6F29B" w:rsidR="001D528D" w:rsidRPr="002458E1" w:rsidRDefault="00000000" w:rsidP="00F734E7">
      <w:pPr>
        <w:rPr>
          <w:rFonts w:eastAsia="Times New Roman" w:cstheme="minorHAnsi"/>
          <w:b/>
          <w:bCs/>
          <w:color w:val="000000"/>
        </w:rPr>
      </w:pPr>
      <w:hyperlink r:id="rId22" w:history="1">
        <w:proofErr w:type="spellStart"/>
        <w:r w:rsidR="002458E1" w:rsidRPr="002458E1">
          <w:rPr>
            <w:rStyle w:val="Hyperlink"/>
            <w:rFonts w:eastAsia="Times New Roman" w:cstheme="minorHAnsi"/>
            <w:b/>
            <w:bCs/>
          </w:rPr>
          <w:t>Dalwhinnie</w:t>
        </w:r>
        <w:proofErr w:type="spellEnd"/>
        <w:r w:rsidR="002458E1" w:rsidRPr="002458E1">
          <w:rPr>
            <w:rStyle w:val="Hyperlink"/>
            <w:rFonts w:eastAsia="Times New Roman" w:cstheme="minorHAnsi"/>
            <w:b/>
            <w:bCs/>
          </w:rPr>
          <w:t xml:space="preserve"> Winter’s Gold Single Malt Scotch Whisky, 70cl</w:t>
        </w:r>
      </w:hyperlink>
      <w:r w:rsidR="002458E1" w:rsidRPr="002458E1">
        <w:rPr>
          <w:rFonts w:eastAsia="Times New Roman" w:cstheme="minorHAnsi"/>
          <w:b/>
          <w:bCs/>
          <w:color w:val="000000"/>
        </w:rPr>
        <w:t>: £48.79</w:t>
      </w:r>
    </w:p>
    <w:p w14:paraId="5245DEEA" w14:textId="72852C00" w:rsidR="009E4C33" w:rsidRPr="008F18D2" w:rsidRDefault="004D3A42" w:rsidP="00F734E7">
      <w:pPr>
        <w:rPr>
          <w:rFonts w:eastAsia="Times New Roman" w:cstheme="minorHAnsi"/>
          <w:color w:val="000000"/>
        </w:rPr>
      </w:pPr>
      <w:r>
        <w:rPr>
          <w:noProof/>
        </w:rPr>
        <w:drawing>
          <wp:anchor distT="0" distB="0" distL="114300" distR="114300" simplePos="0" relativeHeight="251673600" behindDoc="0" locked="0" layoutInCell="1" allowOverlap="1" wp14:anchorId="62880C7C" wp14:editId="029A3ECB">
            <wp:simplePos x="0" y="0"/>
            <wp:positionH relativeFrom="column">
              <wp:posOffset>-276225</wp:posOffset>
            </wp:positionH>
            <wp:positionV relativeFrom="paragraph">
              <wp:posOffset>206375</wp:posOffset>
            </wp:positionV>
            <wp:extent cx="1323975" cy="1655445"/>
            <wp:effectExtent l="0" t="0" r="9525" b="1905"/>
            <wp:wrapSquare wrapText="bothSides"/>
            <wp:docPr id="2" name="Picture 1" descr="Dalwhinnie Winter's Gold Single Malt Scotch Whisky, 70 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lwhinnie Winter's Gold Single Malt Scotch Whisky, 70 c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3975" cy="1655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3D7D29" w14:textId="37311F29" w:rsidR="002458E1" w:rsidRDefault="002458E1" w:rsidP="00F734E7">
      <w:pPr>
        <w:rPr>
          <w:rFonts w:eastAsia="Times New Roman" w:cstheme="minorHAnsi"/>
          <w:color w:val="000000"/>
        </w:rPr>
      </w:pPr>
      <w:r w:rsidRPr="002458E1">
        <w:rPr>
          <w:rFonts w:eastAsia="Times New Roman" w:cstheme="minorHAnsi"/>
          <w:color w:val="000000"/>
        </w:rPr>
        <w:t xml:space="preserve">Winter’s Gold is an indulgent, honeyed </w:t>
      </w:r>
      <w:proofErr w:type="spellStart"/>
      <w:r w:rsidRPr="002458E1">
        <w:rPr>
          <w:rFonts w:eastAsia="Times New Roman" w:cstheme="minorHAnsi"/>
          <w:color w:val="000000"/>
        </w:rPr>
        <w:t>Dalwhinnie</w:t>
      </w:r>
      <w:proofErr w:type="spellEnd"/>
      <w:r w:rsidRPr="002458E1">
        <w:rPr>
          <w:rFonts w:eastAsia="Times New Roman" w:cstheme="minorHAnsi"/>
          <w:color w:val="000000"/>
        </w:rPr>
        <w:t xml:space="preserve"> that is comforting, rich and sweet, with notes of heather and peat and a spicy warmth. From the highest and coldest distillery in Scotland, Winter’s Gold pays homage to its homeland and is best served straight from the freezer. It makes the perfect gift for whisky lovers looking for a smooth, deliciously enjoyable single malt.</w:t>
      </w:r>
      <w:r>
        <w:rPr>
          <w:rFonts w:eastAsia="Times New Roman" w:cstheme="minorHAnsi"/>
          <w:color w:val="000000"/>
        </w:rPr>
        <w:t xml:space="preserve">  43% ABV.</w:t>
      </w:r>
    </w:p>
    <w:p w14:paraId="7A1B573C" w14:textId="77777777" w:rsidR="002458E1" w:rsidRDefault="002458E1" w:rsidP="00F734E7">
      <w:pPr>
        <w:rPr>
          <w:rFonts w:eastAsia="Times New Roman" w:cstheme="minorHAnsi"/>
          <w:color w:val="000000"/>
        </w:rPr>
      </w:pPr>
    </w:p>
    <w:p w14:paraId="2B3D0019" w14:textId="77777777" w:rsidR="002458E1" w:rsidRDefault="002458E1" w:rsidP="00F734E7">
      <w:pPr>
        <w:rPr>
          <w:rFonts w:eastAsia="Times New Roman" w:cstheme="minorHAnsi"/>
          <w:color w:val="000000"/>
        </w:rPr>
      </w:pPr>
    </w:p>
    <w:p w14:paraId="7EF76D1B" w14:textId="77777777" w:rsidR="002458E1" w:rsidRDefault="002458E1" w:rsidP="00F734E7">
      <w:pPr>
        <w:rPr>
          <w:rFonts w:eastAsia="Times New Roman" w:cstheme="minorHAnsi"/>
          <w:color w:val="000000"/>
        </w:rPr>
      </w:pPr>
    </w:p>
    <w:p w14:paraId="7BDF6FBE" w14:textId="77777777" w:rsidR="008A598B" w:rsidRDefault="008A598B" w:rsidP="00F734E7">
      <w:pPr>
        <w:rPr>
          <w:rFonts w:eastAsia="Times New Roman" w:cstheme="minorHAnsi"/>
          <w:color w:val="000000"/>
        </w:rPr>
      </w:pPr>
    </w:p>
    <w:p w14:paraId="5057AFCB" w14:textId="2B883D0A" w:rsidR="004D3A42" w:rsidRPr="00A1325C" w:rsidRDefault="00FA3CF7" w:rsidP="00F734E7">
      <w:pPr>
        <w:rPr>
          <w:rFonts w:eastAsia="Times New Roman" w:cstheme="minorHAnsi"/>
          <w:b/>
          <w:bCs/>
          <w:color w:val="000000"/>
        </w:rPr>
      </w:pPr>
      <w:r>
        <w:rPr>
          <w:noProof/>
        </w:rPr>
        <w:lastRenderedPageBreak/>
        <w:drawing>
          <wp:anchor distT="0" distB="0" distL="114300" distR="114300" simplePos="0" relativeHeight="251675648" behindDoc="0" locked="0" layoutInCell="1" allowOverlap="1" wp14:anchorId="4E95BA84" wp14:editId="123E2B20">
            <wp:simplePos x="0" y="0"/>
            <wp:positionH relativeFrom="column">
              <wp:posOffset>-85725</wp:posOffset>
            </wp:positionH>
            <wp:positionV relativeFrom="paragraph">
              <wp:posOffset>227330</wp:posOffset>
            </wp:positionV>
            <wp:extent cx="1588770" cy="1484630"/>
            <wp:effectExtent l="0" t="0" r="0" b="1270"/>
            <wp:wrapSquare wrapText="bothSides"/>
            <wp:docPr id="3" name="Picture 2" descr="That Boutique-y Gin Company Retro Fridge Gin Miniature,  8 x 5 cl Spirit Mini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at Boutique-y Gin Company Retro Fridge Gin Miniature,  8 x 5 cl Spirit Miniatures"/>
                    <pic:cNvPicPr>
                      <a:picLocks noChangeAspect="1" noChangeArrowheads="1"/>
                    </pic:cNvPicPr>
                  </pic:nvPicPr>
                  <pic:blipFill rotWithShape="1">
                    <a:blip r:embed="rId24">
                      <a:extLst>
                        <a:ext uri="{28A0092B-C50C-407E-A947-70E740481C1C}">
                          <a14:useLocalDpi xmlns:a14="http://schemas.microsoft.com/office/drawing/2010/main" val="0"/>
                        </a:ext>
                      </a:extLst>
                    </a:blip>
                    <a:srcRect t="16361" b="8872"/>
                    <a:stretch/>
                  </pic:blipFill>
                  <pic:spPr bwMode="auto">
                    <a:xfrm>
                      <a:off x="0" y="0"/>
                      <a:ext cx="1588770" cy="1484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hyperlink r:id="rId25" w:history="1">
        <w:r w:rsidR="004D3A42" w:rsidRPr="00A1325C">
          <w:rPr>
            <w:rStyle w:val="Hyperlink"/>
            <w:rFonts w:eastAsia="Times New Roman" w:cstheme="minorHAnsi"/>
            <w:b/>
            <w:bCs/>
          </w:rPr>
          <w:t>That Bouti</w:t>
        </w:r>
        <w:r w:rsidR="00A1325C" w:rsidRPr="00A1325C">
          <w:rPr>
            <w:rStyle w:val="Hyperlink"/>
            <w:rFonts w:eastAsia="Times New Roman" w:cstheme="minorHAnsi"/>
            <w:b/>
            <w:bCs/>
          </w:rPr>
          <w:t>que-y Gin Company Retro Fridge Gin Miniature, 8 x 5cl</w:t>
        </w:r>
      </w:hyperlink>
      <w:r w:rsidR="00A1325C" w:rsidRPr="00A1325C">
        <w:rPr>
          <w:rFonts w:eastAsia="Times New Roman" w:cstheme="minorHAnsi"/>
          <w:b/>
          <w:bCs/>
          <w:color w:val="000000"/>
        </w:rPr>
        <w:t>: £51.49</w:t>
      </w:r>
    </w:p>
    <w:p w14:paraId="4B3580DC" w14:textId="2322E4DD" w:rsidR="004D3A42" w:rsidRDefault="004D3A42" w:rsidP="00F734E7">
      <w:pPr>
        <w:rPr>
          <w:rFonts w:eastAsia="Times New Roman" w:cstheme="minorHAnsi"/>
          <w:color w:val="000000"/>
        </w:rPr>
      </w:pPr>
    </w:p>
    <w:p w14:paraId="52652DE2" w14:textId="2B83E2E3" w:rsidR="004D3A42" w:rsidRDefault="00A1325C" w:rsidP="00F734E7">
      <w:pPr>
        <w:rPr>
          <w:rFonts w:eastAsia="Times New Roman" w:cstheme="minorHAnsi"/>
          <w:color w:val="000000"/>
        </w:rPr>
      </w:pPr>
      <w:r>
        <w:rPr>
          <w:rFonts w:eastAsia="Times New Roman" w:cstheme="minorHAnsi"/>
          <w:color w:val="000000"/>
        </w:rPr>
        <w:t>This</w:t>
      </w:r>
      <w:r w:rsidRPr="00A1325C">
        <w:rPr>
          <w:rFonts w:eastAsia="Times New Roman" w:cstheme="minorHAnsi"/>
          <w:color w:val="000000"/>
        </w:rPr>
        <w:t xml:space="preserve"> incredibly snazzy gift set from That Boutique-y Gin Company </w:t>
      </w:r>
      <w:r>
        <w:rPr>
          <w:rFonts w:eastAsia="Times New Roman" w:cstheme="minorHAnsi"/>
          <w:color w:val="000000"/>
        </w:rPr>
        <w:t xml:space="preserve">offers up eight </w:t>
      </w:r>
      <w:r w:rsidRPr="00A1325C">
        <w:rPr>
          <w:rFonts w:eastAsia="Times New Roman" w:cstheme="minorHAnsi"/>
          <w:color w:val="000000"/>
        </w:rPr>
        <w:t>different 50</w:t>
      </w:r>
      <w:r>
        <w:rPr>
          <w:rFonts w:eastAsia="Times New Roman" w:cstheme="minorHAnsi"/>
          <w:color w:val="000000"/>
        </w:rPr>
        <w:t>cl</w:t>
      </w:r>
      <w:r w:rsidRPr="00A1325C">
        <w:rPr>
          <w:rFonts w:eastAsia="Times New Roman" w:cstheme="minorHAnsi"/>
          <w:color w:val="000000"/>
        </w:rPr>
        <w:t xml:space="preserve"> miniature bottles from That Boutique-y Gin Company's spectacular selection</w:t>
      </w:r>
      <w:r>
        <w:rPr>
          <w:rFonts w:eastAsia="Times New Roman" w:cstheme="minorHAnsi"/>
          <w:color w:val="000000"/>
        </w:rPr>
        <w:t>, housed within</w:t>
      </w:r>
      <w:r w:rsidRPr="00A1325C">
        <w:rPr>
          <w:rFonts w:eastAsia="Times New Roman" w:cstheme="minorHAnsi"/>
          <w:color w:val="000000"/>
        </w:rPr>
        <w:t xml:space="preserve"> </w:t>
      </w:r>
      <w:r>
        <w:rPr>
          <w:rFonts w:eastAsia="Times New Roman" w:cstheme="minorHAnsi"/>
          <w:color w:val="000000"/>
        </w:rPr>
        <w:t xml:space="preserve">a tin shaped like </w:t>
      </w:r>
      <w:r w:rsidRPr="00A1325C">
        <w:rPr>
          <w:rFonts w:eastAsia="Times New Roman" w:cstheme="minorHAnsi"/>
          <w:color w:val="000000"/>
        </w:rPr>
        <w:t xml:space="preserve">a retro fridge. A brilliant gift for any gin fan in your life! </w:t>
      </w:r>
    </w:p>
    <w:p w14:paraId="6446F954" w14:textId="69703AE7" w:rsidR="004D3A42" w:rsidRDefault="004D3A42" w:rsidP="00F734E7">
      <w:pPr>
        <w:rPr>
          <w:rFonts w:eastAsia="Times New Roman" w:cstheme="minorHAnsi"/>
          <w:color w:val="000000"/>
        </w:rPr>
      </w:pPr>
    </w:p>
    <w:p w14:paraId="47DA0649" w14:textId="14CD9326" w:rsidR="004D3A42" w:rsidRDefault="004D3A42" w:rsidP="00DA77BC">
      <w:pPr>
        <w:rPr>
          <w:rFonts w:cstheme="minorHAnsi"/>
        </w:rPr>
      </w:pPr>
    </w:p>
    <w:p w14:paraId="6916D3F1" w14:textId="77777777" w:rsidR="00A1325C" w:rsidRDefault="00A1325C" w:rsidP="00DA77BC">
      <w:pPr>
        <w:rPr>
          <w:rFonts w:cstheme="minorHAnsi"/>
        </w:rPr>
      </w:pPr>
    </w:p>
    <w:p w14:paraId="0FDE0371" w14:textId="77777777" w:rsidR="00A1325C" w:rsidRDefault="00A1325C" w:rsidP="00DA77BC">
      <w:pPr>
        <w:rPr>
          <w:rFonts w:cstheme="minorHAnsi"/>
        </w:rPr>
      </w:pPr>
    </w:p>
    <w:p w14:paraId="3F689395" w14:textId="033C96B7" w:rsidR="00DA77BC" w:rsidRPr="008F18D2" w:rsidRDefault="00000000" w:rsidP="00DA77BC">
      <w:pPr>
        <w:rPr>
          <w:rFonts w:eastAsia="Times New Roman" w:cstheme="minorHAnsi"/>
          <w:b/>
          <w:bCs/>
          <w:color w:val="000000"/>
        </w:rPr>
      </w:pPr>
      <w:hyperlink r:id="rId26" w:history="1">
        <w:r w:rsidR="00DA77BC" w:rsidRPr="008F18D2">
          <w:rPr>
            <w:rStyle w:val="Hyperlink"/>
            <w:rFonts w:eastAsia="Times New Roman" w:cstheme="minorHAnsi"/>
            <w:b/>
            <w:bCs/>
          </w:rPr>
          <w:t>Jack Daniel’s Old No 7 Guitar Case Whiskey, 70cl</w:t>
        </w:r>
      </w:hyperlink>
      <w:r w:rsidR="00DA77BC" w:rsidRPr="008F18D2">
        <w:rPr>
          <w:rFonts w:eastAsia="Times New Roman" w:cstheme="minorHAnsi"/>
          <w:b/>
          <w:bCs/>
          <w:color w:val="000000"/>
        </w:rPr>
        <w:t>: £39.49</w:t>
      </w:r>
    </w:p>
    <w:p w14:paraId="58EDEF6A" w14:textId="73E86544" w:rsidR="00DA77BC" w:rsidRPr="008F18D2" w:rsidRDefault="00FA3CF7" w:rsidP="00DA77BC">
      <w:pPr>
        <w:rPr>
          <w:rFonts w:eastAsia="Times New Roman" w:cstheme="minorHAnsi"/>
          <w:color w:val="000000"/>
        </w:rPr>
      </w:pPr>
      <w:r w:rsidRPr="008F18D2">
        <w:rPr>
          <w:rFonts w:cstheme="minorHAnsi"/>
          <w:noProof/>
        </w:rPr>
        <w:drawing>
          <wp:anchor distT="0" distB="0" distL="114300" distR="114300" simplePos="0" relativeHeight="251659264" behindDoc="0" locked="0" layoutInCell="1" allowOverlap="1" wp14:anchorId="6066320D" wp14:editId="4EEA5F50">
            <wp:simplePos x="0" y="0"/>
            <wp:positionH relativeFrom="column">
              <wp:posOffset>-85725</wp:posOffset>
            </wp:positionH>
            <wp:positionV relativeFrom="paragraph">
              <wp:posOffset>109855</wp:posOffset>
            </wp:positionV>
            <wp:extent cx="1352550" cy="1690370"/>
            <wp:effectExtent l="0" t="0" r="0" b="5080"/>
            <wp:wrapSquare wrapText="bothSides"/>
            <wp:docPr id="443288435" name="Picture 443288435" descr="Jack Daniel's Old No 7 Guitar Case Whiskey, 70 cl Whi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ck Daniel's Old No 7 Guitar Case Whiskey, 70 cl Whisk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2550" cy="1690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68ED3" w14:textId="41C92E6D" w:rsidR="00DA77BC" w:rsidRPr="008F18D2" w:rsidRDefault="003E4230" w:rsidP="00DA77BC">
      <w:pPr>
        <w:rPr>
          <w:rFonts w:eastAsia="Times New Roman" w:cstheme="minorHAnsi"/>
          <w:color w:val="000000"/>
        </w:rPr>
      </w:pPr>
      <w:r>
        <w:rPr>
          <w:rFonts w:eastAsia="Times New Roman" w:cstheme="minorHAnsi"/>
          <w:color w:val="000000"/>
        </w:rPr>
        <w:t>T</w:t>
      </w:r>
      <w:r w:rsidRPr="003E4230">
        <w:rPr>
          <w:rFonts w:eastAsia="Times New Roman" w:cstheme="minorHAnsi"/>
          <w:color w:val="000000"/>
        </w:rPr>
        <w:t>he classic Jack Daniels Old No 7 is a smooth whiskey that has won fans all over the world, and it’s fair to see why. This set offers a 70cl bottle of the smooth and mellow classic Jack Daniel's Old No 7 that is beautifully packaged in a guitar-shaped case. Combining whisky and music, this is ideal for music lovers and those that appreciate a smooth and classic whisky all the way from Tennessee.  40% ABV.</w:t>
      </w:r>
    </w:p>
    <w:p w14:paraId="05A1FBEA" w14:textId="216F5816" w:rsidR="00DA77BC" w:rsidRPr="008F18D2" w:rsidRDefault="00DA77BC" w:rsidP="00DA77BC">
      <w:pPr>
        <w:rPr>
          <w:rFonts w:eastAsia="Times New Roman" w:cstheme="minorHAnsi"/>
          <w:color w:val="000000"/>
        </w:rPr>
      </w:pPr>
    </w:p>
    <w:p w14:paraId="3249E985" w14:textId="21A6F852" w:rsidR="00DA77BC" w:rsidRPr="008F18D2" w:rsidRDefault="00DA77BC" w:rsidP="00DA77BC">
      <w:pPr>
        <w:rPr>
          <w:rFonts w:eastAsia="Times New Roman" w:cstheme="minorHAnsi"/>
          <w:color w:val="000000"/>
        </w:rPr>
      </w:pPr>
    </w:p>
    <w:p w14:paraId="3F48395D" w14:textId="3E80808E" w:rsidR="00AE1F99" w:rsidRDefault="00AE1F99" w:rsidP="00F734E7">
      <w:pPr>
        <w:rPr>
          <w:rFonts w:eastAsia="Times New Roman" w:cstheme="minorHAnsi"/>
          <w:color w:val="000000"/>
        </w:rPr>
      </w:pPr>
    </w:p>
    <w:p w14:paraId="76C48EB1" w14:textId="0A18EA45" w:rsidR="00AE1F99" w:rsidRPr="007C2647" w:rsidRDefault="007C2647" w:rsidP="00F734E7">
      <w:pPr>
        <w:rPr>
          <w:rFonts w:eastAsia="Times New Roman" w:cstheme="minorHAnsi"/>
          <w:b/>
          <w:bCs/>
          <w:color w:val="000000"/>
          <w:sz w:val="28"/>
          <w:szCs w:val="28"/>
        </w:rPr>
      </w:pPr>
      <w:r w:rsidRPr="007C2647">
        <w:rPr>
          <w:rFonts w:eastAsia="Times New Roman" w:cstheme="minorHAnsi"/>
          <w:b/>
          <w:bCs/>
          <w:color w:val="000000"/>
          <w:sz w:val="28"/>
          <w:szCs w:val="28"/>
        </w:rPr>
        <w:t>Christmas Editions</w:t>
      </w:r>
    </w:p>
    <w:p w14:paraId="7D373EA4" w14:textId="77777777" w:rsidR="00AE1F99" w:rsidRDefault="00AE1F99" w:rsidP="00F734E7">
      <w:pPr>
        <w:rPr>
          <w:rFonts w:eastAsia="Times New Roman" w:cstheme="minorHAnsi"/>
          <w:color w:val="000000"/>
        </w:rPr>
      </w:pPr>
    </w:p>
    <w:p w14:paraId="68BF9EAC" w14:textId="2785E997" w:rsidR="00E630E6" w:rsidRPr="00E630E6" w:rsidRDefault="00000000" w:rsidP="00F734E7">
      <w:pPr>
        <w:rPr>
          <w:rFonts w:eastAsia="Times New Roman" w:cstheme="minorHAnsi"/>
          <w:b/>
          <w:bCs/>
          <w:color w:val="000000"/>
        </w:rPr>
      </w:pPr>
      <w:hyperlink r:id="rId28" w:history="1">
        <w:r w:rsidR="00E630E6" w:rsidRPr="00E630E6">
          <w:rPr>
            <w:rStyle w:val="Hyperlink"/>
            <w:rFonts w:eastAsia="Times New Roman" w:cstheme="minorHAnsi"/>
            <w:b/>
            <w:bCs/>
          </w:rPr>
          <w:t>Sixpence Pudding Gin Liqueur, 50cl</w:t>
        </w:r>
      </w:hyperlink>
      <w:r w:rsidR="00E630E6" w:rsidRPr="00E630E6">
        <w:rPr>
          <w:rFonts w:eastAsia="Times New Roman" w:cstheme="minorHAnsi"/>
          <w:b/>
          <w:bCs/>
          <w:color w:val="000000"/>
        </w:rPr>
        <w:t>: £22.99</w:t>
      </w:r>
    </w:p>
    <w:p w14:paraId="5EC44E02" w14:textId="2758E21C" w:rsidR="00DA77BC" w:rsidRDefault="00FA3CF7" w:rsidP="00F734E7">
      <w:pPr>
        <w:rPr>
          <w:rFonts w:eastAsia="Times New Roman" w:cstheme="minorHAnsi"/>
          <w:color w:val="000000"/>
        </w:rPr>
      </w:pPr>
      <w:r>
        <w:rPr>
          <w:noProof/>
        </w:rPr>
        <w:drawing>
          <wp:anchor distT="0" distB="0" distL="114300" distR="114300" simplePos="0" relativeHeight="251667456" behindDoc="0" locked="0" layoutInCell="1" allowOverlap="1" wp14:anchorId="6D658E8A" wp14:editId="79CE22B1">
            <wp:simplePos x="0" y="0"/>
            <wp:positionH relativeFrom="column">
              <wp:posOffset>-219075</wp:posOffset>
            </wp:positionH>
            <wp:positionV relativeFrom="paragraph">
              <wp:posOffset>120650</wp:posOffset>
            </wp:positionV>
            <wp:extent cx="1173480" cy="1468120"/>
            <wp:effectExtent l="0" t="0" r="7620" b="0"/>
            <wp:wrapSquare wrapText="bothSides"/>
            <wp:docPr id="701139143" name="Picture 701139143" descr="Sixpence Pudding Gin Liqueur, 50 c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xpence Pudding Gin Liqueur, 50 c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173480" cy="1468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7AEDB" w14:textId="3B48001F" w:rsidR="00463664" w:rsidRPr="00463664" w:rsidRDefault="00463664" w:rsidP="00463664">
      <w:pPr>
        <w:rPr>
          <w:rFonts w:eastAsia="Times New Roman" w:cstheme="minorHAnsi"/>
          <w:color w:val="000000"/>
        </w:rPr>
      </w:pPr>
      <w:r w:rsidRPr="00463664">
        <w:rPr>
          <w:rFonts w:eastAsia="Times New Roman" w:cstheme="minorHAnsi"/>
          <w:color w:val="000000"/>
        </w:rPr>
        <w:t xml:space="preserve">Sixpence </w:t>
      </w:r>
      <w:proofErr w:type="spellStart"/>
      <w:r w:rsidRPr="00463664">
        <w:rPr>
          <w:rFonts w:eastAsia="Times New Roman" w:cstheme="minorHAnsi"/>
          <w:color w:val="000000"/>
        </w:rPr>
        <w:t>Pud</w:t>
      </w:r>
      <w:proofErr w:type="spellEnd"/>
      <w:r w:rsidRPr="00463664">
        <w:rPr>
          <w:rFonts w:eastAsia="Times New Roman" w:cstheme="minorHAnsi"/>
          <w:color w:val="000000"/>
        </w:rPr>
        <w:t xml:space="preserve">® </w:t>
      </w:r>
      <w:r w:rsidR="00AE1F99">
        <w:rPr>
          <w:rFonts w:eastAsia="Times New Roman" w:cstheme="minorHAnsi"/>
          <w:color w:val="000000"/>
        </w:rPr>
        <w:t xml:space="preserve">Gin Liqueur </w:t>
      </w:r>
      <w:r w:rsidRPr="00463664">
        <w:rPr>
          <w:rFonts w:eastAsia="Times New Roman" w:cstheme="minorHAnsi"/>
          <w:color w:val="000000"/>
        </w:rPr>
        <w:t xml:space="preserve">is </w:t>
      </w:r>
      <w:r w:rsidR="00AE1F99">
        <w:rPr>
          <w:rFonts w:eastAsia="Times New Roman" w:cstheme="minorHAnsi"/>
          <w:color w:val="000000"/>
        </w:rPr>
        <w:t>a luxurious,</w:t>
      </w:r>
      <w:r w:rsidRPr="00463664">
        <w:rPr>
          <w:rFonts w:eastAsia="Times New Roman" w:cstheme="minorHAnsi"/>
          <w:color w:val="000000"/>
        </w:rPr>
        <w:t xml:space="preserve"> rich Christmas liqueur with a golden shimmer, boasting notes of apple, Christmas spices, candied fruit, vanilla and caramel.</w:t>
      </w:r>
      <w:r w:rsidR="00FA3CF7">
        <w:rPr>
          <w:rFonts w:eastAsia="Times New Roman" w:cstheme="minorHAnsi"/>
          <w:color w:val="000000"/>
        </w:rPr>
        <w:t xml:space="preserve">  </w:t>
      </w:r>
      <w:r w:rsidRPr="00463664">
        <w:rPr>
          <w:rFonts w:eastAsia="Times New Roman" w:cstheme="minorHAnsi"/>
          <w:color w:val="000000"/>
        </w:rPr>
        <w:t>Beautifully presented in a deluxe gift box with gold foiling</w:t>
      </w:r>
      <w:r w:rsidR="00AE1F99">
        <w:rPr>
          <w:rFonts w:eastAsia="Times New Roman" w:cstheme="minorHAnsi"/>
          <w:color w:val="000000"/>
        </w:rPr>
        <w:t xml:space="preserve">, it is made to be enjoyed </w:t>
      </w:r>
      <w:r w:rsidRPr="00463664">
        <w:rPr>
          <w:rFonts w:eastAsia="Times New Roman" w:cstheme="minorHAnsi"/>
          <w:color w:val="000000"/>
        </w:rPr>
        <w:t>over ice</w:t>
      </w:r>
      <w:r w:rsidR="00AE1F99">
        <w:rPr>
          <w:rFonts w:eastAsia="Times New Roman" w:cstheme="minorHAnsi"/>
          <w:color w:val="000000"/>
        </w:rPr>
        <w:t xml:space="preserve"> or </w:t>
      </w:r>
      <w:r w:rsidRPr="00463664">
        <w:rPr>
          <w:rFonts w:eastAsia="Times New Roman" w:cstheme="minorHAnsi"/>
          <w:color w:val="000000"/>
        </w:rPr>
        <w:t>pour</w:t>
      </w:r>
      <w:r w:rsidR="00AE1F99">
        <w:rPr>
          <w:rFonts w:eastAsia="Times New Roman" w:cstheme="minorHAnsi"/>
          <w:color w:val="000000"/>
        </w:rPr>
        <w:t>ed</w:t>
      </w:r>
      <w:r w:rsidRPr="00463664">
        <w:rPr>
          <w:rFonts w:eastAsia="Times New Roman" w:cstheme="minorHAnsi"/>
          <w:color w:val="000000"/>
        </w:rPr>
        <w:t xml:space="preserve"> into bubbles for a sparkling Christmas.</w:t>
      </w:r>
      <w:r w:rsidR="00FA3CF7">
        <w:rPr>
          <w:rFonts w:eastAsia="Times New Roman" w:cstheme="minorHAnsi"/>
          <w:color w:val="000000"/>
        </w:rPr>
        <w:t xml:space="preserve">  20% ABV.</w:t>
      </w:r>
      <w:r w:rsidRPr="00463664">
        <w:rPr>
          <w:rFonts w:eastAsia="Times New Roman" w:cstheme="minorHAnsi"/>
          <w:color w:val="000000"/>
        </w:rPr>
        <w:t xml:space="preserve"> </w:t>
      </w:r>
    </w:p>
    <w:p w14:paraId="7D4C07C2" w14:textId="655594B3" w:rsidR="00463664" w:rsidRPr="00463664" w:rsidRDefault="00463664" w:rsidP="00463664">
      <w:pPr>
        <w:rPr>
          <w:rFonts w:eastAsia="Times New Roman" w:cstheme="minorHAnsi"/>
          <w:color w:val="000000"/>
        </w:rPr>
      </w:pPr>
    </w:p>
    <w:p w14:paraId="760C79D0" w14:textId="426DEBE3" w:rsidR="00E630E6" w:rsidRDefault="00E630E6" w:rsidP="00F734E7">
      <w:pPr>
        <w:rPr>
          <w:rFonts w:eastAsia="Times New Roman" w:cstheme="minorHAnsi"/>
          <w:b/>
          <w:bCs/>
          <w:color w:val="000000"/>
        </w:rPr>
      </w:pPr>
    </w:p>
    <w:p w14:paraId="391C9DB0" w14:textId="77777777" w:rsidR="008A598B" w:rsidRDefault="008A598B" w:rsidP="00F734E7">
      <w:pPr>
        <w:rPr>
          <w:rFonts w:eastAsia="Times New Roman" w:cstheme="minorHAnsi"/>
          <w:b/>
          <w:bCs/>
          <w:color w:val="000000"/>
        </w:rPr>
      </w:pPr>
    </w:p>
    <w:p w14:paraId="636EF2EA" w14:textId="77777777" w:rsidR="008A598B" w:rsidRDefault="008A598B" w:rsidP="00F734E7">
      <w:pPr>
        <w:rPr>
          <w:rFonts w:eastAsia="Times New Roman" w:cstheme="minorHAnsi"/>
          <w:b/>
          <w:bCs/>
          <w:color w:val="000000"/>
        </w:rPr>
      </w:pPr>
    </w:p>
    <w:p w14:paraId="3B74E9A3" w14:textId="77777777" w:rsidR="00FA3CF7" w:rsidRPr="001C7410" w:rsidRDefault="00FA3CF7" w:rsidP="00F734E7">
      <w:pPr>
        <w:rPr>
          <w:rFonts w:eastAsia="Times New Roman" w:cstheme="minorHAnsi"/>
          <w:b/>
          <w:bCs/>
          <w:color w:val="000000"/>
        </w:rPr>
      </w:pPr>
    </w:p>
    <w:p w14:paraId="2127CC52" w14:textId="56CAEA52" w:rsidR="001C7410" w:rsidRPr="001C7410" w:rsidRDefault="00000000" w:rsidP="00F734E7">
      <w:pPr>
        <w:rPr>
          <w:rFonts w:eastAsia="Times New Roman" w:cstheme="minorHAnsi"/>
          <w:b/>
          <w:bCs/>
          <w:color w:val="000000"/>
        </w:rPr>
      </w:pPr>
      <w:hyperlink r:id="rId30" w:history="1">
        <w:r w:rsidR="001C7410" w:rsidRPr="001C7410">
          <w:rPr>
            <w:rStyle w:val="Hyperlink"/>
            <w:rFonts w:eastAsia="Times New Roman" w:cstheme="minorHAnsi"/>
            <w:b/>
            <w:bCs/>
          </w:rPr>
          <w:t>Tiptree Christmas Pudding Rum Liqueur, 35cl</w:t>
        </w:r>
      </w:hyperlink>
      <w:r w:rsidR="001C7410" w:rsidRPr="001C7410">
        <w:rPr>
          <w:rFonts w:eastAsia="Times New Roman" w:cstheme="minorHAnsi"/>
          <w:b/>
          <w:bCs/>
          <w:color w:val="000000"/>
        </w:rPr>
        <w:t>: £19.99</w:t>
      </w:r>
    </w:p>
    <w:p w14:paraId="1E5C81A5" w14:textId="63AA4FA0" w:rsidR="001C7410" w:rsidRDefault="00132BBB" w:rsidP="00F734E7">
      <w:pPr>
        <w:rPr>
          <w:rFonts w:eastAsia="Times New Roman" w:cstheme="minorHAnsi"/>
          <w:color w:val="000000"/>
        </w:rPr>
      </w:pPr>
      <w:r>
        <w:rPr>
          <w:noProof/>
        </w:rPr>
        <w:drawing>
          <wp:anchor distT="0" distB="0" distL="114300" distR="114300" simplePos="0" relativeHeight="251669504" behindDoc="0" locked="0" layoutInCell="1" allowOverlap="1" wp14:anchorId="0A907FEF" wp14:editId="05C406C3">
            <wp:simplePos x="0" y="0"/>
            <wp:positionH relativeFrom="column">
              <wp:posOffset>-133350</wp:posOffset>
            </wp:positionH>
            <wp:positionV relativeFrom="paragraph">
              <wp:posOffset>179070</wp:posOffset>
            </wp:positionV>
            <wp:extent cx="771525" cy="1609090"/>
            <wp:effectExtent l="0" t="0" r="9525" b="0"/>
            <wp:wrapSquare wrapText="bothSides"/>
            <wp:docPr id="4" name="Picture 3" descr="Tiptree Merry Christmas Pudding Rum Liqueur, 35 cl Rum 043647001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iptree Merry Christmas Pudding Rum Liqueur, 35 cl Rum 043647001320"/>
                    <pic:cNvPicPr>
                      <a:picLocks noChangeAspect="1" noChangeArrowheads="1"/>
                    </pic:cNvPicPr>
                  </pic:nvPicPr>
                  <pic:blipFill rotWithShape="1">
                    <a:blip r:embed="rId31">
                      <a:extLst>
                        <a:ext uri="{28A0092B-C50C-407E-A947-70E740481C1C}">
                          <a14:useLocalDpi xmlns:a14="http://schemas.microsoft.com/office/drawing/2010/main" val="0"/>
                        </a:ext>
                      </a:extLst>
                    </a:blip>
                    <a:srcRect l="18682" r="21380"/>
                    <a:stretch/>
                  </pic:blipFill>
                  <pic:spPr bwMode="auto">
                    <a:xfrm>
                      <a:off x="0" y="0"/>
                      <a:ext cx="771525" cy="16090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5E3D6C0" w14:textId="6F351D1A" w:rsidR="001C7410" w:rsidRDefault="001C7410" w:rsidP="00F734E7">
      <w:pPr>
        <w:rPr>
          <w:rFonts w:eastAsia="Times New Roman" w:cstheme="minorHAnsi"/>
          <w:color w:val="000000"/>
        </w:rPr>
      </w:pPr>
      <w:r>
        <w:rPr>
          <w:rFonts w:eastAsia="Times New Roman" w:cstheme="minorHAnsi"/>
          <w:color w:val="000000"/>
        </w:rPr>
        <w:t>This Tiptree Christmas Pudding Rum Liqueur offers u</w:t>
      </w:r>
      <w:r w:rsidRPr="001C7410">
        <w:rPr>
          <w:rFonts w:eastAsia="Times New Roman" w:cstheme="minorHAnsi"/>
          <w:color w:val="000000"/>
        </w:rPr>
        <w:t>nmistakable notes of Christmas pud</w:t>
      </w:r>
      <w:r>
        <w:rPr>
          <w:rFonts w:eastAsia="Times New Roman" w:cstheme="minorHAnsi"/>
          <w:color w:val="000000"/>
        </w:rPr>
        <w:t>ding</w:t>
      </w:r>
      <w:r w:rsidRPr="001C7410">
        <w:rPr>
          <w:rFonts w:eastAsia="Times New Roman" w:cstheme="minorHAnsi"/>
          <w:color w:val="000000"/>
        </w:rPr>
        <w:t xml:space="preserve"> and festive spices.</w:t>
      </w:r>
      <w:r w:rsidRPr="001C7410">
        <w:t xml:space="preserve"> </w:t>
      </w:r>
      <w:r>
        <w:t xml:space="preserve">Made by </w:t>
      </w:r>
      <w:r w:rsidRPr="001C7410">
        <w:rPr>
          <w:rFonts w:eastAsia="Times New Roman" w:cstheme="minorHAnsi"/>
          <w:color w:val="000000"/>
        </w:rPr>
        <w:t>distill</w:t>
      </w:r>
      <w:r>
        <w:rPr>
          <w:rFonts w:eastAsia="Times New Roman" w:cstheme="minorHAnsi"/>
          <w:color w:val="000000"/>
        </w:rPr>
        <w:t>ing</w:t>
      </w:r>
      <w:r w:rsidRPr="001C7410">
        <w:rPr>
          <w:rFonts w:eastAsia="Times New Roman" w:cstheme="minorHAnsi"/>
          <w:color w:val="000000"/>
        </w:rPr>
        <w:t xml:space="preserve"> small-batch craft English Rum with </w:t>
      </w:r>
      <w:r>
        <w:rPr>
          <w:rFonts w:eastAsia="Times New Roman" w:cstheme="minorHAnsi"/>
          <w:color w:val="000000"/>
        </w:rPr>
        <w:t>Tiptree’s h</w:t>
      </w:r>
      <w:r w:rsidRPr="001C7410">
        <w:rPr>
          <w:rFonts w:eastAsia="Times New Roman" w:cstheme="minorHAnsi"/>
          <w:color w:val="000000"/>
        </w:rPr>
        <w:t>andmade Christmas Puddings</w:t>
      </w:r>
      <w:r>
        <w:rPr>
          <w:rFonts w:eastAsia="Times New Roman" w:cstheme="minorHAnsi"/>
          <w:color w:val="000000"/>
        </w:rPr>
        <w:t xml:space="preserve">, the result is a </w:t>
      </w:r>
      <w:r w:rsidRPr="001C7410">
        <w:rPr>
          <w:rFonts w:eastAsia="Times New Roman" w:cstheme="minorHAnsi"/>
          <w:color w:val="000000"/>
        </w:rPr>
        <w:t>rather delicious liqueur</w:t>
      </w:r>
      <w:r>
        <w:rPr>
          <w:rFonts w:eastAsia="Times New Roman" w:cstheme="minorHAnsi"/>
          <w:color w:val="000000"/>
        </w:rPr>
        <w:t xml:space="preserve"> not to be missed</w:t>
      </w:r>
      <w:r w:rsidRPr="001C7410">
        <w:rPr>
          <w:rFonts w:eastAsia="Times New Roman" w:cstheme="minorHAnsi"/>
          <w:color w:val="000000"/>
        </w:rPr>
        <w:t>.  Sip over ice, add your favourite mixer, or drizzle over dreamy desserts</w:t>
      </w:r>
      <w:r>
        <w:rPr>
          <w:rFonts w:eastAsia="Times New Roman" w:cstheme="minorHAnsi"/>
          <w:color w:val="000000"/>
        </w:rPr>
        <w:t>.</w:t>
      </w:r>
      <w:r w:rsidR="0046788D" w:rsidRPr="0046788D">
        <w:t xml:space="preserve"> </w:t>
      </w:r>
      <w:r w:rsidR="0046788D" w:rsidRPr="0046788D">
        <w:rPr>
          <w:rFonts w:eastAsia="Times New Roman" w:cstheme="minorHAnsi"/>
          <w:color w:val="000000"/>
        </w:rPr>
        <w:t>25% AB</w:t>
      </w:r>
      <w:r w:rsidR="0046788D">
        <w:rPr>
          <w:rFonts w:eastAsia="Times New Roman" w:cstheme="minorHAnsi"/>
          <w:color w:val="000000"/>
        </w:rPr>
        <w:t>V.</w:t>
      </w:r>
    </w:p>
    <w:p w14:paraId="6580F53F" w14:textId="48DC707D" w:rsidR="001C7410" w:rsidRDefault="001C7410" w:rsidP="00F734E7">
      <w:pPr>
        <w:rPr>
          <w:rFonts w:eastAsia="Times New Roman" w:cstheme="minorHAnsi"/>
          <w:color w:val="000000"/>
        </w:rPr>
      </w:pPr>
    </w:p>
    <w:p w14:paraId="736A6FB9" w14:textId="77777777" w:rsidR="001C7410" w:rsidRDefault="001C7410" w:rsidP="00F734E7">
      <w:pPr>
        <w:rPr>
          <w:rFonts w:eastAsia="Times New Roman" w:cstheme="minorHAnsi"/>
          <w:color w:val="000000"/>
        </w:rPr>
      </w:pPr>
    </w:p>
    <w:p w14:paraId="0558471F" w14:textId="77777777" w:rsidR="001C7410" w:rsidRDefault="001C7410" w:rsidP="00F734E7">
      <w:pPr>
        <w:rPr>
          <w:rFonts w:eastAsia="Times New Roman" w:cstheme="minorHAnsi"/>
          <w:color w:val="000000"/>
        </w:rPr>
      </w:pPr>
    </w:p>
    <w:p w14:paraId="1F8554BA" w14:textId="77777777" w:rsidR="001C7410" w:rsidRDefault="001C7410" w:rsidP="00F734E7">
      <w:pPr>
        <w:rPr>
          <w:rFonts w:eastAsia="Times New Roman" w:cstheme="minorHAnsi"/>
          <w:color w:val="000000"/>
        </w:rPr>
      </w:pPr>
    </w:p>
    <w:p w14:paraId="05D2E9B5" w14:textId="77777777" w:rsidR="00FA3CF7" w:rsidRDefault="00FA3CF7" w:rsidP="00F734E7">
      <w:pPr>
        <w:rPr>
          <w:rFonts w:eastAsia="Times New Roman" w:cstheme="minorHAnsi"/>
          <w:color w:val="000000"/>
        </w:rPr>
      </w:pPr>
    </w:p>
    <w:p w14:paraId="578C1231" w14:textId="0DE0D834" w:rsidR="001C7410" w:rsidRPr="0046788D" w:rsidRDefault="00000000" w:rsidP="00F734E7">
      <w:pPr>
        <w:rPr>
          <w:rFonts w:eastAsia="Times New Roman" w:cstheme="minorHAnsi"/>
          <w:b/>
          <w:bCs/>
          <w:color w:val="000000"/>
        </w:rPr>
      </w:pPr>
      <w:hyperlink r:id="rId32" w:history="1">
        <w:r w:rsidR="0046788D" w:rsidRPr="0046788D">
          <w:rPr>
            <w:rStyle w:val="Hyperlink"/>
            <w:rFonts w:eastAsia="Times New Roman" w:cstheme="minorHAnsi"/>
            <w:b/>
            <w:bCs/>
          </w:rPr>
          <w:t>Let it Snow Christmas Cranberry Gin Liqueur, 50cl</w:t>
        </w:r>
      </w:hyperlink>
      <w:r w:rsidR="0046788D" w:rsidRPr="0046788D">
        <w:rPr>
          <w:rFonts w:eastAsia="Times New Roman" w:cstheme="minorHAnsi"/>
          <w:b/>
          <w:bCs/>
          <w:color w:val="000000"/>
        </w:rPr>
        <w:t>: £16.49</w:t>
      </w:r>
    </w:p>
    <w:p w14:paraId="063BC649" w14:textId="1B824098" w:rsidR="001C7410" w:rsidRDefault="009A0D75" w:rsidP="00F734E7">
      <w:pPr>
        <w:rPr>
          <w:rFonts w:eastAsia="Times New Roman" w:cstheme="minorHAnsi"/>
          <w:color w:val="000000"/>
        </w:rPr>
      </w:pPr>
      <w:r>
        <w:rPr>
          <w:noProof/>
        </w:rPr>
        <w:drawing>
          <wp:anchor distT="0" distB="0" distL="114300" distR="114300" simplePos="0" relativeHeight="251670528" behindDoc="0" locked="0" layoutInCell="1" allowOverlap="1" wp14:anchorId="078E4CA0" wp14:editId="326465A6">
            <wp:simplePos x="0" y="0"/>
            <wp:positionH relativeFrom="column">
              <wp:posOffset>-239151</wp:posOffset>
            </wp:positionH>
            <wp:positionV relativeFrom="paragraph">
              <wp:posOffset>113665</wp:posOffset>
            </wp:positionV>
            <wp:extent cx="876300" cy="1800860"/>
            <wp:effectExtent l="0" t="0" r="0" b="8890"/>
            <wp:wrapSquare wrapText="bothSides"/>
            <wp:docPr id="5" name="Picture 4" descr="Let It Snow Christmas Cranberry Gin Liqueur, 50 cl 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t It Snow Christmas Cranberry Gin Liqueur, 50 cl Gin"/>
                    <pic:cNvPicPr>
                      <a:picLocks noChangeAspect="1" noChangeArrowheads="1"/>
                    </pic:cNvPicPr>
                  </pic:nvPicPr>
                  <pic:blipFill rotWithShape="1">
                    <a:blip r:embed="rId33">
                      <a:extLst>
                        <a:ext uri="{28A0092B-C50C-407E-A947-70E740481C1C}">
                          <a14:useLocalDpi xmlns:a14="http://schemas.microsoft.com/office/drawing/2010/main" val="0"/>
                        </a:ext>
                      </a:extLst>
                    </a:blip>
                    <a:srcRect l="19300" r="19877"/>
                    <a:stretch/>
                  </pic:blipFill>
                  <pic:spPr bwMode="auto">
                    <a:xfrm>
                      <a:off x="0" y="0"/>
                      <a:ext cx="876300" cy="1800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14A09D" w14:textId="1EBF921B" w:rsidR="0046788D" w:rsidRPr="0046788D" w:rsidRDefault="0046788D" w:rsidP="0046788D">
      <w:pPr>
        <w:rPr>
          <w:rFonts w:eastAsia="Times New Roman" w:cstheme="minorHAnsi"/>
          <w:color w:val="000000"/>
        </w:rPr>
      </w:pPr>
      <w:r w:rsidRPr="0046788D">
        <w:rPr>
          <w:rFonts w:eastAsia="Times New Roman" w:cstheme="minorHAnsi"/>
          <w:color w:val="000000"/>
        </w:rPr>
        <w:t xml:space="preserve">Enjoy a blizzard in a bottle alongside the crisp flavour of cranberries with this festive gin liqueur! </w:t>
      </w:r>
      <w:r w:rsidR="009A0D75">
        <w:rPr>
          <w:rFonts w:eastAsia="Times New Roman" w:cstheme="minorHAnsi"/>
          <w:color w:val="000000"/>
        </w:rPr>
        <w:t>Offering notes of s</w:t>
      </w:r>
      <w:r w:rsidR="009A0D75" w:rsidRPr="0046788D">
        <w:rPr>
          <w:rFonts w:eastAsia="Times New Roman" w:cstheme="minorHAnsi"/>
          <w:color w:val="000000"/>
        </w:rPr>
        <w:t>weet, tangy cranberry</w:t>
      </w:r>
      <w:r w:rsidR="009A0D75">
        <w:rPr>
          <w:rFonts w:eastAsia="Times New Roman" w:cstheme="minorHAnsi"/>
          <w:color w:val="000000"/>
        </w:rPr>
        <w:t xml:space="preserve">, </w:t>
      </w:r>
      <w:r w:rsidR="009A0D75" w:rsidRPr="0046788D">
        <w:rPr>
          <w:rFonts w:eastAsia="Times New Roman" w:cstheme="minorHAnsi"/>
          <w:color w:val="000000"/>
        </w:rPr>
        <w:t>syru</w:t>
      </w:r>
      <w:r w:rsidR="009A0D75">
        <w:rPr>
          <w:rFonts w:eastAsia="Times New Roman" w:cstheme="minorHAnsi"/>
          <w:color w:val="000000"/>
        </w:rPr>
        <w:t>p and a</w:t>
      </w:r>
      <w:r w:rsidR="009A0D75" w:rsidRPr="0046788D">
        <w:rPr>
          <w:rFonts w:eastAsia="Times New Roman" w:cstheme="minorHAnsi"/>
          <w:color w:val="000000"/>
        </w:rPr>
        <w:t xml:space="preserve"> touch of spice</w:t>
      </w:r>
      <w:r w:rsidR="009A0D75">
        <w:rPr>
          <w:rFonts w:eastAsia="Times New Roman" w:cstheme="minorHAnsi"/>
          <w:color w:val="000000"/>
        </w:rPr>
        <w:t xml:space="preserve"> alongside </w:t>
      </w:r>
      <w:r w:rsidR="009A0D75" w:rsidRPr="0046788D">
        <w:rPr>
          <w:rFonts w:eastAsia="Times New Roman" w:cstheme="minorHAnsi"/>
          <w:color w:val="000000"/>
        </w:rPr>
        <w:t>a delicate hint of juniper</w:t>
      </w:r>
      <w:r w:rsidR="009A0D75">
        <w:rPr>
          <w:rFonts w:eastAsia="Times New Roman" w:cstheme="minorHAnsi"/>
          <w:color w:val="000000"/>
        </w:rPr>
        <w:t xml:space="preserve">, </w:t>
      </w:r>
      <w:r w:rsidRPr="0046788D">
        <w:rPr>
          <w:rFonts w:eastAsia="Times New Roman" w:cstheme="minorHAnsi"/>
          <w:color w:val="000000"/>
        </w:rPr>
        <w:t>its sweet and fruity profile</w:t>
      </w:r>
      <w:r w:rsidR="009A0D75">
        <w:rPr>
          <w:rFonts w:eastAsia="Times New Roman" w:cstheme="minorHAnsi"/>
          <w:color w:val="000000"/>
        </w:rPr>
        <w:t xml:space="preserve"> will</w:t>
      </w:r>
      <w:r w:rsidRPr="0046788D">
        <w:rPr>
          <w:rFonts w:eastAsia="Times New Roman" w:cstheme="minorHAnsi"/>
          <w:color w:val="000000"/>
        </w:rPr>
        <w:t xml:space="preserve"> certainly do very nicely in some seasonal cocktails.</w:t>
      </w:r>
      <w:r>
        <w:rPr>
          <w:rFonts w:eastAsia="Times New Roman" w:cstheme="minorHAnsi"/>
          <w:color w:val="000000"/>
        </w:rPr>
        <w:t xml:space="preserve"> 20% ABV. </w:t>
      </w:r>
    </w:p>
    <w:p w14:paraId="0ECE218F" w14:textId="77777777" w:rsidR="001C7410" w:rsidRDefault="001C7410" w:rsidP="00F734E7">
      <w:pPr>
        <w:rPr>
          <w:rFonts w:eastAsia="Times New Roman" w:cstheme="minorHAnsi"/>
          <w:color w:val="000000"/>
        </w:rPr>
      </w:pPr>
    </w:p>
    <w:p w14:paraId="73C39718" w14:textId="77777777" w:rsidR="001C7410" w:rsidRDefault="001C7410" w:rsidP="00F734E7">
      <w:pPr>
        <w:rPr>
          <w:rFonts w:eastAsia="Times New Roman" w:cstheme="minorHAnsi"/>
          <w:color w:val="000000"/>
        </w:rPr>
      </w:pPr>
    </w:p>
    <w:p w14:paraId="35E2C380" w14:textId="5DC96B85" w:rsidR="00E630E6" w:rsidRDefault="00E630E6" w:rsidP="00F734E7">
      <w:pPr>
        <w:rPr>
          <w:rFonts w:eastAsia="Times New Roman" w:cstheme="minorHAnsi"/>
          <w:color w:val="000000"/>
        </w:rPr>
      </w:pPr>
    </w:p>
    <w:p w14:paraId="02F122F3" w14:textId="77777777" w:rsidR="001D528D" w:rsidRDefault="001D528D" w:rsidP="00F734E7">
      <w:pPr>
        <w:rPr>
          <w:rFonts w:eastAsia="Times New Roman" w:cstheme="minorHAnsi"/>
          <w:color w:val="000000"/>
        </w:rPr>
      </w:pPr>
    </w:p>
    <w:p w14:paraId="78F0E1F7" w14:textId="77777777" w:rsidR="001D528D" w:rsidRDefault="001D528D" w:rsidP="00F734E7">
      <w:pPr>
        <w:rPr>
          <w:rFonts w:eastAsia="Times New Roman" w:cstheme="minorHAnsi"/>
          <w:color w:val="000000"/>
        </w:rPr>
      </w:pPr>
    </w:p>
    <w:p w14:paraId="0A3F1CE0" w14:textId="77777777" w:rsidR="001D528D" w:rsidRDefault="001D528D" w:rsidP="00F734E7">
      <w:pPr>
        <w:rPr>
          <w:rFonts w:eastAsia="Times New Roman" w:cstheme="minorHAnsi"/>
          <w:color w:val="000000"/>
        </w:rPr>
      </w:pPr>
    </w:p>
    <w:p w14:paraId="5F10FB17" w14:textId="77777777" w:rsidR="001D528D" w:rsidRPr="00430595" w:rsidRDefault="001D528D" w:rsidP="00F734E7">
      <w:pPr>
        <w:rPr>
          <w:rFonts w:eastAsia="Times New Roman" w:cstheme="minorHAnsi"/>
          <w:b/>
          <w:bCs/>
          <w:color w:val="000000"/>
        </w:rPr>
      </w:pPr>
    </w:p>
    <w:p w14:paraId="528C498E" w14:textId="158890E2" w:rsidR="001D528D" w:rsidRPr="00430595" w:rsidRDefault="00000000" w:rsidP="00F734E7">
      <w:pPr>
        <w:rPr>
          <w:rFonts w:eastAsia="Times New Roman" w:cstheme="minorHAnsi"/>
          <w:b/>
          <w:bCs/>
          <w:color w:val="000000"/>
        </w:rPr>
      </w:pPr>
      <w:hyperlink r:id="rId34" w:history="1">
        <w:r w:rsidR="001D528D" w:rsidRPr="00430595">
          <w:rPr>
            <w:rStyle w:val="Hyperlink"/>
            <w:rFonts w:eastAsia="Times New Roman" w:cstheme="minorHAnsi"/>
            <w:b/>
            <w:bCs/>
          </w:rPr>
          <w:t>Christmas Globe Orange &amp; Cranberry Gin Liqueur, 70cl</w:t>
        </w:r>
      </w:hyperlink>
      <w:r w:rsidR="00430595" w:rsidRPr="00430595">
        <w:rPr>
          <w:rFonts w:eastAsia="Times New Roman" w:cstheme="minorHAnsi"/>
          <w:b/>
          <w:bCs/>
          <w:color w:val="000000"/>
        </w:rPr>
        <w:t>: £24.49</w:t>
      </w:r>
    </w:p>
    <w:p w14:paraId="396F22E7" w14:textId="7B9CD052" w:rsidR="009A0D75" w:rsidRDefault="008A598B" w:rsidP="00F734E7">
      <w:pPr>
        <w:rPr>
          <w:rFonts w:eastAsia="Times New Roman" w:cstheme="minorHAnsi"/>
          <w:color w:val="000000"/>
        </w:rPr>
      </w:pPr>
      <w:r>
        <w:rPr>
          <w:noProof/>
        </w:rPr>
        <w:drawing>
          <wp:anchor distT="0" distB="0" distL="114300" distR="114300" simplePos="0" relativeHeight="251671552" behindDoc="0" locked="0" layoutInCell="1" allowOverlap="1" wp14:anchorId="1DA753BB" wp14:editId="0D302787">
            <wp:simplePos x="0" y="0"/>
            <wp:positionH relativeFrom="column">
              <wp:posOffset>-365760</wp:posOffset>
            </wp:positionH>
            <wp:positionV relativeFrom="paragraph">
              <wp:posOffset>222885</wp:posOffset>
            </wp:positionV>
            <wp:extent cx="1242060" cy="1552575"/>
            <wp:effectExtent l="0" t="0" r="0" b="9525"/>
            <wp:wrapSquare wrapText="bothSides"/>
            <wp:docPr id="1" name="Picture 1" descr="Christmas Globe Orange &amp; Cranberry Gin Liqueur, 70 cl 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ristmas Globe Orange &amp; Cranberry Gin Liqueur, 70 cl Gi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42060" cy="1552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36F882" w14:textId="031FF23D" w:rsidR="001D528D" w:rsidRDefault="007E5225" w:rsidP="00F734E7">
      <w:pPr>
        <w:rPr>
          <w:rFonts w:eastAsia="Times New Roman" w:cstheme="minorHAnsi"/>
          <w:color w:val="000000"/>
        </w:rPr>
      </w:pPr>
      <w:r>
        <w:rPr>
          <w:rFonts w:eastAsia="Times New Roman" w:cstheme="minorHAnsi"/>
          <w:color w:val="000000"/>
        </w:rPr>
        <w:t xml:space="preserve">This limited-edition </w:t>
      </w:r>
      <w:r w:rsidR="00430595" w:rsidRPr="00430595">
        <w:rPr>
          <w:rFonts w:eastAsia="Times New Roman" w:cstheme="minorHAnsi"/>
          <w:color w:val="000000"/>
        </w:rPr>
        <w:t>Christmas Globe Orange &amp; Cranberry Gin Liqueur</w:t>
      </w:r>
      <w:r>
        <w:rPr>
          <w:rFonts w:eastAsia="Times New Roman" w:cstheme="minorHAnsi"/>
          <w:color w:val="000000"/>
        </w:rPr>
        <w:t xml:space="preserve"> is </w:t>
      </w:r>
      <w:r w:rsidRPr="007E5225">
        <w:rPr>
          <w:rFonts w:eastAsia="Times New Roman" w:cstheme="minorHAnsi"/>
          <w:color w:val="000000"/>
        </w:rPr>
        <w:t>bursting with festive flavours of orange and cranberry, making it the perfect tipple for Christmas.</w:t>
      </w:r>
      <w:r>
        <w:rPr>
          <w:rFonts w:eastAsia="Times New Roman" w:cstheme="minorHAnsi"/>
          <w:color w:val="000000"/>
        </w:rPr>
        <w:t xml:space="preserve"> </w:t>
      </w:r>
      <w:r w:rsidRPr="007E5225">
        <w:rPr>
          <w:rFonts w:eastAsia="Times New Roman" w:cstheme="minorHAnsi"/>
          <w:color w:val="000000"/>
        </w:rPr>
        <w:t xml:space="preserve"> </w:t>
      </w:r>
      <w:r>
        <w:rPr>
          <w:rFonts w:eastAsia="Times New Roman" w:cstheme="minorHAnsi"/>
          <w:color w:val="000000"/>
        </w:rPr>
        <w:t>A</w:t>
      </w:r>
      <w:r w:rsidRPr="007E5225">
        <w:rPr>
          <w:rFonts w:eastAsia="Times New Roman" w:cstheme="minorHAnsi"/>
          <w:color w:val="000000"/>
        </w:rPr>
        <w:t xml:space="preserve"> great gift idea for the gin lover in your life</w:t>
      </w:r>
      <w:r>
        <w:rPr>
          <w:rFonts w:eastAsia="Times New Roman" w:cstheme="minorHAnsi"/>
          <w:color w:val="000000"/>
        </w:rPr>
        <w:t>, s</w:t>
      </w:r>
      <w:r w:rsidRPr="007E5225">
        <w:rPr>
          <w:rFonts w:eastAsia="Times New Roman" w:cstheme="minorHAnsi"/>
          <w:color w:val="000000"/>
        </w:rPr>
        <w:t xml:space="preserve">erve it over ice or use it in cocktails for a truly festive treat. </w:t>
      </w:r>
    </w:p>
    <w:p w14:paraId="4C3DB571" w14:textId="77777777" w:rsidR="001D528D" w:rsidRDefault="001D528D" w:rsidP="00F734E7">
      <w:pPr>
        <w:rPr>
          <w:rFonts w:eastAsia="Times New Roman" w:cstheme="minorHAnsi"/>
          <w:color w:val="000000"/>
        </w:rPr>
      </w:pPr>
    </w:p>
    <w:p w14:paraId="56A802CB" w14:textId="77777777" w:rsidR="001D528D" w:rsidRDefault="001D528D" w:rsidP="00F734E7">
      <w:pPr>
        <w:rPr>
          <w:rFonts w:eastAsia="Times New Roman" w:cstheme="minorHAnsi"/>
          <w:color w:val="000000"/>
        </w:rPr>
      </w:pPr>
    </w:p>
    <w:p w14:paraId="581D7D2D" w14:textId="25CBABAA" w:rsidR="00C105D5" w:rsidRDefault="00C105D5" w:rsidP="004A28FA">
      <w:pPr>
        <w:rPr>
          <w:rFonts w:eastAsia="Times New Roman" w:cstheme="minorHAnsi"/>
          <w:color w:val="000000"/>
        </w:rPr>
      </w:pPr>
    </w:p>
    <w:bookmarkEnd w:id="0"/>
    <w:p w14:paraId="7687130E" w14:textId="77777777" w:rsidR="008A598B" w:rsidRDefault="008A598B" w:rsidP="00A70394">
      <w:pPr>
        <w:spacing w:before="100" w:beforeAutospacing="1" w:after="100" w:afterAutospacing="1"/>
        <w:jc w:val="center"/>
        <w:rPr>
          <w:rFonts w:eastAsia="Calibri" w:cstheme="minorHAnsi"/>
          <w:b/>
          <w:bCs/>
          <w:color w:val="000000"/>
          <w:lang w:eastAsia="en-GB"/>
        </w:rPr>
      </w:pPr>
    </w:p>
    <w:p w14:paraId="6E87F997" w14:textId="1F0DFBF1" w:rsidR="00A70394" w:rsidRPr="008F18D2" w:rsidRDefault="00A70394" w:rsidP="00A70394">
      <w:pPr>
        <w:spacing w:before="100" w:beforeAutospacing="1" w:after="100" w:afterAutospacing="1"/>
        <w:jc w:val="center"/>
        <w:rPr>
          <w:rFonts w:eastAsia="Calibri" w:cstheme="minorHAnsi"/>
          <w:b/>
          <w:bCs/>
          <w:color w:val="000000"/>
          <w:lang w:eastAsia="en-GB"/>
        </w:rPr>
      </w:pPr>
      <w:r w:rsidRPr="008F18D2">
        <w:rPr>
          <w:rFonts w:eastAsia="Calibri" w:cstheme="minorHAnsi"/>
          <w:b/>
          <w:bCs/>
          <w:color w:val="000000"/>
          <w:lang w:eastAsia="en-GB"/>
        </w:rPr>
        <w:t>-ENDS-</w:t>
      </w:r>
    </w:p>
    <w:p w14:paraId="717F0532" w14:textId="77777777" w:rsidR="00A70394" w:rsidRPr="008F18D2" w:rsidRDefault="00A70394" w:rsidP="00A70394">
      <w:pPr>
        <w:spacing w:before="100" w:beforeAutospacing="1" w:after="100" w:afterAutospacing="1"/>
        <w:jc w:val="center"/>
        <w:rPr>
          <w:rFonts w:eastAsia="Calibri" w:cstheme="minorHAnsi"/>
          <w:b/>
          <w:bCs/>
          <w:lang w:eastAsia="en-GB"/>
        </w:rPr>
      </w:pPr>
      <w:r w:rsidRPr="008F18D2">
        <w:rPr>
          <w:rFonts w:eastAsia="Calibri" w:cstheme="minorHAnsi"/>
          <w:b/>
          <w:bCs/>
          <w:color w:val="000000"/>
          <w:lang w:eastAsia="en-GB"/>
        </w:rPr>
        <w:t>For further information contact Vicky or Agatha at Chapman Poole on</w:t>
      </w:r>
      <w:r w:rsidRPr="008F18D2">
        <w:rPr>
          <w:rFonts w:eastAsia="Calibri" w:cstheme="minorHAnsi"/>
          <w:b/>
          <w:bCs/>
          <w:lang w:eastAsia="en-GB"/>
        </w:rPr>
        <w:t xml:space="preserve"> </w:t>
      </w:r>
      <w:hyperlink r:id="rId36" w:history="1">
        <w:r w:rsidRPr="008F18D2">
          <w:rPr>
            <w:rFonts w:eastAsia="Calibri" w:cstheme="minorHAnsi"/>
            <w:b/>
            <w:bCs/>
            <w:color w:val="0563C1" w:themeColor="hyperlink"/>
            <w:u w:val="single"/>
            <w:lang w:eastAsia="en-GB"/>
          </w:rPr>
          <w:t>vicky@chapmanpoole.co.uk</w:t>
        </w:r>
      </w:hyperlink>
      <w:r w:rsidRPr="008F18D2">
        <w:rPr>
          <w:rFonts w:eastAsia="Calibri" w:cstheme="minorHAnsi"/>
          <w:b/>
          <w:bCs/>
          <w:lang w:eastAsia="en-GB"/>
        </w:rPr>
        <w:t xml:space="preserve"> / </w:t>
      </w:r>
      <w:hyperlink r:id="rId37" w:history="1">
        <w:r w:rsidRPr="008F18D2">
          <w:rPr>
            <w:rFonts w:eastAsia="Calibri" w:cstheme="minorHAnsi"/>
            <w:b/>
            <w:bCs/>
            <w:color w:val="0563C1" w:themeColor="hyperlink"/>
            <w:u w:val="single"/>
            <w:lang w:eastAsia="en-GB"/>
          </w:rPr>
          <w:t>agatha@chapmanpoole.co.uk</w:t>
        </w:r>
      </w:hyperlink>
    </w:p>
    <w:p w14:paraId="30F74C5F" w14:textId="77777777" w:rsidR="00A70394" w:rsidRPr="008F18D2" w:rsidRDefault="00A70394" w:rsidP="00A70394">
      <w:pPr>
        <w:spacing w:before="100" w:beforeAutospacing="1" w:after="100" w:afterAutospacing="1"/>
        <w:jc w:val="center"/>
        <w:rPr>
          <w:rFonts w:eastAsia="Calibri" w:cstheme="minorHAnsi"/>
          <w:b/>
          <w:bCs/>
          <w:color w:val="000000"/>
          <w:lang w:eastAsia="en-GB"/>
        </w:rPr>
      </w:pPr>
      <w:r w:rsidRPr="008F18D2">
        <w:rPr>
          <w:rFonts w:eastAsia="Calibri" w:cstheme="minorHAnsi"/>
          <w:b/>
          <w:bCs/>
          <w:color w:val="000000"/>
          <w:lang w:eastAsia="en-GB"/>
        </w:rPr>
        <w:t>or 0161 706 0130.</w:t>
      </w:r>
    </w:p>
    <w:p w14:paraId="1A39A012" w14:textId="77777777" w:rsidR="00A70394" w:rsidRPr="008F18D2" w:rsidRDefault="00A70394" w:rsidP="00A70394">
      <w:pPr>
        <w:spacing w:before="100" w:beforeAutospacing="1" w:after="100" w:afterAutospacing="1"/>
        <w:rPr>
          <w:rFonts w:eastAsia="Calibri" w:cstheme="minorHAnsi"/>
          <w:b/>
          <w:bCs/>
          <w:color w:val="000000"/>
          <w:u w:val="single"/>
          <w:lang w:eastAsia="en-GB"/>
        </w:rPr>
      </w:pPr>
      <w:r w:rsidRPr="008F18D2">
        <w:rPr>
          <w:rFonts w:eastAsia="Calibri" w:cstheme="minorHAnsi"/>
          <w:b/>
          <w:bCs/>
          <w:color w:val="000000"/>
          <w:u w:val="single"/>
          <w:lang w:eastAsia="en-GB"/>
        </w:rPr>
        <w:t>Notes to Editors:</w:t>
      </w:r>
    </w:p>
    <w:p w14:paraId="2FBE97ED" w14:textId="77777777" w:rsidR="00A70394" w:rsidRPr="008F18D2" w:rsidRDefault="00A70394" w:rsidP="00A70394">
      <w:pPr>
        <w:spacing w:before="100" w:beforeAutospacing="1" w:after="100" w:afterAutospacing="1"/>
        <w:rPr>
          <w:rFonts w:eastAsia="Calibri" w:cstheme="minorHAnsi"/>
          <w:b/>
          <w:bCs/>
          <w:lang w:eastAsia="en-GB"/>
        </w:rPr>
      </w:pPr>
      <w:r w:rsidRPr="008F18D2">
        <w:rPr>
          <w:rFonts w:eastAsia="Calibri" w:cstheme="minorHAnsi"/>
          <w:b/>
          <w:bCs/>
          <w:color w:val="000000"/>
          <w:lang w:eastAsia="en-GB"/>
        </w:rPr>
        <w:t>About The Bottle Club </w:t>
      </w:r>
    </w:p>
    <w:p w14:paraId="3DD71A37" w14:textId="77777777" w:rsidR="00A70394" w:rsidRPr="008F18D2" w:rsidRDefault="00000000" w:rsidP="00A70394">
      <w:pPr>
        <w:spacing w:line="276" w:lineRule="auto"/>
        <w:rPr>
          <w:rFonts w:eastAsia="Calibri" w:cstheme="minorHAnsi"/>
          <w:color w:val="000000"/>
          <w:lang w:eastAsia="en-GB"/>
        </w:rPr>
      </w:pPr>
      <w:hyperlink r:id="rId38" w:history="1">
        <w:r w:rsidR="00A70394" w:rsidRPr="008F18D2">
          <w:rPr>
            <w:rFonts w:eastAsia="Calibri" w:cstheme="minorHAnsi"/>
            <w:color w:val="0563C1" w:themeColor="hyperlink"/>
            <w:u w:val="single"/>
            <w:lang w:eastAsia="en-GB"/>
          </w:rPr>
          <w:t>thebottleclub.com</w:t>
        </w:r>
      </w:hyperlink>
      <w:r w:rsidR="00A70394" w:rsidRPr="008F18D2">
        <w:rPr>
          <w:rFonts w:eastAsia="Calibri" w:cstheme="minorHAnsi"/>
          <w:color w:val="000000"/>
          <w:lang w:eastAsia="en-GB"/>
        </w:rPr>
        <w:t xml:space="preserve"> </w:t>
      </w:r>
    </w:p>
    <w:p w14:paraId="001595E3" w14:textId="77777777" w:rsidR="00A70394" w:rsidRPr="008F18D2" w:rsidRDefault="00A70394" w:rsidP="00A70394">
      <w:pPr>
        <w:spacing w:line="276" w:lineRule="auto"/>
        <w:rPr>
          <w:rFonts w:eastAsia="Calibri" w:cstheme="minorHAnsi"/>
          <w:color w:val="000000"/>
          <w:lang w:eastAsia="en-GB"/>
        </w:rPr>
      </w:pPr>
      <w:r w:rsidRPr="008F18D2">
        <w:rPr>
          <w:rFonts w:eastAsia="Calibri" w:cstheme="minorHAnsi"/>
          <w:color w:val="000000"/>
          <w:lang w:eastAsia="en-GB"/>
        </w:rPr>
        <w:t xml:space="preserve">Founded in 2015, The Bottle Club has become the fastest growing online premium drinks retailer in the UK for adventurous drinkers looking to discover new favourites, flavours and ideas. </w:t>
      </w:r>
    </w:p>
    <w:p w14:paraId="5723DA23" w14:textId="77777777" w:rsidR="00A70394" w:rsidRPr="008F18D2" w:rsidRDefault="00A70394" w:rsidP="00A70394">
      <w:pPr>
        <w:spacing w:line="276" w:lineRule="auto"/>
        <w:rPr>
          <w:rFonts w:eastAsia="Calibri" w:cstheme="minorHAnsi"/>
          <w:color w:val="000000"/>
          <w:lang w:eastAsia="en-GB"/>
        </w:rPr>
      </w:pPr>
      <w:r w:rsidRPr="008F18D2">
        <w:rPr>
          <w:rFonts w:eastAsia="Calibri" w:cstheme="minorHAnsi"/>
          <w:color w:val="000000"/>
          <w:lang w:eastAsia="en-GB"/>
        </w:rPr>
        <w:t xml:space="preserve"> </w:t>
      </w:r>
    </w:p>
    <w:p w14:paraId="2CC6BCC5" w14:textId="28CF8BB9" w:rsidR="006D71A5" w:rsidRPr="008F18D2" w:rsidRDefault="00A70394" w:rsidP="007E51FD">
      <w:pPr>
        <w:spacing w:line="276" w:lineRule="auto"/>
        <w:rPr>
          <w:rFonts w:cstheme="minorHAnsi"/>
        </w:rPr>
      </w:pPr>
      <w:r w:rsidRPr="008F18D2">
        <w:rPr>
          <w:rFonts w:eastAsia="Calibri" w:cstheme="minorHAnsi"/>
          <w:color w:val="000000"/>
          <w:lang w:eastAsia="en-GB"/>
        </w:rPr>
        <w:t>Winner of the e-Commerce Website of the Year Award and the Food and Drink Website of the Year Award at the European eCommerce Awards 2024, The Bottle Club delivers inspiring wines, spirits, handcrafted beers, champagnes, and whiskies from around the world directly to your doorstep.  It also offers celebrity and unique, limited-edition drinks, providing customers with a personalised service at the very the best prices.</w:t>
      </w:r>
    </w:p>
    <w:sectPr w:rsidR="006D71A5" w:rsidRPr="008F18D2" w:rsidSect="0057499E">
      <w:headerReference w:type="first" r:id="rId39"/>
      <w:pgSz w:w="11901" w:h="16817"/>
      <w:pgMar w:top="1247" w:right="1440" w:bottom="1440" w:left="1440"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1C7572" w14:textId="77777777" w:rsidR="008825EC" w:rsidRDefault="008825EC" w:rsidP="00F158AF">
      <w:r>
        <w:separator/>
      </w:r>
    </w:p>
  </w:endnote>
  <w:endnote w:type="continuationSeparator" w:id="0">
    <w:p w14:paraId="19A8109E" w14:textId="77777777" w:rsidR="008825EC" w:rsidRDefault="008825EC" w:rsidP="00F158AF">
      <w:r>
        <w:continuationSeparator/>
      </w:r>
    </w:p>
  </w:endnote>
  <w:endnote w:type="continuationNotice" w:id="1">
    <w:p w14:paraId="089D39B4" w14:textId="77777777" w:rsidR="008825EC" w:rsidRDefault="008825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aleway">
    <w:charset w:val="00"/>
    <w:family w:val="auto"/>
    <w:pitch w:val="variable"/>
    <w:sig w:usb0="A00002FF" w:usb1="5000205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E90044" w14:textId="77777777" w:rsidR="008825EC" w:rsidRDefault="008825EC" w:rsidP="00F158AF">
      <w:r>
        <w:separator/>
      </w:r>
    </w:p>
  </w:footnote>
  <w:footnote w:type="continuationSeparator" w:id="0">
    <w:p w14:paraId="5B0520AF" w14:textId="77777777" w:rsidR="008825EC" w:rsidRDefault="008825EC" w:rsidP="00F158AF">
      <w:r>
        <w:continuationSeparator/>
      </w:r>
    </w:p>
  </w:footnote>
  <w:footnote w:type="continuationNotice" w:id="1">
    <w:p w14:paraId="64621FB4" w14:textId="77777777" w:rsidR="008825EC" w:rsidRDefault="008825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213024" w14:textId="205E1912" w:rsidR="00F158AF" w:rsidRDefault="009307C4" w:rsidP="009307C4">
    <w:pPr>
      <w:pStyle w:val="Header"/>
      <w:jc w:val="right"/>
    </w:pPr>
    <w:r>
      <w:rPr>
        <w:noProof/>
      </w:rPr>
      <w:drawing>
        <wp:inline distT="0" distB="0" distL="0" distR="0" wp14:anchorId="54F487FA" wp14:editId="441163C0">
          <wp:extent cx="1710659" cy="1076760"/>
          <wp:effectExtent l="0" t="0" r="4445" b="9525"/>
          <wp:docPr id="9" name="Picture 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721188" cy="108338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B56C0"/>
    <w:multiLevelType w:val="hybridMultilevel"/>
    <w:tmpl w:val="4AD8CF5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666A7E"/>
    <w:multiLevelType w:val="hybridMultilevel"/>
    <w:tmpl w:val="623030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A42B2"/>
    <w:multiLevelType w:val="hybridMultilevel"/>
    <w:tmpl w:val="CCEC2EA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B2C1876"/>
    <w:multiLevelType w:val="hybridMultilevel"/>
    <w:tmpl w:val="513E1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CE356FE"/>
    <w:multiLevelType w:val="hybridMultilevel"/>
    <w:tmpl w:val="124EA6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1F55F5D"/>
    <w:multiLevelType w:val="hybridMultilevel"/>
    <w:tmpl w:val="F8EAC060"/>
    <w:lvl w:ilvl="0" w:tplc="DA52FC34">
      <w:numFmt w:val="bullet"/>
      <w:lvlText w:val="-"/>
      <w:lvlJc w:val="left"/>
      <w:pPr>
        <w:ind w:left="1155" w:hanging="360"/>
      </w:pPr>
      <w:rPr>
        <w:rFonts w:ascii="Calibri" w:eastAsiaTheme="minorHAnsi" w:hAnsi="Calibri" w:cs="Calibri" w:hint="default"/>
      </w:rPr>
    </w:lvl>
    <w:lvl w:ilvl="1" w:tplc="08090003" w:tentative="1">
      <w:start w:val="1"/>
      <w:numFmt w:val="bullet"/>
      <w:lvlText w:val="o"/>
      <w:lvlJc w:val="left"/>
      <w:pPr>
        <w:ind w:left="1875" w:hanging="360"/>
      </w:pPr>
      <w:rPr>
        <w:rFonts w:ascii="Courier New" w:hAnsi="Courier New" w:cs="Courier New" w:hint="default"/>
      </w:rPr>
    </w:lvl>
    <w:lvl w:ilvl="2" w:tplc="08090005" w:tentative="1">
      <w:start w:val="1"/>
      <w:numFmt w:val="bullet"/>
      <w:lvlText w:val=""/>
      <w:lvlJc w:val="left"/>
      <w:pPr>
        <w:ind w:left="2595" w:hanging="360"/>
      </w:pPr>
      <w:rPr>
        <w:rFonts w:ascii="Wingdings" w:hAnsi="Wingdings" w:hint="default"/>
      </w:rPr>
    </w:lvl>
    <w:lvl w:ilvl="3" w:tplc="08090001" w:tentative="1">
      <w:start w:val="1"/>
      <w:numFmt w:val="bullet"/>
      <w:lvlText w:val=""/>
      <w:lvlJc w:val="left"/>
      <w:pPr>
        <w:ind w:left="3315" w:hanging="360"/>
      </w:pPr>
      <w:rPr>
        <w:rFonts w:ascii="Symbol" w:hAnsi="Symbol" w:hint="default"/>
      </w:rPr>
    </w:lvl>
    <w:lvl w:ilvl="4" w:tplc="08090003" w:tentative="1">
      <w:start w:val="1"/>
      <w:numFmt w:val="bullet"/>
      <w:lvlText w:val="o"/>
      <w:lvlJc w:val="left"/>
      <w:pPr>
        <w:ind w:left="4035" w:hanging="360"/>
      </w:pPr>
      <w:rPr>
        <w:rFonts w:ascii="Courier New" w:hAnsi="Courier New" w:cs="Courier New" w:hint="default"/>
      </w:rPr>
    </w:lvl>
    <w:lvl w:ilvl="5" w:tplc="08090005" w:tentative="1">
      <w:start w:val="1"/>
      <w:numFmt w:val="bullet"/>
      <w:lvlText w:val=""/>
      <w:lvlJc w:val="left"/>
      <w:pPr>
        <w:ind w:left="4755" w:hanging="360"/>
      </w:pPr>
      <w:rPr>
        <w:rFonts w:ascii="Wingdings" w:hAnsi="Wingdings" w:hint="default"/>
      </w:rPr>
    </w:lvl>
    <w:lvl w:ilvl="6" w:tplc="08090001" w:tentative="1">
      <w:start w:val="1"/>
      <w:numFmt w:val="bullet"/>
      <w:lvlText w:val=""/>
      <w:lvlJc w:val="left"/>
      <w:pPr>
        <w:ind w:left="5475" w:hanging="360"/>
      </w:pPr>
      <w:rPr>
        <w:rFonts w:ascii="Symbol" w:hAnsi="Symbol" w:hint="default"/>
      </w:rPr>
    </w:lvl>
    <w:lvl w:ilvl="7" w:tplc="08090003" w:tentative="1">
      <w:start w:val="1"/>
      <w:numFmt w:val="bullet"/>
      <w:lvlText w:val="o"/>
      <w:lvlJc w:val="left"/>
      <w:pPr>
        <w:ind w:left="6195" w:hanging="360"/>
      </w:pPr>
      <w:rPr>
        <w:rFonts w:ascii="Courier New" w:hAnsi="Courier New" w:cs="Courier New" w:hint="default"/>
      </w:rPr>
    </w:lvl>
    <w:lvl w:ilvl="8" w:tplc="08090005" w:tentative="1">
      <w:start w:val="1"/>
      <w:numFmt w:val="bullet"/>
      <w:lvlText w:val=""/>
      <w:lvlJc w:val="left"/>
      <w:pPr>
        <w:ind w:left="6915" w:hanging="360"/>
      </w:pPr>
      <w:rPr>
        <w:rFonts w:ascii="Wingdings" w:hAnsi="Wingdings" w:hint="default"/>
      </w:rPr>
    </w:lvl>
  </w:abstractNum>
  <w:abstractNum w:abstractNumId="6" w15:restartNumberingAfterBreak="0">
    <w:nsid w:val="2844600D"/>
    <w:multiLevelType w:val="hybridMultilevel"/>
    <w:tmpl w:val="A78AF15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2C5647A"/>
    <w:multiLevelType w:val="hybridMultilevel"/>
    <w:tmpl w:val="13BA06C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C40DC2"/>
    <w:multiLevelType w:val="hybridMultilevel"/>
    <w:tmpl w:val="1BC0EA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03A242F"/>
    <w:multiLevelType w:val="hybridMultilevel"/>
    <w:tmpl w:val="24BE1468"/>
    <w:lvl w:ilvl="0" w:tplc="3FA29524">
      <w:numFmt w:val="bullet"/>
      <w:lvlText w:val="-"/>
      <w:lvlJc w:val="left"/>
      <w:pPr>
        <w:ind w:left="2880" w:hanging="360"/>
      </w:pPr>
      <w:rPr>
        <w:rFonts w:ascii="Calibri" w:eastAsiaTheme="minorHAnsi" w:hAnsi="Calibri" w:cs="Calibri"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0" w15:restartNumberingAfterBreak="0">
    <w:nsid w:val="40CF0459"/>
    <w:multiLevelType w:val="hybridMultilevel"/>
    <w:tmpl w:val="EA962970"/>
    <w:lvl w:ilvl="0" w:tplc="2C901BE8">
      <w:numFmt w:val="bullet"/>
      <w:lvlText w:val="-"/>
      <w:lvlJc w:val="left"/>
      <w:pPr>
        <w:ind w:left="435" w:hanging="360"/>
      </w:pPr>
      <w:rPr>
        <w:rFonts w:ascii="Calibri" w:eastAsiaTheme="minorHAnsi" w:hAnsi="Calibri" w:cs="Calibri"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11" w15:restartNumberingAfterBreak="0">
    <w:nsid w:val="4B314DB2"/>
    <w:multiLevelType w:val="hybridMultilevel"/>
    <w:tmpl w:val="8E6A03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30159A"/>
    <w:multiLevelType w:val="hybridMultilevel"/>
    <w:tmpl w:val="DC7ACB6E"/>
    <w:lvl w:ilvl="0" w:tplc="82F808FA">
      <w:numFmt w:val="bullet"/>
      <w:lvlText w:val="-"/>
      <w:lvlJc w:val="left"/>
      <w:pPr>
        <w:ind w:left="435" w:hanging="360"/>
      </w:pPr>
      <w:rPr>
        <w:rFonts w:ascii="Calibri" w:eastAsiaTheme="minorHAnsi" w:hAnsi="Calibri" w:cs="Calibri"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13" w15:restartNumberingAfterBreak="0">
    <w:nsid w:val="5E0C3277"/>
    <w:multiLevelType w:val="hybridMultilevel"/>
    <w:tmpl w:val="6F465CE0"/>
    <w:lvl w:ilvl="0" w:tplc="C5A00C2A">
      <w:numFmt w:val="bullet"/>
      <w:lvlText w:val="-"/>
      <w:lvlJc w:val="left"/>
      <w:pPr>
        <w:ind w:left="114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ECF74D1"/>
    <w:multiLevelType w:val="hybridMultilevel"/>
    <w:tmpl w:val="6AB408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6C945EC"/>
    <w:multiLevelType w:val="hybridMultilevel"/>
    <w:tmpl w:val="C3562BE0"/>
    <w:lvl w:ilvl="0" w:tplc="11B49280">
      <w:numFmt w:val="bullet"/>
      <w:lvlText w:val="-"/>
      <w:lvlJc w:val="left"/>
      <w:pPr>
        <w:ind w:left="435" w:hanging="360"/>
      </w:pPr>
      <w:rPr>
        <w:rFonts w:ascii="Calibri" w:eastAsiaTheme="minorHAnsi" w:hAnsi="Calibri" w:cs="Calibri"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16" w15:restartNumberingAfterBreak="0">
    <w:nsid w:val="77AA162B"/>
    <w:multiLevelType w:val="hybridMultilevel"/>
    <w:tmpl w:val="618A5C6A"/>
    <w:lvl w:ilvl="0" w:tplc="CF44F01C">
      <w:start w:val="1"/>
      <w:numFmt w:val="bullet"/>
      <w:lvlText w:val=""/>
      <w:lvlJc w:val="left"/>
      <w:pPr>
        <w:tabs>
          <w:tab w:val="num" w:pos="720"/>
        </w:tabs>
        <w:ind w:left="720" w:hanging="360"/>
      </w:pPr>
      <w:rPr>
        <w:rFonts w:ascii="Symbol" w:hAnsi="Symbol" w:hint="default"/>
        <w:sz w:val="20"/>
      </w:rPr>
    </w:lvl>
    <w:lvl w:ilvl="1" w:tplc="07DA81F8" w:tentative="1">
      <w:start w:val="1"/>
      <w:numFmt w:val="bullet"/>
      <w:lvlText w:val="o"/>
      <w:lvlJc w:val="left"/>
      <w:pPr>
        <w:tabs>
          <w:tab w:val="num" w:pos="1440"/>
        </w:tabs>
        <w:ind w:left="1440" w:hanging="360"/>
      </w:pPr>
      <w:rPr>
        <w:rFonts w:ascii="Courier New" w:hAnsi="Courier New" w:hint="default"/>
        <w:sz w:val="20"/>
      </w:rPr>
    </w:lvl>
    <w:lvl w:ilvl="2" w:tplc="A39E85BA" w:tentative="1">
      <w:start w:val="1"/>
      <w:numFmt w:val="bullet"/>
      <w:lvlText w:val=""/>
      <w:lvlJc w:val="left"/>
      <w:pPr>
        <w:tabs>
          <w:tab w:val="num" w:pos="2160"/>
        </w:tabs>
        <w:ind w:left="2160" w:hanging="360"/>
      </w:pPr>
      <w:rPr>
        <w:rFonts w:ascii="Wingdings" w:hAnsi="Wingdings" w:hint="default"/>
        <w:sz w:val="20"/>
      </w:rPr>
    </w:lvl>
    <w:lvl w:ilvl="3" w:tplc="B5760A10" w:tentative="1">
      <w:start w:val="1"/>
      <w:numFmt w:val="bullet"/>
      <w:lvlText w:val=""/>
      <w:lvlJc w:val="left"/>
      <w:pPr>
        <w:tabs>
          <w:tab w:val="num" w:pos="2880"/>
        </w:tabs>
        <w:ind w:left="2880" w:hanging="360"/>
      </w:pPr>
      <w:rPr>
        <w:rFonts w:ascii="Wingdings" w:hAnsi="Wingdings" w:hint="default"/>
        <w:sz w:val="20"/>
      </w:rPr>
    </w:lvl>
    <w:lvl w:ilvl="4" w:tplc="438CB0EE" w:tentative="1">
      <w:start w:val="1"/>
      <w:numFmt w:val="bullet"/>
      <w:lvlText w:val=""/>
      <w:lvlJc w:val="left"/>
      <w:pPr>
        <w:tabs>
          <w:tab w:val="num" w:pos="3600"/>
        </w:tabs>
        <w:ind w:left="3600" w:hanging="360"/>
      </w:pPr>
      <w:rPr>
        <w:rFonts w:ascii="Wingdings" w:hAnsi="Wingdings" w:hint="default"/>
        <w:sz w:val="20"/>
      </w:rPr>
    </w:lvl>
    <w:lvl w:ilvl="5" w:tplc="39F0FEE4" w:tentative="1">
      <w:start w:val="1"/>
      <w:numFmt w:val="bullet"/>
      <w:lvlText w:val=""/>
      <w:lvlJc w:val="left"/>
      <w:pPr>
        <w:tabs>
          <w:tab w:val="num" w:pos="4320"/>
        </w:tabs>
        <w:ind w:left="4320" w:hanging="360"/>
      </w:pPr>
      <w:rPr>
        <w:rFonts w:ascii="Wingdings" w:hAnsi="Wingdings" w:hint="default"/>
        <w:sz w:val="20"/>
      </w:rPr>
    </w:lvl>
    <w:lvl w:ilvl="6" w:tplc="232CCDE4" w:tentative="1">
      <w:start w:val="1"/>
      <w:numFmt w:val="bullet"/>
      <w:lvlText w:val=""/>
      <w:lvlJc w:val="left"/>
      <w:pPr>
        <w:tabs>
          <w:tab w:val="num" w:pos="5040"/>
        </w:tabs>
        <w:ind w:left="5040" w:hanging="360"/>
      </w:pPr>
      <w:rPr>
        <w:rFonts w:ascii="Wingdings" w:hAnsi="Wingdings" w:hint="default"/>
        <w:sz w:val="20"/>
      </w:rPr>
    </w:lvl>
    <w:lvl w:ilvl="7" w:tplc="2E18B826" w:tentative="1">
      <w:start w:val="1"/>
      <w:numFmt w:val="bullet"/>
      <w:lvlText w:val=""/>
      <w:lvlJc w:val="left"/>
      <w:pPr>
        <w:tabs>
          <w:tab w:val="num" w:pos="5760"/>
        </w:tabs>
        <w:ind w:left="5760" w:hanging="360"/>
      </w:pPr>
      <w:rPr>
        <w:rFonts w:ascii="Wingdings" w:hAnsi="Wingdings" w:hint="default"/>
        <w:sz w:val="20"/>
      </w:rPr>
    </w:lvl>
    <w:lvl w:ilvl="8" w:tplc="2E0A9976"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C9574D"/>
    <w:multiLevelType w:val="hybridMultilevel"/>
    <w:tmpl w:val="B492F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E87608A"/>
    <w:multiLevelType w:val="hybridMultilevel"/>
    <w:tmpl w:val="E4C88EAA"/>
    <w:lvl w:ilvl="0" w:tplc="C5A00C2A">
      <w:numFmt w:val="bullet"/>
      <w:lvlText w:val="-"/>
      <w:lvlJc w:val="left"/>
      <w:pPr>
        <w:ind w:left="1140" w:hanging="360"/>
      </w:pPr>
      <w:rPr>
        <w:rFonts w:ascii="Calibri" w:eastAsiaTheme="minorHAnsi" w:hAnsi="Calibri" w:cs="Calibri"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num w:numId="1" w16cid:durableId="1011376590">
    <w:abstractNumId w:val="15"/>
  </w:num>
  <w:num w:numId="2" w16cid:durableId="10183859">
    <w:abstractNumId w:val="11"/>
  </w:num>
  <w:num w:numId="3" w16cid:durableId="1319457526">
    <w:abstractNumId w:val="17"/>
  </w:num>
  <w:num w:numId="4" w16cid:durableId="908003653">
    <w:abstractNumId w:val="8"/>
  </w:num>
  <w:num w:numId="5" w16cid:durableId="1453400786">
    <w:abstractNumId w:val="3"/>
  </w:num>
  <w:num w:numId="6" w16cid:durableId="2049262242">
    <w:abstractNumId w:val="10"/>
  </w:num>
  <w:num w:numId="7" w16cid:durableId="1198276486">
    <w:abstractNumId w:val="12"/>
  </w:num>
  <w:num w:numId="8" w16cid:durableId="1530266131">
    <w:abstractNumId w:val="16"/>
  </w:num>
  <w:num w:numId="9" w16cid:durableId="862134860">
    <w:abstractNumId w:val="9"/>
  </w:num>
  <w:num w:numId="10" w16cid:durableId="554662686">
    <w:abstractNumId w:val="14"/>
  </w:num>
  <w:num w:numId="11" w16cid:durableId="551767910">
    <w:abstractNumId w:val="2"/>
  </w:num>
  <w:num w:numId="12" w16cid:durableId="894663278">
    <w:abstractNumId w:val="1"/>
  </w:num>
  <w:num w:numId="13" w16cid:durableId="1599367662">
    <w:abstractNumId w:val="4"/>
  </w:num>
  <w:num w:numId="14" w16cid:durableId="531110241">
    <w:abstractNumId w:val="18"/>
  </w:num>
  <w:num w:numId="15" w16cid:durableId="594098785">
    <w:abstractNumId w:val="13"/>
  </w:num>
  <w:num w:numId="16" w16cid:durableId="1211725508">
    <w:abstractNumId w:val="7"/>
  </w:num>
  <w:num w:numId="17" w16cid:durableId="820316075">
    <w:abstractNumId w:val="5"/>
  </w:num>
  <w:num w:numId="18" w16cid:durableId="1267807529">
    <w:abstractNumId w:val="0"/>
  </w:num>
  <w:num w:numId="19" w16cid:durableId="202185306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1A5"/>
    <w:rsid w:val="00002E9B"/>
    <w:rsid w:val="000057C9"/>
    <w:rsid w:val="00010D3A"/>
    <w:rsid w:val="00011895"/>
    <w:rsid w:val="00013EEA"/>
    <w:rsid w:val="00016CD1"/>
    <w:rsid w:val="00020035"/>
    <w:rsid w:val="0002081E"/>
    <w:rsid w:val="00021554"/>
    <w:rsid w:val="000226D3"/>
    <w:rsid w:val="000335FF"/>
    <w:rsid w:val="00035BC5"/>
    <w:rsid w:val="000376FA"/>
    <w:rsid w:val="00041685"/>
    <w:rsid w:val="00045E8E"/>
    <w:rsid w:val="00046A57"/>
    <w:rsid w:val="00050E51"/>
    <w:rsid w:val="00053CBD"/>
    <w:rsid w:val="00057001"/>
    <w:rsid w:val="00063B4E"/>
    <w:rsid w:val="00064985"/>
    <w:rsid w:val="000650FD"/>
    <w:rsid w:val="00083B13"/>
    <w:rsid w:val="00085465"/>
    <w:rsid w:val="0008593F"/>
    <w:rsid w:val="00091793"/>
    <w:rsid w:val="00094BEB"/>
    <w:rsid w:val="00096D58"/>
    <w:rsid w:val="00097A2F"/>
    <w:rsid w:val="000A1288"/>
    <w:rsid w:val="000A3D0F"/>
    <w:rsid w:val="000B2216"/>
    <w:rsid w:val="000B2E96"/>
    <w:rsid w:val="000B5659"/>
    <w:rsid w:val="000B7DEB"/>
    <w:rsid w:val="000C0F32"/>
    <w:rsid w:val="000C122E"/>
    <w:rsid w:val="000C646E"/>
    <w:rsid w:val="000D4411"/>
    <w:rsid w:val="000E0F47"/>
    <w:rsid w:val="000E17AE"/>
    <w:rsid w:val="000E2897"/>
    <w:rsid w:val="000E7B32"/>
    <w:rsid w:val="000F6F1A"/>
    <w:rsid w:val="0010054E"/>
    <w:rsid w:val="001019D0"/>
    <w:rsid w:val="00101FF0"/>
    <w:rsid w:val="00105DC1"/>
    <w:rsid w:val="00112CA9"/>
    <w:rsid w:val="00113130"/>
    <w:rsid w:val="00113D01"/>
    <w:rsid w:val="00132BBB"/>
    <w:rsid w:val="00137199"/>
    <w:rsid w:val="00137F37"/>
    <w:rsid w:val="0014117E"/>
    <w:rsid w:val="0014160F"/>
    <w:rsid w:val="00141ADC"/>
    <w:rsid w:val="00141ED4"/>
    <w:rsid w:val="001438D2"/>
    <w:rsid w:val="001454EF"/>
    <w:rsid w:val="00146555"/>
    <w:rsid w:val="00152588"/>
    <w:rsid w:val="00154BD4"/>
    <w:rsid w:val="001559F6"/>
    <w:rsid w:val="001600D1"/>
    <w:rsid w:val="001623F0"/>
    <w:rsid w:val="00162C3F"/>
    <w:rsid w:val="00162FA0"/>
    <w:rsid w:val="00167031"/>
    <w:rsid w:val="001772A5"/>
    <w:rsid w:val="001A15A8"/>
    <w:rsid w:val="001A1EA2"/>
    <w:rsid w:val="001A7467"/>
    <w:rsid w:val="001B0B9E"/>
    <w:rsid w:val="001B2438"/>
    <w:rsid w:val="001B2CA2"/>
    <w:rsid w:val="001B51CE"/>
    <w:rsid w:val="001C32EC"/>
    <w:rsid w:val="001C42FC"/>
    <w:rsid w:val="001C4787"/>
    <w:rsid w:val="001C4B00"/>
    <w:rsid w:val="001C7410"/>
    <w:rsid w:val="001D0BF0"/>
    <w:rsid w:val="001D355A"/>
    <w:rsid w:val="001D50F8"/>
    <w:rsid w:val="001D528D"/>
    <w:rsid w:val="001E0356"/>
    <w:rsid w:val="001E3B5B"/>
    <w:rsid w:val="001E5D0F"/>
    <w:rsid w:val="001F1101"/>
    <w:rsid w:val="001F1C8D"/>
    <w:rsid w:val="001F33AC"/>
    <w:rsid w:val="001F6928"/>
    <w:rsid w:val="001F7AC5"/>
    <w:rsid w:val="001F7CA6"/>
    <w:rsid w:val="00200F3F"/>
    <w:rsid w:val="00202385"/>
    <w:rsid w:val="00204FA1"/>
    <w:rsid w:val="00210BE5"/>
    <w:rsid w:val="00212C8F"/>
    <w:rsid w:val="002144C2"/>
    <w:rsid w:val="00216049"/>
    <w:rsid w:val="00217D16"/>
    <w:rsid w:val="00220570"/>
    <w:rsid w:val="00234ADB"/>
    <w:rsid w:val="0024324E"/>
    <w:rsid w:val="00244F8A"/>
    <w:rsid w:val="002458E1"/>
    <w:rsid w:val="00246AC0"/>
    <w:rsid w:val="0024759E"/>
    <w:rsid w:val="0025226A"/>
    <w:rsid w:val="00261606"/>
    <w:rsid w:val="00261D97"/>
    <w:rsid w:val="002718EF"/>
    <w:rsid w:val="00285C6D"/>
    <w:rsid w:val="0028628D"/>
    <w:rsid w:val="0028713F"/>
    <w:rsid w:val="002A3143"/>
    <w:rsid w:val="002B037C"/>
    <w:rsid w:val="002B0C0B"/>
    <w:rsid w:val="002B154F"/>
    <w:rsid w:val="002C0EEC"/>
    <w:rsid w:val="002C3193"/>
    <w:rsid w:val="002C5C77"/>
    <w:rsid w:val="002D5C26"/>
    <w:rsid w:val="002D626B"/>
    <w:rsid w:val="002D781F"/>
    <w:rsid w:val="002E2872"/>
    <w:rsid w:val="002F1AB4"/>
    <w:rsid w:val="002F37A0"/>
    <w:rsid w:val="002F4A8E"/>
    <w:rsid w:val="00301A12"/>
    <w:rsid w:val="003127D2"/>
    <w:rsid w:val="00313822"/>
    <w:rsid w:val="003154F3"/>
    <w:rsid w:val="00320433"/>
    <w:rsid w:val="00320AA4"/>
    <w:rsid w:val="00322838"/>
    <w:rsid w:val="003238E7"/>
    <w:rsid w:val="003302E4"/>
    <w:rsid w:val="00330A7F"/>
    <w:rsid w:val="0033151A"/>
    <w:rsid w:val="003328EA"/>
    <w:rsid w:val="003364C1"/>
    <w:rsid w:val="00336A4E"/>
    <w:rsid w:val="00340AFA"/>
    <w:rsid w:val="00341962"/>
    <w:rsid w:val="00342A8C"/>
    <w:rsid w:val="003473C9"/>
    <w:rsid w:val="003635DF"/>
    <w:rsid w:val="0036480D"/>
    <w:rsid w:val="00367CB1"/>
    <w:rsid w:val="00370747"/>
    <w:rsid w:val="003772F2"/>
    <w:rsid w:val="00381D19"/>
    <w:rsid w:val="00385456"/>
    <w:rsid w:val="00392D1F"/>
    <w:rsid w:val="00392DF8"/>
    <w:rsid w:val="00397DCA"/>
    <w:rsid w:val="003A4215"/>
    <w:rsid w:val="003A4482"/>
    <w:rsid w:val="003A6320"/>
    <w:rsid w:val="003A7EAA"/>
    <w:rsid w:val="003B20D2"/>
    <w:rsid w:val="003C3496"/>
    <w:rsid w:val="003D0B9E"/>
    <w:rsid w:val="003E05DA"/>
    <w:rsid w:val="003E093A"/>
    <w:rsid w:val="003E11F6"/>
    <w:rsid w:val="003E2042"/>
    <w:rsid w:val="003E2A43"/>
    <w:rsid w:val="003E4230"/>
    <w:rsid w:val="003F3F87"/>
    <w:rsid w:val="003F513F"/>
    <w:rsid w:val="003F7405"/>
    <w:rsid w:val="003F7723"/>
    <w:rsid w:val="003F77C3"/>
    <w:rsid w:val="00401AE1"/>
    <w:rsid w:val="00403E7B"/>
    <w:rsid w:val="00405FC7"/>
    <w:rsid w:val="004066DB"/>
    <w:rsid w:val="00411AA1"/>
    <w:rsid w:val="00413CD9"/>
    <w:rsid w:val="0041612C"/>
    <w:rsid w:val="004163C7"/>
    <w:rsid w:val="00417210"/>
    <w:rsid w:val="00420769"/>
    <w:rsid w:val="00420A27"/>
    <w:rsid w:val="00421FBD"/>
    <w:rsid w:val="00423764"/>
    <w:rsid w:val="00426857"/>
    <w:rsid w:val="004271F0"/>
    <w:rsid w:val="00427EEC"/>
    <w:rsid w:val="00430595"/>
    <w:rsid w:val="00436598"/>
    <w:rsid w:val="0044422C"/>
    <w:rsid w:val="00444380"/>
    <w:rsid w:val="00445372"/>
    <w:rsid w:val="00447020"/>
    <w:rsid w:val="004503DC"/>
    <w:rsid w:val="00450719"/>
    <w:rsid w:val="0045322C"/>
    <w:rsid w:val="004544E3"/>
    <w:rsid w:val="00454685"/>
    <w:rsid w:val="00454A4F"/>
    <w:rsid w:val="00455BFE"/>
    <w:rsid w:val="004569CC"/>
    <w:rsid w:val="00463084"/>
    <w:rsid w:val="00463658"/>
    <w:rsid w:val="00463664"/>
    <w:rsid w:val="00463C1C"/>
    <w:rsid w:val="0046788D"/>
    <w:rsid w:val="004701BE"/>
    <w:rsid w:val="0047248F"/>
    <w:rsid w:val="00477D91"/>
    <w:rsid w:val="004806FF"/>
    <w:rsid w:val="004850AD"/>
    <w:rsid w:val="00485FBC"/>
    <w:rsid w:val="00494022"/>
    <w:rsid w:val="00494ED2"/>
    <w:rsid w:val="004A0D29"/>
    <w:rsid w:val="004A28FA"/>
    <w:rsid w:val="004A2AAE"/>
    <w:rsid w:val="004A6F38"/>
    <w:rsid w:val="004B3155"/>
    <w:rsid w:val="004B7B2A"/>
    <w:rsid w:val="004C213E"/>
    <w:rsid w:val="004C3517"/>
    <w:rsid w:val="004C3C38"/>
    <w:rsid w:val="004D015E"/>
    <w:rsid w:val="004D0809"/>
    <w:rsid w:val="004D28D1"/>
    <w:rsid w:val="004D3A42"/>
    <w:rsid w:val="004D3D84"/>
    <w:rsid w:val="004E4899"/>
    <w:rsid w:val="004E57A3"/>
    <w:rsid w:val="004F2141"/>
    <w:rsid w:val="004F32E7"/>
    <w:rsid w:val="0050404C"/>
    <w:rsid w:val="0051032D"/>
    <w:rsid w:val="00513324"/>
    <w:rsid w:val="005151BD"/>
    <w:rsid w:val="00520B9D"/>
    <w:rsid w:val="00520C87"/>
    <w:rsid w:val="00526629"/>
    <w:rsid w:val="005356DE"/>
    <w:rsid w:val="0054088E"/>
    <w:rsid w:val="005409E4"/>
    <w:rsid w:val="005416C7"/>
    <w:rsid w:val="005442AD"/>
    <w:rsid w:val="00566D9E"/>
    <w:rsid w:val="00573D17"/>
    <w:rsid w:val="0057499E"/>
    <w:rsid w:val="005843EE"/>
    <w:rsid w:val="00584577"/>
    <w:rsid w:val="005849DC"/>
    <w:rsid w:val="005950A4"/>
    <w:rsid w:val="00597753"/>
    <w:rsid w:val="00597EFC"/>
    <w:rsid w:val="005A0956"/>
    <w:rsid w:val="005A197B"/>
    <w:rsid w:val="005A6534"/>
    <w:rsid w:val="005A7D72"/>
    <w:rsid w:val="005B06C2"/>
    <w:rsid w:val="005B0FBE"/>
    <w:rsid w:val="005B1B17"/>
    <w:rsid w:val="005B377E"/>
    <w:rsid w:val="005B4617"/>
    <w:rsid w:val="005C3D87"/>
    <w:rsid w:val="005C6EC9"/>
    <w:rsid w:val="005D1348"/>
    <w:rsid w:val="005D2361"/>
    <w:rsid w:val="005D28E3"/>
    <w:rsid w:val="005E14DD"/>
    <w:rsid w:val="005F042D"/>
    <w:rsid w:val="005F1CE5"/>
    <w:rsid w:val="005F22E6"/>
    <w:rsid w:val="005F5626"/>
    <w:rsid w:val="005F7040"/>
    <w:rsid w:val="005F7245"/>
    <w:rsid w:val="00610A9C"/>
    <w:rsid w:val="0061291D"/>
    <w:rsid w:val="006315CB"/>
    <w:rsid w:val="00632C17"/>
    <w:rsid w:val="0063384F"/>
    <w:rsid w:val="00640DEB"/>
    <w:rsid w:val="00642FB8"/>
    <w:rsid w:val="0064447C"/>
    <w:rsid w:val="00654991"/>
    <w:rsid w:val="00655B5F"/>
    <w:rsid w:val="006601AF"/>
    <w:rsid w:val="00666E57"/>
    <w:rsid w:val="0066794C"/>
    <w:rsid w:val="00667EF2"/>
    <w:rsid w:val="00675C80"/>
    <w:rsid w:val="00675FB8"/>
    <w:rsid w:val="0067669C"/>
    <w:rsid w:val="006829A0"/>
    <w:rsid w:val="00683537"/>
    <w:rsid w:val="006868F3"/>
    <w:rsid w:val="00686EF5"/>
    <w:rsid w:val="0069489B"/>
    <w:rsid w:val="00695C13"/>
    <w:rsid w:val="00695FBB"/>
    <w:rsid w:val="006A08A5"/>
    <w:rsid w:val="006A156D"/>
    <w:rsid w:val="006A4AFC"/>
    <w:rsid w:val="006A6769"/>
    <w:rsid w:val="006A6B15"/>
    <w:rsid w:val="006A73B1"/>
    <w:rsid w:val="006B17BA"/>
    <w:rsid w:val="006B1C18"/>
    <w:rsid w:val="006B591E"/>
    <w:rsid w:val="006B68FB"/>
    <w:rsid w:val="006C18AA"/>
    <w:rsid w:val="006C7A50"/>
    <w:rsid w:val="006D2992"/>
    <w:rsid w:val="006D5500"/>
    <w:rsid w:val="006D65D0"/>
    <w:rsid w:val="006D71A5"/>
    <w:rsid w:val="006D7444"/>
    <w:rsid w:val="006D75AC"/>
    <w:rsid w:val="006E0725"/>
    <w:rsid w:val="006E143C"/>
    <w:rsid w:val="006E16A9"/>
    <w:rsid w:val="006F1E70"/>
    <w:rsid w:val="006F41F2"/>
    <w:rsid w:val="00700986"/>
    <w:rsid w:val="0070129E"/>
    <w:rsid w:val="00701DA3"/>
    <w:rsid w:val="0070272D"/>
    <w:rsid w:val="00704BD1"/>
    <w:rsid w:val="00704E6A"/>
    <w:rsid w:val="0070513B"/>
    <w:rsid w:val="00707190"/>
    <w:rsid w:val="00715E67"/>
    <w:rsid w:val="00716A30"/>
    <w:rsid w:val="007177C3"/>
    <w:rsid w:val="00722024"/>
    <w:rsid w:val="00731421"/>
    <w:rsid w:val="00732A0C"/>
    <w:rsid w:val="00734C4C"/>
    <w:rsid w:val="00734F06"/>
    <w:rsid w:val="007424F5"/>
    <w:rsid w:val="00743904"/>
    <w:rsid w:val="00745130"/>
    <w:rsid w:val="007557C5"/>
    <w:rsid w:val="00757CFA"/>
    <w:rsid w:val="00765D38"/>
    <w:rsid w:val="0076689B"/>
    <w:rsid w:val="00774291"/>
    <w:rsid w:val="007758B0"/>
    <w:rsid w:val="00776DFE"/>
    <w:rsid w:val="007774D8"/>
    <w:rsid w:val="00783EB1"/>
    <w:rsid w:val="0078464C"/>
    <w:rsid w:val="0079434C"/>
    <w:rsid w:val="00795BD3"/>
    <w:rsid w:val="007A056E"/>
    <w:rsid w:val="007A07BF"/>
    <w:rsid w:val="007A560E"/>
    <w:rsid w:val="007B19A3"/>
    <w:rsid w:val="007B568C"/>
    <w:rsid w:val="007B573F"/>
    <w:rsid w:val="007B667B"/>
    <w:rsid w:val="007C2647"/>
    <w:rsid w:val="007D0C0F"/>
    <w:rsid w:val="007D152E"/>
    <w:rsid w:val="007D21EE"/>
    <w:rsid w:val="007D2915"/>
    <w:rsid w:val="007D5CE4"/>
    <w:rsid w:val="007D6056"/>
    <w:rsid w:val="007E51FD"/>
    <w:rsid w:val="007E5225"/>
    <w:rsid w:val="007E552C"/>
    <w:rsid w:val="007E5B00"/>
    <w:rsid w:val="007F1E8C"/>
    <w:rsid w:val="007F53F6"/>
    <w:rsid w:val="007F65E8"/>
    <w:rsid w:val="00805811"/>
    <w:rsid w:val="00805F9D"/>
    <w:rsid w:val="00811147"/>
    <w:rsid w:val="00812CAA"/>
    <w:rsid w:val="00813DB5"/>
    <w:rsid w:val="008146CD"/>
    <w:rsid w:val="00815184"/>
    <w:rsid w:val="00816FCE"/>
    <w:rsid w:val="00817F9D"/>
    <w:rsid w:val="00824835"/>
    <w:rsid w:val="00825E71"/>
    <w:rsid w:val="008309DE"/>
    <w:rsid w:val="008341D1"/>
    <w:rsid w:val="00836AF5"/>
    <w:rsid w:val="00836B91"/>
    <w:rsid w:val="008415AA"/>
    <w:rsid w:val="0084427C"/>
    <w:rsid w:val="00846C0C"/>
    <w:rsid w:val="008474C0"/>
    <w:rsid w:val="00847BF0"/>
    <w:rsid w:val="00851A88"/>
    <w:rsid w:val="00853D1C"/>
    <w:rsid w:val="00860430"/>
    <w:rsid w:val="008604EC"/>
    <w:rsid w:val="0086134F"/>
    <w:rsid w:val="008705D9"/>
    <w:rsid w:val="008720BC"/>
    <w:rsid w:val="0087399D"/>
    <w:rsid w:val="0087426F"/>
    <w:rsid w:val="00875427"/>
    <w:rsid w:val="008825EC"/>
    <w:rsid w:val="00884E20"/>
    <w:rsid w:val="00887B5E"/>
    <w:rsid w:val="00892117"/>
    <w:rsid w:val="008921CD"/>
    <w:rsid w:val="0089356A"/>
    <w:rsid w:val="00894817"/>
    <w:rsid w:val="00894EDE"/>
    <w:rsid w:val="00896903"/>
    <w:rsid w:val="00896FAA"/>
    <w:rsid w:val="008A01E5"/>
    <w:rsid w:val="008A389D"/>
    <w:rsid w:val="008A41DE"/>
    <w:rsid w:val="008A598B"/>
    <w:rsid w:val="008C2218"/>
    <w:rsid w:val="008C3996"/>
    <w:rsid w:val="008C458A"/>
    <w:rsid w:val="008C50E7"/>
    <w:rsid w:val="008C64F2"/>
    <w:rsid w:val="008D3A61"/>
    <w:rsid w:val="008D6915"/>
    <w:rsid w:val="008E29F6"/>
    <w:rsid w:val="008E6B07"/>
    <w:rsid w:val="008E6D27"/>
    <w:rsid w:val="008F18D2"/>
    <w:rsid w:val="008F2905"/>
    <w:rsid w:val="008F6E57"/>
    <w:rsid w:val="008F6F5D"/>
    <w:rsid w:val="00901DEA"/>
    <w:rsid w:val="00902AA3"/>
    <w:rsid w:val="00904BD2"/>
    <w:rsid w:val="009066B1"/>
    <w:rsid w:val="009068C8"/>
    <w:rsid w:val="00907DE9"/>
    <w:rsid w:val="00913C8D"/>
    <w:rsid w:val="00914D9D"/>
    <w:rsid w:val="009165AE"/>
    <w:rsid w:val="0092339A"/>
    <w:rsid w:val="00924384"/>
    <w:rsid w:val="009262D4"/>
    <w:rsid w:val="00926A34"/>
    <w:rsid w:val="00926E3A"/>
    <w:rsid w:val="00926F66"/>
    <w:rsid w:val="009307C4"/>
    <w:rsid w:val="00941088"/>
    <w:rsid w:val="0094725F"/>
    <w:rsid w:val="009501C6"/>
    <w:rsid w:val="00951225"/>
    <w:rsid w:val="00951DB9"/>
    <w:rsid w:val="00953101"/>
    <w:rsid w:val="009608EA"/>
    <w:rsid w:val="009609F9"/>
    <w:rsid w:val="00962EDD"/>
    <w:rsid w:val="00974A8C"/>
    <w:rsid w:val="00980CE8"/>
    <w:rsid w:val="009820F8"/>
    <w:rsid w:val="00985D53"/>
    <w:rsid w:val="00987D92"/>
    <w:rsid w:val="0099268A"/>
    <w:rsid w:val="00993603"/>
    <w:rsid w:val="00995962"/>
    <w:rsid w:val="00995DBE"/>
    <w:rsid w:val="00996890"/>
    <w:rsid w:val="00996C4D"/>
    <w:rsid w:val="009A0287"/>
    <w:rsid w:val="009A0D75"/>
    <w:rsid w:val="009B3A95"/>
    <w:rsid w:val="009B3E1F"/>
    <w:rsid w:val="009C47D6"/>
    <w:rsid w:val="009C7CBB"/>
    <w:rsid w:val="009D4B72"/>
    <w:rsid w:val="009E224A"/>
    <w:rsid w:val="009E44A0"/>
    <w:rsid w:val="009E4C33"/>
    <w:rsid w:val="009F101E"/>
    <w:rsid w:val="009F630B"/>
    <w:rsid w:val="009F770E"/>
    <w:rsid w:val="00A004DE"/>
    <w:rsid w:val="00A02899"/>
    <w:rsid w:val="00A0311E"/>
    <w:rsid w:val="00A031B3"/>
    <w:rsid w:val="00A0441B"/>
    <w:rsid w:val="00A11D0B"/>
    <w:rsid w:val="00A1325C"/>
    <w:rsid w:val="00A14CB8"/>
    <w:rsid w:val="00A15E7B"/>
    <w:rsid w:val="00A17B43"/>
    <w:rsid w:val="00A20318"/>
    <w:rsid w:val="00A2150B"/>
    <w:rsid w:val="00A23D61"/>
    <w:rsid w:val="00A2430B"/>
    <w:rsid w:val="00A24C23"/>
    <w:rsid w:val="00A2593C"/>
    <w:rsid w:val="00A27DBD"/>
    <w:rsid w:val="00A32566"/>
    <w:rsid w:val="00A35727"/>
    <w:rsid w:val="00A363C0"/>
    <w:rsid w:val="00A40DC0"/>
    <w:rsid w:val="00A4120C"/>
    <w:rsid w:val="00A415A3"/>
    <w:rsid w:val="00A45D20"/>
    <w:rsid w:val="00A46D2D"/>
    <w:rsid w:val="00A50412"/>
    <w:rsid w:val="00A55261"/>
    <w:rsid w:val="00A55D3D"/>
    <w:rsid w:val="00A56613"/>
    <w:rsid w:val="00A5758D"/>
    <w:rsid w:val="00A6013B"/>
    <w:rsid w:val="00A60603"/>
    <w:rsid w:val="00A65DCE"/>
    <w:rsid w:val="00A70394"/>
    <w:rsid w:val="00A7126F"/>
    <w:rsid w:val="00A73CFB"/>
    <w:rsid w:val="00A87781"/>
    <w:rsid w:val="00A90A15"/>
    <w:rsid w:val="00A90F10"/>
    <w:rsid w:val="00A93920"/>
    <w:rsid w:val="00A96DF8"/>
    <w:rsid w:val="00AA71E6"/>
    <w:rsid w:val="00AB1BD5"/>
    <w:rsid w:val="00AC3C14"/>
    <w:rsid w:val="00AC589B"/>
    <w:rsid w:val="00AC6C59"/>
    <w:rsid w:val="00AC7C7F"/>
    <w:rsid w:val="00AD0891"/>
    <w:rsid w:val="00AD0EE1"/>
    <w:rsid w:val="00AD1AB1"/>
    <w:rsid w:val="00AD52B2"/>
    <w:rsid w:val="00AD6244"/>
    <w:rsid w:val="00AD6B66"/>
    <w:rsid w:val="00AD77B0"/>
    <w:rsid w:val="00AE0142"/>
    <w:rsid w:val="00AE1F99"/>
    <w:rsid w:val="00AE293F"/>
    <w:rsid w:val="00AE43B8"/>
    <w:rsid w:val="00AF16DA"/>
    <w:rsid w:val="00AF4B4F"/>
    <w:rsid w:val="00AF6E1F"/>
    <w:rsid w:val="00AF7718"/>
    <w:rsid w:val="00B03BB9"/>
    <w:rsid w:val="00B060E9"/>
    <w:rsid w:val="00B07613"/>
    <w:rsid w:val="00B07B25"/>
    <w:rsid w:val="00B10533"/>
    <w:rsid w:val="00B1287B"/>
    <w:rsid w:val="00B12DA7"/>
    <w:rsid w:val="00B179FC"/>
    <w:rsid w:val="00B21967"/>
    <w:rsid w:val="00B22359"/>
    <w:rsid w:val="00B247B0"/>
    <w:rsid w:val="00B27AFD"/>
    <w:rsid w:val="00B375A2"/>
    <w:rsid w:val="00B42300"/>
    <w:rsid w:val="00B44005"/>
    <w:rsid w:val="00B5406B"/>
    <w:rsid w:val="00B62F29"/>
    <w:rsid w:val="00B70AF6"/>
    <w:rsid w:val="00B90CEA"/>
    <w:rsid w:val="00B9184A"/>
    <w:rsid w:val="00B95AB5"/>
    <w:rsid w:val="00B97A27"/>
    <w:rsid w:val="00BA16E6"/>
    <w:rsid w:val="00BB1A7D"/>
    <w:rsid w:val="00BB1E5B"/>
    <w:rsid w:val="00BB266F"/>
    <w:rsid w:val="00BC355C"/>
    <w:rsid w:val="00BF35DE"/>
    <w:rsid w:val="00C00ED4"/>
    <w:rsid w:val="00C03CB1"/>
    <w:rsid w:val="00C05ECF"/>
    <w:rsid w:val="00C105D5"/>
    <w:rsid w:val="00C14D87"/>
    <w:rsid w:val="00C159A4"/>
    <w:rsid w:val="00C22E55"/>
    <w:rsid w:val="00C26E2D"/>
    <w:rsid w:val="00C34E91"/>
    <w:rsid w:val="00C402AA"/>
    <w:rsid w:val="00C417BC"/>
    <w:rsid w:val="00C43566"/>
    <w:rsid w:val="00C44453"/>
    <w:rsid w:val="00C500A7"/>
    <w:rsid w:val="00C50211"/>
    <w:rsid w:val="00C50BB9"/>
    <w:rsid w:val="00C51093"/>
    <w:rsid w:val="00C537FF"/>
    <w:rsid w:val="00C57395"/>
    <w:rsid w:val="00C57FCE"/>
    <w:rsid w:val="00C61E28"/>
    <w:rsid w:val="00C64D63"/>
    <w:rsid w:val="00C64F8D"/>
    <w:rsid w:val="00C717B1"/>
    <w:rsid w:val="00C72ED4"/>
    <w:rsid w:val="00C8216E"/>
    <w:rsid w:val="00C83F18"/>
    <w:rsid w:val="00C85AF9"/>
    <w:rsid w:val="00C90AA2"/>
    <w:rsid w:val="00C943AA"/>
    <w:rsid w:val="00C9736E"/>
    <w:rsid w:val="00CA278E"/>
    <w:rsid w:val="00CA5C01"/>
    <w:rsid w:val="00CA6F97"/>
    <w:rsid w:val="00CB7B7A"/>
    <w:rsid w:val="00CC0778"/>
    <w:rsid w:val="00CC7C8A"/>
    <w:rsid w:val="00CD059B"/>
    <w:rsid w:val="00CD3D83"/>
    <w:rsid w:val="00CD4564"/>
    <w:rsid w:val="00CE13EB"/>
    <w:rsid w:val="00CF0759"/>
    <w:rsid w:val="00D010D1"/>
    <w:rsid w:val="00D068FD"/>
    <w:rsid w:val="00D10B24"/>
    <w:rsid w:val="00D10FEE"/>
    <w:rsid w:val="00D135CD"/>
    <w:rsid w:val="00D13CC8"/>
    <w:rsid w:val="00D1604B"/>
    <w:rsid w:val="00D16E92"/>
    <w:rsid w:val="00D17161"/>
    <w:rsid w:val="00D24ADB"/>
    <w:rsid w:val="00D2769B"/>
    <w:rsid w:val="00D33F77"/>
    <w:rsid w:val="00D34313"/>
    <w:rsid w:val="00D348C3"/>
    <w:rsid w:val="00D3527C"/>
    <w:rsid w:val="00D361ED"/>
    <w:rsid w:val="00D43332"/>
    <w:rsid w:val="00D45F90"/>
    <w:rsid w:val="00D54C05"/>
    <w:rsid w:val="00D558DE"/>
    <w:rsid w:val="00D56EA6"/>
    <w:rsid w:val="00D64906"/>
    <w:rsid w:val="00D67D19"/>
    <w:rsid w:val="00D742EA"/>
    <w:rsid w:val="00D746E5"/>
    <w:rsid w:val="00D86937"/>
    <w:rsid w:val="00D86FFC"/>
    <w:rsid w:val="00D9208A"/>
    <w:rsid w:val="00DA0BF1"/>
    <w:rsid w:val="00DA0EE2"/>
    <w:rsid w:val="00DA1E37"/>
    <w:rsid w:val="00DA3072"/>
    <w:rsid w:val="00DA469F"/>
    <w:rsid w:val="00DA77BC"/>
    <w:rsid w:val="00DB0C91"/>
    <w:rsid w:val="00DB1292"/>
    <w:rsid w:val="00DB2EA7"/>
    <w:rsid w:val="00DB6790"/>
    <w:rsid w:val="00DD00A8"/>
    <w:rsid w:val="00DD54BB"/>
    <w:rsid w:val="00DD63C9"/>
    <w:rsid w:val="00DE1ED0"/>
    <w:rsid w:val="00DE3531"/>
    <w:rsid w:val="00DE40D5"/>
    <w:rsid w:val="00DF2338"/>
    <w:rsid w:val="00DF2C88"/>
    <w:rsid w:val="00E00166"/>
    <w:rsid w:val="00E024D5"/>
    <w:rsid w:val="00E05043"/>
    <w:rsid w:val="00E06920"/>
    <w:rsid w:val="00E06C81"/>
    <w:rsid w:val="00E0764D"/>
    <w:rsid w:val="00E13B19"/>
    <w:rsid w:val="00E17536"/>
    <w:rsid w:val="00E24708"/>
    <w:rsid w:val="00E266F7"/>
    <w:rsid w:val="00E27ABD"/>
    <w:rsid w:val="00E30B90"/>
    <w:rsid w:val="00E33579"/>
    <w:rsid w:val="00E37903"/>
    <w:rsid w:val="00E4061B"/>
    <w:rsid w:val="00E40B66"/>
    <w:rsid w:val="00E42409"/>
    <w:rsid w:val="00E44A8E"/>
    <w:rsid w:val="00E50F7C"/>
    <w:rsid w:val="00E551E7"/>
    <w:rsid w:val="00E55B5C"/>
    <w:rsid w:val="00E630E6"/>
    <w:rsid w:val="00E70B76"/>
    <w:rsid w:val="00E735D0"/>
    <w:rsid w:val="00E73837"/>
    <w:rsid w:val="00E76320"/>
    <w:rsid w:val="00E7693F"/>
    <w:rsid w:val="00E8113D"/>
    <w:rsid w:val="00E8212A"/>
    <w:rsid w:val="00E82962"/>
    <w:rsid w:val="00E85080"/>
    <w:rsid w:val="00E87BC5"/>
    <w:rsid w:val="00E9217C"/>
    <w:rsid w:val="00E92947"/>
    <w:rsid w:val="00E96736"/>
    <w:rsid w:val="00E97103"/>
    <w:rsid w:val="00EA62DA"/>
    <w:rsid w:val="00EB03B3"/>
    <w:rsid w:val="00EB1BDF"/>
    <w:rsid w:val="00EB4496"/>
    <w:rsid w:val="00EB4B40"/>
    <w:rsid w:val="00EB7327"/>
    <w:rsid w:val="00EC3C25"/>
    <w:rsid w:val="00ED041E"/>
    <w:rsid w:val="00ED2500"/>
    <w:rsid w:val="00ED62CE"/>
    <w:rsid w:val="00ED7EE5"/>
    <w:rsid w:val="00EE1DEA"/>
    <w:rsid w:val="00EE534F"/>
    <w:rsid w:val="00EE5985"/>
    <w:rsid w:val="00EF0D4E"/>
    <w:rsid w:val="00EF380F"/>
    <w:rsid w:val="00F04381"/>
    <w:rsid w:val="00F07001"/>
    <w:rsid w:val="00F15162"/>
    <w:rsid w:val="00F158AF"/>
    <w:rsid w:val="00F205F2"/>
    <w:rsid w:val="00F23FAB"/>
    <w:rsid w:val="00F25184"/>
    <w:rsid w:val="00F273D1"/>
    <w:rsid w:val="00F30EB4"/>
    <w:rsid w:val="00F32169"/>
    <w:rsid w:val="00F32968"/>
    <w:rsid w:val="00F32A29"/>
    <w:rsid w:val="00F425D0"/>
    <w:rsid w:val="00F44483"/>
    <w:rsid w:val="00F5026F"/>
    <w:rsid w:val="00F504EB"/>
    <w:rsid w:val="00F642E6"/>
    <w:rsid w:val="00F65331"/>
    <w:rsid w:val="00F6678B"/>
    <w:rsid w:val="00F70C75"/>
    <w:rsid w:val="00F73055"/>
    <w:rsid w:val="00F734E7"/>
    <w:rsid w:val="00F764BE"/>
    <w:rsid w:val="00F918B9"/>
    <w:rsid w:val="00FA1CF1"/>
    <w:rsid w:val="00FA3CF7"/>
    <w:rsid w:val="00FA554A"/>
    <w:rsid w:val="00FA68AE"/>
    <w:rsid w:val="00FA6C69"/>
    <w:rsid w:val="00FB079D"/>
    <w:rsid w:val="00FC08C1"/>
    <w:rsid w:val="00FC5420"/>
    <w:rsid w:val="00FC6B09"/>
    <w:rsid w:val="00FC6D6C"/>
    <w:rsid w:val="00FC7F70"/>
    <w:rsid w:val="00FE2415"/>
    <w:rsid w:val="00FE3CF4"/>
    <w:rsid w:val="00FF2A67"/>
    <w:rsid w:val="00FF3B13"/>
    <w:rsid w:val="00FF5FC5"/>
    <w:rsid w:val="020DECEE"/>
    <w:rsid w:val="02558783"/>
    <w:rsid w:val="0BFE90F1"/>
    <w:rsid w:val="117D6833"/>
    <w:rsid w:val="13666085"/>
    <w:rsid w:val="167F7814"/>
    <w:rsid w:val="16FF9BAE"/>
    <w:rsid w:val="193B10E8"/>
    <w:rsid w:val="1A2CA96B"/>
    <w:rsid w:val="201F5778"/>
    <w:rsid w:val="22CFA183"/>
    <w:rsid w:val="2330C23A"/>
    <w:rsid w:val="25AEE3A1"/>
    <w:rsid w:val="33213169"/>
    <w:rsid w:val="415AF9B7"/>
    <w:rsid w:val="45DF7450"/>
    <w:rsid w:val="47B26C65"/>
    <w:rsid w:val="47E68DF6"/>
    <w:rsid w:val="49E6A587"/>
    <w:rsid w:val="4DB3F7AC"/>
    <w:rsid w:val="50DC7CDE"/>
    <w:rsid w:val="54E27781"/>
    <w:rsid w:val="54F5E9E8"/>
    <w:rsid w:val="592A1DAC"/>
    <w:rsid w:val="5DC52F40"/>
    <w:rsid w:val="5E57E632"/>
    <w:rsid w:val="61208DE4"/>
    <w:rsid w:val="620BEBA1"/>
    <w:rsid w:val="63AE7300"/>
    <w:rsid w:val="66F43D37"/>
    <w:rsid w:val="6C6B7C8D"/>
    <w:rsid w:val="6F43792F"/>
    <w:rsid w:val="6F8E2E0E"/>
    <w:rsid w:val="71D2DC0C"/>
    <w:rsid w:val="77C028CF"/>
    <w:rsid w:val="7E3EE490"/>
    <w:rsid w:val="7F4F9FC4"/>
    <w:rsid w:val="7F58D0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716E9A"/>
  <w14:defaultImageDpi w14:val="32767"/>
  <w15:chartTrackingRefBased/>
  <w15:docId w15:val="{A1F64056-8DD6-4804-8599-94ED586E43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16A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6C7A5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3496"/>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4EDE"/>
    <w:rPr>
      <w:color w:val="0563C1" w:themeColor="hyperlink"/>
      <w:u w:val="single"/>
    </w:rPr>
  </w:style>
  <w:style w:type="character" w:styleId="UnresolvedMention">
    <w:name w:val="Unresolved Mention"/>
    <w:basedOn w:val="DefaultParagraphFont"/>
    <w:uiPriority w:val="99"/>
    <w:rsid w:val="00894EDE"/>
    <w:rPr>
      <w:color w:val="605E5C"/>
      <w:shd w:val="clear" w:color="auto" w:fill="E1DFDD"/>
    </w:rPr>
  </w:style>
  <w:style w:type="paragraph" w:styleId="Header">
    <w:name w:val="header"/>
    <w:basedOn w:val="Normal"/>
    <w:link w:val="HeaderChar"/>
    <w:uiPriority w:val="99"/>
    <w:unhideWhenUsed/>
    <w:rsid w:val="00F158AF"/>
    <w:pPr>
      <w:tabs>
        <w:tab w:val="center" w:pos="4680"/>
        <w:tab w:val="right" w:pos="9360"/>
      </w:tabs>
    </w:pPr>
  </w:style>
  <w:style w:type="character" w:customStyle="1" w:styleId="HeaderChar">
    <w:name w:val="Header Char"/>
    <w:basedOn w:val="DefaultParagraphFont"/>
    <w:link w:val="Header"/>
    <w:uiPriority w:val="99"/>
    <w:rsid w:val="00F158AF"/>
  </w:style>
  <w:style w:type="paragraph" w:styleId="Footer">
    <w:name w:val="footer"/>
    <w:basedOn w:val="Normal"/>
    <w:link w:val="FooterChar"/>
    <w:uiPriority w:val="99"/>
    <w:unhideWhenUsed/>
    <w:rsid w:val="00F158AF"/>
    <w:pPr>
      <w:tabs>
        <w:tab w:val="center" w:pos="4680"/>
        <w:tab w:val="right" w:pos="9360"/>
      </w:tabs>
    </w:pPr>
  </w:style>
  <w:style w:type="character" w:customStyle="1" w:styleId="FooterChar">
    <w:name w:val="Footer Char"/>
    <w:basedOn w:val="DefaultParagraphFont"/>
    <w:link w:val="Footer"/>
    <w:uiPriority w:val="99"/>
    <w:rsid w:val="00F158AF"/>
  </w:style>
  <w:style w:type="character" w:customStyle="1" w:styleId="normaltextrun">
    <w:name w:val="normaltextrun"/>
    <w:basedOn w:val="DefaultParagraphFont"/>
    <w:rsid w:val="001B2438"/>
  </w:style>
  <w:style w:type="character" w:customStyle="1" w:styleId="eop">
    <w:name w:val="eop"/>
    <w:basedOn w:val="DefaultParagraphFont"/>
    <w:rsid w:val="001B2438"/>
  </w:style>
  <w:style w:type="paragraph" w:styleId="ListParagraph">
    <w:name w:val="List Paragraph"/>
    <w:basedOn w:val="Normal"/>
    <w:uiPriority w:val="34"/>
    <w:qFormat/>
    <w:rsid w:val="001B2438"/>
    <w:pPr>
      <w:ind w:left="720"/>
      <w:contextualSpacing/>
    </w:pPr>
  </w:style>
  <w:style w:type="paragraph" w:styleId="NormalWeb">
    <w:name w:val="Normal (Web)"/>
    <w:basedOn w:val="Normal"/>
    <w:uiPriority w:val="99"/>
    <w:unhideWhenUsed/>
    <w:rsid w:val="00C159A4"/>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C159A4"/>
    <w:rPr>
      <w:b/>
      <w:bCs/>
    </w:rPr>
  </w:style>
  <w:style w:type="paragraph" w:customStyle="1" w:styleId="product-singleprice">
    <w:name w:val="product-single__price"/>
    <w:basedOn w:val="Normal"/>
    <w:rsid w:val="004C3517"/>
    <w:pPr>
      <w:spacing w:before="100" w:beforeAutospacing="1" w:after="100" w:afterAutospacing="1"/>
    </w:pPr>
    <w:rPr>
      <w:rFonts w:ascii="Times New Roman" w:eastAsia="Times New Roman" w:hAnsi="Times New Roman" w:cs="Times New Roman"/>
      <w:lang w:eastAsia="en-GB"/>
    </w:rPr>
  </w:style>
  <w:style w:type="character" w:customStyle="1" w:styleId="visually-hidden">
    <w:name w:val="visually-hidden"/>
    <w:basedOn w:val="DefaultParagraphFont"/>
    <w:rsid w:val="004C3517"/>
  </w:style>
  <w:style w:type="character" w:customStyle="1" w:styleId="money">
    <w:name w:val="money"/>
    <w:basedOn w:val="DefaultParagraphFont"/>
    <w:rsid w:val="004C3517"/>
  </w:style>
  <w:style w:type="character" w:customStyle="1" w:styleId="Heading1Char">
    <w:name w:val="Heading 1 Char"/>
    <w:basedOn w:val="DefaultParagraphFont"/>
    <w:link w:val="Heading1"/>
    <w:uiPriority w:val="9"/>
    <w:rsid w:val="006E16A9"/>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6B1C18"/>
    <w:rPr>
      <w:color w:val="954F72" w:themeColor="followedHyperlink"/>
      <w:u w:val="single"/>
    </w:rPr>
  </w:style>
  <w:style w:type="character" w:styleId="CommentReference">
    <w:name w:val="annotation reference"/>
    <w:basedOn w:val="DefaultParagraphFont"/>
    <w:uiPriority w:val="99"/>
    <w:semiHidden/>
    <w:unhideWhenUsed/>
    <w:rsid w:val="004569CC"/>
    <w:rPr>
      <w:sz w:val="16"/>
      <w:szCs w:val="16"/>
    </w:rPr>
  </w:style>
  <w:style w:type="paragraph" w:styleId="CommentText">
    <w:name w:val="annotation text"/>
    <w:basedOn w:val="Normal"/>
    <w:link w:val="CommentTextChar"/>
    <w:uiPriority w:val="99"/>
    <w:semiHidden/>
    <w:unhideWhenUsed/>
    <w:rsid w:val="004569CC"/>
    <w:rPr>
      <w:sz w:val="20"/>
      <w:szCs w:val="20"/>
    </w:rPr>
  </w:style>
  <w:style w:type="character" w:customStyle="1" w:styleId="CommentTextChar">
    <w:name w:val="Comment Text Char"/>
    <w:basedOn w:val="DefaultParagraphFont"/>
    <w:link w:val="CommentText"/>
    <w:uiPriority w:val="99"/>
    <w:semiHidden/>
    <w:rsid w:val="004569CC"/>
    <w:rPr>
      <w:sz w:val="20"/>
      <w:szCs w:val="20"/>
    </w:rPr>
  </w:style>
  <w:style w:type="paragraph" w:styleId="CommentSubject">
    <w:name w:val="annotation subject"/>
    <w:basedOn w:val="CommentText"/>
    <w:next w:val="CommentText"/>
    <w:link w:val="CommentSubjectChar"/>
    <w:uiPriority w:val="99"/>
    <w:semiHidden/>
    <w:unhideWhenUsed/>
    <w:rsid w:val="004569CC"/>
    <w:rPr>
      <w:b/>
      <w:bCs/>
    </w:rPr>
  </w:style>
  <w:style w:type="character" w:customStyle="1" w:styleId="CommentSubjectChar">
    <w:name w:val="Comment Subject Char"/>
    <w:basedOn w:val="CommentTextChar"/>
    <w:link w:val="CommentSubject"/>
    <w:uiPriority w:val="99"/>
    <w:semiHidden/>
    <w:rsid w:val="004569CC"/>
    <w:rPr>
      <w:b/>
      <w:bCs/>
      <w:sz w:val="20"/>
      <w:szCs w:val="20"/>
    </w:rPr>
  </w:style>
  <w:style w:type="paragraph" w:styleId="BalloonText">
    <w:name w:val="Balloon Text"/>
    <w:basedOn w:val="Normal"/>
    <w:link w:val="BalloonTextChar"/>
    <w:uiPriority w:val="99"/>
    <w:semiHidden/>
    <w:unhideWhenUsed/>
    <w:rsid w:val="004569C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69CC"/>
    <w:rPr>
      <w:rFonts w:ascii="Segoe UI" w:hAnsi="Segoe UI" w:cs="Segoe UI"/>
      <w:sz w:val="18"/>
      <w:szCs w:val="18"/>
    </w:rPr>
  </w:style>
  <w:style w:type="paragraph" w:styleId="Revision">
    <w:name w:val="Revision"/>
    <w:hidden/>
    <w:uiPriority w:val="99"/>
    <w:semiHidden/>
    <w:rsid w:val="000C0F32"/>
  </w:style>
  <w:style w:type="paragraph" w:customStyle="1" w:styleId="xmsonormal">
    <w:name w:val="x_msonormal"/>
    <w:basedOn w:val="Normal"/>
    <w:rsid w:val="00D135CD"/>
    <w:rPr>
      <w:rFonts w:ascii="Calibri" w:hAnsi="Calibri" w:cs="Calibri"/>
      <w:sz w:val="22"/>
      <w:szCs w:val="22"/>
      <w:lang w:eastAsia="en-GB"/>
    </w:rPr>
  </w:style>
  <w:style w:type="character" w:customStyle="1" w:styleId="Heading3Char">
    <w:name w:val="Heading 3 Char"/>
    <w:basedOn w:val="DefaultParagraphFont"/>
    <w:link w:val="Heading3"/>
    <w:uiPriority w:val="9"/>
    <w:semiHidden/>
    <w:rsid w:val="003C3496"/>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
    <w:uiPriority w:val="9"/>
    <w:semiHidden/>
    <w:rsid w:val="006C7A5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861110">
      <w:bodyDiv w:val="1"/>
      <w:marLeft w:val="0"/>
      <w:marRight w:val="0"/>
      <w:marTop w:val="0"/>
      <w:marBottom w:val="0"/>
      <w:divBdr>
        <w:top w:val="none" w:sz="0" w:space="0" w:color="auto"/>
        <w:left w:val="none" w:sz="0" w:space="0" w:color="auto"/>
        <w:bottom w:val="none" w:sz="0" w:space="0" w:color="auto"/>
        <w:right w:val="none" w:sz="0" w:space="0" w:color="auto"/>
      </w:divBdr>
    </w:div>
    <w:div w:id="49811894">
      <w:bodyDiv w:val="1"/>
      <w:marLeft w:val="0"/>
      <w:marRight w:val="0"/>
      <w:marTop w:val="0"/>
      <w:marBottom w:val="0"/>
      <w:divBdr>
        <w:top w:val="none" w:sz="0" w:space="0" w:color="auto"/>
        <w:left w:val="none" w:sz="0" w:space="0" w:color="auto"/>
        <w:bottom w:val="none" w:sz="0" w:space="0" w:color="auto"/>
        <w:right w:val="none" w:sz="0" w:space="0" w:color="auto"/>
      </w:divBdr>
      <w:divsChild>
        <w:div w:id="483475867">
          <w:marLeft w:val="0"/>
          <w:marRight w:val="0"/>
          <w:marTop w:val="0"/>
          <w:marBottom w:val="0"/>
          <w:divBdr>
            <w:top w:val="none" w:sz="0" w:space="0" w:color="auto"/>
            <w:left w:val="none" w:sz="0" w:space="0" w:color="auto"/>
            <w:bottom w:val="none" w:sz="0" w:space="0" w:color="auto"/>
            <w:right w:val="none" w:sz="0" w:space="0" w:color="auto"/>
          </w:divBdr>
          <w:divsChild>
            <w:div w:id="594631820">
              <w:marLeft w:val="0"/>
              <w:marRight w:val="0"/>
              <w:marTop w:val="0"/>
              <w:marBottom w:val="0"/>
              <w:divBdr>
                <w:top w:val="none" w:sz="0" w:space="0" w:color="auto"/>
                <w:left w:val="none" w:sz="0" w:space="0" w:color="auto"/>
                <w:bottom w:val="none" w:sz="0" w:space="0" w:color="auto"/>
                <w:right w:val="none" w:sz="0" w:space="0" w:color="auto"/>
              </w:divBdr>
              <w:divsChild>
                <w:div w:id="1013150635">
                  <w:marLeft w:val="0"/>
                  <w:marRight w:val="0"/>
                  <w:marTop w:val="0"/>
                  <w:marBottom w:val="0"/>
                  <w:divBdr>
                    <w:top w:val="none" w:sz="0" w:space="0" w:color="auto"/>
                    <w:left w:val="none" w:sz="0" w:space="0" w:color="auto"/>
                    <w:bottom w:val="none" w:sz="0" w:space="0" w:color="auto"/>
                    <w:right w:val="none" w:sz="0" w:space="0" w:color="auto"/>
                  </w:divBdr>
                  <w:divsChild>
                    <w:div w:id="150073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70504">
          <w:marLeft w:val="0"/>
          <w:marRight w:val="0"/>
          <w:marTop w:val="0"/>
          <w:marBottom w:val="0"/>
          <w:divBdr>
            <w:top w:val="none" w:sz="0" w:space="0" w:color="auto"/>
            <w:left w:val="none" w:sz="0" w:space="0" w:color="auto"/>
            <w:bottom w:val="none" w:sz="0" w:space="0" w:color="auto"/>
            <w:right w:val="none" w:sz="0" w:space="0" w:color="auto"/>
          </w:divBdr>
        </w:div>
      </w:divsChild>
    </w:div>
    <w:div w:id="106433673">
      <w:bodyDiv w:val="1"/>
      <w:marLeft w:val="0"/>
      <w:marRight w:val="0"/>
      <w:marTop w:val="0"/>
      <w:marBottom w:val="0"/>
      <w:divBdr>
        <w:top w:val="none" w:sz="0" w:space="0" w:color="auto"/>
        <w:left w:val="none" w:sz="0" w:space="0" w:color="auto"/>
        <w:bottom w:val="none" w:sz="0" w:space="0" w:color="auto"/>
        <w:right w:val="none" w:sz="0" w:space="0" w:color="auto"/>
      </w:divBdr>
      <w:divsChild>
        <w:div w:id="1032264759">
          <w:marLeft w:val="0"/>
          <w:marRight w:val="0"/>
          <w:marTop w:val="0"/>
          <w:marBottom w:val="0"/>
          <w:divBdr>
            <w:top w:val="none" w:sz="0" w:space="0" w:color="auto"/>
            <w:left w:val="none" w:sz="0" w:space="0" w:color="auto"/>
            <w:bottom w:val="none" w:sz="0" w:space="0" w:color="auto"/>
            <w:right w:val="none" w:sz="0" w:space="0" w:color="auto"/>
          </w:divBdr>
        </w:div>
      </w:divsChild>
    </w:div>
    <w:div w:id="126045172">
      <w:bodyDiv w:val="1"/>
      <w:marLeft w:val="0"/>
      <w:marRight w:val="0"/>
      <w:marTop w:val="0"/>
      <w:marBottom w:val="0"/>
      <w:divBdr>
        <w:top w:val="none" w:sz="0" w:space="0" w:color="auto"/>
        <w:left w:val="none" w:sz="0" w:space="0" w:color="auto"/>
        <w:bottom w:val="none" w:sz="0" w:space="0" w:color="auto"/>
        <w:right w:val="none" w:sz="0" w:space="0" w:color="auto"/>
      </w:divBdr>
      <w:divsChild>
        <w:div w:id="1754468713">
          <w:marLeft w:val="0"/>
          <w:marRight w:val="0"/>
          <w:marTop w:val="0"/>
          <w:marBottom w:val="0"/>
          <w:divBdr>
            <w:top w:val="none" w:sz="0" w:space="0" w:color="auto"/>
            <w:left w:val="none" w:sz="0" w:space="0" w:color="auto"/>
            <w:bottom w:val="none" w:sz="0" w:space="0" w:color="auto"/>
            <w:right w:val="none" w:sz="0" w:space="0" w:color="auto"/>
          </w:divBdr>
        </w:div>
      </w:divsChild>
    </w:div>
    <w:div w:id="174150735">
      <w:bodyDiv w:val="1"/>
      <w:marLeft w:val="0"/>
      <w:marRight w:val="0"/>
      <w:marTop w:val="0"/>
      <w:marBottom w:val="0"/>
      <w:divBdr>
        <w:top w:val="none" w:sz="0" w:space="0" w:color="auto"/>
        <w:left w:val="none" w:sz="0" w:space="0" w:color="auto"/>
        <w:bottom w:val="none" w:sz="0" w:space="0" w:color="auto"/>
        <w:right w:val="none" w:sz="0" w:space="0" w:color="auto"/>
      </w:divBdr>
    </w:div>
    <w:div w:id="198980954">
      <w:bodyDiv w:val="1"/>
      <w:marLeft w:val="0"/>
      <w:marRight w:val="0"/>
      <w:marTop w:val="0"/>
      <w:marBottom w:val="0"/>
      <w:divBdr>
        <w:top w:val="none" w:sz="0" w:space="0" w:color="auto"/>
        <w:left w:val="none" w:sz="0" w:space="0" w:color="auto"/>
        <w:bottom w:val="none" w:sz="0" w:space="0" w:color="auto"/>
        <w:right w:val="none" w:sz="0" w:space="0" w:color="auto"/>
      </w:divBdr>
    </w:div>
    <w:div w:id="201096593">
      <w:bodyDiv w:val="1"/>
      <w:marLeft w:val="0"/>
      <w:marRight w:val="0"/>
      <w:marTop w:val="0"/>
      <w:marBottom w:val="0"/>
      <w:divBdr>
        <w:top w:val="none" w:sz="0" w:space="0" w:color="auto"/>
        <w:left w:val="none" w:sz="0" w:space="0" w:color="auto"/>
        <w:bottom w:val="none" w:sz="0" w:space="0" w:color="auto"/>
        <w:right w:val="none" w:sz="0" w:space="0" w:color="auto"/>
      </w:divBdr>
    </w:div>
    <w:div w:id="225070127">
      <w:bodyDiv w:val="1"/>
      <w:marLeft w:val="0"/>
      <w:marRight w:val="0"/>
      <w:marTop w:val="0"/>
      <w:marBottom w:val="0"/>
      <w:divBdr>
        <w:top w:val="none" w:sz="0" w:space="0" w:color="auto"/>
        <w:left w:val="none" w:sz="0" w:space="0" w:color="auto"/>
        <w:bottom w:val="none" w:sz="0" w:space="0" w:color="auto"/>
        <w:right w:val="none" w:sz="0" w:space="0" w:color="auto"/>
      </w:divBdr>
      <w:divsChild>
        <w:div w:id="1530148421">
          <w:marLeft w:val="0"/>
          <w:marRight w:val="0"/>
          <w:marTop w:val="0"/>
          <w:marBottom w:val="0"/>
          <w:divBdr>
            <w:top w:val="none" w:sz="0" w:space="0" w:color="auto"/>
            <w:left w:val="none" w:sz="0" w:space="0" w:color="auto"/>
            <w:bottom w:val="none" w:sz="0" w:space="0" w:color="auto"/>
            <w:right w:val="none" w:sz="0" w:space="0" w:color="auto"/>
          </w:divBdr>
        </w:div>
      </w:divsChild>
    </w:div>
    <w:div w:id="299072036">
      <w:bodyDiv w:val="1"/>
      <w:marLeft w:val="0"/>
      <w:marRight w:val="0"/>
      <w:marTop w:val="0"/>
      <w:marBottom w:val="0"/>
      <w:divBdr>
        <w:top w:val="none" w:sz="0" w:space="0" w:color="auto"/>
        <w:left w:val="none" w:sz="0" w:space="0" w:color="auto"/>
        <w:bottom w:val="none" w:sz="0" w:space="0" w:color="auto"/>
        <w:right w:val="none" w:sz="0" w:space="0" w:color="auto"/>
      </w:divBdr>
      <w:divsChild>
        <w:div w:id="963541338">
          <w:marLeft w:val="0"/>
          <w:marRight w:val="0"/>
          <w:marTop w:val="0"/>
          <w:marBottom w:val="0"/>
          <w:divBdr>
            <w:top w:val="none" w:sz="0" w:space="0" w:color="auto"/>
            <w:left w:val="none" w:sz="0" w:space="0" w:color="auto"/>
            <w:bottom w:val="none" w:sz="0" w:space="0" w:color="auto"/>
            <w:right w:val="none" w:sz="0" w:space="0" w:color="auto"/>
          </w:divBdr>
        </w:div>
      </w:divsChild>
    </w:div>
    <w:div w:id="356737017">
      <w:bodyDiv w:val="1"/>
      <w:marLeft w:val="0"/>
      <w:marRight w:val="0"/>
      <w:marTop w:val="0"/>
      <w:marBottom w:val="0"/>
      <w:divBdr>
        <w:top w:val="none" w:sz="0" w:space="0" w:color="auto"/>
        <w:left w:val="none" w:sz="0" w:space="0" w:color="auto"/>
        <w:bottom w:val="none" w:sz="0" w:space="0" w:color="auto"/>
        <w:right w:val="none" w:sz="0" w:space="0" w:color="auto"/>
      </w:divBdr>
      <w:divsChild>
        <w:div w:id="422607414">
          <w:marLeft w:val="0"/>
          <w:marRight w:val="0"/>
          <w:marTop w:val="0"/>
          <w:marBottom w:val="0"/>
          <w:divBdr>
            <w:top w:val="none" w:sz="0" w:space="0" w:color="auto"/>
            <w:left w:val="none" w:sz="0" w:space="0" w:color="auto"/>
            <w:bottom w:val="none" w:sz="0" w:space="0" w:color="auto"/>
            <w:right w:val="none" w:sz="0" w:space="0" w:color="auto"/>
          </w:divBdr>
        </w:div>
        <w:div w:id="1046225199">
          <w:marLeft w:val="0"/>
          <w:marRight w:val="0"/>
          <w:marTop w:val="0"/>
          <w:marBottom w:val="0"/>
          <w:divBdr>
            <w:top w:val="none" w:sz="0" w:space="0" w:color="auto"/>
            <w:left w:val="none" w:sz="0" w:space="0" w:color="auto"/>
            <w:bottom w:val="none" w:sz="0" w:space="0" w:color="auto"/>
            <w:right w:val="none" w:sz="0" w:space="0" w:color="auto"/>
          </w:divBdr>
        </w:div>
      </w:divsChild>
    </w:div>
    <w:div w:id="357436105">
      <w:bodyDiv w:val="1"/>
      <w:marLeft w:val="0"/>
      <w:marRight w:val="0"/>
      <w:marTop w:val="0"/>
      <w:marBottom w:val="0"/>
      <w:divBdr>
        <w:top w:val="none" w:sz="0" w:space="0" w:color="auto"/>
        <w:left w:val="none" w:sz="0" w:space="0" w:color="auto"/>
        <w:bottom w:val="none" w:sz="0" w:space="0" w:color="auto"/>
        <w:right w:val="none" w:sz="0" w:space="0" w:color="auto"/>
      </w:divBdr>
    </w:div>
    <w:div w:id="359165340">
      <w:bodyDiv w:val="1"/>
      <w:marLeft w:val="0"/>
      <w:marRight w:val="0"/>
      <w:marTop w:val="0"/>
      <w:marBottom w:val="0"/>
      <w:divBdr>
        <w:top w:val="none" w:sz="0" w:space="0" w:color="auto"/>
        <w:left w:val="none" w:sz="0" w:space="0" w:color="auto"/>
        <w:bottom w:val="none" w:sz="0" w:space="0" w:color="auto"/>
        <w:right w:val="none" w:sz="0" w:space="0" w:color="auto"/>
      </w:divBdr>
    </w:div>
    <w:div w:id="436681850">
      <w:bodyDiv w:val="1"/>
      <w:marLeft w:val="0"/>
      <w:marRight w:val="0"/>
      <w:marTop w:val="0"/>
      <w:marBottom w:val="0"/>
      <w:divBdr>
        <w:top w:val="none" w:sz="0" w:space="0" w:color="auto"/>
        <w:left w:val="none" w:sz="0" w:space="0" w:color="auto"/>
        <w:bottom w:val="none" w:sz="0" w:space="0" w:color="auto"/>
        <w:right w:val="none" w:sz="0" w:space="0" w:color="auto"/>
      </w:divBdr>
      <w:divsChild>
        <w:div w:id="1330014016">
          <w:marLeft w:val="0"/>
          <w:marRight w:val="0"/>
          <w:marTop w:val="0"/>
          <w:marBottom w:val="0"/>
          <w:divBdr>
            <w:top w:val="none" w:sz="0" w:space="0" w:color="auto"/>
            <w:left w:val="none" w:sz="0" w:space="0" w:color="auto"/>
            <w:bottom w:val="none" w:sz="0" w:space="0" w:color="auto"/>
            <w:right w:val="none" w:sz="0" w:space="0" w:color="auto"/>
          </w:divBdr>
        </w:div>
      </w:divsChild>
    </w:div>
    <w:div w:id="606736633">
      <w:bodyDiv w:val="1"/>
      <w:marLeft w:val="0"/>
      <w:marRight w:val="0"/>
      <w:marTop w:val="0"/>
      <w:marBottom w:val="0"/>
      <w:divBdr>
        <w:top w:val="none" w:sz="0" w:space="0" w:color="auto"/>
        <w:left w:val="none" w:sz="0" w:space="0" w:color="auto"/>
        <w:bottom w:val="none" w:sz="0" w:space="0" w:color="auto"/>
        <w:right w:val="none" w:sz="0" w:space="0" w:color="auto"/>
      </w:divBdr>
    </w:div>
    <w:div w:id="845361654">
      <w:bodyDiv w:val="1"/>
      <w:marLeft w:val="0"/>
      <w:marRight w:val="0"/>
      <w:marTop w:val="0"/>
      <w:marBottom w:val="0"/>
      <w:divBdr>
        <w:top w:val="none" w:sz="0" w:space="0" w:color="auto"/>
        <w:left w:val="none" w:sz="0" w:space="0" w:color="auto"/>
        <w:bottom w:val="none" w:sz="0" w:space="0" w:color="auto"/>
        <w:right w:val="none" w:sz="0" w:space="0" w:color="auto"/>
      </w:divBdr>
    </w:div>
    <w:div w:id="974945486">
      <w:bodyDiv w:val="1"/>
      <w:marLeft w:val="0"/>
      <w:marRight w:val="0"/>
      <w:marTop w:val="0"/>
      <w:marBottom w:val="0"/>
      <w:divBdr>
        <w:top w:val="none" w:sz="0" w:space="0" w:color="auto"/>
        <w:left w:val="none" w:sz="0" w:space="0" w:color="auto"/>
        <w:bottom w:val="none" w:sz="0" w:space="0" w:color="auto"/>
        <w:right w:val="none" w:sz="0" w:space="0" w:color="auto"/>
      </w:divBdr>
      <w:divsChild>
        <w:div w:id="1974485235">
          <w:marLeft w:val="0"/>
          <w:marRight w:val="0"/>
          <w:marTop w:val="0"/>
          <w:marBottom w:val="0"/>
          <w:divBdr>
            <w:top w:val="none" w:sz="0" w:space="0" w:color="auto"/>
            <w:left w:val="none" w:sz="0" w:space="0" w:color="auto"/>
            <w:bottom w:val="none" w:sz="0" w:space="0" w:color="auto"/>
            <w:right w:val="none" w:sz="0" w:space="0" w:color="auto"/>
          </w:divBdr>
        </w:div>
      </w:divsChild>
    </w:div>
    <w:div w:id="1006982996">
      <w:bodyDiv w:val="1"/>
      <w:marLeft w:val="0"/>
      <w:marRight w:val="0"/>
      <w:marTop w:val="0"/>
      <w:marBottom w:val="0"/>
      <w:divBdr>
        <w:top w:val="none" w:sz="0" w:space="0" w:color="auto"/>
        <w:left w:val="none" w:sz="0" w:space="0" w:color="auto"/>
        <w:bottom w:val="none" w:sz="0" w:space="0" w:color="auto"/>
        <w:right w:val="none" w:sz="0" w:space="0" w:color="auto"/>
      </w:divBdr>
      <w:divsChild>
        <w:div w:id="1923490620">
          <w:marLeft w:val="0"/>
          <w:marRight w:val="0"/>
          <w:marTop w:val="0"/>
          <w:marBottom w:val="0"/>
          <w:divBdr>
            <w:top w:val="none" w:sz="0" w:space="0" w:color="auto"/>
            <w:left w:val="none" w:sz="0" w:space="0" w:color="auto"/>
            <w:bottom w:val="none" w:sz="0" w:space="0" w:color="auto"/>
            <w:right w:val="none" w:sz="0" w:space="0" w:color="auto"/>
          </w:divBdr>
        </w:div>
      </w:divsChild>
    </w:div>
    <w:div w:id="1029374939">
      <w:bodyDiv w:val="1"/>
      <w:marLeft w:val="0"/>
      <w:marRight w:val="0"/>
      <w:marTop w:val="0"/>
      <w:marBottom w:val="0"/>
      <w:divBdr>
        <w:top w:val="none" w:sz="0" w:space="0" w:color="auto"/>
        <w:left w:val="none" w:sz="0" w:space="0" w:color="auto"/>
        <w:bottom w:val="none" w:sz="0" w:space="0" w:color="auto"/>
        <w:right w:val="none" w:sz="0" w:space="0" w:color="auto"/>
      </w:divBdr>
    </w:div>
    <w:div w:id="1126314351">
      <w:bodyDiv w:val="1"/>
      <w:marLeft w:val="0"/>
      <w:marRight w:val="0"/>
      <w:marTop w:val="0"/>
      <w:marBottom w:val="0"/>
      <w:divBdr>
        <w:top w:val="none" w:sz="0" w:space="0" w:color="auto"/>
        <w:left w:val="none" w:sz="0" w:space="0" w:color="auto"/>
        <w:bottom w:val="none" w:sz="0" w:space="0" w:color="auto"/>
        <w:right w:val="none" w:sz="0" w:space="0" w:color="auto"/>
      </w:divBdr>
    </w:div>
    <w:div w:id="1161777012">
      <w:bodyDiv w:val="1"/>
      <w:marLeft w:val="0"/>
      <w:marRight w:val="0"/>
      <w:marTop w:val="0"/>
      <w:marBottom w:val="0"/>
      <w:divBdr>
        <w:top w:val="none" w:sz="0" w:space="0" w:color="auto"/>
        <w:left w:val="none" w:sz="0" w:space="0" w:color="auto"/>
        <w:bottom w:val="none" w:sz="0" w:space="0" w:color="auto"/>
        <w:right w:val="none" w:sz="0" w:space="0" w:color="auto"/>
      </w:divBdr>
      <w:divsChild>
        <w:div w:id="537014567">
          <w:marLeft w:val="0"/>
          <w:marRight w:val="0"/>
          <w:marTop w:val="0"/>
          <w:marBottom w:val="0"/>
          <w:divBdr>
            <w:top w:val="none" w:sz="0" w:space="0" w:color="auto"/>
            <w:left w:val="none" w:sz="0" w:space="0" w:color="auto"/>
            <w:bottom w:val="none" w:sz="0" w:space="0" w:color="auto"/>
            <w:right w:val="none" w:sz="0" w:space="0" w:color="auto"/>
          </w:divBdr>
          <w:divsChild>
            <w:div w:id="816649285">
              <w:marLeft w:val="0"/>
              <w:marRight w:val="0"/>
              <w:marTop w:val="0"/>
              <w:marBottom w:val="0"/>
              <w:divBdr>
                <w:top w:val="none" w:sz="0" w:space="0" w:color="auto"/>
                <w:left w:val="none" w:sz="0" w:space="0" w:color="auto"/>
                <w:bottom w:val="none" w:sz="0" w:space="0" w:color="auto"/>
                <w:right w:val="none" w:sz="0" w:space="0" w:color="auto"/>
              </w:divBdr>
              <w:divsChild>
                <w:div w:id="1010640159">
                  <w:marLeft w:val="0"/>
                  <w:marRight w:val="0"/>
                  <w:marTop w:val="0"/>
                  <w:marBottom w:val="0"/>
                  <w:divBdr>
                    <w:top w:val="none" w:sz="0" w:space="0" w:color="auto"/>
                    <w:left w:val="none" w:sz="0" w:space="0" w:color="auto"/>
                    <w:bottom w:val="none" w:sz="0" w:space="0" w:color="auto"/>
                    <w:right w:val="none" w:sz="0" w:space="0" w:color="auto"/>
                  </w:divBdr>
                  <w:divsChild>
                    <w:div w:id="2026784354">
                      <w:marLeft w:val="0"/>
                      <w:marRight w:val="0"/>
                      <w:marTop w:val="0"/>
                      <w:marBottom w:val="0"/>
                      <w:divBdr>
                        <w:top w:val="none" w:sz="0" w:space="0" w:color="auto"/>
                        <w:left w:val="none" w:sz="0" w:space="0" w:color="auto"/>
                        <w:bottom w:val="none" w:sz="0" w:space="0" w:color="auto"/>
                        <w:right w:val="none" w:sz="0" w:space="0" w:color="auto"/>
                      </w:divBdr>
                      <w:divsChild>
                        <w:div w:id="1067999198">
                          <w:marLeft w:val="0"/>
                          <w:marRight w:val="0"/>
                          <w:marTop w:val="0"/>
                          <w:marBottom w:val="0"/>
                          <w:divBdr>
                            <w:top w:val="none" w:sz="0" w:space="0" w:color="auto"/>
                            <w:left w:val="none" w:sz="0" w:space="0" w:color="auto"/>
                            <w:bottom w:val="none" w:sz="0" w:space="0" w:color="auto"/>
                            <w:right w:val="none" w:sz="0" w:space="0" w:color="auto"/>
                          </w:divBdr>
                          <w:divsChild>
                            <w:div w:id="1916741196">
                              <w:marLeft w:val="0"/>
                              <w:marRight w:val="0"/>
                              <w:marTop w:val="0"/>
                              <w:marBottom w:val="0"/>
                              <w:divBdr>
                                <w:top w:val="none" w:sz="0" w:space="0" w:color="auto"/>
                                <w:left w:val="none" w:sz="0" w:space="0" w:color="auto"/>
                                <w:bottom w:val="none" w:sz="0" w:space="0" w:color="auto"/>
                                <w:right w:val="none" w:sz="0" w:space="0" w:color="auto"/>
                              </w:divBdr>
                              <w:divsChild>
                                <w:div w:id="128790831">
                                  <w:marLeft w:val="0"/>
                                  <w:marRight w:val="0"/>
                                  <w:marTop w:val="0"/>
                                  <w:marBottom w:val="0"/>
                                  <w:divBdr>
                                    <w:top w:val="none" w:sz="0" w:space="0" w:color="auto"/>
                                    <w:left w:val="none" w:sz="0" w:space="0" w:color="auto"/>
                                    <w:bottom w:val="none" w:sz="0" w:space="0" w:color="auto"/>
                                    <w:right w:val="none" w:sz="0" w:space="0" w:color="auto"/>
                                  </w:divBdr>
                                  <w:divsChild>
                                    <w:div w:id="1874684799">
                                      <w:marLeft w:val="0"/>
                                      <w:marRight w:val="0"/>
                                      <w:marTop w:val="0"/>
                                      <w:marBottom w:val="0"/>
                                      <w:divBdr>
                                        <w:top w:val="none" w:sz="0" w:space="0" w:color="auto"/>
                                        <w:left w:val="none" w:sz="0" w:space="0" w:color="auto"/>
                                        <w:bottom w:val="none" w:sz="0" w:space="0" w:color="auto"/>
                                        <w:right w:val="none" w:sz="0" w:space="0" w:color="auto"/>
                                      </w:divBdr>
                                      <w:divsChild>
                                        <w:div w:id="835148939">
                                          <w:marLeft w:val="0"/>
                                          <w:marRight w:val="0"/>
                                          <w:marTop w:val="0"/>
                                          <w:marBottom w:val="0"/>
                                          <w:divBdr>
                                            <w:top w:val="none" w:sz="0" w:space="0" w:color="auto"/>
                                            <w:left w:val="none" w:sz="0" w:space="0" w:color="auto"/>
                                            <w:bottom w:val="none" w:sz="0" w:space="0" w:color="auto"/>
                                            <w:right w:val="none" w:sz="0" w:space="0" w:color="auto"/>
                                          </w:divBdr>
                                          <w:divsChild>
                                            <w:div w:id="1737195263">
                                              <w:marLeft w:val="0"/>
                                              <w:marRight w:val="0"/>
                                              <w:marTop w:val="0"/>
                                              <w:marBottom w:val="0"/>
                                              <w:divBdr>
                                                <w:top w:val="none" w:sz="0" w:space="0" w:color="auto"/>
                                                <w:left w:val="none" w:sz="0" w:space="0" w:color="auto"/>
                                                <w:bottom w:val="none" w:sz="0" w:space="0" w:color="auto"/>
                                                <w:right w:val="none" w:sz="0" w:space="0" w:color="auto"/>
                                              </w:divBdr>
                                              <w:divsChild>
                                                <w:div w:id="274531054">
                                                  <w:marLeft w:val="0"/>
                                                  <w:marRight w:val="0"/>
                                                  <w:marTop w:val="0"/>
                                                  <w:marBottom w:val="0"/>
                                                  <w:divBdr>
                                                    <w:top w:val="none" w:sz="0" w:space="0" w:color="auto"/>
                                                    <w:left w:val="none" w:sz="0" w:space="0" w:color="auto"/>
                                                    <w:bottom w:val="none" w:sz="0" w:space="0" w:color="auto"/>
                                                    <w:right w:val="none" w:sz="0" w:space="0" w:color="auto"/>
                                                  </w:divBdr>
                                                  <w:divsChild>
                                                    <w:div w:id="1098335427">
                                                      <w:marLeft w:val="0"/>
                                                      <w:marRight w:val="0"/>
                                                      <w:marTop w:val="0"/>
                                                      <w:marBottom w:val="0"/>
                                                      <w:divBdr>
                                                        <w:top w:val="none" w:sz="0" w:space="0" w:color="auto"/>
                                                        <w:left w:val="none" w:sz="0" w:space="0" w:color="auto"/>
                                                        <w:bottom w:val="none" w:sz="0" w:space="0" w:color="auto"/>
                                                        <w:right w:val="none" w:sz="0" w:space="0" w:color="auto"/>
                                                      </w:divBdr>
                                                      <w:divsChild>
                                                        <w:div w:id="74985814">
                                                          <w:marLeft w:val="0"/>
                                                          <w:marRight w:val="0"/>
                                                          <w:marTop w:val="0"/>
                                                          <w:marBottom w:val="0"/>
                                                          <w:divBdr>
                                                            <w:top w:val="none" w:sz="0" w:space="0" w:color="auto"/>
                                                            <w:left w:val="none" w:sz="0" w:space="0" w:color="auto"/>
                                                            <w:bottom w:val="none" w:sz="0" w:space="0" w:color="auto"/>
                                                            <w:right w:val="none" w:sz="0" w:space="0" w:color="auto"/>
                                                          </w:divBdr>
                                                          <w:divsChild>
                                                            <w:div w:id="1524829572">
                                                              <w:marLeft w:val="0"/>
                                                              <w:marRight w:val="0"/>
                                                              <w:marTop w:val="0"/>
                                                              <w:marBottom w:val="0"/>
                                                              <w:divBdr>
                                                                <w:top w:val="none" w:sz="0" w:space="0" w:color="auto"/>
                                                                <w:left w:val="none" w:sz="0" w:space="0" w:color="auto"/>
                                                                <w:bottom w:val="none" w:sz="0" w:space="0" w:color="auto"/>
                                                                <w:right w:val="none" w:sz="0" w:space="0" w:color="auto"/>
                                                              </w:divBdr>
                                                              <w:divsChild>
                                                                <w:div w:id="9137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1516893">
          <w:marLeft w:val="0"/>
          <w:marRight w:val="0"/>
          <w:marTop w:val="0"/>
          <w:marBottom w:val="0"/>
          <w:divBdr>
            <w:top w:val="none" w:sz="0" w:space="0" w:color="auto"/>
            <w:left w:val="none" w:sz="0" w:space="0" w:color="auto"/>
            <w:bottom w:val="none" w:sz="0" w:space="0" w:color="auto"/>
            <w:right w:val="none" w:sz="0" w:space="0" w:color="auto"/>
          </w:divBdr>
        </w:div>
      </w:divsChild>
    </w:div>
    <w:div w:id="1168598802">
      <w:bodyDiv w:val="1"/>
      <w:marLeft w:val="0"/>
      <w:marRight w:val="0"/>
      <w:marTop w:val="0"/>
      <w:marBottom w:val="0"/>
      <w:divBdr>
        <w:top w:val="none" w:sz="0" w:space="0" w:color="auto"/>
        <w:left w:val="none" w:sz="0" w:space="0" w:color="auto"/>
        <w:bottom w:val="none" w:sz="0" w:space="0" w:color="auto"/>
        <w:right w:val="none" w:sz="0" w:space="0" w:color="auto"/>
      </w:divBdr>
    </w:div>
    <w:div w:id="1242061201">
      <w:bodyDiv w:val="1"/>
      <w:marLeft w:val="0"/>
      <w:marRight w:val="0"/>
      <w:marTop w:val="0"/>
      <w:marBottom w:val="0"/>
      <w:divBdr>
        <w:top w:val="none" w:sz="0" w:space="0" w:color="auto"/>
        <w:left w:val="none" w:sz="0" w:space="0" w:color="auto"/>
        <w:bottom w:val="none" w:sz="0" w:space="0" w:color="auto"/>
        <w:right w:val="none" w:sz="0" w:space="0" w:color="auto"/>
      </w:divBdr>
    </w:div>
    <w:div w:id="1265380481">
      <w:bodyDiv w:val="1"/>
      <w:marLeft w:val="0"/>
      <w:marRight w:val="0"/>
      <w:marTop w:val="0"/>
      <w:marBottom w:val="0"/>
      <w:divBdr>
        <w:top w:val="none" w:sz="0" w:space="0" w:color="auto"/>
        <w:left w:val="none" w:sz="0" w:space="0" w:color="auto"/>
        <w:bottom w:val="none" w:sz="0" w:space="0" w:color="auto"/>
        <w:right w:val="none" w:sz="0" w:space="0" w:color="auto"/>
      </w:divBdr>
    </w:div>
    <w:div w:id="1291396333">
      <w:bodyDiv w:val="1"/>
      <w:marLeft w:val="0"/>
      <w:marRight w:val="0"/>
      <w:marTop w:val="0"/>
      <w:marBottom w:val="0"/>
      <w:divBdr>
        <w:top w:val="none" w:sz="0" w:space="0" w:color="auto"/>
        <w:left w:val="none" w:sz="0" w:space="0" w:color="auto"/>
        <w:bottom w:val="none" w:sz="0" w:space="0" w:color="auto"/>
        <w:right w:val="none" w:sz="0" w:space="0" w:color="auto"/>
      </w:divBdr>
    </w:div>
    <w:div w:id="1486360130">
      <w:bodyDiv w:val="1"/>
      <w:marLeft w:val="0"/>
      <w:marRight w:val="0"/>
      <w:marTop w:val="0"/>
      <w:marBottom w:val="0"/>
      <w:divBdr>
        <w:top w:val="none" w:sz="0" w:space="0" w:color="auto"/>
        <w:left w:val="none" w:sz="0" w:space="0" w:color="auto"/>
        <w:bottom w:val="none" w:sz="0" w:space="0" w:color="auto"/>
        <w:right w:val="none" w:sz="0" w:space="0" w:color="auto"/>
      </w:divBdr>
    </w:div>
    <w:div w:id="1487942209">
      <w:bodyDiv w:val="1"/>
      <w:marLeft w:val="0"/>
      <w:marRight w:val="0"/>
      <w:marTop w:val="0"/>
      <w:marBottom w:val="0"/>
      <w:divBdr>
        <w:top w:val="none" w:sz="0" w:space="0" w:color="auto"/>
        <w:left w:val="none" w:sz="0" w:space="0" w:color="auto"/>
        <w:bottom w:val="none" w:sz="0" w:space="0" w:color="auto"/>
        <w:right w:val="none" w:sz="0" w:space="0" w:color="auto"/>
      </w:divBdr>
    </w:div>
    <w:div w:id="1528912107">
      <w:bodyDiv w:val="1"/>
      <w:marLeft w:val="0"/>
      <w:marRight w:val="0"/>
      <w:marTop w:val="0"/>
      <w:marBottom w:val="0"/>
      <w:divBdr>
        <w:top w:val="none" w:sz="0" w:space="0" w:color="auto"/>
        <w:left w:val="none" w:sz="0" w:space="0" w:color="auto"/>
        <w:bottom w:val="none" w:sz="0" w:space="0" w:color="auto"/>
        <w:right w:val="none" w:sz="0" w:space="0" w:color="auto"/>
      </w:divBdr>
    </w:div>
    <w:div w:id="1539388526">
      <w:bodyDiv w:val="1"/>
      <w:marLeft w:val="0"/>
      <w:marRight w:val="0"/>
      <w:marTop w:val="0"/>
      <w:marBottom w:val="0"/>
      <w:divBdr>
        <w:top w:val="none" w:sz="0" w:space="0" w:color="auto"/>
        <w:left w:val="none" w:sz="0" w:space="0" w:color="auto"/>
        <w:bottom w:val="none" w:sz="0" w:space="0" w:color="auto"/>
        <w:right w:val="none" w:sz="0" w:space="0" w:color="auto"/>
      </w:divBdr>
    </w:div>
    <w:div w:id="1604455668">
      <w:bodyDiv w:val="1"/>
      <w:marLeft w:val="0"/>
      <w:marRight w:val="0"/>
      <w:marTop w:val="0"/>
      <w:marBottom w:val="0"/>
      <w:divBdr>
        <w:top w:val="none" w:sz="0" w:space="0" w:color="auto"/>
        <w:left w:val="none" w:sz="0" w:space="0" w:color="auto"/>
        <w:bottom w:val="none" w:sz="0" w:space="0" w:color="auto"/>
        <w:right w:val="none" w:sz="0" w:space="0" w:color="auto"/>
      </w:divBdr>
    </w:div>
    <w:div w:id="1691485906">
      <w:bodyDiv w:val="1"/>
      <w:marLeft w:val="0"/>
      <w:marRight w:val="0"/>
      <w:marTop w:val="0"/>
      <w:marBottom w:val="0"/>
      <w:divBdr>
        <w:top w:val="none" w:sz="0" w:space="0" w:color="auto"/>
        <w:left w:val="none" w:sz="0" w:space="0" w:color="auto"/>
        <w:bottom w:val="none" w:sz="0" w:space="0" w:color="auto"/>
        <w:right w:val="none" w:sz="0" w:space="0" w:color="auto"/>
      </w:divBdr>
      <w:divsChild>
        <w:div w:id="1993946171">
          <w:marLeft w:val="0"/>
          <w:marRight w:val="0"/>
          <w:marTop w:val="0"/>
          <w:marBottom w:val="0"/>
          <w:divBdr>
            <w:top w:val="none" w:sz="0" w:space="0" w:color="auto"/>
            <w:left w:val="none" w:sz="0" w:space="0" w:color="auto"/>
            <w:bottom w:val="none" w:sz="0" w:space="0" w:color="auto"/>
            <w:right w:val="none" w:sz="0" w:space="0" w:color="auto"/>
          </w:divBdr>
        </w:div>
      </w:divsChild>
    </w:div>
    <w:div w:id="1695183304">
      <w:bodyDiv w:val="1"/>
      <w:marLeft w:val="0"/>
      <w:marRight w:val="0"/>
      <w:marTop w:val="0"/>
      <w:marBottom w:val="0"/>
      <w:divBdr>
        <w:top w:val="none" w:sz="0" w:space="0" w:color="auto"/>
        <w:left w:val="none" w:sz="0" w:space="0" w:color="auto"/>
        <w:bottom w:val="none" w:sz="0" w:space="0" w:color="auto"/>
        <w:right w:val="none" w:sz="0" w:space="0" w:color="auto"/>
      </w:divBdr>
      <w:divsChild>
        <w:div w:id="2134790736">
          <w:marLeft w:val="0"/>
          <w:marRight w:val="0"/>
          <w:marTop w:val="0"/>
          <w:marBottom w:val="0"/>
          <w:divBdr>
            <w:top w:val="none" w:sz="0" w:space="0" w:color="auto"/>
            <w:left w:val="none" w:sz="0" w:space="0" w:color="auto"/>
            <w:bottom w:val="none" w:sz="0" w:space="0" w:color="auto"/>
            <w:right w:val="none" w:sz="0" w:space="0" w:color="auto"/>
          </w:divBdr>
        </w:div>
      </w:divsChild>
    </w:div>
    <w:div w:id="1703823524">
      <w:bodyDiv w:val="1"/>
      <w:marLeft w:val="0"/>
      <w:marRight w:val="0"/>
      <w:marTop w:val="0"/>
      <w:marBottom w:val="0"/>
      <w:divBdr>
        <w:top w:val="none" w:sz="0" w:space="0" w:color="auto"/>
        <w:left w:val="none" w:sz="0" w:space="0" w:color="auto"/>
        <w:bottom w:val="none" w:sz="0" w:space="0" w:color="auto"/>
        <w:right w:val="none" w:sz="0" w:space="0" w:color="auto"/>
      </w:divBdr>
    </w:div>
    <w:div w:id="1795826602">
      <w:bodyDiv w:val="1"/>
      <w:marLeft w:val="0"/>
      <w:marRight w:val="0"/>
      <w:marTop w:val="0"/>
      <w:marBottom w:val="0"/>
      <w:divBdr>
        <w:top w:val="none" w:sz="0" w:space="0" w:color="auto"/>
        <w:left w:val="none" w:sz="0" w:space="0" w:color="auto"/>
        <w:bottom w:val="none" w:sz="0" w:space="0" w:color="auto"/>
        <w:right w:val="none" w:sz="0" w:space="0" w:color="auto"/>
      </w:divBdr>
      <w:divsChild>
        <w:div w:id="579170715">
          <w:marLeft w:val="0"/>
          <w:marRight w:val="0"/>
          <w:marTop w:val="0"/>
          <w:marBottom w:val="0"/>
          <w:divBdr>
            <w:top w:val="none" w:sz="0" w:space="0" w:color="auto"/>
            <w:left w:val="none" w:sz="0" w:space="0" w:color="auto"/>
            <w:bottom w:val="none" w:sz="0" w:space="0" w:color="auto"/>
            <w:right w:val="none" w:sz="0" w:space="0" w:color="auto"/>
          </w:divBdr>
        </w:div>
      </w:divsChild>
    </w:div>
    <w:div w:id="1805151903">
      <w:bodyDiv w:val="1"/>
      <w:marLeft w:val="0"/>
      <w:marRight w:val="0"/>
      <w:marTop w:val="0"/>
      <w:marBottom w:val="0"/>
      <w:divBdr>
        <w:top w:val="none" w:sz="0" w:space="0" w:color="auto"/>
        <w:left w:val="none" w:sz="0" w:space="0" w:color="auto"/>
        <w:bottom w:val="none" w:sz="0" w:space="0" w:color="auto"/>
        <w:right w:val="none" w:sz="0" w:space="0" w:color="auto"/>
      </w:divBdr>
    </w:div>
    <w:div w:id="1811435434">
      <w:bodyDiv w:val="1"/>
      <w:marLeft w:val="0"/>
      <w:marRight w:val="0"/>
      <w:marTop w:val="0"/>
      <w:marBottom w:val="0"/>
      <w:divBdr>
        <w:top w:val="none" w:sz="0" w:space="0" w:color="auto"/>
        <w:left w:val="none" w:sz="0" w:space="0" w:color="auto"/>
        <w:bottom w:val="none" w:sz="0" w:space="0" w:color="auto"/>
        <w:right w:val="none" w:sz="0" w:space="0" w:color="auto"/>
      </w:divBdr>
    </w:div>
    <w:div w:id="1883244975">
      <w:bodyDiv w:val="1"/>
      <w:marLeft w:val="0"/>
      <w:marRight w:val="0"/>
      <w:marTop w:val="0"/>
      <w:marBottom w:val="0"/>
      <w:divBdr>
        <w:top w:val="none" w:sz="0" w:space="0" w:color="auto"/>
        <w:left w:val="none" w:sz="0" w:space="0" w:color="auto"/>
        <w:bottom w:val="none" w:sz="0" w:space="0" w:color="auto"/>
        <w:right w:val="none" w:sz="0" w:space="0" w:color="auto"/>
      </w:divBdr>
    </w:div>
    <w:div w:id="1924795080">
      <w:bodyDiv w:val="1"/>
      <w:marLeft w:val="0"/>
      <w:marRight w:val="0"/>
      <w:marTop w:val="0"/>
      <w:marBottom w:val="0"/>
      <w:divBdr>
        <w:top w:val="none" w:sz="0" w:space="0" w:color="auto"/>
        <w:left w:val="none" w:sz="0" w:space="0" w:color="auto"/>
        <w:bottom w:val="none" w:sz="0" w:space="0" w:color="auto"/>
        <w:right w:val="none" w:sz="0" w:space="0" w:color="auto"/>
      </w:divBdr>
      <w:divsChild>
        <w:div w:id="1876230741">
          <w:marLeft w:val="0"/>
          <w:marRight w:val="0"/>
          <w:marTop w:val="0"/>
          <w:marBottom w:val="0"/>
          <w:divBdr>
            <w:top w:val="none" w:sz="0" w:space="0" w:color="auto"/>
            <w:left w:val="none" w:sz="0" w:space="0" w:color="auto"/>
            <w:bottom w:val="none" w:sz="0" w:space="0" w:color="auto"/>
            <w:right w:val="none" w:sz="0" w:space="0" w:color="auto"/>
          </w:divBdr>
        </w:div>
      </w:divsChild>
    </w:div>
    <w:div w:id="1965888698">
      <w:bodyDiv w:val="1"/>
      <w:marLeft w:val="0"/>
      <w:marRight w:val="0"/>
      <w:marTop w:val="0"/>
      <w:marBottom w:val="0"/>
      <w:divBdr>
        <w:top w:val="none" w:sz="0" w:space="0" w:color="auto"/>
        <w:left w:val="none" w:sz="0" w:space="0" w:color="auto"/>
        <w:bottom w:val="none" w:sz="0" w:space="0" w:color="auto"/>
        <w:right w:val="none" w:sz="0" w:space="0" w:color="auto"/>
      </w:divBdr>
    </w:div>
    <w:div w:id="2032954082">
      <w:bodyDiv w:val="1"/>
      <w:marLeft w:val="0"/>
      <w:marRight w:val="0"/>
      <w:marTop w:val="0"/>
      <w:marBottom w:val="0"/>
      <w:divBdr>
        <w:top w:val="none" w:sz="0" w:space="0" w:color="auto"/>
        <w:left w:val="none" w:sz="0" w:space="0" w:color="auto"/>
        <w:bottom w:val="none" w:sz="0" w:space="0" w:color="auto"/>
        <w:right w:val="none" w:sz="0" w:space="0" w:color="auto"/>
      </w:divBdr>
    </w:div>
    <w:div w:id="2046246131">
      <w:bodyDiv w:val="1"/>
      <w:marLeft w:val="0"/>
      <w:marRight w:val="0"/>
      <w:marTop w:val="0"/>
      <w:marBottom w:val="0"/>
      <w:divBdr>
        <w:top w:val="none" w:sz="0" w:space="0" w:color="auto"/>
        <w:left w:val="none" w:sz="0" w:space="0" w:color="auto"/>
        <w:bottom w:val="none" w:sz="0" w:space="0" w:color="auto"/>
        <w:right w:val="none" w:sz="0" w:space="0" w:color="auto"/>
      </w:divBdr>
    </w:div>
    <w:div w:id="2073115516">
      <w:bodyDiv w:val="1"/>
      <w:marLeft w:val="0"/>
      <w:marRight w:val="0"/>
      <w:marTop w:val="0"/>
      <w:marBottom w:val="0"/>
      <w:divBdr>
        <w:top w:val="none" w:sz="0" w:space="0" w:color="auto"/>
        <w:left w:val="none" w:sz="0" w:space="0" w:color="auto"/>
        <w:bottom w:val="none" w:sz="0" w:space="0" w:color="auto"/>
        <w:right w:val="none" w:sz="0" w:space="0" w:color="auto"/>
      </w:divBdr>
      <w:divsChild>
        <w:div w:id="1445271417">
          <w:marLeft w:val="0"/>
          <w:marRight w:val="0"/>
          <w:marTop w:val="0"/>
          <w:marBottom w:val="0"/>
          <w:divBdr>
            <w:top w:val="none" w:sz="0" w:space="0" w:color="auto"/>
            <w:left w:val="none" w:sz="0" w:space="0" w:color="auto"/>
            <w:bottom w:val="none" w:sz="0" w:space="0" w:color="auto"/>
            <w:right w:val="none" w:sz="0" w:space="0" w:color="auto"/>
          </w:divBdr>
        </w:div>
      </w:divsChild>
    </w:div>
    <w:div w:id="209998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5.jpeg"/><Relationship Id="rId26" Type="http://schemas.openxmlformats.org/officeDocument/2006/relationships/hyperlink" Target="https://www.thebottleclub.com/products/jack-daniels-old-no-7-guitar-case-whiskey-70-cl" TargetMode="External"/><Relationship Id="rId39" Type="http://schemas.openxmlformats.org/officeDocument/2006/relationships/header" Target="header1.xml"/><Relationship Id="rId21" Type="http://schemas.openxmlformats.org/officeDocument/2006/relationships/image" Target="media/image6.jpeg"/><Relationship Id="rId34" Type="http://schemas.openxmlformats.org/officeDocument/2006/relationships/hyperlink" Target="https://www.thebottleclub.com/products/christmas-globe-orange-cranberry-gin-liqueur-70-c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www.thebottleclub.com/products/frapin-v-s-o-p-grande-champagne-cognac-glasses-gift-pack-70-cl" TargetMode="External"/><Relationship Id="rId29" Type="http://schemas.openxmlformats.org/officeDocument/2006/relationships/image" Target="media/image1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jpeg"/><Relationship Id="rId32" Type="http://schemas.openxmlformats.org/officeDocument/2006/relationships/hyperlink" Target="https://www.thebottleclub.com/products/let-it-snow-christmas-cranberry-gin-liqueur-50-cl" TargetMode="External"/><Relationship Id="rId37" Type="http://schemas.openxmlformats.org/officeDocument/2006/relationships/hyperlink" Target="mailto:agatha@chapmanpoole.co.uk"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thebottleclub.com/products/roberto-cavalli-almond-flavored-vodka-1-l" TargetMode="External"/><Relationship Id="rId23" Type="http://schemas.openxmlformats.org/officeDocument/2006/relationships/image" Target="media/image7.jpeg"/><Relationship Id="rId28" Type="http://schemas.openxmlformats.org/officeDocument/2006/relationships/hyperlink" Target="https://www.thebottleclub.com/products/sixpence-pudding-gin-liqueur-50-cl" TargetMode="External"/><Relationship Id="rId36" Type="http://schemas.openxmlformats.org/officeDocument/2006/relationships/hyperlink" Target="mailto:vicky@chapmanpoole.co.uk" TargetMode="External"/><Relationship Id="rId10" Type="http://schemas.openxmlformats.org/officeDocument/2006/relationships/endnotes" Target="endnotes.xml"/><Relationship Id="rId19" Type="http://schemas.openxmlformats.org/officeDocument/2006/relationships/hyperlink" Target="https://www.thebottleclub.com/products/zymurgorium-flagingo-pink-gin-limited-edition-presentation-gift-set-box-50-cl" TargetMode="External"/><Relationship Id="rId31" Type="http://schemas.openxmlformats.org/officeDocument/2006/relationships/image" Target="media/image11.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hyperlink" Target="https://www.thebottleclub.com/products/dalwhinnie-winters-gold-gift-box-70-cl" TargetMode="External"/><Relationship Id="rId27" Type="http://schemas.openxmlformats.org/officeDocument/2006/relationships/image" Target="media/image9.jpeg"/><Relationship Id="rId30" Type="http://schemas.openxmlformats.org/officeDocument/2006/relationships/hyperlink" Target="https://www.thebottleclub.com/products/tiptree-merry-christmas-christmas-pudding-rum-liqueur-35-cl" TargetMode="External"/><Relationship Id="rId35" Type="http://schemas.openxmlformats.org/officeDocument/2006/relationships/image" Target="media/image13.jpe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www.thebottleclub.com/products/laurent-perrier-cuvee-rose-petal-robe-champagne-75-cl" TargetMode="External"/><Relationship Id="rId17" Type="http://schemas.openxmlformats.org/officeDocument/2006/relationships/hyperlink" Target="https://www.thebottleclub.com/products/grahams-blend-no12-ruby-port-75-cl" TargetMode="External"/><Relationship Id="rId25" Type="http://schemas.openxmlformats.org/officeDocument/2006/relationships/hyperlink" Target="https://www.thebottleclub.com/products/that-boutique-y-gin-company-retro-fridge-gin-miniature-8-x-5-cl" TargetMode="External"/><Relationship Id="rId33" Type="http://schemas.openxmlformats.org/officeDocument/2006/relationships/image" Target="media/image12.jpeg"/><Relationship Id="rId38" Type="http://schemas.openxmlformats.org/officeDocument/2006/relationships/hyperlink" Target="http://www.thebottleclub.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E923CE5A715DA4E8DB13643E53AF795" ma:contentTypeVersion="13" ma:contentTypeDescription="Create a new document." ma:contentTypeScope="" ma:versionID="e5b478348c7d4b912b54b0e3e8a94eb4">
  <xsd:schema xmlns:xsd="http://www.w3.org/2001/XMLSchema" xmlns:xs="http://www.w3.org/2001/XMLSchema" xmlns:p="http://schemas.microsoft.com/office/2006/metadata/properties" xmlns:ns2="d3889713-29f6-4804-b301-b5b3271a1d23" xmlns:ns3="fb39b1bb-147f-49a4-be77-e579e492912d" targetNamespace="http://schemas.microsoft.com/office/2006/metadata/properties" ma:root="true" ma:fieldsID="8bddc3dd0fe0e03207f405b861c800fd" ns2:_="" ns3:_="">
    <xsd:import namespace="d3889713-29f6-4804-b301-b5b3271a1d23"/>
    <xsd:import namespace="fb39b1bb-147f-49a4-be77-e579e492912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3889713-29f6-4804-b301-b5b3271a1d23"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b39b1bb-147f-49a4-be77-e579e492912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54F72-E5DD-4D97-9E59-491148F14BB6}">
  <ds:schemaRefs>
    <ds:schemaRef ds:uri="http://schemas.microsoft.com/sharepoint/v3/contenttype/forms"/>
  </ds:schemaRefs>
</ds:datastoreItem>
</file>

<file path=customXml/itemProps2.xml><?xml version="1.0" encoding="utf-8"?>
<ds:datastoreItem xmlns:ds="http://schemas.openxmlformats.org/officeDocument/2006/customXml" ds:itemID="{C8CBFBEB-561A-40E9-8710-4772F31E13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3889713-29f6-4804-b301-b5b3271a1d23"/>
    <ds:schemaRef ds:uri="fb39b1bb-147f-49a4-be77-e579e49291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EFB597A-D273-4EF9-864E-DE75EA26E3B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202DEC-7A5B-4752-8DC5-F494CA5DF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4</Pages>
  <Words>1250</Words>
  <Characters>7127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8361</CharactersWithSpaces>
  <SharedDoc>false</SharedDoc>
  <HLinks>
    <vt:vector size="84" baseType="variant">
      <vt:variant>
        <vt:i4>6357033</vt:i4>
      </vt:variant>
      <vt:variant>
        <vt:i4>39</vt:i4>
      </vt:variant>
      <vt:variant>
        <vt:i4>0</vt:i4>
      </vt:variant>
      <vt:variant>
        <vt:i4>5</vt:i4>
      </vt:variant>
      <vt:variant>
        <vt:lpwstr>https://www.thebottleclub.com/products/macallan-edition-5-whisky-70-cl</vt:lpwstr>
      </vt:variant>
      <vt:variant>
        <vt:lpwstr/>
      </vt:variant>
      <vt:variant>
        <vt:i4>3670086</vt:i4>
      </vt:variant>
      <vt:variant>
        <vt:i4>36</vt:i4>
      </vt:variant>
      <vt:variant>
        <vt:i4>0</vt:i4>
      </vt:variant>
      <vt:variant>
        <vt:i4>5</vt:i4>
      </vt:variant>
      <vt:variant>
        <vt:lpwstr>mailto:vicky@chapmanpoole.co.uk</vt:lpwstr>
      </vt:variant>
      <vt:variant>
        <vt:lpwstr/>
      </vt:variant>
      <vt:variant>
        <vt:i4>2228271</vt:i4>
      </vt:variant>
      <vt:variant>
        <vt:i4>33</vt:i4>
      </vt:variant>
      <vt:variant>
        <vt:i4>0</vt:i4>
      </vt:variant>
      <vt:variant>
        <vt:i4>5</vt:i4>
      </vt:variant>
      <vt:variant>
        <vt:lpwstr>https://www.thebottleclub.com/</vt:lpwstr>
      </vt:variant>
      <vt:variant>
        <vt:lpwstr/>
      </vt:variant>
      <vt:variant>
        <vt:i4>6422630</vt:i4>
      </vt:variant>
      <vt:variant>
        <vt:i4>30</vt:i4>
      </vt:variant>
      <vt:variant>
        <vt:i4>0</vt:i4>
      </vt:variant>
      <vt:variant>
        <vt:i4>5</vt:i4>
      </vt:variant>
      <vt:variant>
        <vt:lpwstr>https://www.thebottleclub.com/products/fever-tree-mediterranean-tonic-water-24-x-200-ml</vt:lpwstr>
      </vt:variant>
      <vt:variant>
        <vt:lpwstr/>
      </vt:variant>
      <vt:variant>
        <vt:i4>2621558</vt:i4>
      </vt:variant>
      <vt:variant>
        <vt:i4>27</vt:i4>
      </vt:variant>
      <vt:variant>
        <vt:i4>0</vt:i4>
      </vt:variant>
      <vt:variant>
        <vt:i4>5</vt:i4>
      </vt:variant>
      <vt:variant>
        <vt:lpwstr>https://www.thebottleclub.com/products/larios-larios-ginebra-mediterranea-london-dry-gin-70-cl</vt:lpwstr>
      </vt:variant>
      <vt:variant>
        <vt:lpwstr/>
      </vt:variant>
      <vt:variant>
        <vt:i4>3735661</vt:i4>
      </vt:variant>
      <vt:variant>
        <vt:i4>24</vt:i4>
      </vt:variant>
      <vt:variant>
        <vt:i4>0</vt:i4>
      </vt:variant>
      <vt:variant>
        <vt:i4>5</vt:i4>
      </vt:variant>
      <vt:variant>
        <vt:lpwstr>https://www.thebottleclub.com/products/fever-tree-premium-elderflower-tonic-water-multipack-8-x-500-ml</vt:lpwstr>
      </vt:variant>
      <vt:variant>
        <vt:lpwstr/>
      </vt:variant>
      <vt:variant>
        <vt:i4>2424887</vt:i4>
      </vt:variant>
      <vt:variant>
        <vt:i4>21</vt:i4>
      </vt:variant>
      <vt:variant>
        <vt:i4>0</vt:i4>
      </vt:variant>
      <vt:variant>
        <vt:i4>5</vt:i4>
      </vt:variant>
      <vt:variant>
        <vt:lpwstr>https://www.thebottleclub.com/products/edgerton-original-pink-gin-70-cl</vt:lpwstr>
      </vt:variant>
      <vt:variant>
        <vt:lpwstr/>
      </vt:variant>
      <vt:variant>
        <vt:i4>4980824</vt:i4>
      </vt:variant>
      <vt:variant>
        <vt:i4>18</vt:i4>
      </vt:variant>
      <vt:variant>
        <vt:i4>0</vt:i4>
      </vt:variant>
      <vt:variant>
        <vt:i4>5</vt:i4>
      </vt:variant>
      <vt:variant>
        <vt:lpwstr>https://www.thebottleclub.com/products/schweppes-slimline-tonic-water-24-x-200ml</vt:lpwstr>
      </vt:variant>
      <vt:variant>
        <vt:lpwstr/>
      </vt:variant>
      <vt:variant>
        <vt:i4>6160457</vt:i4>
      </vt:variant>
      <vt:variant>
        <vt:i4>15</vt:i4>
      </vt:variant>
      <vt:variant>
        <vt:i4>0</vt:i4>
      </vt:variant>
      <vt:variant>
        <vt:i4>5</vt:i4>
      </vt:variant>
      <vt:variant>
        <vt:lpwstr>https://www.thebottleclub.com/products/canaima-gin-70-cl</vt:lpwstr>
      </vt:variant>
      <vt:variant>
        <vt:lpwstr/>
      </vt:variant>
      <vt:variant>
        <vt:i4>1376272</vt:i4>
      </vt:variant>
      <vt:variant>
        <vt:i4>12</vt:i4>
      </vt:variant>
      <vt:variant>
        <vt:i4>0</vt:i4>
      </vt:variant>
      <vt:variant>
        <vt:i4>5</vt:i4>
      </vt:variant>
      <vt:variant>
        <vt:lpwstr>https://www.thebottleclub.com/products/fever-tree-aromatic-tonic-water-200-ml</vt:lpwstr>
      </vt:variant>
      <vt:variant>
        <vt:lpwstr/>
      </vt:variant>
      <vt:variant>
        <vt:i4>1572954</vt:i4>
      </vt:variant>
      <vt:variant>
        <vt:i4>9</vt:i4>
      </vt:variant>
      <vt:variant>
        <vt:i4>0</vt:i4>
      </vt:variant>
      <vt:variant>
        <vt:i4>5</vt:i4>
      </vt:variant>
      <vt:variant>
        <vt:lpwstr>https://www.thebottleclub.com/products/copy-of-dreamchaser-parma-violet-gin-liqueur-70-cl</vt:lpwstr>
      </vt:variant>
      <vt:variant>
        <vt:lpwstr/>
      </vt:variant>
      <vt:variant>
        <vt:i4>4980824</vt:i4>
      </vt:variant>
      <vt:variant>
        <vt:i4>6</vt:i4>
      </vt:variant>
      <vt:variant>
        <vt:i4>0</vt:i4>
      </vt:variant>
      <vt:variant>
        <vt:i4>5</vt:i4>
      </vt:variant>
      <vt:variant>
        <vt:lpwstr>https://www.thebottleclub.com/products/schweppes-slimline-tonic-water-24-x-200ml</vt:lpwstr>
      </vt:variant>
      <vt:variant>
        <vt:lpwstr/>
      </vt:variant>
      <vt:variant>
        <vt:i4>1507404</vt:i4>
      </vt:variant>
      <vt:variant>
        <vt:i4>3</vt:i4>
      </vt:variant>
      <vt:variant>
        <vt:i4>0</vt:i4>
      </vt:variant>
      <vt:variant>
        <vt:i4>5</vt:i4>
      </vt:variant>
      <vt:variant>
        <vt:lpwstr>https://www.thebottleclub.com/products/the-botanist-gin-herb-planter-gift-pack-70-cl</vt:lpwstr>
      </vt:variant>
      <vt:variant>
        <vt:lpwstr/>
      </vt:variant>
      <vt:variant>
        <vt:i4>196682</vt:i4>
      </vt:variant>
      <vt:variant>
        <vt:i4>0</vt:i4>
      </vt:variant>
      <vt:variant>
        <vt:i4>0</vt:i4>
      </vt:variant>
      <vt:variant>
        <vt:i4>5</vt:i4>
      </vt:variant>
      <vt:variant>
        <vt:lpwstr>https://www.thebottleclub.com/collections/gin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Poole</dc:creator>
  <cp:keywords/>
  <dc:description/>
  <cp:lastModifiedBy>Anuj</cp:lastModifiedBy>
  <cp:revision>31</cp:revision>
  <cp:lastPrinted>2020-05-14T07:43:00Z</cp:lastPrinted>
  <dcterms:created xsi:type="dcterms:W3CDTF">2024-06-27T10:21:00Z</dcterms:created>
  <dcterms:modified xsi:type="dcterms:W3CDTF">2024-07-04T10:37:00Z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0x010100BE923CE5A715DA4E8DB13643E53AF795</vt:lpwstr>
  </property>
</Properties>
</file>