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83730" w14:textId="77777777" w:rsidR="00E71398" w:rsidRPr="00E71398" w:rsidRDefault="00E71398" w:rsidP="00E71398">
      <w:pPr>
        <w:jc w:val="both"/>
        <w:rPr>
          <w:rFonts w:ascii="Times New Roman" w:eastAsia="Times New Roman" w:hAnsi="Times New Roman" w:cs="Times New Roman"/>
          <w:b/>
          <w:sz w:val="24"/>
          <w:szCs w:val="24"/>
        </w:rPr>
      </w:pPr>
    </w:p>
    <w:p w14:paraId="43D9D7BF" w14:textId="77777777" w:rsidR="00E71398" w:rsidRPr="00E71398" w:rsidRDefault="00E71398" w:rsidP="00E71398">
      <w:pPr>
        <w:jc w:val="both"/>
        <w:rPr>
          <w:rFonts w:ascii="Times New Roman" w:eastAsia="Times New Roman" w:hAnsi="Times New Roman" w:cs="Times New Roman"/>
          <w:b/>
          <w:sz w:val="24"/>
          <w:szCs w:val="24"/>
        </w:rPr>
      </w:pPr>
    </w:p>
    <w:tbl>
      <w:tblPr>
        <w:tblW w:w="8121" w:type="dxa"/>
        <w:jc w:val="center"/>
        <w:tblBorders>
          <w:top w:val="single" w:sz="4" w:space="0" w:color="000001"/>
          <w:left w:val="single" w:sz="4" w:space="0" w:color="000001"/>
          <w:bottom w:val="single" w:sz="4" w:space="0" w:color="auto"/>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8121"/>
      </w:tblGrid>
      <w:tr w:rsidR="00E71398" w:rsidRPr="00E71398" w14:paraId="23D00785" w14:textId="77777777" w:rsidTr="00E71398">
        <w:trPr>
          <w:jc w:val="center"/>
        </w:trPr>
        <w:tc>
          <w:tcPr>
            <w:tcW w:w="8121" w:type="dxa"/>
            <w:tcMar>
              <w:top w:w="0" w:type="dxa"/>
              <w:left w:w="108" w:type="dxa"/>
              <w:bottom w:w="0" w:type="dxa"/>
              <w:right w:w="108" w:type="dxa"/>
            </w:tcMar>
          </w:tcPr>
          <w:p w14:paraId="173693C7" w14:textId="66289F9B"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 xml:space="preserve">Experiment No. </w:t>
            </w:r>
            <w:r w:rsidR="00C44398">
              <w:rPr>
                <w:rFonts w:ascii="Times New Roman" w:hAnsi="Times New Roman" w:cs="Times New Roman"/>
                <w:sz w:val="32"/>
                <w:szCs w:val="32"/>
              </w:rPr>
              <w:t>5</w:t>
            </w:r>
          </w:p>
        </w:tc>
      </w:tr>
      <w:tr w:rsidR="00E71398" w:rsidRPr="00E71398" w14:paraId="3E0F8F84" w14:textId="77777777" w:rsidTr="00A20C01">
        <w:trPr>
          <w:trHeight w:val="534"/>
          <w:jc w:val="center"/>
        </w:trPr>
        <w:tc>
          <w:tcPr>
            <w:tcW w:w="8121" w:type="dxa"/>
            <w:tcMar>
              <w:top w:w="0" w:type="dxa"/>
              <w:left w:w="108" w:type="dxa"/>
              <w:bottom w:w="0" w:type="dxa"/>
              <w:right w:w="108" w:type="dxa"/>
            </w:tcMar>
          </w:tcPr>
          <w:p w14:paraId="7EBD4511" w14:textId="27BDEF59" w:rsidR="00E71398" w:rsidRPr="00E71398" w:rsidRDefault="00C44398" w:rsidP="00E71398">
            <w:pPr>
              <w:tabs>
                <w:tab w:val="left" w:pos="709"/>
              </w:tabs>
              <w:spacing w:after="0" w:line="240" w:lineRule="auto"/>
              <w:jc w:val="both"/>
              <w:rPr>
                <w:rFonts w:ascii="Times New Roman" w:hAnsi="Times New Roman" w:cs="Times New Roman"/>
                <w:sz w:val="32"/>
                <w:szCs w:val="32"/>
              </w:rPr>
            </w:pPr>
            <w:r w:rsidRPr="00C44398">
              <w:rPr>
                <w:rFonts w:ascii="Times New Roman" w:hAnsi="Times New Roman" w:cs="Times New Roman"/>
                <w:sz w:val="32"/>
                <w:szCs w:val="32"/>
              </w:rPr>
              <w:t>Implement Area Filling Algorithm: Boundary Fill, Flood Fill.</w:t>
            </w:r>
          </w:p>
        </w:tc>
      </w:tr>
      <w:tr w:rsidR="00E71398" w:rsidRPr="00E71398" w14:paraId="36C9F501" w14:textId="77777777" w:rsidTr="00E71398">
        <w:trPr>
          <w:jc w:val="center"/>
        </w:trPr>
        <w:tc>
          <w:tcPr>
            <w:tcW w:w="8121" w:type="dxa"/>
            <w:tcMar>
              <w:top w:w="0" w:type="dxa"/>
              <w:left w:w="108" w:type="dxa"/>
              <w:bottom w:w="0" w:type="dxa"/>
              <w:right w:w="108" w:type="dxa"/>
            </w:tcMar>
          </w:tcPr>
          <w:p w14:paraId="76019BFB" w14:textId="74C126CE" w:rsidR="00E71398" w:rsidRPr="00E71398" w:rsidRDefault="00E71398" w:rsidP="00AB0ED4">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 xml:space="preserve">Name: </w:t>
            </w:r>
            <w:r w:rsidR="00AB0ED4">
              <w:rPr>
                <w:rFonts w:ascii="Times New Roman" w:hAnsi="Times New Roman" w:cs="Times New Roman"/>
                <w:sz w:val="32"/>
                <w:szCs w:val="32"/>
              </w:rPr>
              <w:t xml:space="preserve">Pratik Sanjay </w:t>
            </w:r>
            <w:proofErr w:type="spellStart"/>
            <w:r w:rsidR="00AB0ED4">
              <w:rPr>
                <w:rFonts w:ascii="Times New Roman" w:hAnsi="Times New Roman" w:cs="Times New Roman"/>
                <w:sz w:val="32"/>
                <w:szCs w:val="32"/>
              </w:rPr>
              <w:t>Avhad</w:t>
            </w:r>
            <w:proofErr w:type="spellEnd"/>
          </w:p>
        </w:tc>
      </w:tr>
      <w:tr w:rsidR="00E71398" w:rsidRPr="00E71398" w14:paraId="44688EC6" w14:textId="77777777" w:rsidTr="00E71398">
        <w:trPr>
          <w:jc w:val="center"/>
        </w:trPr>
        <w:tc>
          <w:tcPr>
            <w:tcW w:w="8121" w:type="dxa"/>
            <w:tcMar>
              <w:top w:w="0" w:type="dxa"/>
              <w:left w:w="108" w:type="dxa"/>
              <w:bottom w:w="0" w:type="dxa"/>
              <w:right w:w="108" w:type="dxa"/>
            </w:tcMar>
          </w:tcPr>
          <w:p w14:paraId="7CC8F4E9" w14:textId="17831BC9" w:rsidR="00E71398" w:rsidRPr="00E71398" w:rsidRDefault="00AB0ED4" w:rsidP="00E50B46">
            <w:pPr>
              <w:tabs>
                <w:tab w:val="left" w:pos="709"/>
              </w:tabs>
              <w:jc w:val="both"/>
              <w:rPr>
                <w:rFonts w:ascii="Times New Roman" w:hAnsi="Times New Roman" w:cs="Times New Roman"/>
                <w:sz w:val="32"/>
                <w:szCs w:val="32"/>
              </w:rPr>
            </w:pPr>
            <w:r>
              <w:rPr>
                <w:rFonts w:ascii="Times New Roman" w:hAnsi="Times New Roman" w:cs="Times New Roman"/>
                <w:sz w:val="32"/>
                <w:szCs w:val="32"/>
              </w:rPr>
              <w:t>Roll Number: 01</w:t>
            </w:r>
          </w:p>
        </w:tc>
      </w:tr>
      <w:tr w:rsidR="00E71398" w:rsidRPr="00E71398" w14:paraId="2009401B" w14:textId="77777777" w:rsidTr="00E71398">
        <w:trPr>
          <w:jc w:val="center"/>
        </w:trPr>
        <w:tc>
          <w:tcPr>
            <w:tcW w:w="8121" w:type="dxa"/>
            <w:tcMar>
              <w:top w:w="0" w:type="dxa"/>
              <w:left w:w="108" w:type="dxa"/>
              <w:bottom w:w="0" w:type="dxa"/>
              <w:right w:w="108" w:type="dxa"/>
            </w:tcMar>
          </w:tcPr>
          <w:p w14:paraId="7A3A0CC8" w14:textId="7777777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Date of Performance:</w:t>
            </w:r>
          </w:p>
        </w:tc>
      </w:tr>
      <w:tr w:rsidR="00E71398" w:rsidRPr="00E71398" w14:paraId="2AC7C5A3" w14:textId="77777777" w:rsidTr="00E71398">
        <w:trPr>
          <w:trHeight w:val="99"/>
          <w:jc w:val="center"/>
        </w:trPr>
        <w:tc>
          <w:tcPr>
            <w:tcW w:w="8121" w:type="dxa"/>
            <w:tcMar>
              <w:top w:w="0" w:type="dxa"/>
              <w:left w:w="108" w:type="dxa"/>
              <w:bottom w:w="0" w:type="dxa"/>
              <w:right w:w="108" w:type="dxa"/>
            </w:tcMar>
          </w:tcPr>
          <w:p w14:paraId="1DED1192" w14:textId="7777777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Date of Submission:</w:t>
            </w:r>
          </w:p>
        </w:tc>
      </w:tr>
    </w:tbl>
    <w:p w14:paraId="4CF5CF83" w14:textId="77777777" w:rsidR="00E71398" w:rsidRPr="00E71398" w:rsidRDefault="00E71398" w:rsidP="00E71398">
      <w:pPr>
        <w:jc w:val="both"/>
        <w:rPr>
          <w:rFonts w:ascii="Times New Roman" w:eastAsia="Times New Roman" w:hAnsi="Times New Roman" w:cs="Times New Roman"/>
          <w:b/>
          <w:sz w:val="24"/>
          <w:szCs w:val="24"/>
        </w:rPr>
      </w:pPr>
    </w:p>
    <w:p w14:paraId="0D26B181" w14:textId="77777777" w:rsidR="00E71398" w:rsidRPr="00E71398" w:rsidRDefault="00E71398" w:rsidP="00E71398">
      <w:pPr>
        <w:jc w:val="both"/>
        <w:rPr>
          <w:rFonts w:ascii="Times New Roman" w:eastAsia="Times New Roman" w:hAnsi="Times New Roman" w:cs="Times New Roman"/>
          <w:b/>
          <w:sz w:val="24"/>
          <w:szCs w:val="24"/>
        </w:rPr>
      </w:pPr>
    </w:p>
    <w:p w14:paraId="20745E55" w14:textId="77777777" w:rsidR="00E71398" w:rsidRPr="00E71398" w:rsidRDefault="00E71398" w:rsidP="00E71398">
      <w:pPr>
        <w:jc w:val="both"/>
        <w:rPr>
          <w:rFonts w:ascii="Times New Roman" w:eastAsia="Times New Roman" w:hAnsi="Times New Roman" w:cs="Times New Roman"/>
          <w:b/>
          <w:sz w:val="24"/>
          <w:szCs w:val="24"/>
        </w:rPr>
      </w:pPr>
    </w:p>
    <w:p w14:paraId="2B53ACC3" w14:textId="77777777" w:rsidR="00E71398" w:rsidRPr="00E71398" w:rsidRDefault="00E71398" w:rsidP="00E71398">
      <w:pPr>
        <w:jc w:val="both"/>
        <w:rPr>
          <w:rFonts w:ascii="Times New Roman" w:eastAsia="Times New Roman" w:hAnsi="Times New Roman" w:cs="Times New Roman"/>
          <w:b/>
          <w:sz w:val="24"/>
          <w:szCs w:val="24"/>
        </w:rPr>
      </w:pPr>
    </w:p>
    <w:p w14:paraId="44176C10" w14:textId="77777777" w:rsidR="00E71398" w:rsidRPr="00E71398" w:rsidRDefault="00E71398" w:rsidP="00E71398">
      <w:pPr>
        <w:jc w:val="both"/>
        <w:rPr>
          <w:rFonts w:ascii="Times New Roman" w:eastAsia="Times New Roman" w:hAnsi="Times New Roman" w:cs="Times New Roman"/>
          <w:b/>
          <w:sz w:val="24"/>
          <w:szCs w:val="24"/>
        </w:rPr>
      </w:pPr>
    </w:p>
    <w:p w14:paraId="519976A1" w14:textId="77777777" w:rsidR="00E71398" w:rsidRPr="00E71398" w:rsidRDefault="00E71398" w:rsidP="00E71398">
      <w:pPr>
        <w:jc w:val="both"/>
        <w:rPr>
          <w:rFonts w:ascii="Times New Roman" w:eastAsia="Times New Roman" w:hAnsi="Times New Roman" w:cs="Times New Roman"/>
          <w:b/>
          <w:sz w:val="24"/>
          <w:szCs w:val="24"/>
        </w:rPr>
      </w:pPr>
    </w:p>
    <w:p w14:paraId="644B978E" w14:textId="3C93ECEB" w:rsidR="00C44398" w:rsidRDefault="00C44398">
      <w:pPr>
        <w:rPr>
          <w:rFonts w:ascii="Times New Roman" w:hAnsi="Times New Roman" w:cs="Times New Roman"/>
        </w:rPr>
      </w:pPr>
      <w:r>
        <w:rPr>
          <w:rFonts w:ascii="Times New Roman" w:hAnsi="Times New Roman" w:cs="Times New Roman"/>
        </w:rPr>
        <w:br w:type="page"/>
      </w:r>
    </w:p>
    <w:p w14:paraId="7F5B19B6" w14:textId="435CB307" w:rsidR="00C44398" w:rsidRDefault="00C44398" w:rsidP="00C44398">
      <w:pPr>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lastRenderedPageBreak/>
        <w:t>Experiment No. 5</w:t>
      </w:r>
    </w:p>
    <w:p w14:paraId="564CEE0E" w14:textId="77777777" w:rsidR="00C44398" w:rsidRPr="00696D97" w:rsidRDefault="00C44398" w:rsidP="00C44398">
      <w:pPr>
        <w:rPr>
          <w:rFonts w:ascii="Times New Roman" w:hAnsi="Times New Roman" w:cs="Times New Roman"/>
          <w:b/>
          <w:noProof/>
          <w:sz w:val="24"/>
          <w:szCs w:val="24"/>
          <w:lang w:eastAsia="en-IN" w:bidi="hi-IN"/>
        </w:rPr>
      </w:pPr>
    </w:p>
    <w:p w14:paraId="64F66967"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b/>
          <w:noProof/>
          <w:sz w:val="24"/>
          <w:szCs w:val="24"/>
          <w:lang w:eastAsia="en-IN" w:bidi="hi-IN"/>
        </w:rPr>
        <w:t xml:space="preserve">Aim: </w:t>
      </w:r>
      <w:r w:rsidRPr="00696D97">
        <w:rPr>
          <w:rFonts w:ascii="Times New Roman" w:hAnsi="Times New Roman" w:cs="Times New Roman"/>
          <w:noProof/>
          <w:sz w:val="24"/>
          <w:szCs w:val="24"/>
          <w:lang w:eastAsia="en-IN" w:bidi="hi-IN"/>
        </w:rPr>
        <w:t xml:space="preserve"> To implement Area Filling Algorithm: Boundary Fill, Flood Fill.</w:t>
      </w:r>
    </w:p>
    <w:p w14:paraId="5C369239" w14:textId="77777777" w:rsidR="00C44398" w:rsidRPr="00696D97" w:rsidRDefault="00C44398" w:rsidP="00C44398">
      <w:pPr>
        <w:spacing w:after="0"/>
        <w:jc w:val="both"/>
        <w:rPr>
          <w:rFonts w:ascii="Times New Roman" w:hAnsi="Times New Roman" w:cs="Times New Roman"/>
          <w:b/>
          <w:noProof/>
          <w:sz w:val="24"/>
          <w:szCs w:val="24"/>
          <w:lang w:eastAsia="en-IN" w:bidi="hi-IN"/>
        </w:rPr>
      </w:pPr>
    </w:p>
    <w:p w14:paraId="34946D93" w14:textId="77777777" w:rsidR="00C44398" w:rsidRPr="00696D97" w:rsidRDefault="00C44398" w:rsidP="00C44398">
      <w:pPr>
        <w:spacing w:after="0"/>
        <w:jc w:val="both"/>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 xml:space="preserve">Objective: </w:t>
      </w:r>
    </w:p>
    <w:p w14:paraId="3D3C6437"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sz w:val="24"/>
          <w:szCs w:val="24"/>
        </w:rPr>
        <w:t xml:space="preserve">Polygon is an ordered list of vertices as shown in the following figure. For filling polygons with particular </w:t>
      </w:r>
      <w:proofErr w:type="spellStart"/>
      <w:r w:rsidRPr="00696D97">
        <w:rPr>
          <w:rFonts w:ascii="Times New Roman" w:hAnsi="Times New Roman" w:cs="Times New Roman"/>
          <w:sz w:val="24"/>
          <w:szCs w:val="24"/>
        </w:rPr>
        <w:t>colors</w:t>
      </w:r>
      <w:proofErr w:type="spellEnd"/>
      <w:r w:rsidRPr="00696D97">
        <w:rPr>
          <w:rFonts w:ascii="Times New Roman" w:hAnsi="Times New Roman" w:cs="Times New Roman"/>
          <w:sz w:val="24"/>
          <w:szCs w:val="24"/>
        </w:rPr>
        <w:t>, we need to determine the pixels falling on the border of the polygon and those which fall inside the polygon. Objective is to demonstrate the procedure for filling polygons using different techniques.</w:t>
      </w:r>
    </w:p>
    <w:p w14:paraId="50DD5437" w14:textId="77777777" w:rsidR="00C44398" w:rsidRPr="00696D97" w:rsidRDefault="00C44398" w:rsidP="00C44398">
      <w:pPr>
        <w:spacing w:after="0"/>
        <w:jc w:val="both"/>
        <w:rPr>
          <w:rFonts w:ascii="Times New Roman" w:hAnsi="Times New Roman" w:cs="Times New Roman"/>
          <w:b/>
          <w:noProof/>
          <w:sz w:val="24"/>
          <w:szCs w:val="24"/>
          <w:lang w:eastAsia="en-IN" w:bidi="hi-IN"/>
        </w:rPr>
      </w:pPr>
    </w:p>
    <w:p w14:paraId="55F4B1B3"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b/>
          <w:noProof/>
          <w:sz w:val="24"/>
          <w:szCs w:val="24"/>
          <w:lang w:eastAsia="en-IN" w:bidi="hi-IN"/>
        </w:rPr>
        <w:t xml:space="preserve">Theory: </w:t>
      </w:r>
    </w:p>
    <w:p w14:paraId="2751F333" w14:textId="77777777" w:rsidR="00C44398" w:rsidRPr="00696D97" w:rsidRDefault="00C44398" w:rsidP="00C44398">
      <w:pPr>
        <w:spacing w:after="0"/>
        <w:jc w:val="both"/>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1) Boundary Fill algorithm –</w:t>
      </w:r>
    </w:p>
    <w:p w14:paraId="0DEBB6D5" w14:textId="77777777" w:rsidR="00C44398" w:rsidRPr="00696D97" w:rsidRDefault="00C44398" w:rsidP="00C44398">
      <w:pPr>
        <w:spacing w:after="0"/>
        <w:jc w:val="both"/>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14:paraId="26D1D1E9" w14:textId="77777777" w:rsidR="00C44398" w:rsidRPr="00696D97" w:rsidRDefault="00C44398" w:rsidP="00C44398">
      <w:pPr>
        <w:spacing w:after="0"/>
        <w:jc w:val="both"/>
        <w:rPr>
          <w:rFonts w:ascii="Times New Roman" w:hAnsi="Times New Roman" w:cs="Times New Roman"/>
          <w:bCs/>
          <w:noProof/>
          <w:sz w:val="24"/>
          <w:szCs w:val="24"/>
          <w:lang w:eastAsia="en-IN" w:bidi="hi-IN"/>
        </w:rPr>
      </w:pPr>
      <w:r w:rsidRPr="00696D97">
        <w:rPr>
          <w:rFonts w:ascii="Times New Roman" w:hAnsi="Times New Roman" w:cs="Times New Roman"/>
          <w:noProof/>
          <w:sz w:val="24"/>
          <w:szCs w:val="24"/>
          <w:lang w:val="en-US"/>
        </w:rPr>
        <w:drawing>
          <wp:inline distT="0" distB="0" distL="0" distR="0" wp14:anchorId="5EF44006" wp14:editId="5B4921BC">
            <wp:extent cx="3686175" cy="1171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1171575"/>
                    </a:xfrm>
                    <a:prstGeom prst="rect">
                      <a:avLst/>
                    </a:prstGeom>
                  </pic:spPr>
                </pic:pic>
              </a:graphicData>
            </a:graphic>
          </wp:inline>
        </w:drawing>
      </w:r>
    </w:p>
    <w:p w14:paraId="5A6EAAE3" w14:textId="77777777" w:rsidR="00C44398" w:rsidRPr="00696D97" w:rsidRDefault="00C44398" w:rsidP="00C44398">
      <w:pPr>
        <w:spacing w:after="0"/>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 xml:space="preserve">Procedure: </w:t>
      </w:r>
    </w:p>
    <w:p w14:paraId="629EBF19"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boundary_fill (x, y, f_color, b_color)</w:t>
      </w:r>
    </w:p>
    <w:p w14:paraId="7F160CDA"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w:t>
      </w:r>
    </w:p>
    <w:p w14:paraId="0BF8012F"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if (getpixel (x, y) != b_colour &amp;&amp; getpixel (x, y) != f_colour)</w:t>
      </w:r>
    </w:p>
    <w:p w14:paraId="44521076"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w:t>
      </w:r>
    </w:p>
    <w:p w14:paraId="1B4E550A"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putpixel (x, y, f_colour)</w:t>
      </w:r>
    </w:p>
    <w:p w14:paraId="27210FC4"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 xml:space="preserve">boundary_fill (x + 1, y, f_colour, b_colour); </w:t>
      </w:r>
    </w:p>
    <w:p w14:paraId="3A668F58"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 xml:space="preserve">boundary_fill (x, y + 1, f_colour, b_colour); </w:t>
      </w:r>
    </w:p>
    <w:p w14:paraId="0B960534"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 xml:space="preserve">boundary_fill (x - 1, y, f_colour, b_colour); </w:t>
      </w:r>
    </w:p>
    <w:p w14:paraId="15525464"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 xml:space="preserve">boundary_fill (x, y - 1, f_colour, b_colour); </w:t>
      </w:r>
    </w:p>
    <w:p w14:paraId="127C3229"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w:t>
      </w:r>
    </w:p>
    <w:p w14:paraId="419CFA5A"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w:t>
      </w:r>
    </w:p>
    <w:p w14:paraId="3E3D3606" w14:textId="77777777" w:rsidR="00C44398" w:rsidRPr="00696D97" w:rsidRDefault="00C44398" w:rsidP="00C44398">
      <w:pPr>
        <w:spacing w:after="0"/>
        <w:rPr>
          <w:rFonts w:ascii="Times New Roman" w:hAnsi="Times New Roman" w:cs="Times New Roman"/>
          <w:bCs/>
          <w:noProof/>
          <w:sz w:val="24"/>
          <w:szCs w:val="24"/>
          <w:lang w:eastAsia="en-IN" w:bidi="hi-IN"/>
        </w:rPr>
      </w:pPr>
    </w:p>
    <w:p w14:paraId="3682494C" w14:textId="77777777" w:rsidR="00C44398" w:rsidRDefault="00C44398" w:rsidP="00C44398">
      <w:pPr>
        <w:spacing w:after="0"/>
        <w:rPr>
          <w:rFonts w:ascii="Times New Roman" w:hAnsi="Times New Roman" w:cs="Times New Roman"/>
          <w:b/>
          <w:bCs/>
          <w:noProof/>
          <w:sz w:val="24"/>
          <w:szCs w:val="24"/>
          <w:lang w:eastAsia="en-IN" w:bidi="hi-IN"/>
        </w:rPr>
      </w:pPr>
    </w:p>
    <w:p w14:paraId="3F42C7B2" w14:textId="77777777" w:rsidR="00C44398" w:rsidRDefault="00C44398" w:rsidP="00C44398">
      <w:pPr>
        <w:spacing w:after="0"/>
        <w:rPr>
          <w:rFonts w:ascii="Times New Roman" w:hAnsi="Times New Roman" w:cs="Times New Roman"/>
          <w:b/>
          <w:bCs/>
          <w:noProof/>
          <w:sz w:val="24"/>
          <w:szCs w:val="24"/>
          <w:lang w:eastAsia="en-IN" w:bidi="hi-IN"/>
        </w:rPr>
      </w:pPr>
    </w:p>
    <w:p w14:paraId="7FF3BE65" w14:textId="77777777" w:rsidR="00C44398" w:rsidRPr="00696D97" w:rsidRDefault="00C44398" w:rsidP="00C44398">
      <w:pPr>
        <w:spacing w:after="0"/>
        <w:rPr>
          <w:rFonts w:ascii="Times New Roman" w:hAnsi="Times New Roman" w:cs="Times New Roman"/>
          <w:b/>
          <w:noProof/>
          <w:sz w:val="24"/>
          <w:szCs w:val="24"/>
          <w:lang w:eastAsia="en-IN" w:bidi="hi-IN"/>
        </w:rPr>
      </w:pPr>
      <w:r w:rsidRPr="00696D97">
        <w:rPr>
          <w:rFonts w:ascii="Times New Roman" w:hAnsi="Times New Roman" w:cs="Times New Roman"/>
          <w:b/>
          <w:bCs/>
          <w:noProof/>
          <w:sz w:val="24"/>
          <w:szCs w:val="24"/>
          <w:lang w:eastAsia="en-IN" w:bidi="hi-IN"/>
        </w:rPr>
        <w:t>Program:</w:t>
      </w:r>
    </w:p>
    <w:p w14:paraId="44DC1483" w14:textId="77777777" w:rsidR="00C44398" w:rsidRPr="00696D97" w:rsidRDefault="00C44398" w:rsidP="00C44398">
      <w:pPr>
        <w:spacing w:after="0"/>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#include &lt;graphics.h&gt;</w:t>
      </w:r>
    </w:p>
    <w:p w14:paraId="4A0BCE1D"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#include &lt;conio.h&gt;</w:t>
      </w:r>
    </w:p>
    <w:p w14:paraId="41EF1749"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w:t>
      </w:r>
    </w:p>
    <w:p w14:paraId="0C5D22D1"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void boundary_fill(int x, int y, int fill_color, int boundary_color) {</w:t>
      </w:r>
    </w:p>
    <w:p w14:paraId="6C0D507D"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lastRenderedPageBreak/>
        <w:t xml:space="preserve">    if (getpixel(x, y) != boundary_color &amp;&amp; getpixel(x, y) != fill_color) {</w:t>
      </w:r>
    </w:p>
    <w:p w14:paraId="55D5BDD3"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putpixel(x, y, fill_color);</w:t>
      </w:r>
    </w:p>
    <w:p w14:paraId="03E02F95"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boundary_fill(x + 1, y, fill_color, boundary_color);</w:t>
      </w:r>
    </w:p>
    <w:p w14:paraId="4A8E1822"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boundary_fill(x - 1, y, fill_color, boundary_color);</w:t>
      </w:r>
    </w:p>
    <w:p w14:paraId="4840A23F"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boundary_fill(x, y + 1, fill_color, boundary_color);</w:t>
      </w:r>
    </w:p>
    <w:p w14:paraId="729D392E"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boundary_fill(x, y - 1, fill_color, boundary_color);</w:t>
      </w:r>
    </w:p>
    <w:p w14:paraId="14A781F0"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boundary_fill(x - 1, y - 1, fill_color, boundary_color);</w:t>
      </w:r>
    </w:p>
    <w:p w14:paraId="7930A123"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boundary_fill(x + 1, y - 1, fill_color, boundary_color);</w:t>
      </w:r>
    </w:p>
    <w:p w14:paraId="59A2AA75"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boundary_fill(x - 1, y + 1, fill_color, boundary_color);</w:t>
      </w:r>
    </w:p>
    <w:p w14:paraId="50723653"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boundary_fill(x + 1, y + 1, fill_color, boundary_color);</w:t>
      </w:r>
    </w:p>
    <w:p w14:paraId="489AF69A"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w:t>
      </w:r>
    </w:p>
    <w:p w14:paraId="7BF353B9"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w:t>
      </w:r>
    </w:p>
    <w:p w14:paraId="40DFE1FC"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w:t>
      </w:r>
    </w:p>
    <w:p w14:paraId="67ED4B19"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int main() {</w:t>
      </w:r>
    </w:p>
    <w:p w14:paraId="1566F406"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int gd = DETECT, gm;</w:t>
      </w:r>
    </w:p>
    <w:p w14:paraId="29AC39E9"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initgraph(&amp;gd, &amp;gm, "c:\\turboc3\\bgi");</w:t>
      </w:r>
    </w:p>
    <w:p w14:paraId="4F366E2B"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w:t>
      </w:r>
    </w:p>
    <w:p w14:paraId="762D4F3E"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rectangle(50, 50, 100, 100);</w:t>
      </w:r>
    </w:p>
    <w:p w14:paraId="434605BE"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w:t>
      </w:r>
    </w:p>
    <w:p w14:paraId="70572C8D"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boundary_fill(60, 61, 10, 15);</w:t>
      </w:r>
    </w:p>
    <w:p w14:paraId="5B5517F4"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w:t>
      </w:r>
    </w:p>
    <w:p w14:paraId="6A84D9DC"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getch();</w:t>
      </w:r>
    </w:p>
    <w:p w14:paraId="05A6AE2F"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closegraph();</w:t>
      </w:r>
    </w:p>
    <w:p w14:paraId="6674EBB5"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 xml:space="preserve">    return 0;</w:t>
      </w:r>
    </w:p>
    <w:p w14:paraId="2E836628" w14:textId="77777777" w:rsidR="00C44398" w:rsidRPr="00696D97" w:rsidRDefault="00C44398" w:rsidP="00C44398">
      <w:pPr>
        <w:spacing w:after="0"/>
        <w:rPr>
          <w:rFonts w:ascii="Times New Roman" w:hAnsi="Times New Roman" w:cs="Times New Roman"/>
          <w:sz w:val="24"/>
          <w:szCs w:val="24"/>
        </w:rPr>
      </w:pPr>
      <w:r w:rsidRPr="00696D97">
        <w:rPr>
          <w:rFonts w:ascii="Times New Roman" w:hAnsi="Times New Roman" w:cs="Times New Roman"/>
          <w:noProof/>
          <w:sz w:val="24"/>
          <w:szCs w:val="24"/>
          <w:lang w:eastAsia="en-IN" w:bidi="hi-IN"/>
        </w:rPr>
        <w:t>}</w:t>
      </w:r>
    </w:p>
    <w:p w14:paraId="7AE12D71" w14:textId="77777777" w:rsidR="00C44398" w:rsidRPr="00696D97" w:rsidRDefault="00C44398" w:rsidP="00C44398">
      <w:pPr>
        <w:spacing w:after="0"/>
        <w:rPr>
          <w:rFonts w:ascii="Times New Roman" w:hAnsi="Times New Roman" w:cs="Times New Roman"/>
          <w:b/>
          <w:bCs/>
          <w:noProof/>
          <w:sz w:val="24"/>
          <w:szCs w:val="24"/>
          <w:lang w:eastAsia="en-IN" w:bidi="hi-IN"/>
        </w:rPr>
      </w:pPr>
      <w:r w:rsidRPr="00696D97">
        <w:rPr>
          <w:rFonts w:ascii="Times New Roman" w:hAnsi="Times New Roman" w:cs="Times New Roman"/>
          <w:b/>
          <w:bCs/>
          <w:noProof/>
          <w:sz w:val="24"/>
          <w:szCs w:val="24"/>
          <w:lang w:eastAsia="en-IN" w:bidi="hi-IN"/>
        </w:rPr>
        <w:t>Output:</w:t>
      </w:r>
    </w:p>
    <w:p w14:paraId="4BC2CA83" w14:textId="77777777" w:rsidR="00C44398" w:rsidRDefault="00C44398" w:rsidP="00C44398">
      <w:pPr>
        <w:spacing w:after="0"/>
        <w:jc w:val="center"/>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val="en-US"/>
        </w:rPr>
        <w:drawing>
          <wp:inline distT="0" distB="0" distL="0" distR="0" wp14:anchorId="1FA0174B" wp14:editId="5BAA6499">
            <wp:extent cx="4572000" cy="2571750"/>
            <wp:effectExtent l="0" t="0" r="0" b="0"/>
            <wp:docPr id="1800789891" name="Picture 1800789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49611515" w14:textId="77777777" w:rsidR="00C44398" w:rsidRDefault="00C44398" w:rsidP="00C44398">
      <w:pPr>
        <w:spacing w:after="0"/>
        <w:rPr>
          <w:rFonts w:ascii="Times New Roman" w:hAnsi="Times New Roman" w:cs="Times New Roman"/>
          <w:b/>
          <w:noProof/>
          <w:sz w:val="24"/>
          <w:szCs w:val="24"/>
          <w:lang w:eastAsia="en-IN" w:bidi="hi-IN"/>
        </w:rPr>
      </w:pPr>
    </w:p>
    <w:p w14:paraId="42C8412F" w14:textId="77777777" w:rsidR="00C44398" w:rsidRDefault="00C44398" w:rsidP="00C44398">
      <w:pPr>
        <w:spacing w:after="0"/>
        <w:rPr>
          <w:rFonts w:ascii="Times New Roman" w:hAnsi="Times New Roman" w:cs="Times New Roman"/>
          <w:b/>
          <w:noProof/>
          <w:sz w:val="24"/>
          <w:szCs w:val="24"/>
          <w:lang w:eastAsia="en-IN" w:bidi="hi-IN"/>
        </w:rPr>
      </w:pPr>
    </w:p>
    <w:p w14:paraId="28C7DEB8" w14:textId="77777777" w:rsidR="00C44398" w:rsidRDefault="00C44398" w:rsidP="00C44398">
      <w:pPr>
        <w:spacing w:after="0"/>
        <w:rPr>
          <w:rFonts w:ascii="Times New Roman" w:hAnsi="Times New Roman" w:cs="Times New Roman"/>
          <w:b/>
          <w:noProof/>
          <w:sz w:val="24"/>
          <w:szCs w:val="24"/>
          <w:lang w:eastAsia="en-IN" w:bidi="hi-IN"/>
        </w:rPr>
      </w:pPr>
    </w:p>
    <w:p w14:paraId="2D5E6482" w14:textId="77777777" w:rsidR="00C44398" w:rsidRDefault="00C44398" w:rsidP="00C44398">
      <w:pPr>
        <w:spacing w:after="0"/>
        <w:rPr>
          <w:rFonts w:ascii="Times New Roman" w:hAnsi="Times New Roman" w:cs="Times New Roman"/>
          <w:b/>
          <w:noProof/>
          <w:sz w:val="24"/>
          <w:szCs w:val="24"/>
          <w:lang w:eastAsia="en-IN" w:bidi="hi-IN"/>
        </w:rPr>
      </w:pPr>
    </w:p>
    <w:p w14:paraId="2B6E5918" w14:textId="77777777" w:rsidR="00C44398" w:rsidRDefault="00C44398" w:rsidP="00C44398">
      <w:pPr>
        <w:spacing w:after="0"/>
        <w:rPr>
          <w:rFonts w:ascii="Times New Roman" w:hAnsi="Times New Roman" w:cs="Times New Roman"/>
          <w:b/>
          <w:noProof/>
          <w:sz w:val="24"/>
          <w:szCs w:val="24"/>
          <w:lang w:eastAsia="en-IN" w:bidi="hi-IN"/>
        </w:rPr>
      </w:pPr>
    </w:p>
    <w:p w14:paraId="57AC581D" w14:textId="19429C2E" w:rsidR="00C44398" w:rsidRPr="00C44398" w:rsidRDefault="00C44398" w:rsidP="00C44398">
      <w:pPr>
        <w:spacing w:after="0"/>
        <w:rPr>
          <w:rFonts w:ascii="Times New Roman" w:hAnsi="Times New Roman" w:cs="Times New Roman"/>
          <w:noProof/>
          <w:sz w:val="24"/>
          <w:szCs w:val="24"/>
          <w:lang w:eastAsia="en-IN" w:bidi="hi-IN"/>
        </w:rPr>
      </w:pPr>
      <w:r w:rsidRPr="00696D97">
        <w:rPr>
          <w:rFonts w:ascii="Times New Roman" w:hAnsi="Times New Roman" w:cs="Times New Roman"/>
          <w:b/>
          <w:noProof/>
          <w:sz w:val="24"/>
          <w:szCs w:val="24"/>
          <w:lang w:eastAsia="en-IN" w:bidi="hi-IN"/>
        </w:rPr>
        <w:t>2) Flood Fill algorithm –</w:t>
      </w:r>
    </w:p>
    <w:p w14:paraId="09BD4786" w14:textId="77777777" w:rsidR="00C44398" w:rsidRPr="00696D97" w:rsidRDefault="00C44398" w:rsidP="00C44398">
      <w:pPr>
        <w:spacing w:after="0"/>
        <w:jc w:val="both"/>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Sometimes we want to fill an area that is not defined within a single color boundary. We paint such areas by replacing a specified interior color instead of searching for a boundary color value. This approach is called a flood-fill algorithm. </w:t>
      </w:r>
    </w:p>
    <w:p w14:paraId="3D6DA43D" w14:textId="77777777" w:rsidR="00C44398" w:rsidRPr="00696D97" w:rsidRDefault="00C44398" w:rsidP="00C44398">
      <w:pPr>
        <w:spacing w:after="0"/>
        <w:jc w:val="both"/>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1. We start from a specified interior pixel (x, y) and reassign all pixel values that are currently set to a given interior color with the desired fill color. </w:t>
      </w:r>
    </w:p>
    <w:p w14:paraId="324299B8" w14:textId="77777777" w:rsidR="00C44398" w:rsidRPr="00696D97" w:rsidRDefault="00C44398" w:rsidP="00C44398">
      <w:pPr>
        <w:spacing w:after="0"/>
        <w:jc w:val="both"/>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2. If the area has more than one interior color, we can first reassign pixel values so that all interior pixels have the same color. </w:t>
      </w:r>
    </w:p>
    <w:p w14:paraId="400FEE5A" w14:textId="77777777" w:rsidR="00C44398" w:rsidRPr="00696D97" w:rsidRDefault="00C44398" w:rsidP="00C44398">
      <w:pPr>
        <w:spacing w:after="0"/>
        <w:jc w:val="both"/>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3. Using either 4-connected or 8-connected approach, we then step through pixel positions until all interior pixels have been repainted.</w:t>
      </w:r>
    </w:p>
    <w:p w14:paraId="3E37C99D" w14:textId="77777777" w:rsidR="00C44398" w:rsidRPr="00696D97" w:rsidRDefault="00C44398" w:rsidP="00C44398">
      <w:pPr>
        <w:rPr>
          <w:rFonts w:ascii="Times New Roman" w:hAnsi="Times New Roman" w:cs="Times New Roman"/>
          <w:sz w:val="24"/>
          <w:szCs w:val="24"/>
        </w:rPr>
      </w:pPr>
      <w:r w:rsidRPr="00696D97">
        <w:rPr>
          <w:rFonts w:ascii="Times New Roman" w:hAnsi="Times New Roman" w:cs="Times New Roman"/>
          <w:bCs/>
          <w:noProof/>
          <w:sz w:val="24"/>
          <w:szCs w:val="24"/>
          <w:lang w:val="en-US"/>
        </w:rPr>
        <w:drawing>
          <wp:inline distT="0" distB="0" distL="0" distR="0" wp14:anchorId="32E21EF2" wp14:editId="27C9E9D4">
            <wp:extent cx="3688715" cy="1170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715" cy="1170305"/>
                    </a:xfrm>
                    <a:prstGeom prst="rect">
                      <a:avLst/>
                    </a:prstGeom>
                    <a:noFill/>
                  </pic:spPr>
                </pic:pic>
              </a:graphicData>
            </a:graphic>
          </wp:inline>
        </w:drawing>
      </w:r>
    </w:p>
    <w:p w14:paraId="7D3E5A7B" w14:textId="77777777" w:rsidR="00C44398" w:rsidRPr="00696D97" w:rsidRDefault="00C44398" w:rsidP="00C44398">
      <w:pPr>
        <w:spacing w:after="0"/>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Procedure -</w:t>
      </w:r>
    </w:p>
    <w:p w14:paraId="5C2227B4"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flood_fill (x, y, old_color, new_color)</w:t>
      </w:r>
    </w:p>
    <w:p w14:paraId="255A0A85" w14:textId="77777777" w:rsidR="00C44398" w:rsidRPr="00696D97" w:rsidRDefault="00C44398" w:rsidP="00C44398">
      <w:pPr>
        <w:spacing w:after="0"/>
        <w:rPr>
          <w:rFonts w:ascii="Times New Roman" w:hAnsi="Times New Roman" w:cs="Times New Roman"/>
          <w:bCs/>
          <w:noProof/>
          <w:sz w:val="24"/>
          <w:szCs w:val="24"/>
          <w:lang w:eastAsia="en-IN" w:bidi="hi-IN"/>
        </w:rPr>
      </w:pPr>
      <w:bookmarkStart w:id="0" w:name="_Hlk67998023"/>
      <w:r w:rsidRPr="00696D97">
        <w:rPr>
          <w:rFonts w:ascii="Times New Roman" w:hAnsi="Times New Roman" w:cs="Times New Roman"/>
          <w:bCs/>
          <w:noProof/>
          <w:sz w:val="24"/>
          <w:szCs w:val="24"/>
          <w:lang w:eastAsia="en-IN" w:bidi="hi-IN"/>
        </w:rPr>
        <w:t>{</w:t>
      </w:r>
    </w:p>
    <w:p w14:paraId="0A5259E6"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if (getpixel (x, y) = old_colour)</w:t>
      </w:r>
    </w:p>
    <w:p w14:paraId="144F8E45"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w:t>
      </w:r>
    </w:p>
    <w:p w14:paraId="4B11AC01"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putpixel (x, y, new_colour);</w:t>
      </w:r>
    </w:p>
    <w:p w14:paraId="00009263"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 xml:space="preserve">flood_fill (x + 1, y, old_colour, new_colour); </w:t>
      </w:r>
    </w:p>
    <w:p w14:paraId="30FC8249"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 xml:space="preserve">flood_fill (x - 1, y, old_colour, new_colour); </w:t>
      </w:r>
    </w:p>
    <w:p w14:paraId="621EE557"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 xml:space="preserve">flood_fill (x, y + 1, old_colour, new_colour); </w:t>
      </w:r>
    </w:p>
    <w:p w14:paraId="5651126C"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 xml:space="preserve">flood_fill (x, y - 1, old_colour, new_colour); </w:t>
      </w:r>
    </w:p>
    <w:p w14:paraId="7F3C8E93"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 xml:space="preserve">flood_fill (x + 1, y + 1, old_colour, new_colour); </w:t>
      </w:r>
    </w:p>
    <w:p w14:paraId="51369955"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 xml:space="preserve">flood_fill (x - 1, y - 1, old_colour, new_colour); </w:t>
      </w:r>
    </w:p>
    <w:p w14:paraId="36A53C81"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 xml:space="preserve">flood_fill (x + 1, y - 1, old_colour, new_colour); </w:t>
      </w:r>
    </w:p>
    <w:p w14:paraId="7C0EE68B"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 xml:space="preserve">flood_fill (x - 1, y + 1, old_colour, new_colour); </w:t>
      </w:r>
    </w:p>
    <w:p w14:paraId="62AF5FD9"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ab/>
        <w:t>}</w:t>
      </w:r>
    </w:p>
    <w:p w14:paraId="7CFD03AF" w14:textId="77777777" w:rsidR="00C44398" w:rsidRPr="00696D97" w:rsidRDefault="00C44398" w:rsidP="00C44398">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w:t>
      </w:r>
    </w:p>
    <w:bookmarkEnd w:id="0"/>
    <w:p w14:paraId="11835A72" w14:textId="77777777" w:rsidR="00C44398" w:rsidRPr="00696D97" w:rsidRDefault="00C44398" w:rsidP="00C44398">
      <w:pPr>
        <w:spacing w:after="0"/>
        <w:rPr>
          <w:rFonts w:ascii="Times New Roman" w:hAnsi="Times New Roman" w:cs="Times New Roman"/>
          <w:bCs/>
          <w:noProof/>
          <w:sz w:val="24"/>
          <w:szCs w:val="24"/>
          <w:lang w:eastAsia="en-IN" w:bidi="hi-IN"/>
        </w:rPr>
      </w:pPr>
    </w:p>
    <w:p w14:paraId="77318347" w14:textId="77777777" w:rsidR="00C44398" w:rsidRPr="00696D97" w:rsidRDefault="00C44398" w:rsidP="00C44398">
      <w:pPr>
        <w:spacing w:after="0"/>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Program:</w:t>
      </w:r>
    </w:p>
    <w:p w14:paraId="41864004"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#include&lt;stdio.h&gt;</w:t>
      </w:r>
    </w:p>
    <w:p w14:paraId="5652B1CB"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#include&lt;graphics.h&gt;</w:t>
      </w:r>
    </w:p>
    <w:p w14:paraId="3D7B9881"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#include&lt;dos.h&gt;</w:t>
      </w:r>
    </w:p>
    <w:p w14:paraId="49966BF2"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void flood(int,int,int,int);</w:t>
      </w:r>
    </w:p>
    <w:p w14:paraId="2AB81003"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int main()</w:t>
      </w:r>
    </w:p>
    <w:p w14:paraId="724B088C"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w:t>
      </w:r>
    </w:p>
    <w:p w14:paraId="4393CB4F"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int gd,gm=DETECT;</w:t>
      </w:r>
    </w:p>
    <w:p w14:paraId="17EB77A2"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lastRenderedPageBreak/>
        <w:t>//detectgraph(&amp;gd,&amp;gm);</w:t>
      </w:r>
    </w:p>
    <w:p w14:paraId="3F5944D6"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initgraph(&amp;gd,&amp;gm," ");</w:t>
      </w:r>
    </w:p>
    <w:p w14:paraId="5EB2AE6A"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rectangle(50,50,100,100);</w:t>
      </w:r>
    </w:p>
    <w:p w14:paraId="07DA0F33"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flood(55,55,12,0);</w:t>
      </w:r>
    </w:p>
    <w:p w14:paraId="5385C036"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closegraph();</w:t>
      </w:r>
    </w:p>
    <w:p w14:paraId="4D2BC9A8"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return 0;</w:t>
      </w:r>
    </w:p>
    <w:p w14:paraId="23E41D68"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w:t>
      </w:r>
    </w:p>
    <w:p w14:paraId="0148DD6D"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void flood(int x,int y, int fill_col, int old_col)</w:t>
      </w:r>
    </w:p>
    <w:p w14:paraId="63634C61"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w:t>
      </w:r>
    </w:p>
    <w:p w14:paraId="7375FE67"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if(getpixel(x,y)==old_col)</w:t>
      </w:r>
    </w:p>
    <w:p w14:paraId="10ADA092"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w:t>
      </w:r>
    </w:p>
    <w:p w14:paraId="6FF5AAEC"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delay(10);</w:t>
      </w:r>
    </w:p>
    <w:p w14:paraId="3EAB0E2E"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putpixel(x,y,fill_col);</w:t>
      </w:r>
    </w:p>
    <w:p w14:paraId="434BCAA9"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flood(x+1,y,fill_col,old_col);</w:t>
      </w:r>
    </w:p>
    <w:p w14:paraId="4DAA87F7"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flood(x-1,y,fill_col,old_col);</w:t>
      </w:r>
    </w:p>
    <w:p w14:paraId="222EEF04"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flood(x,y+1,fill_col,old_col);</w:t>
      </w:r>
    </w:p>
    <w:p w14:paraId="7D942F96"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flood(x,y-1,fill_col,old_col);</w:t>
      </w:r>
    </w:p>
    <w:p w14:paraId="38F2841B"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flood(x + 1, y + 1, fill_col, old_col);</w:t>
      </w:r>
    </w:p>
    <w:p w14:paraId="4AC2C7F7"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flood(x - 1, y - 1, fill_col, old_col);</w:t>
      </w:r>
    </w:p>
    <w:p w14:paraId="2D7E2580"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flood(x + 1, y - 1, fill_col, old_col);</w:t>
      </w:r>
    </w:p>
    <w:p w14:paraId="5B716003"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flood(x - 1, y + 1, fill_col, old_col);</w:t>
      </w:r>
    </w:p>
    <w:p w14:paraId="277D3BFE"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w:t>
      </w:r>
    </w:p>
    <w:p w14:paraId="0A733E24" w14:textId="77777777" w:rsidR="00C44398" w:rsidRPr="00696D97" w:rsidRDefault="00C44398" w:rsidP="00C44398">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noProof/>
          <w:sz w:val="24"/>
          <w:szCs w:val="24"/>
          <w:lang w:eastAsia="en-IN" w:bidi="hi-IN"/>
        </w:rPr>
        <w:t>}</w:t>
      </w:r>
    </w:p>
    <w:p w14:paraId="0223ADC5" w14:textId="77777777" w:rsidR="00C44398" w:rsidRPr="00696D97" w:rsidRDefault="00C44398" w:rsidP="00C44398">
      <w:pPr>
        <w:spacing w:after="0"/>
        <w:jc w:val="both"/>
        <w:rPr>
          <w:rFonts w:ascii="Times New Roman" w:hAnsi="Times New Roman" w:cs="Times New Roman"/>
          <w:b/>
          <w:bCs/>
          <w:noProof/>
          <w:sz w:val="24"/>
          <w:szCs w:val="24"/>
          <w:lang w:eastAsia="en-IN" w:bidi="hi-IN"/>
        </w:rPr>
      </w:pPr>
    </w:p>
    <w:p w14:paraId="2DCE0502" w14:textId="77777777" w:rsidR="00C44398" w:rsidRPr="00696D97" w:rsidRDefault="00C44398" w:rsidP="00C44398">
      <w:pPr>
        <w:spacing w:after="0"/>
        <w:jc w:val="both"/>
        <w:rPr>
          <w:rFonts w:ascii="Times New Roman" w:hAnsi="Times New Roman" w:cs="Times New Roman"/>
          <w:b/>
          <w:bCs/>
          <w:noProof/>
          <w:sz w:val="24"/>
          <w:szCs w:val="24"/>
          <w:lang w:eastAsia="en-IN" w:bidi="hi-IN"/>
        </w:rPr>
      </w:pPr>
    </w:p>
    <w:p w14:paraId="53A2D82C" w14:textId="75D07667" w:rsidR="00C44398" w:rsidRDefault="00C44398" w:rsidP="00C44398">
      <w:pPr>
        <w:spacing w:after="0"/>
        <w:jc w:val="both"/>
        <w:rPr>
          <w:rFonts w:ascii="Times New Roman" w:hAnsi="Times New Roman" w:cs="Times New Roman"/>
          <w:b/>
          <w:bCs/>
          <w:noProof/>
          <w:sz w:val="24"/>
          <w:szCs w:val="24"/>
          <w:lang w:eastAsia="en-IN" w:bidi="hi-IN"/>
        </w:rPr>
      </w:pPr>
    </w:p>
    <w:p w14:paraId="595B35A4" w14:textId="1B25C7E5" w:rsidR="00C44398" w:rsidRDefault="00C44398" w:rsidP="00C44398">
      <w:pPr>
        <w:spacing w:after="0"/>
        <w:jc w:val="both"/>
        <w:rPr>
          <w:rFonts w:ascii="Times New Roman" w:hAnsi="Times New Roman" w:cs="Times New Roman"/>
          <w:b/>
          <w:bCs/>
          <w:noProof/>
          <w:sz w:val="24"/>
          <w:szCs w:val="24"/>
          <w:lang w:eastAsia="en-IN" w:bidi="hi-IN"/>
        </w:rPr>
      </w:pPr>
    </w:p>
    <w:p w14:paraId="13726493" w14:textId="77777777" w:rsidR="00C44398" w:rsidRPr="00696D97" w:rsidRDefault="00C44398" w:rsidP="00C44398">
      <w:pPr>
        <w:spacing w:after="0"/>
        <w:jc w:val="both"/>
        <w:rPr>
          <w:rFonts w:ascii="Times New Roman" w:hAnsi="Times New Roman" w:cs="Times New Roman"/>
          <w:b/>
          <w:bCs/>
          <w:noProof/>
          <w:sz w:val="24"/>
          <w:szCs w:val="24"/>
          <w:lang w:eastAsia="en-IN" w:bidi="hi-IN"/>
        </w:rPr>
      </w:pPr>
    </w:p>
    <w:p w14:paraId="294BF48A" w14:textId="77777777" w:rsidR="00C44398" w:rsidRPr="00696D97" w:rsidRDefault="00C44398" w:rsidP="00C44398">
      <w:pPr>
        <w:spacing w:after="0"/>
        <w:jc w:val="both"/>
        <w:rPr>
          <w:rFonts w:ascii="Times New Roman" w:hAnsi="Times New Roman" w:cs="Times New Roman"/>
          <w:b/>
          <w:bCs/>
          <w:noProof/>
          <w:sz w:val="24"/>
          <w:szCs w:val="24"/>
          <w:lang w:eastAsia="en-IN" w:bidi="hi-IN"/>
        </w:rPr>
      </w:pPr>
      <w:r w:rsidRPr="00696D97">
        <w:rPr>
          <w:rFonts w:ascii="Times New Roman" w:hAnsi="Times New Roman" w:cs="Times New Roman"/>
          <w:b/>
          <w:bCs/>
          <w:noProof/>
          <w:sz w:val="24"/>
          <w:szCs w:val="24"/>
          <w:lang w:eastAsia="en-IN" w:bidi="hi-IN"/>
        </w:rPr>
        <w:t>Output:</w:t>
      </w:r>
    </w:p>
    <w:p w14:paraId="61F122D4" w14:textId="77777777" w:rsidR="00C44398" w:rsidRPr="00696D97" w:rsidRDefault="00C44398" w:rsidP="00C44398">
      <w:pPr>
        <w:jc w:val="center"/>
        <w:rPr>
          <w:rFonts w:ascii="Times New Roman" w:hAnsi="Times New Roman" w:cs="Times New Roman"/>
          <w:sz w:val="24"/>
          <w:szCs w:val="24"/>
        </w:rPr>
      </w:pPr>
      <w:r w:rsidRPr="00696D97">
        <w:rPr>
          <w:rFonts w:ascii="Times New Roman" w:hAnsi="Times New Roman" w:cs="Times New Roman"/>
          <w:noProof/>
          <w:sz w:val="24"/>
          <w:szCs w:val="24"/>
          <w:lang w:val="en-US"/>
        </w:rPr>
        <w:drawing>
          <wp:inline distT="0" distB="0" distL="0" distR="0" wp14:anchorId="081C4189" wp14:editId="3F0ADE3D">
            <wp:extent cx="4572000" cy="2571750"/>
            <wp:effectExtent l="0" t="0" r="0" b="0"/>
            <wp:docPr id="694456411" name="Picture 694456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AD210E7" w14:textId="77777777" w:rsidR="00C44398" w:rsidRPr="00696D97" w:rsidRDefault="00C44398" w:rsidP="00C44398">
      <w:pPr>
        <w:rPr>
          <w:rFonts w:ascii="Times New Roman" w:hAnsi="Times New Roman" w:cs="Times New Roman"/>
          <w:sz w:val="24"/>
          <w:szCs w:val="24"/>
        </w:rPr>
      </w:pPr>
    </w:p>
    <w:p w14:paraId="67DF71B7" w14:textId="77777777" w:rsidR="00C44398" w:rsidRPr="00696D97" w:rsidRDefault="00C44398" w:rsidP="00C44398">
      <w:pPr>
        <w:spacing w:after="0"/>
        <w:rPr>
          <w:rFonts w:ascii="Times New Roman" w:eastAsia="Times New Roman" w:hAnsi="Times New Roman" w:cs="Times New Roman"/>
          <w:color w:val="00000A"/>
          <w:sz w:val="24"/>
          <w:szCs w:val="24"/>
          <w:lang w:eastAsia="zh-CN" w:bidi="mr-IN"/>
        </w:rPr>
      </w:pPr>
      <w:r w:rsidRPr="00696D97">
        <w:rPr>
          <w:rFonts w:ascii="Times New Roman" w:eastAsia="Times New Roman" w:hAnsi="Times New Roman" w:cs="Times New Roman"/>
          <w:b/>
          <w:color w:val="00000A"/>
          <w:sz w:val="24"/>
          <w:szCs w:val="24"/>
          <w:lang w:eastAsia="zh-CN" w:bidi="mr-IN"/>
        </w:rPr>
        <w:t>Conclusion:</w:t>
      </w:r>
      <w:r w:rsidRPr="00696D97">
        <w:rPr>
          <w:rFonts w:ascii="Times New Roman" w:eastAsia="Times New Roman" w:hAnsi="Times New Roman" w:cs="Times New Roman"/>
          <w:color w:val="00000A"/>
          <w:sz w:val="24"/>
          <w:szCs w:val="24"/>
          <w:lang w:eastAsia="zh-CN" w:bidi="mr-IN"/>
        </w:rPr>
        <w:t xml:space="preserve"> Comment on </w:t>
      </w:r>
    </w:p>
    <w:p w14:paraId="021A66CE" w14:textId="77777777" w:rsidR="00C44398" w:rsidRPr="00696D97" w:rsidRDefault="00C44398" w:rsidP="00C44398">
      <w:pPr>
        <w:pStyle w:val="ListParagraph"/>
        <w:numPr>
          <w:ilvl w:val="0"/>
          <w:numId w:val="1"/>
        </w:numPr>
        <w:spacing w:after="0"/>
        <w:rPr>
          <w:rFonts w:ascii="Times New Roman" w:eastAsia="Times New Roman" w:hAnsi="Times New Roman" w:cs="Times New Roman"/>
          <w:sz w:val="24"/>
          <w:szCs w:val="24"/>
        </w:rPr>
      </w:pPr>
      <w:r w:rsidRPr="00696D97">
        <w:rPr>
          <w:rFonts w:ascii="Times New Roman" w:eastAsia="Times New Roman" w:hAnsi="Times New Roman" w:cs="Times New Roman"/>
          <w:color w:val="00000A"/>
          <w:sz w:val="24"/>
          <w:szCs w:val="24"/>
          <w:lang w:eastAsia="zh-CN" w:bidi="mr-IN"/>
        </w:rPr>
        <w:t xml:space="preserve">Importance of Flood fill- </w:t>
      </w:r>
      <w:r w:rsidRPr="00696D97">
        <w:rPr>
          <w:rFonts w:ascii="Times New Roman" w:eastAsia="Times New Roman" w:hAnsi="Times New Roman" w:cs="Times New Roman"/>
          <w:color w:val="374151"/>
          <w:sz w:val="24"/>
          <w:szCs w:val="24"/>
        </w:rPr>
        <w:t>Flood fill is a vital graphics algorithm used for tasks such as coloring, image editing, and interactive interfaces. It's indispensable in graphic design, game development, and procedural content generation.</w:t>
      </w:r>
    </w:p>
    <w:p w14:paraId="49E6A0D6" w14:textId="77777777" w:rsidR="00C44398" w:rsidRPr="00696D97" w:rsidRDefault="00C44398" w:rsidP="00C44398">
      <w:pPr>
        <w:pStyle w:val="ListParagraph"/>
        <w:numPr>
          <w:ilvl w:val="0"/>
          <w:numId w:val="1"/>
        </w:numPr>
        <w:spacing w:after="0"/>
        <w:rPr>
          <w:rFonts w:ascii="Times New Roman" w:eastAsia="Times New Roman" w:hAnsi="Times New Roman" w:cs="Times New Roman"/>
          <w:sz w:val="24"/>
          <w:szCs w:val="24"/>
        </w:rPr>
      </w:pPr>
      <w:r w:rsidRPr="00696D97">
        <w:rPr>
          <w:rFonts w:ascii="Times New Roman" w:eastAsia="Times New Roman" w:hAnsi="Times New Roman" w:cs="Times New Roman"/>
          <w:color w:val="00000A"/>
          <w:sz w:val="24"/>
          <w:szCs w:val="24"/>
          <w:lang w:eastAsia="zh-CN" w:bidi="mr-IN"/>
        </w:rPr>
        <w:t xml:space="preserve">Limitation of methods- </w:t>
      </w:r>
      <w:r w:rsidRPr="00696D97">
        <w:rPr>
          <w:rFonts w:ascii="Times New Roman" w:eastAsia="Times New Roman" w:hAnsi="Times New Roman" w:cs="Times New Roman"/>
          <w:color w:val="374151"/>
          <w:sz w:val="24"/>
          <w:szCs w:val="24"/>
        </w:rPr>
        <w:t>Flood fill struggles with areas containing gaps or complex boundaries. It may also lack fine control, leading to unwanted overspill, and its performance can degrade on large regions.</w:t>
      </w:r>
    </w:p>
    <w:p w14:paraId="2FB50DD5" w14:textId="77777777" w:rsidR="00C44398" w:rsidRPr="00696D97" w:rsidRDefault="00C44398" w:rsidP="00C44398">
      <w:pPr>
        <w:pStyle w:val="ListParagraph"/>
        <w:numPr>
          <w:ilvl w:val="0"/>
          <w:numId w:val="1"/>
        </w:numPr>
        <w:spacing w:after="0"/>
        <w:rPr>
          <w:rFonts w:ascii="Times New Roman" w:eastAsia="Times New Roman" w:hAnsi="Times New Roman" w:cs="Times New Roman"/>
          <w:sz w:val="24"/>
          <w:szCs w:val="24"/>
        </w:rPr>
      </w:pPr>
      <w:r w:rsidRPr="00696D97">
        <w:rPr>
          <w:rFonts w:ascii="Times New Roman" w:eastAsia="Times New Roman" w:hAnsi="Times New Roman" w:cs="Times New Roman"/>
          <w:color w:val="00000A"/>
          <w:sz w:val="24"/>
          <w:szCs w:val="24"/>
          <w:lang w:eastAsia="zh-CN" w:bidi="mr-IN"/>
        </w:rPr>
        <w:t xml:space="preserve">Usefulness of method- </w:t>
      </w:r>
      <w:r w:rsidRPr="00696D97">
        <w:rPr>
          <w:rFonts w:ascii="Times New Roman" w:eastAsia="Times New Roman" w:hAnsi="Times New Roman" w:cs="Times New Roman"/>
          <w:color w:val="374151"/>
          <w:sz w:val="24"/>
          <w:szCs w:val="24"/>
        </w:rPr>
        <w:t>Flood fill's simplicity makes it an excellent choice for basic filling tasks in graphics, providing quick and interactive region filling. However, for intricate or more controlled operations, alternative techniques may be necessary.</w:t>
      </w:r>
    </w:p>
    <w:p w14:paraId="4FE077EC" w14:textId="77777777" w:rsidR="00C44398" w:rsidRPr="00696D97" w:rsidRDefault="00C44398" w:rsidP="00C44398">
      <w:pPr>
        <w:rPr>
          <w:rFonts w:ascii="Times New Roman" w:hAnsi="Times New Roman" w:cs="Times New Roman"/>
          <w:sz w:val="24"/>
          <w:szCs w:val="24"/>
        </w:rPr>
      </w:pPr>
    </w:p>
    <w:p w14:paraId="716586E0" w14:textId="77777777" w:rsidR="00C44398" w:rsidRPr="00696D97" w:rsidRDefault="00C44398" w:rsidP="00C44398">
      <w:pPr>
        <w:rPr>
          <w:rFonts w:ascii="Times New Roman" w:hAnsi="Times New Roman" w:cs="Times New Roman"/>
          <w:sz w:val="24"/>
          <w:szCs w:val="24"/>
        </w:rPr>
      </w:pPr>
      <w:bookmarkStart w:id="1" w:name="_GoBack"/>
      <w:bookmarkEnd w:id="1"/>
    </w:p>
    <w:p w14:paraId="11F4C712" w14:textId="77777777" w:rsidR="00464AF2" w:rsidRPr="00E71398" w:rsidRDefault="00464AF2">
      <w:pPr>
        <w:rPr>
          <w:rFonts w:ascii="Times New Roman" w:hAnsi="Times New Roman" w:cs="Times New Roman"/>
        </w:rPr>
      </w:pPr>
    </w:p>
    <w:sectPr w:rsidR="00464AF2" w:rsidRPr="00E71398">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7B586" w14:textId="77777777" w:rsidR="00ED5988" w:rsidRDefault="00ED5988" w:rsidP="00464AF2">
      <w:pPr>
        <w:spacing w:after="0" w:line="240" w:lineRule="auto"/>
      </w:pPr>
      <w:r>
        <w:separator/>
      </w:r>
    </w:p>
  </w:endnote>
  <w:endnote w:type="continuationSeparator" w:id="0">
    <w:p w14:paraId="34809245" w14:textId="77777777" w:rsidR="00ED5988" w:rsidRDefault="00ED5988" w:rsidP="0046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277EB" w14:textId="42525DAA" w:rsidR="00E71398" w:rsidRDefault="00E71398" w:rsidP="00E71398">
    <w:pPr>
      <w:tabs>
        <w:tab w:val="center" w:pos="4680"/>
        <w:tab w:val="right" w:pos="9360"/>
        <w:tab w:val="right" w:pos="9027"/>
      </w:tabs>
      <w:spacing w:line="240" w:lineRule="auto"/>
      <w:jc w:val="center"/>
      <w:rPr>
        <w:rFonts w:ascii="Calibri" w:eastAsia="Calibri" w:hAnsi="Calibri" w:cs="Calibri"/>
      </w:rPr>
    </w:pPr>
    <w:r>
      <w:rPr>
        <w:rFonts w:ascii="Times New Roman" w:eastAsia="Times New Roman" w:hAnsi="Times New Roman" w:cs="Times New Roman"/>
      </w:rPr>
      <w:t>CSL305: Computer Graphics</w:t>
    </w:r>
  </w:p>
  <w:p w14:paraId="6F2A5CD9" w14:textId="77777777" w:rsidR="00464AF2" w:rsidRDefault="00464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C56E8" w14:textId="77777777" w:rsidR="00ED5988" w:rsidRDefault="00ED5988" w:rsidP="00464AF2">
      <w:pPr>
        <w:spacing w:after="0" w:line="240" w:lineRule="auto"/>
      </w:pPr>
      <w:r>
        <w:separator/>
      </w:r>
    </w:p>
  </w:footnote>
  <w:footnote w:type="continuationSeparator" w:id="0">
    <w:p w14:paraId="06BCB2E7" w14:textId="77777777" w:rsidR="00ED5988" w:rsidRDefault="00ED5988" w:rsidP="00464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E229" w14:textId="77777777" w:rsidR="00464AF2" w:rsidRDefault="00464AF2" w:rsidP="00464AF2">
    <w:pPr>
      <w:tabs>
        <w:tab w:val="center" w:pos="4680"/>
        <w:tab w:val="right" w:pos="9360"/>
      </w:tabs>
      <w:spacing w:line="240" w:lineRule="auto"/>
    </w:pPr>
    <w:r>
      <w:rPr>
        <w:rFonts w:ascii="Calibri" w:eastAsia="Calibri" w:hAnsi="Calibri" w:cs="Calibri"/>
        <w:noProof/>
        <w:u w:val="single"/>
        <w:lang w:val="en-US"/>
      </w:rPr>
      <w:drawing>
        <wp:inline distT="0" distB="0" distL="0" distR="0" wp14:anchorId="4473382B" wp14:editId="133E8FC2">
          <wp:extent cx="5732145" cy="765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p w14:paraId="29931972" w14:textId="77777777" w:rsidR="00464AF2" w:rsidRPr="00464AF2" w:rsidRDefault="00464AF2" w:rsidP="00464A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86C90"/>
    <w:multiLevelType w:val="hybridMultilevel"/>
    <w:tmpl w:val="34C49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AF2"/>
    <w:rsid w:val="001B59D9"/>
    <w:rsid w:val="00464AF2"/>
    <w:rsid w:val="00747B31"/>
    <w:rsid w:val="00A20C01"/>
    <w:rsid w:val="00AB0ED4"/>
    <w:rsid w:val="00C44398"/>
    <w:rsid w:val="00E71398"/>
    <w:rsid w:val="00ED5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5D57"/>
  <w15:chartTrackingRefBased/>
  <w15:docId w15:val="{20EBF6EB-A9B3-4D86-9849-CCA9C482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A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AF2"/>
  </w:style>
  <w:style w:type="paragraph" w:styleId="Footer">
    <w:name w:val="footer"/>
    <w:basedOn w:val="Normal"/>
    <w:link w:val="FooterChar"/>
    <w:uiPriority w:val="99"/>
    <w:unhideWhenUsed/>
    <w:rsid w:val="00464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AF2"/>
  </w:style>
  <w:style w:type="paragraph" w:styleId="ListParagraph">
    <w:name w:val="List Paragraph"/>
    <w:basedOn w:val="Normal"/>
    <w:uiPriority w:val="34"/>
    <w:qFormat/>
    <w:rsid w:val="00C44398"/>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B05A2-2D5C-4916-A2D1-3042FEFDE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Chaudhari</dc:creator>
  <cp:keywords/>
  <dc:description/>
  <cp:lastModifiedBy>Chaitanya24</cp:lastModifiedBy>
  <cp:revision>3</cp:revision>
  <dcterms:created xsi:type="dcterms:W3CDTF">2023-10-31T09:33:00Z</dcterms:created>
  <dcterms:modified xsi:type="dcterms:W3CDTF">2023-10-31T19:01:00Z</dcterms:modified>
</cp:coreProperties>
</file>