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D15CB" w:rsidTr="002749BD">
        <w:tc>
          <w:tcPr>
            <w:tcW w:w="9016" w:type="dxa"/>
            <w:gridSpan w:val="2"/>
          </w:tcPr>
          <w:p w:rsidR="001D15CB" w:rsidRDefault="00AB0E1C" w:rsidP="00AB0E1C">
            <w:pPr>
              <w:jc w:val="center"/>
            </w:pPr>
            <w:r>
              <w:rPr>
                <w:sz w:val="40"/>
              </w:rPr>
              <w:t>Online Shop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Title</w:t>
            </w:r>
          </w:p>
        </w:tc>
        <w:tc>
          <w:tcPr>
            <w:tcW w:w="7461" w:type="dxa"/>
          </w:tcPr>
          <w:p w:rsidR="001D15CB" w:rsidRDefault="00B401AA">
            <w:r>
              <w:t>Order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Actor</w:t>
            </w:r>
          </w:p>
        </w:tc>
        <w:tc>
          <w:tcPr>
            <w:tcW w:w="7461" w:type="dxa"/>
          </w:tcPr>
          <w:p w:rsidR="001D15CB" w:rsidRDefault="00B401AA">
            <w:r>
              <w:t>Customer</w:t>
            </w:r>
            <w:r w:rsidR="008C1B50">
              <w:t>, Store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Scenario</w:t>
            </w:r>
          </w:p>
        </w:tc>
        <w:tc>
          <w:tcPr>
            <w:tcW w:w="7461" w:type="dxa"/>
          </w:tcPr>
          <w:p w:rsidR="00486899" w:rsidRDefault="00B401AA" w:rsidP="00B401AA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5E541C">
              <w:t xml:space="preserve"> enters </w:t>
            </w:r>
            <w:r>
              <w:t>desired product range to view from menu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1"/>
              </w:numPr>
            </w:pPr>
            <w:r>
              <w:t>Customer views products and selects items and amount to add to basket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1"/>
              </w:numPr>
            </w:pPr>
            <w:r>
              <w:t>Customer enters payment details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1"/>
              </w:numPr>
            </w:pPr>
            <w:r>
              <w:t>System authenticates payment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1"/>
              </w:numPr>
            </w:pPr>
            <w:r>
              <w:t>Order is confirmed and stock totals are adjusted</w:t>
            </w:r>
          </w:p>
        </w:tc>
      </w:tr>
    </w:tbl>
    <w:p w:rsidR="001106E9" w:rsidRDefault="00110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015A" w:rsidTr="00CB391C">
        <w:tc>
          <w:tcPr>
            <w:tcW w:w="9016" w:type="dxa"/>
            <w:gridSpan w:val="2"/>
          </w:tcPr>
          <w:p w:rsidR="0078015A" w:rsidRDefault="008C0114" w:rsidP="00CB391C">
            <w:pPr>
              <w:jc w:val="center"/>
            </w:pPr>
            <w:bookmarkStart w:id="0" w:name="_GoBack"/>
            <w:r>
              <w:rPr>
                <w:sz w:val="40"/>
              </w:rPr>
              <w:t>Online Shop</w:t>
            </w:r>
            <w:bookmarkEnd w:id="0"/>
          </w:p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Classes</w:t>
            </w:r>
          </w:p>
        </w:tc>
        <w:tc>
          <w:tcPr>
            <w:tcW w:w="7461" w:type="dxa"/>
            <w:shd w:val="clear" w:color="auto" w:fill="92D050"/>
          </w:tcPr>
          <w:p w:rsidR="0078015A" w:rsidRDefault="0078015A" w:rsidP="00CB391C"/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Methods</w:t>
            </w:r>
          </w:p>
        </w:tc>
        <w:tc>
          <w:tcPr>
            <w:tcW w:w="7461" w:type="dxa"/>
            <w:shd w:val="clear" w:color="auto" w:fill="FFFF00"/>
          </w:tcPr>
          <w:p w:rsidR="0078015A" w:rsidRDefault="0078015A" w:rsidP="00CB391C"/>
        </w:tc>
      </w:tr>
      <w:tr w:rsidR="0078015A" w:rsidTr="00CB391C">
        <w:tc>
          <w:tcPr>
            <w:tcW w:w="1555" w:type="dxa"/>
          </w:tcPr>
          <w:p w:rsidR="0078015A" w:rsidRDefault="0078015A" w:rsidP="00CB391C">
            <w:r>
              <w:t>Scenario</w:t>
            </w:r>
          </w:p>
        </w:tc>
        <w:tc>
          <w:tcPr>
            <w:tcW w:w="7461" w:type="dxa"/>
          </w:tcPr>
          <w:p w:rsidR="00B401AA" w:rsidRDefault="00B401AA" w:rsidP="00B401AA">
            <w:pPr>
              <w:pStyle w:val="ListParagraph"/>
              <w:numPr>
                <w:ilvl w:val="0"/>
                <w:numId w:val="3"/>
              </w:numPr>
            </w:pPr>
            <w:r w:rsidRPr="00B401AA">
              <w:rPr>
                <w:highlight w:val="green"/>
              </w:rPr>
              <w:t>Customer</w:t>
            </w:r>
            <w:r>
              <w:t xml:space="preserve"> enters desired product range to view from </w:t>
            </w:r>
            <w:r w:rsidRPr="00B401AA">
              <w:rPr>
                <w:highlight w:val="yellow"/>
              </w:rPr>
              <w:t>menu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</w:t>
            </w:r>
            <w:r w:rsidRPr="00B401AA">
              <w:rPr>
                <w:highlight w:val="yellow"/>
              </w:rPr>
              <w:t>views products</w:t>
            </w:r>
            <w:r>
              <w:t xml:space="preserve"> and selects items and amount to add to basket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</w:t>
            </w:r>
            <w:r w:rsidRPr="00B401AA">
              <w:rPr>
                <w:highlight w:val="yellow"/>
              </w:rPr>
              <w:t>enters payment details</w:t>
            </w:r>
          </w:p>
          <w:p w:rsidR="00B401AA" w:rsidRDefault="00B401AA" w:rsidP="00B401AA">
            <w:pPr>
              <w:pStyle w:val="ListParagraph"/>
              <w:numPr>
                <w:ilvl w:val="0"/>
                <w:numId w:val="3"/>
              </w:numPr>
            </w:pPr>
            <w:r w:rsidRPr="00B401AA">
              <w:rPr>
                <w:highlight w:val="green"/>
              </w:rPr>
              <w:t>System</w:t>
            </w:r>
            <w:r>
              <w:t xml:space="preserve"> </w:t>
            </w:r>
            <w:r w:rsidRPr="00B401AA">
              <w:rPr>
                <w:highlight w:val="yellow"/>
              </w:rPr>
              <w:t>authenticates payment</w:t>
            </w:r>
          </w:p>
          <w:p w:rsidR="005E541C" w:rsidRDefault="00B401AA" w:rsidP="00B401AA">
            <w:pPr>
              <w:pStyle w:val="ListParagraph"/>
              <w:numPr>
                <w:ilvl w:val="0"/>
                <w:numId w:val="3"/>
              </w:numPr>
            </w:pPr>
            <w:r w:rsidRPr="00B401AA">
              <w:rPr>
                <w:highlight w:val="yellow"/>
              </w:rPr>
              <w:t>Order is confirmed</w:t>
            </w:r>
            <w:r>
              <w:t xml:space="preserve"> and stock totals are adjusted</w:t>
            </w:r>
          </w:p>
        </w:tc>
      </w:tr>
    </w:tbl>
    <w:p w:rsidR="0078015A" w:rsidRDefault="0078015A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Pr="00035834" w:rsidRDefault="001B46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834" w:rsidTr="00035834">
        <w:tc>
          <w:tcPr>
            <w:tcW w:w="3005" w:type="dxa"/>
          </w:tcPr>
          <w:p w:rsidR="00035834" w:rsidRPr="00035834" w:rsidRDefault="00B401AA">
            <w:pPr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3005" w:type="dxa"/>
            <w:vMerge w:val="restart"/>
          </w:tcPr>
          <w:p w:rsidR="00035834" w:rsidRDefault="00035834"/>
        </w:tc>
        <w:tc>
          <w:tcPr>
            <w:tcW w:w="3006" w:type="dxa"/>
          </w:tcPr>
          <w:p w:rsidR="00035834" w:rsidRPr="00035834" w:rsidRDefault="008C1B50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</w:tr>
      <w:tr w:rsidR="00035834" w:rsidTr="00035834">
        <w:tc>
          <w:tcPr>
            <w:tcW w:w="3005" w:type="dxa"/>
          </w:tcPr>
          <w:p w:rsidR="00035834" w:rsidRDefault="00B401AA">
            <w:r>
              <w:t xml:space="preserve">Basket;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1B46C1" w:rsidRDefault="007574B0">
            <w:r>
              <w:t xml:space="preserve">Inventory; </w:t>
            </w:r>
            <w:proofErr w:type="spellStart"/>
            <w:r>
              <w:t>ArrayList</w:t>
            </w:r>
            <w:proofErr w:type="spellEnd"/>
          </w:p>
          <w:p w:rsidR="007574B0" w:rsidRDefault="007574B0"/>
        </w:tc>
      </w:tr>
      <w:tr w:rsidR="00035834" w:rsidTr="00035834">
        <w:tc>
          <w:tcPr>
            <w:tcW w:w="3005" w:type="dxa"/>
          </w:tcPr>
          <w:p w:rsidR="00035834" w:rsidRDefault="00B401AA" w:rsidP="00035834">
            <w:proofErr w:type="spellStart"/>
            <w:r>
              <w:t>viewProducts</w:t>
            </w:r>
            <w:proofErr w:type="spellEnd"/>
            <w:r>
              <w:t>()</w:t>
            </w:r>
          </w:p>
          <w:p w:rsidR="007574B0" w:rsidRDefault="007574B0" w:rsidP="00035834"/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7574B0" w:rsidRDefault="007574B0">
            <w:r>
              <w:t>menu()</w:t>
            </w:r>
          </w:p>
          <w:p w:rsidR="007574B0" w:rsidRDefault="00B401AA" w:rsidP="00B401AA">
            <w:r>
              <w:t>payment()</w:t>
            </w:r>
          </w:p>
          <w:p w:rsidR="00B401AA" w:rsidRDefault="00B401AA" w:rsidP="00B401AA">
            <w:r>
              <w:t>authentication()</w:t>
            </w:r>
          </w:p>
          <w:p w:rsidR="00B401AA" w:rsidRDefault="00B401AA" w:rsidP="00B401AA">
            <w:r>
              <w:t>orderConfirmation()</w:t>
            </w:r>
          </w:p>
        </w:tc>
      </w:tr>
    </w:tbl>
    <w:p w:rsidR="00035834" w:rsidRDefault="00035834"/>
    <w:sectPr w:rsidR="0003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D3E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099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610F3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CB"/>
    <w:rsid w:val="00035834"/>
    <w:rsid w:val="001106E9"/>
    <w:rsid w:val="00183BED"/>
    <w:rsid w:val="001B46C1"/>
    <w:rsid w:val="001D15CB"/>
    <w:rsid w:val="00294CB3"/>
    <w:rsid w:val="00486899"/>
    <w:rsid w:val="005E541C"/>
    <w:rsid w:val="006F6D91"/>
    <w:rsid w:val="007574B0"/>
    <w:rsid w:val="0078015A"/>
    <w:rsid w:val="008C0114"/>
    <w:rsid w:val="008C1B50"/>
    <w:rsid w:val="00AB0E1C"/>
    <w:rsid w:val="00B4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FB9B-8E30-4F7C-9546-2806FCF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Maguire</dc:creator>
  <cp:keywords/>
  <dc:description/>
  <cp:lastModifiedBy>Byrne, Avi 15-2309</cp:lastModifiedBy>
  <cp:revision>7</cp:revision>
  <cp:lastPrinted>2016-04-14T13:19:00Z</cp:lastPrinted>
  <dcterms:created xsi:type="dcterms:W3CDTF">2016-04-14T11:42:00Z</dcterms:created>
  <dcterms:modified xsi:type="dcterms:W3CDTF">2016-04-14T13:27:00Z</dcterms:modified>
</cp:coreProperties>
</file>