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AA3F9" w14:textId="3C44AF30" w:rsidR="00E23902" w:rsidRDefault="00000000">
      <w:pPr>
        <w:pStyle w:val="Heading1"/>
      </w:pPr>
      <w:bookmarkStart w:id="0" w:name="X5b25086c9e046716fad0a3ca056ee5a8d458ea3"/>
      <w:r>
        <w:t>Project Design – Building an AI-Driven Smart City Assistant</w:t>
      </w:r>
    </w:p>
    <w:p w14:paraId="2EE16CFC" w14:textId="77777777" w:rsidR="00E23902" w:rsidRDefault="00000000">
      <w:r>
        <w:pict w14:anchorId="18F102FD">
          <v:rect id="_x0000_i1025" style="width:0;height:1.5pt" o:hralign="center" o:hrstd="t" o:hr="t"/>
        </w:pict>
      </w:r>
    </w:p>
    <w:p w14:paraId="191EDE2F" w14:textId="5E961C1B" w:rsidR="00E23902" w:rsidRDefault="00000000">
      <w:pPr>
        <w:pStyle w:val="Heading2"/>
      </w:pPr>
      <w:bookmarkStart w:id="1" w:name="problemsolution-fit"/>
      <w:r>
        <w:t>🧩 Problem–Solution Fit</w:t>
      </w:r>
    </w:p>
    <w:p w14:paraId="503E745C" w14:textId="77777777" w:rsidR="00E23902" w:rsidRDefault="00000000">
      <w:pPr>
        <w:pStyle w:val="FirstParagraph"/>
      </w:pPr>
      <w:r>
        <w:t>The project was designed to directly tackle the challenges identified in the ideation and requirement analysis phases. Every module was purposefully crafted to align with a user need, ensuring that functionality was never bloated or irrelevant.</w:t>
      </w:r>
    </w:p>
    <w:p w14:paraId="0702CB9C" w14:textId="77777777" w:rsidR="00E23902" w:rsidRDefault="00E23902"/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029"/>
        <w:gridCol w:w="5495"/>
      </w:tblGrid>
      <w:tr w:rsidR="00E23902" w14:paraId="446AA3AB" w14:textId="77777777" w:rsidTr="00E2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50" w:type="dxa"/>
          </w:tcPr>
          <w:p w14:paraId="1149DF84" w14:textId="77777777" w:rsidR="00E23902" w:rsidRDefault="00000000">
            <w:pPr>
              <w:pStyle w:val="Compact"/>
            </w:pPr>
            <w:r>
              <w:rPr>
                <w:b/>
                <w:bCs/>
              </w:rPr>
              <w:t>User Pain Point</w:t>
            </w:r>
          </w:p>
        </w:tc>
        <w:tc>
          <w:tcPr>
            <w:tcW w:w="4569" w:type="dxa"/>
          </w:tcPr>
          <w:p w14:paraId="5A107523" w14:textId="77777777" w:rsidR="00E23902" w:rsidRDefault="00000000">
            <w:pPr>
              <w:pStyle w:val="Compact"/>
            </w:pPr>
            <w:r>
              <w:rPr>
                <w:b/>
                <w:bCs/>
              </w:rPr>
              <w:t>Proposed Solution</w:t>
            </w:r>
          </w:p>
        </w:tc>
      </w:tr>
      <w:tr w:rsidR="00E23902" w14:paraId="698176BF" w14:textId="77777777">
        <w:tc>
          <w:tcPr>
            <w:tcW w:w="3350" w:type="dxa"/>
          </w:tcPr>
          <w:p w14:paraId="4A15BCCC" w14:textId="77777777" w:rsidR="00E23902" w:rsidRDefault="00000000">
            <w:pPr>
              <w:pStyle w:val="Compact"/>
            </w:pPr>
            <w:r>
              <w:t>Long, unreadable policy PDFs</w:t>
            </w:r>
          </w:p>
        </w:tc>
        <w:tc>
          <w:tcPr>
            <w:tcW w:w="4569" w:type="dxa"/>
          </w:tcPr>
          <w:p w14:paraId="3EF8CA9B" w14:textId="77777777" w:rsidR="00E23902" w:rsidRDefault="00000000">
            <w:pPr>
              <w:pStyle w:val="Compact"/>
            </w:pPr>
            <w:r>
              <w:t>AI-powered PDF summarizer using Mistral/IBM Granite LLM</w:t>
            </w:r>
          </w:p>
        </w:tc>
      </w:tr>
      <w:tr w:rsidR="00E23902" w14:paraId="4DB6BBF7" w14:textId="77777777">
        <w:tc>
          <w:tcPr>
            <w:tcW w:w="3350" w:type="dxa"/>
          </w:tcPr>
          <w:p w14:paraId="26B56072" w14:textId="77777777" w:rsidR="00E23902" w:rsidRDefault="00000000">
            <w:pPr>
              <w:pStyle w:val="Compact"/>
            </w:pPr>
            <w:r>
              <w:t>Confusion around city performance data</w:t>
            </w:r>
          </w:p>
        </w:tc>
        <w:tc>
          <w:tcPr>
            <w:tcW w:w="4569" w:type="dxa"/>
          </w:tcPr>
          <w:p w14:paraId="1741ADD6" w14:textId="77777777" w:rsidR="00E23902" w:rsidRDefault="00000000">
            <w:pPr>
              <w:pStyle w:val="Compact"/>
            </w:pPr>
            <w:r>
              <w:t>Forecasting and anomaly detection modules using CSV inputs</w:t>
            </w:r>
          </w:p>
        </w:tc>
      </w:tr>
      <w:tr w:rsidR="00E23902" w14:paraId="2BDA7358" w14:textId="77777777">
        <w:tc>
          <w:tcPr>
            <w:tcW w:w="3350" w:type="dxa"/>
          </w:tcPr>
          <w:p w14:paraId="7655C8AC" w14:textId="77777777" w:rsidR="00E23902" w:rsidRDefault="00000000">
            <w:pPr>
              <w:pStyle w:val="Compact"/>
            </w:pPr>
            <w:r>
              <w:t>Low engagement in sustainable behavior</w:t>
            </w:r>
          </w:p>
        </w:tc>
        <w:tc>
          <w:tcPr>
            <w:tcW w:w="4569" w:type="dxa"/>
          </w:tcPr>
          <w:p w14:paraId="5400556F" w14:textId="77777777" w:rsidR="00E23902" w:rsidRDefault="00000000">
            <w:pPr>
              <w:pStyle w:val="Compact"/>
            </w:pPr>
            <w:r>
              <w:t>Interactive eco tips generator with randomized prompts</w:t>
            </w:r>
          </w:p>
        </w:tc>
      </w:tr>
      <w:tr w:rsidR="00E23902" w14:paraId="5C149983" w14:textId="77777777">
        <w:tc>
          <w:tcPr>
            <w:tcW w:w="3350" w:type="dxa"/>
          </w:tcPr>
          <w:p w14:paraId="7687BFA5" w14:textId="77777777" w:rsidR="00E23902" w:rsidRDefault="00000000">
            <w:pPr>
              <w:pStyle w:val="Compact"/>
            </w:pPr>
            <w:r>
              <w:t>Lack of centralized, user-friendly interface</w:t>
            </w:r>
          </w:p>
        </w:tc>
        <w:tc>
          <w:tcPr>
            <w:tcW w:w="4569" w:type="dxa"/>
          </w:tcPr>
          <w:p w14:paraId="50D0247C" w14:textId="77777777" w:rsidR="00E23902" w:rsidRDefault="00000000">
            <w:pPr>
              <w:pStyle w:val="Compact"/>
            </w:pPr>
            <w:r>
              <w:t>Gradio-based dashboard with tabs for modular access</w:t>
            </w:r>
          </w:p>
        </w:tc>
      </w:tr>
      <w:tr w:rsidR="00E23902" w14:paraId="11F4BF46" w14:textId="77777777">
        <w:tc>
          <w:tcPr>
            <w:tcW w:w="3350" w:type="dxa"/>
          </w:tcPr>
          <w:p w14:paraId="1D522915" w14:textId="77777777" w:rsidR="00E23902" w:rsidRDefault="00000000">
            <w:pPr>
              <w:pStyle w:val="Compact"/>
            </w:pPr>
            <w:r>
              <w:t>Tedious documentation or feedback mechanisms</w:t>
            </w:r>
          </w:p>
        </w:tc>
        <w:tc>
          <w:tcPr>
            <w:tcW w:w="4569" w:type="dxa"/>
          </w:tcPr>
          <w:p w14:paraId="73FED315" w14:textId="77777777" w:rsidR="00E23902" w:rsidRDefault="00000000">
            <w:pPr>
              <w:pStyle w:val="Compact"/>
            </w:pPr>
            <w:r>
              <w:t>Instant PDF report generator and session-based feedback form</w:t>
            </w:r>
          </w:p>
        </w:tc>
      </w:tr>
    </w:tbl>
    <w:p w14:paraId="755A909B" w14:textId="77777777" w:rsidR="00E23902" w:rsidRDefault="00000000">
      <w:r>
        <w:pict w14:anchorId="710C5ECD">
          <v:rect id="_x0000_i1026" style="width:0;height:1.5pt" o:hralign="center" o:hrstd="t" o:hr="t"/>
        </w:pict>
      </w:r>
    </w:p>
    <w:p w14:paraId="2E6A82A5" w14:textId="609E9D19" w:rsidR="00E23902" w:rsidRDefault="00000000">
      <w:pPr>
        <w:pStyle w:val="Heading2"/>
      </w:pPr>
      <w:bookmarkStart w:id="2" w:name="proposed-solution"/>
      <w:bookmarkEnd w:id="1"/>
      <w:r>
        <w:t>💡 Proposed Solution</w:t>
      </w:r>
    </w:p>
    <w:p w14:paraId="4722C2FE" w14:textId="77777777" w:rsidR="00E23902" w:rsidRDefault="00000000">
      <w:pPr>
        <w:pStyle w:val="FirstParagraph"/>
      </w:pPr>
      <w:r>
        <w:t>The final system is a modular, AI-powered platform that runs entirely in a Colab environment using a GPU-backed inference model. Key aspects include:</w:t>
      </w:r>
    </w:p>
    <w:p w14:paraId="1B9F55F4" w14:textId="77777777" w:rsidR="00E2390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Conversational Interface:</w:t>
      </w:r>
      <w:r>
        <w:t xml:space="preserve"> Uses LLMs like Mistral-7B or IBM Granite to answer user queries about sustainability.</w:t>
      </w:r>
    </w:p>
    <w:p w14:paraId="4AB136A6" w14:textId="77777777" w:rsidR="00E2390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Summarization Engine:</w:t>
      </w:r>
      <w:r>
        <w:t xml:space="preserve"> Converts large PDF documents into bite-sized summaries using transformer models.</w:t>
      </w:r>
    </w:p>
    <w:p w14:paraId="0B8A6350" w14:textId="77777777" w:rsidR="00E2390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KPI Modules:</w:t>
      </w:r>
      <w:r>
        <w:t xml:space="preserve"> Includes CSV-based forecasting via linear regression and anomaly detection based on dynamic thresholds.</w:t>
      </w:r>
    </w:p>
    <w:p w14:paraId="5710A1D8" w14:textId="77777777" w:rsidR="00E2390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Engagement Features:</w:t>
      </w:r>
      <w:r>
        <w:t xml:space="preserve"> A daily eco tip generator with randomly selected prompts keeps users educated and involved.</w:t>
      </w:r>
    </w:p>
    <w:p w14:paraId="341DB4A2" w14:textId="77777777" w:rsidR="00E2390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Gradio UI:</w:t>
      </w:r>
      <w:r>
        <w:t xml:space="preserve"> A lightweight, interactive UI built with tabs for each functionality.</w:t>
      </w:r>
    </w:p>
    <w:p w14:paraId="72A78A88" w14:textId="77777777" w:rsidR="00E2390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Offline PDF Export:</w:t>
      </w:r>
      <w:r>
        <w:t xml:space="preserve"> Text-based insights and AI-generated summaries can be exported as professional-looking PDFs.</w:t>
      </w:r>
    </w:p>
    <w:p w14:paraId="207A81E3" w14:textId="77777777" w:rsidR="00E23902" w:rsidRDefault="00000000">
      <w:pPr>
        <w:pStyle w:val="FirstParagraph"/>
      </w:pPr>
      <w:r>
        <w:t>This modular approach ensured scalability and made the project easy to test, deploy, and use.</w:t>
      </w:r>
    </w:p>
    <w:p w14:paraId="16D5AC52" w14:textId="77777777" w:rsidR="00E23902" w:rsidRDefault="00000000">
      <w:r>
        <w:lastRenderedPageBreak/>
        <w:pict w14:anchorId="029DD5D6">
          <v:rect id="_x0000_i1027" style="width:0;height:1.5pt" o:hralign="center" o:hrstd="t" o:hr="t"/>
        </w:pict>
      </w:r>
    </w:p>
    <w:p w14:paraId="1E408AE0" w14:textId="481E2DB5" w:rsidR="00E23902" w:rsidRDefault="00000000">
      <w:pPr>
        <w:pStyle w:val="Heading2"/>
      </w:pPr>
      <w:bookmarkStart w:id="3" w:name="solution-architecture"/>
      <w:bookmarkEnd w:id="2"/>
      <w:r>
        <w:t>🧱 Solution Architecture</w:t>
      </w:r>
    </w:p>
    <w:p w14:paraId="2D1C78FC" w14:textId="77777777" w:rsidR="00E23902" w:rsidRDefault="00000000">
      <w:pPr>
        <w:pStyle w:val="FirstParagraph"/>
      </w:pPr>
      <w:r>
        <w:t>A high-level architecture diagram of the project:</w:t>
      </w:r>
    </w:p>
    <w:p w14:paraId="385A2B92" w14:textId="77777777" w:rsidR="00E23902" w:rsidRDefault="00000000">
      <w:pPr>
        <w:pStyle w:val="SourceCode"/>
      </w:pPr>
      <w:r>
        <w:rPr>
          <w:rStyle w:val="VerbatimChar"/>
        </w:rPr>
        <w:t xml:space="preserve">           ┌────────────────────────────┐</w:t>
      </w:r>
      <w:r>
        <w:br/>
      </w:r>
      <w:r>
        <w:rPr>
          <w:rStyle w:val="VerbatimChar"/>
        </w:rPr>
        <w:t xml:space="preserve">           │       User Interface       │</w:t>
      </w:r>
      <w:r>
        <w:br/>
      </w:r>
      <w:r>
        <w:rPr>
          <w:rStyle w:val="VerbatimChar"/>
        </w:rPr>
        <w:t xml:space="preserve">           │       (Gradio Tabs)        │</w:t>
      </w:r>
      <w:r>
        <w:br/>
      </w:r>
      <w:r>
        <w:rPr>
          <w:rStyle w:val="VerbatimChar"/>
        </w:rPr>
        <w:t xml:space="preserve">           └────────────┬───────────────┘</w:t>
      </w:r>
      <w:r>
        <w:br/>
      </w:r>
      <w:r>
        <w:rPr>
          <w:rStyle w:val="VerbatimChar"/>
        </w:rPr>
        <w:t xml:space="preserve">                        ↓</w:t>
      </w:r>
      <w:r>
        <w:br/>
      </w:r>
      <w:r>
        <w:rPr>
          <w:rStyle w:val="VerbatimChar"/>
        </w:rPr>
        <w:t xml:space="preserve">          ┌────────────────────────────┐</w:t>
      </w:r>
      <w:r>
        <w:br/>
      </w:r>
      <w:r>
        <w:rPr>
          <w:rStyle w:val="VerbatimChar"/>
        </w:rPr>
        <w:t xml:space="preserve">          │    Input Handlers (Text,   │</w:t>
      </w:r>
      <w:r>
        <w:br/>
      </w:r>
      <w:r>
        <w:rPr>
          <w:rStyle w:val="VerbatimChar"/>
        </w:rPr>
        <w:t xml:space="preserve">          │     PDF, CSV Uploads)      │</w:t>
      </w:r>
      <w:r>
        <w:br/>
      </w:r>
      <w:r>
        <w:rPr>
          <w:rStyle w:val="VerbatimChar"/>
        </w:rPr>
        <w:t xml:space="preserve">          └────────────┬───────────────┘</w:t>
      </w:r>
      <w:r>
        <w:br/>
      </w:r>
      <w:r>
        <w:rPr>
          <w:rStyle w:val="VerbatimChar"/>
        </w:rPr>
        <w:t xml:space="preserve">                        ↓</w:t>
      </w:r>
      <w:r>
        <w:br/>
      </w:r>
      <w:r>
        <w:rPr>
          <w:rStyle w:val="VerbatimChar"/>
        </w:rPr>
        <w:t xml:space="preserve">       ┌────────────────────────────────────┐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  │    Processing &amp; AI Inference Layer │</w:t>
      </w:r>
      <w:r>
        <w:br/>
      </w:r>
      <w:r>
        <w:rPr>
          <w:rStyle w:val="VerbatimChar"/>
        </w:rPr>
        <w:t xml:space="preserve">       │ - Mistral / IBM Granite for LLM    │</w:t>
      </w:r>
      <w:r>
        <w:br/>
      </w:r>
      <w:r>
        <w:rPr>
          <w:rStyle w:val="VerbatimChar"/>
        </w:rPr>
        <w:t xml:space="preserve">       │ - scikit-learn for forecasting     │</w:t>
      </w:r>
      <w:r>
        <w:br/>
      </w:r>
      <w:r>
        <w:rPr>
          <w:rStyle w:val="VerbatimChar"/>
        </w:rPr>
        <w:t xml:space="preserve">       │ - Custom rule-based anomaly logic │</w:t>
      </w:r>
      <w:r>
        <w:br/>
      </w:r>
      <w:r>
        <w:rPr>
          <w:rStyle w:val="VerbatimChar"/>
        </w:rPr>
        <w:t xml:space="preserve">       └────────────┬───────────────┬──────┘</w:t>
      </w:r>
      <w:r>
        <w:br/>
      </w:r>
      <w:r>
        <w:rPr>
          <w:rStyle w:val="VerbatimChar"/>
        </w:rPr>
        <w:t xml:space="preserve">                    ↓               ↓</w:t>
      </w:r>
      <w:r>
        <w:br/>
      </w:r>
      <w:r>
        <w:rPr>
          <w:rStyle w:val="VerbatimChar"/>
        </w:rPr>
        <w:t xml:space="preserve">       ┌────────────────┐   ┌────────────────────┐</w:t>
      </w:r>
      <w:r>
        <w:br/>
      </w:r>
      <w:r>
        <w:rPr>
          <w:rStyle w:val="VerbatimChar"/>
        </w:rPr>
        <w:t xml:space="preserve">       │ Output Renderer │   │  PDF Report Writer │</w:t>
      </w:r>
      <w:r>
        <w:br/>
      </w:r>
      <w:r>
        <w:rPr>
          <w:rStyle w:val="VerbatimChar"/>
        </w:rPr>
        <w:t xml:space="preserve">       └────────────────┘   └────────────────────┘</w:t>
      </w:r>
      <w:r>
        <w:br/>
      </w:r>
      <w:r>
        <w:rPr>
          <w:rStyle w:val="VerbatimChar"/>
        </w:rPr>
        <w:t xml:space="preserve">                    ↓</w:t>
      </w:r>
      <w:r>
        <w:br/>
      </w:r>
      <w:r>
        <w:rPr>
          <w:rStyle w:val="VerbatimChar"/>
        </w:rPr>
        <w:t xml:space="preserve">            Final User Output</w:t>
      </w:r>
      <w:r>
        <w:br/>
      </w:r>
      <w:r>
        <w:rPr>
          <w:rStyle w:val="VerbatimChar"/>
        </w:rPr>
        <w:t xml:space="preserve">         (Text, Graphs, Tables, PDF)</w:t>
      </w:r>
    </w:p>
    <w:p w14:paraId="76465993" w14:textId="77777777" w:rsidR="00E23902" w:rsidRDefault="00000000">
      <w:r>
        <w:pict w14:anchorId="7C2133DA">
          <v:rect id="_x0000_i1028" style="width:0;height:1.5pt" o:hralign="center" o:hrstd="t" o:hr="t"/>
        </w:pict>
      </w:r>
    </w:p>
    <w:p w14:paraId="03E75EEE" w14:textId="77777777" w:rsidR="00E23902" w:rsidRDefault="00000000">
      <w:pPr>
        <w:pStyle w:val="FirstParagraph"/>
      </w:pPr>
      <w:r>
        <w:t xml:space="preserve">🔧 </w:t>
      </w:r>
      <w:r>
        <w:rPr>
          <w:b/>
          <w:bCs/>
        </w:rPr>
        <w:t>Design Highlights:</w:t>
      </w:r>
    </w:p>
    <w:p w14:paraId="5E31941F" w14:textId="77777777" w:rsidR="00E23902" w:rsidRDefault="00000000">
      <w:pPr>
        <w:pStyle w:val="Compact"/>
        <w:numPr>
          <w:ilvl w:val="0"/>
          <w:numId w:val="3"/>
        </w:numPr>
      </w:pPr>
      <w:r>
        <w:t>Entirely session-based – no backend/database needed</w:t>
      </w:r>
    </w:p>
    <w:p w14:paraId="2F0C43ED" w14:textId="77777777" w:rsidR="00E23902" w:rsidRDefault="00000000">
      <w:pPr>
        <w:pStyle w:val="Compact"/>
        <w:numPr>
          <w:ilvl w:val="0"/>
          <w:numId w:val="3"/>
        </w:numPr>
      </w:pPr>
      <w:r>
        <w:t>Runs smoothly in Colab with GPU support</w:t>
      </w:r>
    </w:p>
    <w:p w14:paraId="0496ACB3" w14:textId="77777777" w:rsidR="00E23902" w:rsidRDefault="00000000">
      <w:pPr>
        <w:pStyle w:val="Compact"/>
        <w:numPr>
          <w:ilvl w:val="0"/>
          <w:numId w:val="3"/>
        </w:numPr>
      </w:pPr>
      <w:r>
        <w:t>Built-in PDF reader (PyMuPDF) and writer (FPDF)</w:t>
      </w:r>
    </w:p>
    <w:p w14:paraId="236BFB16" w14:textId="77777777" w:rsidR="00E23902" w:rsidRDefault="00000000">
      <w:pPr>
        <w:pStyle w:val="Compact"/>
        <w:numPr>
          <w:ilvl w:val="0"/>
          <w:numId w:val="3"/>
        </w:numPr>
      </w:pPr>
      <w:r>
        <w:t>Supports multimodal inputs (text, CSV, and PDF)</w:t>
      </w:r>
    </w:p>
    <w:p w14:paraId="008C4D58" w14:textId="77777777" w:rsidR="00E23902" w:rsidRDefault="00000000">
      <w:pPr>
        <w:pStyle w:val="Compact"/>
        <w:numPr>
          <w:ilvl w:val="0"/>
          <w:numId w:val="3"/>
        </w:numPr>
      </w:pPr>
      <w:r>
        <w:t>Easy to update or expand via modular Python functions</w:t>
      </w:r>
    </w:p>
    <w:p w14:paraId="217FCDFC" w14:textId="77777777" w:rsidR="00E23902" w:rsidRDefault="00000000">
      <w:r>
        <w:pict w14:anchorId="20CF2C7C">
          <v:rect id="_x0000_i1029" style="width:0;height:1.5pt" o:hralign="center" o:hrstd="t" o:hr="t"/>
        </w:pict>
      </w:r>
    </w:p>
    <w:p w14:paraId="3F0E0C0C" w14:textId="77777777" w:rsidR="00E23902" w:rsidRDefault="00000000">
      <w:pPr>
        <w:pStyle w:val="FirstParagraph"/>
      </w:pPr>
      <w:r>
        <w:t xml:space="preserve">📌 </w:t>
      </w:r>
      <w:r>
        <w:rPr>
          <w:i/>
          <w:iCs/>
        </w:rPr>
        <w:t>The project design stage ensured that all systems were technically sound, user-focused, and extensible—forming the core foundation for a powerful AI-powered smart city platform.</w:t>
      </w:r>
      <w:bookmarkEnd w:id="0"/>
      <w:bookmarkEnd w:id="3"/>
    </w:p>
    <w:sectPr w:rsidR="00E23902" w:rsidSect="00D4795E">
      <w:footnotePr>
        <w:numRestart w:val="eachSect"/>
      </w:footnotePr>
      <w:pgSz w:w="12240" w:h="15840"/>
      <w:pgMar w:top="993" w:right="1440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CC690C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F30B6A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38730004">
    <w:abstractNumId w:val="0"/>
  </w:num>
  <w:num w:numId="2" w16cid:durableId="1323509151">
    <w:abstractNumId w:val="1"/>
  </w:num>
  <w:num w:numId="3" w16cid:durableId="284385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02"/>
    <w:rsid w:val="001958A5"/>
    <w:rsid w:val="00950C91"/>
    <w:rsid w:val="00D4795E"/>
    <w:rsid w:val="00E2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8646"/>
  <w15:docId w15:val="{EA1A262C-3C17-4AE1-BEDC-663CDCA1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Kumar</dc:creator>
  <cp:keywords/>
  <cp:lastModifiedBy>Abhinav Kumar</cp:lastModifiedBy>
  <cp:revision>2</cp:revision>
  <dcterms:created xsi:type="dcterms:W3CDTF">2025-06-26T17:26:00Z</dcterms:created>
  <dcterms:modified xsi:type="dcterms:W3CDTF">2025-06-26T17:26:00Z</dcterms:modified>
</cp:coreProperties>
</file>