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A7007BD" wp14:textId="77777777">
      <w:pPr>
        <w:spacing w:after="100"/>
      </w:pPr>
      <w:r>
        <w:rPr>
          <w:b/>
          <w:bCs/>
          <w:color w:val="323130"/>
          <w:sz w:val="6mm"/>
          <w:szCs w:val="6mm"/>
          <w:rFonts w:ascii="Segoe UI" w:hAnsi="Segoe UI" w:eastAsia="Segoe UI" w:cs="Segoe UI"/>
        </w:rPr>
        <w:t xml:space="preserve">Transcription</w:t>
      </w:r>
    </w:p>
    <w:p xmlns:wp14="http://schemas.microsoft.com/office/word/2010/wordml" w14:paraId="192A2B9D" wp14:textId="77777777">
      <w:pPr>
        <w:spacing w:after="100"/>
      </w:pPr>
      <w:r w:rsidRPr="4B752E98" w:rsidR="4B752E98">
        <w:rPr>
          <w:color w:val="605E5C"/>
          <w:sz w:val="17"/>
          <w:szCs w:val="17"/>
          <w:lang w:val="en-US"/>
        </w:rPr>
        <w:t>1 juillet 2024, 09:29AM</w:t>
      </w:r>
    </w:p>
    <w:p xmlns:wp14="http://schemas.microsoft.com/office/word/2010/wordml" w14:paraId="10264C19" wp14:textId="0A5105C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I'm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starting recording again.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did you still agree to be recorded?</w:t>
      </w:r>
    </w:p>
    <w:p xmlns:wp14="http://schemas.microsoft.com/office/word/2010/wordml" w14:paraId="550852CF" wp14:textId="3FBDBE1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Yes, I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still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OK with being recorded.</w:t>
      </w:r>
    </w:p>
    <w:p xmlns:wp14="http://schemas.microsoft.com/office/word/2010/wordml" w14:paraId="2C075317" wp14:textId="38175EC3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B888978" wp14:textId="531EF73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Interviewer2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Mm hmm.</w:t>
      </w:r>
    </w:p>
    <w:p xmlns:wp14="http://schemas.microsoft.com/office/word/2010/wordml" w14:paraId="04F7DC9C" wp14:textId="677495A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Interviewer1</w:t>
      </w:r>
      <w:r w:rsidRPr="79378F5E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79378F5E" w:rsidR="79378F5E">
        <w:rPr>
          <w:color w:val="a19f9d"/>
          <w:sz w:val="24"/>
          <w:szCs w:val="24"/>
          <w:rFonts w:ascii="Segoe UI" w:hAnsi="Segoe UI" w:eastAsia="Segoe UI" w:cs="Segoe UI"/>
        </w:rPr>
        <w:t xml:space="preserve">0:13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color w:val="323130"/>
          <w:sz w:val="24"/>
          <w:szCs w:val="24"/>
          <w:rFonts w:ascii="Segoe UI" w:hAnsi="Segoe UI" w:eastAsia="Segoe UI" w:cs="Segoe UI"/>
        </w:rPr>
        <w:t xml:space="preserve">So I was asking, do you have any comments or any feedback about the interview itself since this was the first pilot's interview?</w:t>
      </w:r>
    </w:p>
    <w:p xmlns:wp14="http://schemas.microsoft.com/office/word/2010/wordml" w14:paraId="200C6D48" wp14:textId="1580B7D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think it.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 be.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could have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Something beforehand,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just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like a few.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it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 to be the exact questions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planning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 asking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but just like some sort of prompts.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that then I could have.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put a bit more thought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into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Kinds of things that you are actually likely to be asking me rather than trying to just pull them off stuff in my head.</w:t>
      </w:r>
    </w:p>
    <w:p xmlns:wp14="http://schemas.microsoft.com/office/word/2010/wordml" w14:paraId="444FADBB" wp14:textId="2C5950D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Interviewer2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4565A47A" wp14:textId="7D2FA64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Interviewer1</w:t>
      </w:r>
      <w:r w:rsidRPr="79378F5E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79378F5E" w:rsidR="79378F5E">
        <w:rPr>
          <w:color w:val="a19f9d"/>
          <w:sz w:val="24"/>
          <w:szCs w:val="24"/>
          <w:rFonts w:ascii="Segoe UI" w:hAnsi="Segoe UI" w:eastAsia="Segoe UI" w:cs="Segoe UI"/>
        </w:rPr>
        <w:t xml:space="preserve">1:06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color w:val="323130"/>
          <w:sz w:val="24"/>
          <w:szCs w:val="24"/>
          <w:rFonts w:ascii="Segoe UI" w:hAnsi="Segoe UI" w:eastAsia="Segoe UI" w:cs="Segoe UI"/>
        </w:rPr>
        <w:t xml:space="preserve">Do this actually.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color w:val="323130"/>
          <w:sz w:val="24"/>
          <w:szCs w:val="24"/>
          <w:rFonts w:ascii="Segoe UI" w:hAnsi="Segoe UI" w:eastAsia="Segoe UI" w:cs="Segoe UI"/>
        </w:rPr>
        <w:t xml:space="preserve">Yeah, we could actually send the questions. We have a word with.</w:t>
      </w:r>
    </w:p>
    <w:p xmlns:wp14="http://schemas.microsoft.com/office/word/2010/wordml" w:rsidP="79378F5E" w14:paraId="020A3640" wp14:textId="72106BBC">
      <w:pPr>
        <w:spacing w:line="300" w:lineRule="auto"/>
        <w:rPr>
          <w:color w:val="323130"/>
          <w:sz w:val="24"/>
          <w:szCs w:val="24"/>
          <w:lang w:val="en-US"/>
        </w:rPr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 huh.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think the structure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was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reasonably good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of course.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don't actually know, so.</w:t>
      </w:r>
    </w:p>
    <w:p xmlns:wp14="http://schemas.microsoft.com/office/word/2010/wordml" w14:paraId="40A18E69" wp14:textId="1091A816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She.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No, I was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 about to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ask you think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Introduction I gave.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was enough to understand the purpose.</w:t>
      </w:r>
    </w:p>
    <w:p xmlns:wp14="http://schemas.microsoft.com/office/word/2010/wordml" w14:paraId="16768093" wp14:textId="65EF5EC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 I mean, if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are really very much focused on this, which is I think kind of what you are, right.</w:t>
      </w:r>
    </w:p>
    <w:p xmlns:wp14="http://schemas.microsoft.com/office/word/2010/wordml" w14:paraId="7BDACEF2" wp14:textId="49A79B48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give it this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finish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know.</w:t>
      </w:r>
    </w:p>
    <w:p xmlns:wp14="http://schemas.microsoft.com/office/word/2010/wordml" w14:paraId="34E2609F" wp14:textId="65B7D96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 might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almost be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worth really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emphasising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bit because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think I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was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sort of starting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wander off into just thinking about whatever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I've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been doing most recently, which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isn't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necessarily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nisk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could then be talking about things that are, you know, sort of relevant, but not exactly what.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Because I like at some point you then started talking about VQA again. It reminded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that actually. Oh yes.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This is more focused than just completely general.</w:t>
      </w:r>
    </w:p>
    <w:p xmlns:wp14="http://schemas.microsoft.com/office/word/2010/wordml" w14:paraId="68E4916A" wp14:textId="5B3C982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No,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right. I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realise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also during the interview that I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focus enough on what I meant by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Nesk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 that the focus on was it was on this.</w:t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PilotInterviewee1   </w:t>
      </w:r>
      <w:r w:rsidRPr="79378F5E" w:rsidR="79378F5E">
        <w:rPr>
          <w:color w:val="a19f9d"/>
          <w:sz w:val="24"/>
          <w:szCs w:val="24"/>
          <w:rFonts w:ascii="Segoe UI" w:hAnsi="Segoe UI" w:eastAsia="Segoe UI" w:cs="Segoe UI"/>
        </w:rPr>
        <w:t xml:space="preserve">2:39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color w:val="323130"/>
          <w:sz w:val="24"/>
          <w:szCs w:val="24"/>
          <w:rFonts w:ascii="Segoe UI" w:hAnsi="Segoe UI" w:eastAsia="Segoe UI" w:cs="Segoe UI"/>
        </w:rPr>
        <w:t xml:space="preserve">Quantum.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79378F5E" w:rsidR="79378F5E">
        <w:rPr>
          <w:color w:val="323130"/>
          <w:sz w:val="24"/>
          <w:szCs w:val="24"/>
          <w:rFonts w:ascii="Segoe UI" w:hAnsi="Segoe UI" w:eastAsia="Segoe UI" w:cs="Segoe UI"/>
        </w:rPr>
        <w:t xml:space="preserve">Hmm.</w:t>
      </w:r>
    </w:p>
    <w:p xmlns:wp14="http://schemas.microsoft.com/office/word/2010/wordml" w14:paraId="5E98811A" wp14:textId="58A9142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Interviewer2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that being said, if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have time, could I ask if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saying there are faults that </w:t>
      </w:r>
    </w:p>
    <w:p xmlns:wp14="http://schemas.microsoft.com/office/word/2010/wordml" w14:paraId="1F347400" wp14:textId="109CFD0D">
      <w:pPr>
        <w:spacing w:line="300" w:lineRule="auto"/>
      </w:pP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are very specific to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miscs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that you wouldn't see in any in other types of quantum systems that you've been implementing that have this, you know something very specific or not?</w:t>
      </w:r>
    </w:p>
    <w:p xmlns:wp14="http://schemas.microsoft.com/office/word/2010/wordml" w14:paraId="6B7C62C1" wp14:textId="2159DEF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mean the sort of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vqe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sort of parameter optimization and getting stuck in local minimum 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 if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doing something like quantum phase estimation,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just not doing that optimization step so.</w:t>
      </w:r>
    </w:p>
    <w:p xmlns:wp14="http://schemas.microsoft.com/office/word/2010/wordml" w14:paraId="089042AD" wp14:textId="40A4BFF9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Interviewer2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1D7FE335" wp14:textId="7A5EB6D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Something like that just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become a problem a lot.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Obviously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lot of them are going to be shared, right? Like, you know, if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mixing up the ordering of your qubits or something, then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going to be a problem no matter what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doing.</w:t>
      </w:r>
    </w:p>
    <w:p xmlns:wp14="http://schemas.microsoft.com/office/word/2010/wordml" w14:paraId="5CC2A3D5" wp14:textId="7777777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Interviewer2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57A01CC3" wp14:textId="16C6B6F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PilotInterviewee1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There are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probably some more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well, but I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can't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Think of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them off the top of my head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8B1EB6" wp14:textId="703A354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 No, I think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two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very good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advice is</w:t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send the questions and define this a bit more.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4B752E98" w:rsidR="4B752E98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I.</w:t>
      </w:r>
    </w:p>
    <w:p xmlns:wp14="http://schemas.microsoft.com/office/word/2010/wordml" w14:paraId="438839E3" wp14:textId="1CD642EE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13AC962D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4B752E98" w:rsidR="79378F5E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Interviewer1</w:t>
      </w:r>
      <w:r w:rsidRPr="4B752E98" w:rsidR="4B752E98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arrêt</w:t>
      </w:r>
      <w:r w:rsidRPr="4B752E98" w:rsidR="4B752E98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de la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48" w15:restartNumberingAfterBreak="0">
    <w:nsid w:val="3f8062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4B752E98"/>
    <w:rsid w:val="3D2E8CFC"/>
    <w:rsid w:val="4B752E98"/>
    <w:rsid w:val="5D8CA39C"/>
    <w:rsid w:val="650360DC"/>
    <w:rsid w:val="79378F5E"/>
  </w:rsids>
  <w14:docId w14:val="78977E85"/>
  <w15:docId w15:val="{98D195E4-ABE4-4664-85BD-E1F3575CA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media/1p8e_ya4zkrmyi7-2ughq.png" Id="rId28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2024-07-01T09:35:35.3540000Z</dcterms:created>
  <dcterms:modified xsi:type="dcterms:W3CDTF">2024-07-31T12:38:31.0788963Z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