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C47" w:rsidRDefault="00F27E78" w:rsidP="00573C47">
      <w:pPr>
        <w:pStyle w:val="Heading2"/>
      </w:pPr>
      <w:bookmarkStart w:id="0" w:name="_GoBack"/>
      <w:bookmarkEnd w:id="0"/>
      <w:r>
        <w:t>Vehicle</w:t>
      </w:r>
      <w:r w:rsidR="004F2665">
        <w:t xml:space="preserve"> Loan Payment Calculator</w:t>
      </w:r>
    </w:p>
    <w:p w:rsidR="00D817DC" w:rsidRDefault="00D817DC" w:rsidP="00D817DC">
      <w:pPr>
        <w:pStyle w:val="Heading4"/>
      </w:pPr>
      <w:r>
        <w:t>Overview</w:t>
      </w:r>
    </w:p>
    <w:p w:rsidR="00F54567" w:rsidRDefault="00F27E78" w:rsidP="00D03B8A">
      <w:pPr>
        <w:ind w:left="0" w:firstLine="720"/>
      </w:pPr>
      <w:r>
        <w:t>In this project, you will develop a vehicle loan payment calculator program in C++</w:t>
      </w:r>
      <w:r w:rsidR="007F2AF5">
        <w:t xml:space="preserve">.  </w:t>
      </w:r>
      <w:r>
        <w:t xml:space="preserve">The calculator program asks the user for information about the vehicle and the loan, including vehicle make and model, purchase price, sales tax, down payment amount, trade-in value, annual interest rate, and length of the loan in years.  Given the information, the program calculates the </w:t>
      </w:r>
      <w:r w:rsidR="00960240">
        <w:t xml:space="preserve">amount of sales tax, loan principal, and </w:t>
      </w:r>
      <w:r>
        <w:t>monthly payment.</w:t>
      </w:r>
      <w:r w:rsidR="00960240">
        <w:t xml:space="preserve">  The program</w:t>
      </w:r>
      <w:r>
        <w:t xml:space="preserve"> displays a summary of the vehicle and loan information.  It also displays a payoff summary table for the first twelve months of the loan, including the amount of principal and interest contributed by the monthly payment, as well as the loan balance for each </w:t>
      </w:r>
      <w:r w:rsidR="00BA0CB2">
        <w:t>month until the loan is paid off</w:t>
      </w:r>
      <w:r>
        <w:t>.  The following is an example of the calculator</w:t>
      </w:r>
      <w:r w:rsidR="00C13419">
        <w:t>’s program</w:t>
      </w:r>
      <w:r>
        <w:t xml:space="preserve"> output:</w:t>
      </w:r>
    </w:p>
    <w:p w:rsidR="00D03B8A" w:rsidRDefault="00F27E78" w:rsidP="005014CB">
      <w:pPr>
        <w:ind w:left="0"/>
        <w:jc w:val="center"/>
      </w:pPr>
      <w:r>
        <w:rPr>
          <w:noProof/>
          <w:lang w:bidi="ar-SA"/>
        </w:rPr>
        <w:drawing>
          <wp:inline distT="0" distB="0" distL="0" distR="0" wp14:anchorId="31AC0C54" wp14:editId="49EAA618">
            <wp:extent cx="5419725" cy="504346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19725" cy="5043467"/>
                    </a:xfrm>
                    <a:prstGeom prst="rect">
                      <a:avLst/>
                    </a:prstGeom>
                  </pic:spPr>
                </pic:pic>
              </a:graphicData>
            </a:graphic>
          </wp:inline>
        </w:drawing>
      </w:r>
    </w:p>
    <w:p w:rsidR="00487569" w:rsidRDefault="007F2AF5" w:rsidP="00487569">
      <w:pPr>
        <w:pStyle w:val="Heading4"/>
      </w:pPr>
      <w:r>
        <w:t xml:space="preserve">Detailed </w:t>
      </w:r>
      <w:r w:rsidR="00487569">
        <w:t>Project Requirements</w:t>
      </w:r>
    </w:p>
    <w:p w:rsidR="007C6ADB" w:rsidRDefault="007C6ADB" w:rsidP="006E678B">
      <w:pPr>
        <w:pStyle w:val="ListParagraph"/>
        <w:numPr>
          <w:ilvl w:val="0"/>
          <w:numId w:val="3"/>
        </w:numPr>
      </w:pPr>
      <w:bookmarkStart w:id="1" w:name="_Ref347680515"/>
      <w:r>
        <w:t xml:space="preserve">The </w:t>
      </w:r>
      <w:r w:rsidR="00DA11B4">
        <w:t xml:space="preserve">program should prompt the user to enter </w:t>
      </w:r>
      <w:r w:rsidR="00EE5A83">
        <w:t>the following information about the vehicle and loan:</w:t>
      </w:r>
      <w:bookmarkEnd w:id="1"/>
    </w:p>
    <w:p w:rsidR="00EE5A83" w:rsidRDefault="00EE5A83" w:rsidP="00EE5A83">
      <w:pPr>
        <w:pStyle w:val="ListParagraph"/>
        <w:numPr>
          <w:ilvl w:val="1"/>
          <w:numId w:val="3"/>
        </w:numPr>
      </w:pPr>
      <w:r>
        <w:lastRenderedPageBreak/>
        <w:t>vehicle make and model</w:t>
      </w:r>
    </w:p>
    <w:p w:rsidR="00EE5A83" w:rsidRDefault="00EE5A83" w:rsidP="00EE5A83">
      <w:pPr>
        <w:pStyle w:val="ListParagraph"/>
        <w:numPr>
          <w:ilvl w:val="1"/>
          <w:numId w:val="3"/>
        </w:numPr>
      </w:pPr>
      <w:r>
        <w:t>purchase price ($)</w:t>
      </w:r>
    </w:p>
    <w:p w:rsidR="00EE5A83" w:rsidRDefault="00EE5A83" w:rsidP="00EE5A83">
      <w:pPr>
        <w:pStyle w:val="ListParagraph"/>
        <w:numPr>
          <w:ilvl w:val="1"/>
          <w:numId w:val="3"/>
        </w:numPr>
      </w:pPr>
      <w:proofErr w:type="gramStart"/>
      <w:r>
        <w:t>sales</w:t>
      </w:r>
      <w:proofErr w:type="gramEnd"/>
      <w:r>
        <w:t xml:space="preserve"> tax rate (%)</w:t>
      </w:r>
    </w:p>
    <w:p w:rsidR="00EE5A83" w:rsidRDefault="00EE5A83" w:rsidP="00EE5A83">
      <w:pPr>
        <w:pStyle w:val="ListParagraph"/>
        <w:numPr>
          <w:ilvl w:val="1"/>
          <w:numId w:val="3"/>
        </w:numPr>
      </w:pPr>
      <w:r>
        <w:t>down payment amount ($)</w:t>
      </w:r>
    </w:p>
    <w:p w:rsidR="00EE5A83" w:rsidRDefault="00EE5A83" w:rsidP="00EE5A83">
      <w:pPr>
        <w:pStyle w:val="ListParagraph"/>
        <w:numPr>
          <w:ilvl w:val="1"/>
          <w:numId w:val="3"/>
        </w:numPr>
      </w:pPr>
      <w:r>
        <w:t>trade-in value ($)</w:t>
      </w:r>
    </w:p>
    <w:p w:rsidR="00EE5A83" w:rsidRDefault="00EE5A83" w:rsidP="00EE5A83">
      <w:pPr>
        <w:pStyle w:val="ListParagraph"/>
        <w:numPr>
          <w:ilvl w:val="1"/>
          <w:numId w:val="3"/>
        </w:numPr>
      </w:pPr>
      <w:proofErr w:type="gramStart"/>
      <w:r>
        <w:t>annual</w:t>
      </w:r>
      <w:proofErr w:type="gramEnd"/>
      <w:r>
        <w:t xml:space="preserve"> interest rate (%)</w:t>
      </w:r>
    </w:p>
    <w:p w:rsidR="00EE5A83" w:rsidRDefault="00EE5A83" w:rsidP="00EE5A83">
      <w:pPr>
        <w:pStyle w:val="ListParagraph"/>
        <w:numPr>
          <w:ilvl w:val="1"/>
          <w:numId w:val="3"/>
        </w:numPr>
      </w:pPr>
      <w:r>
        <w:t>length of</w:t>
      </w:r>
      <w:r w:rsidR="004F07F5">
        <w:t xml:space="preserve"> </w:t>
      </w:r>
      <w:r>
        <w:t>loan in years</w:t>
      </w:r>
    </w:p>
    <w:p w:rsidR="007C6ADB" w:rsidRDefault="009761C5" w:rsidP="006E678B">
      <w:pPr>
        <w:pStyle w:val="ListParagraph"/>
        <w:numPr>
          <w:ilvl w:val="0"/>
          <w:numId w:val="3"/>
        </w:numPr>
      </w:pPr>
      <w:bookmarkStart w:id="2" w:name="_Ref347681190"/>
      <w:r>
        <w:t xml:space="preserve">After getting </w:t>
      </w:r>
      <w:r w:rsidR="004F07F5">
        <w:t>the above information</w:t>
      </w:r>
      <w:r>
        <w:t xml:space="preserve"> from the user, the program should display </w:t>
      </w:r>
      <w:r w:rsidR="00EE5A83">
        <w:t>a summary of the information given by the user (i.e. those listed under</w:t>
      </w:r>
      <w:r w:rsidR="00991D33">
        <w:t xml:space="preserve"> item</w:t>
      </w:r>
      <w:r w:rsidR="00EE5A83">
        <w:t xml:space="preserve"> </w:t>
      </w:r>
      <w:r w:rsidR="00EE5A83">
        <w:fldChar w:fldCharType="begin"/>
      </w:r>
      <w:r w:rsidR="00EE5A83">
        <w:instrText xml:space="preserve"> REF _Ref347680515 \r \h </w:instrText>
      </w:r>
      <w:r w:rsidR="00EE5A83">
        <w:fldChar w:fldCharType="separate"/>
      </w:r>
      <w:r w:rsidR="00A65773">
        <w:t>1</w:t>
      </w:r>
      <w:r w:rsidR="00EE5A83">
        <w:fldChar w:fldCharType="end"/>
      </w:r>
      <w:r w:rsidR="00991D33">
        <w:t xml:space="preserve"> above</w:t>
      </w:r>
      <w:r w:rsidR="00EE5A83">
        <w:t>). In addition, it should calculate and display the following in the vehicle and loan summary</w:t>
      </w:r>
      <w:r>
        <w:t>:</w:t>
      </w:r>
      <w:bookmarkEnd w:id="2"/>
    </w:p>
    <w:p w:rsidR="00081D05" w:rsidRDefault="00EE5A83" w:rsidP="00FC5E4D">
      <w:pPr>
        <w:pStyle w:val="ListParagraph"/>
        <w:numPr>
          <w:ilvl w:val="1"/>
          <w:numId w:val="3"/>
        </w:numPr>
      </w:pPr>
      <w:r w:rsidRPr="00EE5A83">
        <w:rPr>
          <w:i/>
        </w:rPr>
        <w:t>sales tax</w:t>
      </w:r>
      <w:r>
        <w:t xml:space="preserve"> = </w:t>
      </w:r>
      <w:r w:rsidRPr="00EE5A83">
        <w:rPr>
          <w:i/>
        </w:rPr>
        <w:t>price</w:t>
      </w:r>
      <w:r>
        <w:t xml:space="preserve"> x </w:t>
      </w:r>
      <w:r w:rsidRPr="00EE5A83">
        <w:rPr>
          <w:i/>
        </w:rPr>
        <w:t>sales tax rate</w:t>
      </w:r>
    </w:p>
    <w:p w:rsidR="00EE5A83" w:rsidRPr="00EE5A83" w:rsidRDefault="00EE5A83" w:rsidP="00FC5E4D">
      <w:pPr>
        <w:pStyle w:val="ListParagraph"/>
        <w:numPr>
          <w:ilvl w:val="1"/>
          <w:numId w:val="3"/>
        </w:numPr>
      </w:pPr>
      <w:r w:rsidRPr="00EE5A83">
        <w:rPr>
          <w:i/>
        </w:rPr>
        <w:t>loan principal</w:t>
      </w:r>
      <w:r>
        <w:t xml:space="preserve"> = </w:t>
      </w:r>
      <w:r w:rsidRPr="00EE5A83">
        <w:rPr>
          <w:i/>
        </w:rPr>
        <w:t>price</w:t>
      </w:r>
      <w:r>
        <w:t xml:space="preserve"> + </w:t>
      </w:r>
      <w:r w:rsidRPr="00EE5A83">
        <w:rPr>
          <w:i/>
        </w:rPr>
        <w:t>sales tax</w:t>
      </w:r>
      <w:r>
        <w:t xml:space="preserve"> – </w:t>
      </w:r>
      <w:r w:rsidRPr="00EE5A83">
        <w:rPr>
          <w:i/>
        </w:rPr>
        <w:t>down payment</w:t>
      </w:r>
      <w:r>
        <w:t xml:space="preserve"> – </w:t>
      </w:r>
      <w:r w:rsidRPr="00EE5A83">
        <w:rPr>
          <w:i/>
        </w:rPr>
        <w:t>trade-in value</w:t>
      </w:r>
    </w:p>
    <w:p w:rsidR="00EE5A83" w:rsidRPr="006A0DD8" w:rsidRDefault="00EE5A83" w:rsidP="00FC5E4D">
      <w:pPr>
        <w:pStyle w:val="ListParagraph"/>
        <w:numPr>
          <w:ilvl w:val="1"/>
          <w:numId w:val="3"/>
        </w:numPr>
      </w:pPr>
      <w:r>
        <w:rPr>
          <w:i/>
        </w:rPr>
        <w:t xml:space="preserve">monthly payment = </w:t>
      </w:r>
      <m:oMath>
        <m:f>
          <m:fPr>
            <m:ctrlPr>
              <w:rPr>
                <w:rFonts w:ascii="Cambria Math" w:hAnsi="Cambria Math"/>
                <w:i/>
                <w:sz w:val="40"/>
              </w:rPr>
            </m:ctrlPr>
          </m:fPr>
          <m:num>
            <m:d>
              <m:dPr>
                <m:ctrlPr>
                  <w:rPr>
                    <w:rFonts w:ascii="Cambria Math" w:hAnsi="Cambria Math"/>
                    <w:i/>
                    <w:sz w:val="40"/>
                  </w:rPr>
                </m:ctrlPr>
              </m:dPr>
              <m:e>
                <m:r>
                  <w:rPr>
                    <w:rFonts w:ascii="Cambria Math" w:hAnsi="Cambria Math"/>
                    <w:sz w:val="40"/>
                  </w:rPr>
                  <m:t>loan principal</m:t>
                </m:r>
              </m:e>
            </m:d>
            <m:r>
              <w:rPr>
                <w:rFonts w:ascii="Cambria Math" w:hAnsi="Cambria Math"/>
                <w:sz w:val="40"/>
              </w:rPr>
              <m:t>× (monthly interest rate)</m:t>
            </m:r>
          </m:num>
          <m:den>
            <m:r>
              <w:rPr>
                <w:rFonts w:ascii="Cambria Math" w:hAnsi="Cambria Math"/>
                <w:sz w:val="40"/>
              </w:rPr>
              <m:t>1-</m:t>
            </m:r>
            <m:sSup>
              <m:sSupPr>
                <m:ctrlPr>
                  <w:rPr>
                    <w:rFonts w:ascii="Cambria Math" w:hAnsi="Cambria Math"/>
                    <w:i/>
                    <w:sz w:val="40"/>
                  </w:rPr>
                </m:ctrlPr>
              </m:sSupPr>
              <m:e>
                <m:r>
                  <w:rPr>
                    <w:rFonts w:ascii="Cambria Math" w:hAnsi="Cambria Math"/>
                    <w:sz w:val="40"/>
                  </w:rPr>
                  <m:t>(1+monthly interest rate)</m:t>
                </m:r>
              </m:e>
              <m:sup>
                <m:r>
                  <w:rPr>
                    <w:rFonts w:ascii="Cambria Math" w:hAnsi="Cambria Math"/>
                    <w:sz w:val="40"/>
                  </w:rPr>
                  <m:t>-(length of loan in months)</m:t>
                </m:r>
              </m:sup>
            </m:sSup>
          </m:den>
        </m:f>
      </m:oMath>
    </w:p>
    <w:p w:rsidR="006A0DD8" w:rsidRDefault="006A0DD8" w:rsidP="006A0DD8">
      <w:pPr>
        <w:pStyle w:val="ListParagraph"/>
        <w:numPr>
          <w:ilvl w:val="2"/>
          <w:numId w:val="3"/>
        </w:numPr>
      </w:pPr>
      <w:r>
        <w:t xml:space="preserve">Note: </w:t>
      </w:r>
      <w:r>
        <w:rPr>
          <w:i/>
        </w:rPr>
        <w:t>monthly interest rate</w:t>
      </w:r>
      <w:r>
        <w:t xml:space="preserve"> is (</w:t>
      </w:r>
      <w:r w:rsidRPr="006A0DD8">
        <w:rPr>
          <w:i/>
        </w:rPr>
        <w:t>annual interest rate</w:t>
      </w:r>
      <w:r>
        <w:t>) / 12</w:t>
      </w:r>
    </w:p>
    <w:p w:rsidR="006A0DD8" w:rsidRDefault="006A0DD8" w:rsidP="006A0DD8">
      <w:pPr>
        <w:pStyle w:val="ListParagraph"/>
        <w:numPr>
          <w:ilvl w:val="2"/>
          <w:numId w:val="3"/>
        </w:numPr>
      </w:pPr>
      <w:r>
        <w:t xml:space="preserve">Note: </w:t>
      </w:r>
      <w:r>
        <w:rPr>
          <w:i/>
        </w:rPr>
        <w:t>length of loan in months</w:t>
      </w:r>
      <w:r>
        <w:t xml:space="preserve"> is (</w:t>
      </w:r>
      <w:r w:rsidRPr="006A0DD8">
        <w:rPr>
          <w:i/>
        </w:rPr>
        <w:t>length of loan in years</w:t>
      </w:r>
      <w:r>
        <w:t>) x 12</w:t>
      </w:r>
    </w:p>
    <w:p w:rsidR="00991D33" w:rsidRDefault="00991D33" w:rsidP="00DF0A02">
      <w:pPr>
        <w:pStyle w:val="ListParagraph"/>
        <w:numPr>
          <w:ilvl w:val="0"/>
          <w:numId w:val="3"/>
        </w:numPr>
      </w:pPr>
      <w:r>
        <w:t xml:space="preserve">The program should also display a payment summary for </w:t>
      </w:r>
      <w:r w:rsidR="00DC426C">
        <w:t>each month until the loan is paid off</w:t>
      </w:r>
      <w:r>
        <w:t>, including the following information:</w:t>
      </w:r>
    </w:p>
    <w:p w:rsidR="00DF0A02" w:rsidRDefault="00991D33" w:rsidP="00991D33">
      <w:pPr>
        <w:pStyle w:val="ListParagraph"/>
        <w:numPr>
          <w:ilvl w:val="1"/>
          <w:numId w:val="3"/>
        </w:numPr>
      </w:pPr>
      <w:r>
        <w:t>month</w:t>
      </w:r>
      <w:r w:rsidR="00113B89">
        <w:t xml:space="preserve"> number</w:t>
      </w:r>
    </w:p>
    <w:p w:rsidR="00991D33" w:rsidRDefault="00991D33" w:rsidP="00991D33">
      <w:pPr>
        <w:pStyle w:val="ListParagraph"/>
        <w:numPr>
          <w:ilvl w:val="1"/>
          <w:numId w:val="3"/>
        </w:numPr>
      </w:pPr>
      <w:r w:rsidRPr="00113B89">
        <w:rPr>
          <w:i/>
        </w:rPr>
        <w:t>monthly payment</w:t>
      </w:r>
      <w:r>
        <w:t xml:space="preserve"> amount ($) </w:t>
      </w:r>
    </w:p>
    <w:p w:rsidR="00991D33" w:rsidRDefault="00991D33" w:rsidP="00991D33">
      <w:pPr>
        <w:pStyle w:val="ListParagraph"/>
        <w:numPr>
          <w:ilvl w:val="2"/>
          <w:numId w:val="3"/>
        </w:numPr>
      </w:pPr>
      <w:r>
        <w:t xml:space="preserve">Note: this is described in item </w:t>
      </w:r>
      <w:r>
        <w:fldChar w:fldCharType="begin"/>
      </w:r>
      <w:r>
        <w:instrText xml:space="preserve"> REF _Ref347681190 \r \h </w:instrText>
      </w:r>
      <w:r>
        <w:fldChar w:fldCharType="separate"/>
      </w:r>
      <w:r w:rsidR="00A65773">
        <w:t>2</w:t>
      </w:r>
      <w:r>
        <w:fldChar w:fldCharType="end"/>
      </w:r>
      <w:r>
        <w:t xml:space="preserve"> above</w:t>
      </w:r>
    </w:p>
    <w:p w:rsidR="00991D33" w:rsidRDefault="00991D33" w:rsidP="00991D33">
      <w:pPr>
        <w:pStyle w:val="ListParagraph"/>
        <w:numPr>
          <w:ilvl w:val="1"/>
          <w:numId w:val="3"/>
        </w:numPr>
      </w:pPr>
      <w:r w:rsidRPr="00991D33">
        <w:rPr>
          <w:i/>
        </w:rPr>
        <w:t>interest contributed by that month’s payment amount</w:t>
      </w:r>
      <w:r>
        <w:t xml:space="preserve"> ($) = (</w:t>
      </w:r>
      <w:r w:rsidRPr="00991D33">
        <w:rPr>
          <w:i/>
        </w:rPr>
        <w:t>loan balance f</w:t>
      </w:r>
      <w:r>
        <w:rPr>
          <w:i/>
        </w:rPr>
        <w:t>rom</w:t>
      </w:r>
      <w:r w:rsidRPr="00991D33">
        <w:rPr>
          <w:i/>
        </w:rPr>
        <w:t xml:space="preserve"> the previous month</w:t>
      </w:r>
      <w:r>
        <w:t>) x (</w:t>
      </w:r>
      <w:r w:rsidRPr="00991D33">
        <w:rPr>
          <w:i/>
        </w:rPr>
        <w:t>monthly interest rate</w:t>
      </w:r>
      <w:r>
        <w:t>)</w:t>
      </w:r>
    </w:p>
    <w:p w:rsidR="00991D33" w:rsidRDefault="00991D33" w:rsidP="00991D33">
      <w:pPr>
        <w:pStyle w:val="ListParagraph"/>
        <w:numPr>
          <w:ilvl w:val="1"/>
          <w:numId w:val="3"/>
        </w:numPr>
      </w:pPr>
      <w:r w:rsidRPr="00991D33">
        <w:rPr>
          <w:i/>
        </w:rPr>
        <w:t>principal contributed by that month’s payment amount</w:t>
      </w:r>
      <w:r>
        <w:t xml:space="preserve"> ($) = (</w:t>
      </w:r>
      <w:r w:rsidRPr="00113B89">
        <w:rPr>
          <w:i/>
        </w:rPr>
        <w:t>monthly payment</w:t>
      </w:r>
      <w:r>
        <w:t>) – (</w:t>
      </w:r>
      <w:r w:rsidRPr="00991D33">
        <w:rPr>
          <w:i/>
        </w:rPr>
        <w:t>interest contributed by that month’s payment amount</w:t>
      </w:r>
      <w:r>
        <w:t>)</w:t>
      </w:r>
    </w:p>
    <w:p w:rsidR="0074703A" w:rsidRDefault="00991D33" w:rsidP="0021194D">
      <w:pPr>
        <w:pStyle w:val="ListParagraph"/>
        <w:numPr>
          <w:ilvl w:val="1"/>
          <w:numId w:val="3"/>
        </w:numPr>
      </w:pPr>
      <w:r>
        <w:t>loan balance ($) after that month’s payment = (</w:t>
      </w:r>
      <w:r w:rsidRPr="00991D33">
        <w:rPr>
          <w:i/>
        </w:rPr>
        <w:t>loan balance from the previous month</w:t>
      </w:r>
      <w:r>
        <w:t>) – (</w:t>
      </w:r>
      <w:r w:rsidRPr="00991D33">
        <w:rPr>
          <w:i/>
        </w:rPr>
        <w:t>principal contributed by that month’s payment amount</w:t>
      </w:r>
      <w:r>
        <w:t>)</w:t>
      </w:r>
    </w:p>
    <w:p w:rsidR="0074703A" w:rsidRDefault="0074703A" w:rsidP="0021194D">
      <w:pPr>
        <w:ind w:left="1800" w:hanging="630"/>
      </w:pPr>
      <w:r w:rsidRPr="00E5359A">
        <w:rPr>
          <w:b/>
        </w:rPr>
        <w:t>Hint</w:t>
      </w:r>
      <w:r>
        <w:t xml:space="preserve">: To display outputs in columns of fixed width, use the </w:t>
      </w:r>
      <w:proofErr w:type="spellStart"/>
      <w:r>
        <w:t>setw</w:t>
      </w:r>
      <w:proofErr w:type="spellEnd"/>
      <w:r>
        <w:t xml:space="preserve"> function from the &lt;</w:t>
      </w:r>
      <w:proofErr w:type="spellStart"/>
      <w:r>
        <w:t>iomanip</w:t>
      </w:r>
      <w:proofErr w:type="spellEnd"/>
      <w:r>
        <w:t xml:space="preserve">&gt; library.  For example, to display a variable named </w:t>
      </w:r>
      <w:r w:rsidRPr="0074703A">
        <w:rPr>
          <w:rFonts w:ascii="Courier New" w:hAnsi="Courier New" w:cs="Courier New"/>
        </w:rPr>
        <w:t xml:space="preserve">number </w:t>
      </w:r>
      <w:r>
        <w:t>in a field of 10 characters wide</w:t>
      </w:r>
      <w:r w:rsidR="007F19D0">
        <w:t xml:space="preserve"> (with the text right aligned in the field)</w:t>
      </w:r>
      <w:r>
        <w:t>, do the following:</w:t>
      </w:r>
    </w:p>
    <w:p w:rsidR="0074703A" w:rsidRPr="0074703A" w:rsidRDefault="0074703A" w:rsidP="0021194D">
      <w:pPr>
        <w:ind w:left="1800" w:hanging="630"/>
        <w:rPr>
          <w:rFonts w:ascii="Courier New" w:hAnsi="Courier New" w:cs="Courier New"/>
        </w:rPr>
      </w:pPr>
      <w:r w:rsidRPr="0074703A">
        <w:rPr>
          <w:rFonts w:ascii="Courier New" w:hAnsi="Courier New" w:cs="Courier New"/>
        </w:rPr>
        <w:t>#include &lt;</w:t>
      </w:r>
      <w:proofErr w:type="spellStart"/>
      <w:r w:rsidRPr="0074703A">
        <w:rPr>
          <w:rFonts w:ascii="Courier New" w:hAnsi="Courier New" w:cs="Courier New"/>
        </w:rPr>
        <w:t>iomanip</w:t>
      </w:r>
      <w:proofErr w:type="spellEnd"/>
      <w:r w:rsidRPr="0074703A">
        <w:rPr>
          <w:rFonts w:ascii="Courier New" w:hAnsi="Courier New" w:cs="Courier New"/>
        </w:rPr>
        <w:t>&gt;</w:t>
      </w:r>
    </w:p>
    <w:p w:rsidR="0074703A" w:rsidRPr="0074703A" w:rsidRDefault="0074703A" w:rsidP="0021194D">
      <w:pPr>
        <w:ind w:left="1800" w:hanging="630"/>
        <w:rPr>
          <w:rFonts w:ascii="Courier New" w:hAnsi="Courier New" w:cs="Courier New"/>
        </w:rPr>
      </w:pPr>
      <w:r w:rsidRPr="0074703A">
        <w:rPr>
          <w:rFonts w:ascii="Courier New" w:hAnsi="Courier New" w:cs="Courier New"/>
        </w:rPr>
        <w:t>…</w:t>
      </w:r>
    </w:p>
    <w:p w:rsidR="0074703A" w:rsidRPr="0074703A" w:rsidRDefault="0074703A" w:rsidP="0021194D">
      <w:pPr>
        <w:ind w:left="1800" w:hanging="630"/>
        <w:rPr>
          <w:rFonts w:ascii="Courier New" w:hAnsi="Courier New" w:cs="Courier New"/>
        </w:rPr>
      </w:pPr>
      <w:proofErr w:type="spellStart"/>
      <w:proofErr w:type="gramStart"/>
      <w:r w:rsidRPr="0074703A">
        <w:rPr>
          <w:rFonts w:ascii="Courier New" w:hAnsi="Courier New" w:cs="Courier New"/>
        </w:rPr>
        <w:t>int</w:t>
      </w:r>
      <w:proofErr w:type="spellEnd"/>
      <w:proofErr w:type="gramEnd"/>
      <w:r w:rsidRPr="0074703A">
        <w:rPr>
          <w:rFonts w:ascii="Courier New" w:hAnsi="Courier New" w:cs="Courier New"/>
        </w:rPr>
        <w:t xml:space="preserve"> main() {</w:t>
      </w:r>
    </w:p>
    <w:p w:rsidR="0074703A" w:rsidRPr="0074703A" w:rsidRDefault="0074703A" w:rsidP="0021194D">
      <w:pPr>
        <w:ind w:hanging="360"/>
        <w:rPr>
          <w:rFonts w:ascii="Courier New" w:hAnsi="Courier New" w:cs="Courier New"/>
        </w:rPr>
      </w:pPr>
      <w:r w:rsidRPr="0074703A">
        <w:rPr>
          <w:rFonts w:ascii="Courier New" w:hAnsi="Courier New" w:cs="Courier New"/>
        </w:rPr>
        <w:t>…</w:t>
      </w:r>
    </w:p>
    <w:p w:rsidR="0074703A" w:rsidRPr="0074703A" w:rsidRDefault="0074703A" w:rsidP="0021194D">
      <w:pPr>
        <w:ind w:left="1800" w:hanging="630"/>
        <w:rPr>
          <w:rFonts w:ascii="Courier New" w:hAnsi="Courier New" w:cs="Courier New"/>
        </w:rPr>
      </w:pPr>
      <w:r w:rsidRPr="0074703A">
        <w:rPr>
          <w:rFonts w:ascii="Courier New" w:hAnsi="Courier New" w:cs="Courier New"/>
        </w:rPr>
        <w:tab/>
      </w:r>
      <w:proofErr w:type="spellStart"/>
      <w:proofErr w:type="gramStart"/>
      <w:r w:rsidRPr="0074703A">
        <w:rPr>
          <w:rFonts w:ascii="Courier New" w:hAnsi="Courier New" w:cs="Courier New"/>
        </w:rPr>
        <w:t>cout</w:t>
      </w:r>
      <w:proofErr w:type="spellEnd"/>
      <w:proofErr w:type="gramEnd"/>
      <w:r w:rsidRPr="0074703A">
        <w:rPr>
          <w:rFonts w:ascii="Courier New" w:hAnsi="Courier New" w:cs="Courier New"/>
        </w:rPr>
        <w:t xml:space="preserve"> &lt;&lt; </w:t>
      </w:r>
      <w:proofErr w:type="spellStart"/>
      <w:r w:rsidRPr="0074703A">
        <w:rPr>
          <w:rFonts w:ascii="Courier New" w:hAnsi="Courier New" w:cs="Courier New"/>
        </w:rPr>
        <w:t>setw</w:t>
      </w:r>
      <w:proofErr w:type="spellEnd"/>
      <w:r w:rsidRPr="0074703A">
        <w:rPr>
          <w:rFonts w:ascii="Courier New" w:hAnsi="Courier New" w:cs="Courier New"/>
        </w:rPr>
        <w:t>(10) &lt;&lt; number;</w:t>
      </w:r>
    </w:p>
    <w:p w:rsidR="0074703A" w:rsidRPr="0074703A" w:rsidRDefault="0074703A" w:rsidP="0021194D">
      <w:pPr>
        <w:ind w:left="1800" w:hanging="630"/>
        <w:rPr>
          <w:rFonts w:ascii="Courier New" w:hAnsi="Courier New" w:cs="Courier New"/>
        </w:rPr>
      </w:pPr>
      <w:r w:rsidRPr="0074703A">
        <w:rPr>
          <w:rFonts w:ascii="Courier New" w:hAnsi="Courier New" w:cs="Courier New"/>
        </w:rPr>
        <w:lastRenderedPageBreak/>
        <w:tab/>
        <w:t>…</w:t>
      </w:r>
    </w:p>
    <w:p w:rsidR="0074703A" w:rsidRPr="0074703A" w:rsidRDefault="0074703A" w:rsidP="0021194D">
      <w:pPr>
        <w:ind w:left="1800" w:hanging="630"/>
        <w:rPr>
          <w:rFonts w:ascii="Courier New" w:hAnsi="Courier New" w:cs="Courier New"/>
        </w:rPr>
      </w:pPr>
      <w:r w:rsidRPr="0074703A">
        <w:rPr>
          <w:rFonts w:ascii="Courier New" w:hAnsi="Courier New" w:cs="Courier New"/>
        </w:rPr>
        <w:t>}</w:t>
      </w:r>
    </w:p>
    <w:sectPr w:rsidR="0074703A" w:rsidRPr="0074703A" w:rsidSect="003E6D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FEA" w:rsidRDefault="005C0FEA" w:rsidP="007B04BA">
      <w:pPr>
        <w:spacing w:after="0" w:line="240" w:lineRule="auto"/>
      </w:pPr>
      <w:r>
        <w:separator/>
      </w:r>
    </w:p>
  </w:endnote>
  <w:endnote w:type="continuationSeparator" w:id="0">
    <w:p w:rsidR="005C0FEA" w:rsidRDefault="005C0FEA" w:rsidP="007B0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FEA" w:rsidRDefault="005C0FEA" w:rsidP="007B04BA">
      <w:pPr>
        <w:spacing w:after="0" w:line="240" w:lineRule="auto"/>
      </w:pPr>
      <w:r>
        <w:separator/>
      </w:r>
    </w:p>
  </w:footnote>
  <w:footnote w:type="continuationSeparator" w:id="0">
    <w:p w:rsidR="005C0FEA" w:rsidRDefault="005C0FEA" w:rsidP="007B04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4301B"/>
    <w:multiLevelType w:val="hybridMultilevel"/>
    <w:tmpl w:val="79E49E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E9E4A5C"/>
    <w:multiLevelType w:val="hybridMultilevel"/>
    <w:tmpl w:val="DC3EB80A"/>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9506470"/>
    <w:multiLevelType w:val="hybridMultilevel"/>
    <w:tmpl w:val="EAE4B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29D7714"/>
    <w:multiLevelType w:val="hybridMultilevel"/>
    <w:tmpl w:val="35B0FDA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6BE05031"/>
    <w:multiLevelType w:val="hybridMultilevel"/>
    <w:tmpl w:val="7FFC8A16"/>
    <w:lvl w:ilvl="0" w:tplc="04090001">
      <w:start w:val="1"/>
      <w:numFmt w:val="bullet"/>
      <w:lvlText w:val=""/>
      <w:lvlJc w:val="left"/>
      <w:pPr>
        <w:ind w:left="1515" w:hanging="360"/>
      </w:pPr>
      <w:rPr>
        <w:rFonts w:ascii="Symbol" w:hAnsi="Symbol" w:hint="default"/>
      </w:rPr>
    </w:lvl>
    <w:lvl w:ilvl="1" w:tplc="04090003">
      <w:start w:val="1"/>
      <w:numFmt w:val="bullet"/>
      <w:lvlText w:val="o"/>
      <w:lvlJc w:val="left"/>
      <w:pPr>
        <w:ind w:left="2235" w:hanging="360"/>
      </w:pPr>
      <w:rPr>
        <w:rFonts w:ascii="Courier New" w:hAnsi="Courier New" w:cs="Courier New" w:hint="default"/>
      </w:rPr>
    </w:lvl>
    <w:lvl w:ilvl="2" w:tplc="04090005">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C9E"/>
    <w:rsid w:val="00007DFB"/>
    <w:rsid w:val="00032185"/>
    <w:rsid w:val="00051C4C"/>
    <w:rsid w:val="00081D05"/>
    <w:rsid w:val="00095885"/>
    <w:rsid w:val="000975B9"/>
    <w:rsid w:val="000A3E44"/>
    <w:rsid w:val="000C0E21"/>
    <w:rsid w:val="000D1064"/>
    <w:rsid w:val="000D66DF"/>
    <w:rsid w:val="000D7441"/>
    <w:rsid w:val="00113B89"/>
    <w:rsid w:val="00113D61"/>
    <w:rsid w:val="00125676"/>
    <w:rsid w:val="0014436B"/>
    <w:rsid w:val="0016113F"/>
    <w:rsid w:val="00172603"/>
    <w:rsid w:val="00195189"/>
    <w:rsid w:val="00196868"/>
    <w:rsid w:val="001A667D"/>
    <w:rsid w:val="001B0469"/>
    <w:rsid w:val="001B5169"/>
    <w:rsid w:val="001C54A1"/>
    <w:rsid w:val="001E0DF0"/>
    <w:rsid w:val="0021194D"/>
    <w:rsid w:val="00220CE0"/>
    <w:rsid w:val="00237F99"/>
    <w:rsid w:val="00241216"/>
    <w:rsid w:val="002915F6"/>
    <w:rsid w:val="002A21A5"/>
    <w:rsid w:val="002A49E8"/>
    <w:rsid w:val="002C1831"/>
    <w:rsid w:val="002C3FA6"/>
    <w:rsid w:val="002C48C7"/>
    <w:rsid w:val="002D27E6"/>
    <w:rsid w:val="0030630E"/>
    <w:rsid w:val="00330012"/>
    <w:rsid w:val="003413B6"/>
    <w:rsid w:val="00351BE0"/>
    <w:rsid w:val="0037452B"/>
    <w:rsid w:val="003B76ED"/>
    <w:rsid w:val="003D3DE5"/>
    <w:rsid w:val="003D6FED"/>
    <w:rsid w:val="003E6D1A"/>
    <w:rsid w:val="003F6E02"/>
    <w:rsid w:val="00431FD9"/>
    <w:rsid w:val="00432CBC"/>
    <w:rsid w:val="0045785B"/>
    <w:rsid w:val="00476CB6"/>
    <w:rsid w:val="004807BE"/>
    <w:rsid w:val="0048226A"/>
    <w:rsid w:val="00482C1C"/>
    <w:rsid w:val="00487569"/>
    <w:rsid w:val="00491AEF"/>
    <w:rsid w:val="004E4CD7"/>
    <w:rsid w:val="004F07F5"/>
    <w:rsid w:val="004F2665"/>
    <w:rsid w:val="004F36F5"/>
    <w:rsid w:val="005014CB"/>
    <w:rsid w:val="0050483F"/>
    <w:rsid w:val="00542EC2"/>
    <w:rsid w:val="00564955"/>
    <w:rsid w:val="00564BF9"/>
    <w:rsid w:val="00573C47"/>
    <w:rsid w:val="005A1515"/>
    <w:rsid w:val="005C0FEA"/>
    <w:rsid w:val="005C433B"/>
    <w:rsid w:val="005E7912"/>
    <w:rsid w:val="005F7E8F"/>
    <w:rsid w:val="006032E9"/>
    <w:rsid w:val="00621065"/>
    <w:rsid w:val="006356EE"/>
    <w:rsid w:val="00650A2C"/>
    <w:rsid w:val="006668AD"/>
    <w:rsid w:val="0067713F"/>
    <w:rsid w:val="006A0DD8"/>
    <w:rsid w:val="006C2734"/>
    <w:rsid w:val="006D6D9F"/>
    <w:rsid w:val="006E678B"/>
    <w:rsid w:val="00736BBC"/>
    <w:rsid w:val="0074703A"/>
    <w:rsid w:val="0076447E"/>
    <w:rsid w:val="00776CE8"/>
    <w:rsid w:val="00783E00"/>
    <w:rsid w:val="00783F0C"/>
    <w:rsid w:val="007B04BA"/>
    <w:rsid w:val="007C6ADB"/>
    <w:rsid w:val="007F19D0"/>
    <w:rsid w:val="007F2AF5"/>
    <w:rsid w:val="007F34AA"/>
    <w:rsid w:val="00834741"/>
    <w:rsid w:val="00894429"/>
    <w:rsid w:val="008A37D2"/>
    <w:rsid w:val="008B374E"/>
    <w:rsid w:val="008C6342"/>
    <w:rsid w:val="008E0F5D"/>
    <w:rsid w:val="009074E5"/>
    <w:rsid w:val="00907EB2"/>
    <w:rsid w:val="00932348"/>
    <w:rsid w:val="00941FD8"/>
    <w:rsid w:val="00960240"/>
    <w:rsid w:val="00965428"/>
    <w:rsid w:val="009731BC"/>
    <w:rsid w:val="009761C5"/>
    <w:rsid w:val="009853AF"/>
    <w:rsid w:val="00991D33"/>
    <w:rsid w:val="009B617E"/>
    <w:rsid w:val="009D4302"/>
    <w:rsid w:val="009E5878"/>
    <w:rsid w:val="009E6462"/>
    <w:rsid w:val="00A00209"/>
    <w:rsid w:val="00A04EE1"/>
    <w:rsid w:val="00A5566A"/>
    <w:rsid w:val="00A65773"/>
    <w:rsid w:val="00A8399A"/>
    <w:rsid w:val="00AD0529"/>
    <w:rsid w:val="00AE2AAC"/>
    <w:rsid w:val="00AE408F"/>
    <w:rsid w:val="00AE6956"/>
    <w:rsid w:val="00B0391A"/>
    <w:rsid w:val="00B13BA0"/>
    <w:rsid w:val="00B4393F"/>
    <w:rsid w:val="00B51E50"/>
    <w:rsid w:val="00B53458"/>
    <w:rsid w:val="00B55949"/>
    <w:rsid w:val="00B56B2C"/>
    <w:rsid w:val="00B77E9D"/>
    <w:rsid w:val="00BA0CB2"/>
    <w:rsid w:val="00BD7972"/>
    <w:rsid w:val="00C13419"/>
    <w:rsid w:val="00C21287"/>
    <w:rsid w:val="00C361B4"/>
    <w:rsid w:val="00C56785"/>
    <w:rsid w:val="00C76D22"/>
    <w:rsid w:val="00C84EBB"/>
    <w:rsid w:val="00C84EF3"/>
    <w:rsid w:val="00C917AC"/>
    <w:rsid w:val="00CA35D1"/>
    <w:rsid w:val="00CA3C9E"/>
    <w:rsid w:val="00CA5053"/>
    <w:rsid w:val="00CD2A3B"/>
    <w:rsid w:val="00CD495F"/>
    <w:rsid w:val="00CD5C6E"/>
    <w:rsid w:val="00D03B8A"/>
    <w:rsid w:val="00D07D2C"/>
    <w:rsid w:val="00D817DC"/>
    <w:rsid w:val="00D84065"/>
    <w:rsid w:val="00DA11B4"/>
    <w:rsid w:val="00DB3897"/>
    <w:rsid w:val="00DC426C"/>
    <w:rsid w:val="00DD7DD6"/>
    <w:rsid w:val="00DE6079"/>
    <w:rsid w:val="00DF0A02"/>
    <w:rsid w:val="00E25613"/>
    <w:rsid w:val="00E5359A"/>
    <w:rsid w:val="00E80C45"/>
    <w:rsid w:val="00EA0D02"/>
    <w:rsid w:val="00EA1E53"/>
    <w:rsid w:val="00EA40F4"/>
    <w:rsid w:val="00EC56C8"/>
    <w:rsid w:val="00EC5BE9"/>
    <w:rsid w:val="00EE5A83"/>
    <w:rsid w:val="00F03271"/>
    <w:rsid w:val="00F17F6D"/>
    <w:rsid w:val="00F21EE3"/>
    <w:rsid w:val="00F2346E"/>
    <w:rsid w:val="00F27E78"/>
    <w:rsid w:val="00F54567"/>
    <w:rsid w:val="00FB217D"/>
    <w:rsid w:val="00FB2301"/>
    <w:rsid w:val="00FC453B"/>
    <w:rsid w:val="00FC5E4D"/>
    <w:rsid w:val="00FC6B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0F4"/>
    <w:rPr>
      <w:color w:val="5A5A5A" w:themeColor="text1" w:themeTint="A5"/>
      <w:sz w:val="22"/>
    </w:rPr>
  </w:style>
  <w:style w:type="paragraph" w:styleId="Heading1">
    <w:name w:val="heading 1"/>
    <w:basedOn w:val="Normal"/>
    <w:next w:val="Normal"/>
    <w:link w:val="Heading1Char"/>
    <w:uiPriority w:val="9"/>
    <w:qFormat/>
    <w:rsid w:val="00573C4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573C4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573C4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unhideWhenUsed/>
    <w:qFormat/>
    <w:rsid w:val="00573C4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unhideWhenUsed/>
    <w:qFormat/>
    <w:rsid w:val="00573C4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573C4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573C4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573C4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573C4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C4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573C4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573C4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rsid w:val="00573C4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rsid w:val="00573C4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573C4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573C4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573C4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573C4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573C47"/>
    <w:rPr>
      <w:b/>
      <w:bCs/>
      <w:smallCaps/>
      <w:color w:val="1F497D" w:themeColor="text2"/>
      <w:spacing w:val="10"/>
      <w:sz w:val="18"/>
      <w:szCs w:val="18"/>
    </w:rPr>
  </w:style>
  <w:style w:type="paragraph" w:styleId="Title">
    <w:name w:val="Title"/>
    <w:next w:val="Normal"/>
    <w:link w:val="TitleChar"/>
    <w:uiPriority w:val="10"/>
    <w:qFormat/>
    <w:rsid w:val="00573C4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573C4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573C4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573C47"/>
    <w:rPr>
      <w:smallCaps/>
      <w:color w:val="938953" w:themeColor="background2" w:themeShade="7F"/>
      <w:spacing w:val="5"/>
      <w:sz w:val="28"/>
      <w:szCs w:val="28"/>
    </w:rPr>
  </w:style>
  <w:style w:type="character" w:styleId="Strong">
    <w:name w:val="Strong"/>
    <w:uiPriority w:val="22"/>
    <w:qFormat/>
    <w:rsid w:val="00573C47"/>
    <w:rPr>
      <w:b/>
      <w:bCs/>
      <w:spacing w:val="0"/>
    </w:rPr>
  </w:style>
  <w:style w:type="character" w:styleId="Emphasis">
    <w:name w:val="Emphasis"/>
    <w:uiPriority w:val="20"/>
    <w:qFormat/>
    <w:rsid w:val="00573C47"/>
    <w:rPr>
      <w:b/>
      <w:bCs/>
      <w:smallCaps/>
      <w:dstrike w:val="0"/>
      <w:color w:val="5A5A5A" w:themeColor="text1" w:themeTint="A5"/>
      <w:spacing w:val="20"/>
      <w:kern w:val="0"/>
      <w:vertAlign w:val="baseline"/>
    </w:rPr>
  </w:style>
  <w:style w:type="paragraph" w:styleId="NoSpacing">
    <w:name w:val="No Spacing"/>
    <w:basedOn w:val="Normal"/>
    <w:uiPriority w:val="1"/>
    <w:qFormat/>
    <w:rsid w:val="00573C47"/>
    <w:pPr>
      <w:spacing w:after="0" w:line="240" w:lineRule="auto"/>
    </w:pPr>
  </w:style>
  <w:style w:type="paragraph" w:styleId="ListParagraph">
    <w:name w:val="List Paragraph"/>
    <w:basedOn w:val="Normal"/>
    <w:uiPriority w:val="34"/>
    <w:qFormat/>
    <w:rsid w:val="00573C47"/>
    <w:pPr>
      <w:ind w:left="720"/>
      <w:contextualSpacing/>
    </w:pPr>
  </w:style>
  <w:style w:type="paragraph" w:styleId="Quote">
    <w:name w:val="Quote"/>
    <w:basedOn w:val="Normal"/>
    <w:next w:val="Normal"/>
    <w:link w:val="QuoteChar"/>
    <w:uiPriority w:val="29"/>
    <w:qFormat/>
    <w:rsid w:val="00573C47"/>
    <w:rPr>
      <w:i/>
      <w:iCs/>
    </w:rPr>
  </w:style>
  <w:style w:type="character" w:customStyle="1" w:styleId="QuoteChar">
    <w:name w:val="Quote Char"/>
    <w:basedOn w:val="DefaultParagraphFont"/>
    <w:link w:val="Quote"/>
    <w:uiPriority w:val="29"/>
    <w:rsid w:val="00573C47"/>
    <w:rPr>
      <w:i/>
      <w:iCs/>
      <w:color w:val="5A5A5A" w:themeColor="text1" w:themeTint="A5"/>
      <w:sz w:val="20"/>
      <w:szCs w:val="20"/>
    </w:rPr>
  </w:style>
  <w:style w:type="paragraph" w:styleId="IntenseQuote">
    <w:name w:val="Intense Quote"/>
    <w:basedOn w:val="Normal"/>
    <w:next w:val="Normal"/>
    <w:link w:val="IntenseQuoteChar"/>
    <w:uiPriority w:val="30"/>
    <w:qFormat/>
    <w:rsid w:val="00573C4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573C47"/>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573C47"/>
    <w:rPr>
      <w:smallCaps/>
      <w:dstrike w:val="0"/>
      <w:color w:val="5A5A5A" w:themeColor="text1" w:themeTint="A5"/>
      <w:vertAlign w:val="baseline"/>
    </w:rPr>
  </w:style>
  <w:style w:type="character" w:styleId="IntenseEmphasis">
    <w:name w:val="Intense Emphasis"/>
    <w:uiPriority w:val="21"/>
    <w:qFormat/>
    <w:rsid w:val="00573C47"/>
    <w:rPr>
      <w:b/>
      <w:bCs/>
      <w:smallCaps/>
      <w:color w:val="4F81BD" w:themeColor="accent1"/>
      <w:spacing w:val="40"/>
    </w:rPr>
  </w:style>
  <w:style w:type="character" w:styleId="SubtleReference">
    <w:name w:val="Subtle Reference"/>
    <w:uiPriority w:val="31"/>
    <w:qFormat/>
    <w:rsid w:val="00573C4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573C4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573C4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573C47"/>
    <w:pPr>
      <w:outlineLvl w:val="9"/>
    </w:pPr>
  </w:style>
  <w:style w:type="character" w:styleId="PlaceholderText">
    <w:name w:val="Placeholder Text"/>
    <w:basedOn w:val="DefaultParagraphFont"/>
    <w:uiPriority w:val="99"/>
    <w:semiHidden/>
    <w:rsid w:val="005F7E8F"/>
    <w:rPr>
      <w:color w:val="808080"/>
    </w:rPr>
  </w:style>
  <w:style w:type="paragraph" w:styleId="BalloonText">
    <w:name w:val="Balloon Text"/>
    <w:basedOn w:val="Normal"/>
    <w:link w:val="BalloonTextChar"/>
    <w:uiPriority w:val="99"/>
    <w:semiHidden/>
    <w:unhideWhenUsed/>
    <w:rsid w:val="005F7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E8F"/>
    <w:rPr>
      <w:rFonts w:ascii="Tahoma" w:hAnsi="Tahoma" w:cs="Tahoma"/>
      <w:color w:val="5A5A5A" w:themeColor="text1" w:themeTint="A5"/>
      <w:sz w:val="16"/>
      <w:szCs w:val="16"/>
    </w:rPr>
  </w:style>
  <w:style w:type="paragraph" w:styleId="Header">
    <w:name w:val="header"/>
    <w:basedOn w:val="Normal"/>
    <w:link w:val="HeaderChar"/>
    <w:uiPriority w:val="99"/>
    <w:unhideWhenUsed/>
    <w:rsid w:val="007B0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4BA"/>
    <w:rPr>
      <w:color w:val="5A5A5A" w:themeColor="text1" w:themeTint="A5"/>
      <w:sz w:val="22"/>
    </w:rPr>
  </w:style>
  <w:style w:type="paragraph" w:styleId="Footer">
    <w:name w:val="footer"/>
    <w:basedOn w:val="Normal"/>
    <w:link w:val="FooterChar"/>
    <w:uiPriority w:val="99"/>
    <w:unhideWhenUsed/>
    <w:rsid w:val="007B0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4BA"/>
    <w:rPr>
      <w:color w:val="5A5A5A" w:themeColor="text1" w:themeTint="A5"/>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0F4"/>
    <w:rPr>
      <w:color w:val="5A5A5A" w:themeColor="text1" w:themeTint="A5"/>
      <w:sz w:val="22"/>
    </w:rPr>
  </w:style>
  <w:style w:type="paragraph" w:styleId="Heading1">
    <w:name w:val="heading 1"/>
    <w:basedOn w:val="Normal"/>
    <w:next w:val="Normal"/>
    <w:link w:val="Heading1Char"/>
    <w:uiPriority w:val="9"/>
    <w:qFormat/>
    <w:rsid w:val="00573C4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573C4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573C4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unhideWhenUsed/>
    <w:qFormat/>
    <w:rsid w:val="00573C4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unhideWhenUsed/>
    <w:qFormat/>
    <w:rsid w:val="00573C4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573C4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573C4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573C4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573C4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C4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573C4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573C4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rsid w:val="00573C4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rsid w:val="00573C4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573C4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573C4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573C4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573C4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573C47"/>
    <w:rPr>
      <w:b/>
      <w:bCs/>
      <w:smallCaps/>
      <w:color w:val="1F497D" w:themeColor="text2"/>
      <w:spacing w:val="10"/>
      <w:sz w:val="18"/>
      <w:szCs w:val="18"/>
    </w:rPr>
  </w:style>
  <w:style w:type="paragraph" w:styleId="Title">
    <w:name w:val="Title"/>
    <w:next w:val="Normal"/>
    <w:link w:val="TitleChar"/>
    <w:uiPriority w:val="10"/>
    <w:qFormat/>
    <w:rsid w:val="00573C4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573C4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573C4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573C47"/>
    <w:rPr>
      <w:smallCaps/>
      <w:color w:val="938953" w:themeColor="background2" w:themeShade="7F"/>
      <w:spacing w:val="5"/>
      <w:sz w:val="28"/>
      <w:szCs w:val="28"/>
    </w:rPr>
  </w:style>
  <w:style w:type="character" w:styleId="Strong">
    <w:name w:val="Strong"/>
    <w:uiPriority w:val="22"/>
    <w:qFormat/>
    <w:rsid w:val="00573C47"/>
    <w:rPr>
      <w:b/>
      <w:bCs/>
      <w:spacing w:val="0"/>
    </w:rPr>
  </w:style>
  <w:style w:type="character" w:styleId="Emphasis">
    <w:name w:val="Emphasis"/>
    <w:uiPriority w:val="20"/>
    <w:qFormat/>
    <w:rsid w:val="00573C47"/>
    <w:rPr>
      <w:b/>
      <w:bCs/>
      <w:smallCaps/>
      <w:dstrike w:val="0"/>
      <w:color w:val="5A5A5A" w:themeColor="text1" w:themeTint="A5"/>
      <w:spacing w:val="20"/>
      <w:kern w:val="0"/>
      <w:vertAlign w:val="baseline"/>
    </w:rPr>
  </w:style>
  <w:style w:type="paragraph" w:styleId="NoSpacing">
    <w:name w:val="No Spacing"/>
    <w:basedOn w:val="Normal"/>
    <w:uiPriority w:val="1"/>
    <w:qFormat/>
    <w:rsid w:val="00573C47"/>
    <w:pPr>
      <w:spacing w:after="0" w:line="240" w:lineRule="auto"/>
    </w:pPr>
  </w:style>
  <w:style w:type="paragraph" w:styleId="ListParagraph">
    <w:name w:val="List Paragraph"/>
    <w:basedOn w:val="Normal"/>
    <w:uiPriority w:val="34"/>
    <w:qFormat/>
    <w:rsid w:val="00573C47"/>
    <w:pPr>
      <w:ind w:left="720"/>
      <w:contextualSpacing/>
    </w:pPr>
  </w:style>
  <w:style w:type="paragraph" w:styleId="Quote">
    <w:name w:val="Quote"/>
    <w:basedOn w:val="Normal"/>
    <w:next w:val="Normal"/>
    <w:link w:val="QuoteChar"/>
    <w:uiPriority w:val="29"/>
    <w:qFormat/>
    <w:rsid w:val="00573C47"/>
    <w:rPr>
      <w:i/>
      <w:iCs/>
    </w:rPr>
  </w:style>
  <w:style w:type="character" w:customStyle="1" w:styleId="QuoteChar">
    <w:name w:val="Quote Char"/>
    <w:basedOn w:val="DefaultParagraphFont"/>
    <w:link w:val="Quote"/>
    <w:uiPriority w:val="29"/>
    <w:rsid w:val="00573C47"/>
    <w:rPr>
      <w:i/>
      <w:iCs/>
      <w:color w:val="5A5A5A" w:themeColor="text1" w:themeTint="A5"/>
      <w:sz w:val="20"/>
      <w:szCs w:val="20"/>
    </w:rPr>
  </w:style>
  <w:style w:type="paragraph" w:styleId="IntenseQuote">
    <w:name w:val="Intense Quote"/>
    <w:basedOn w:val="Normal"/>
    <w:next w:val="Normal"/>
    <w:link w:val="IntenseQuoteChar"/>
    <w:uiPriority w:val="30"/>
    <w:qFormat/>
    <w:rsid w:val="00573C4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573C47"/>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573C47"/>
    <w:rPr>
      <w:smallCaps/>
      <w:dstrike w:val="0"/>
      <w:color w:val="5A5A5A" w:themeColor="text1" w:themeTint="A5"/>
      <w:vertAlign w:val="baseline"/>
    </w:rPr>
  </w:style>
  <w:style w:type="character" w:styleId="IntenseEmphasis">
    <w:name w:val="Intense Emphasis"/>
    <w:uiPriority w:val="21"/>
    <w:qFormat/>
    <w:rsid w:val="00573C47"/>
    <w:rPr>
      <w:b/>
      <w:bCs/>
      <w:smallCaps/>
      <w:color w:val="4F81BD" w:themeColor="accent1"/>
      <w:spacing w:val="40"/>
    </w:rPr>
  </w:style>
  <w:style w:type="character" w:styleId="SubtleReference">
    <w:name w:val="Subtle Reference"/>
    <w:uiPriority w:val="31"/>
    <w:qFormat/>
    <w:rsid w:val="00573C4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573C4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573C4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573C47"/>
    <w:pPr>
      <w:outlineLvl w:val="9"/>
    </w:pPr>
  </w:style>
  <w:style w:type="character" w:styleId="PlaceholderText">
    <w:name w:val="Placeholder Text"/>
    <w:basedOn w:val="DefaultParagraphFont"/>
    <w:uiPriority w:val="99"/>
    <w:semiHidden/>
    <w:rsid w:val="005F7E8F"/>
    <w:rPr>
      <w:color w:val="808080"/>
    </w:rPr>
  </w:style>
  <w:style w:type="paragraph" w:styleId="BalloonText">
    <w:name w:val="Balloon Text"/>
    <w:basedOn w:val="Normal"/>
    <w:link w:val="BalloonTextChar"/>
    <w:uiPriority w:val="99"/>
    <w:semiHidden/>
    <w:unhideWhenUsed/>
    <w:rsid w:val="005F7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E8F"/>
    <w:rPr>
      <w:rFonts w:ascii="Tahoma" w:hAnsi="Tahoma" w:cs="Tahoma"/>
      <w:color w:val="5A5A5A" w:themeColor="text1" w:themeTint="A5"/>
      <w:sz w:val="16"/>
      <w:szCs w:val="16"/>
    </w:rPr>
  </w:style>
  <w:style w:type="paragraph" w:styleId="Header">
    <w:name w:val="header"/>
    <w:basedOn w:val="Normal"/>
    <w:link w:val="HeaderChar"/>
    <w:uiPriority w:val="99"/>
    <w:unhideWhenUsed/>
    <w:rsid w:val="007B0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4BA"/>
    <w:rPr>
      <w:color w:val="5A5A5A" w:themeColor="text1" w:themeTint="A5"/>
      <w:sz w:val="22"/>
    </w:rPr>
  </w:style>
  <w:style w:type="paragraph" w:styleId="Footer">
    <w:name w:val="footer"/>
    <w:basedOn w:val="Normal"/>
    <w:link w:val="FooterChar"/>
    <w:uiPriority w:val="99"/>
    <w:unhideWhenUsed/>
    <w:rsid w:val="007B0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4BA"/>
    <w:rPr>
      <w:color w:val="5A5A5A" w:themeColor="text1" w:themeTint="A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35BD1-4468-45BC-A944-05077D865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CHC</Company>
  <LinksUpToDate>false</LinksUpToDate>
  <CharactersWithSpaces>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Yau, Margaret Y</cp:lastModifiedBy>
  <cp:revision>9</cp:revision>
  <cp:lastPrinted>2013-09-13T00:14:00Z</cp:lastPrinted>
  <dcterms:created xsi:type="dcterms:W3CDTF">2013-09-09T13:36:00Z</dcterms:created>
  <dcterms:modified xsi:type="dcterms:W3CDTF">2013-09-13T00:14:00Z</dcterms:modified>
</cp:coreProperties>
</file>