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6E7538" w:rsidP="006F75E3" w:rsidRDefault="0F6CDD6C" w14:paraId="3C1F1C8B" w14:textId="5CC5E34A">
      <w:pPr>
        <w:pStyle w:val="Heading1"/>
        <w:rPr>
          <w:lang w:val="en-US"/>
        </w:rPr>
      </w:pPr>
      <w:bookmarkStart w:name="_Toc777874175" w:id="0"/>
      <w:r w:rsidRPr="7AAFB291">
        <w:rPr>
          <w:lang w:val="en-US"/>
        </w:rPr>
        <w:t>Cyberpesten</w:t>
      </w:r>
      <w:bookmarkEnd w:id="0"/>
    </w:p>
    <w:p w:rsidR="00F35635" w:rsidP="00F35635" w:rsidRDefault="00F35635" w14:paraId="68F5A697" w14:textId="77777777">
      <w:pPr>
        <w:rPr>
          <w:lang w:val="en-US"/>
        </w:rPr>
      </w:pPr>
    </w:p>
    <w:p w:rsidR="00876F3F" w:rsidP="00F35635" w:rsidRDefault="00876F3F" w14:paraId="09163100" w14:textId="77777777">
      <w:pPr>
        <w:rPr>
          <w:lang w:val="en-US"/>
        </w:rPr>
      </w:pPr>
    </w:p>
    <w:sdt>
      <w:sdtPr>
        <w:id w:val="345470024"/>
        <w:docPartObj>
          <w:docPartGallery w:val="Table of Contents"/>
          <w:docPartUnique/>
        </w:docPartObj>
      </w:sdtPr>
      <w:sdtContent>
        <w:p w:rsidR="453CD713" w:rsidP="453CD713" w:rsidRDefault="7AAFB291" w14:paraId="7707BB9A" w14:textId="58B4D04C">
          <w:pPr>
            <w:pStyle w:val="TOC1"/>
            <w:tabs>
              <w:tab w:val="right" w:leader="dot" w:pos="9015"/>
            </w:tabs>
            <w:rPr>
              <w:rStyle w:val="Hyperlink"/>
            </w:rPr>
          </w:pPr>
          <w:r>
            <w:fldChar w:fldCharType="begin"/>
          </w:r>
          <w:r w:rsidR="453CD713">
            <w:instrText>TOC \o \z \u \h</w:instrText>
          </w:r>
          <w:r>
            <w:fldChar w:fldCharType="separate"/>
          </w:r>
          <w:hyperlink w:anchor="_Toc777874175">
            <w:r w:rsidRPr="7AAFB291">
              <w:rPr>
                <w:rStyle w:val="Hyperlink"/>
              </w:rPr>
              <w:t>Cyberpesten</w:t>
            </w:r>
            <w:r w:rsidR="453CD713">
              <w:tab/>
            </w:r>
            <w:r w:rsidR="453CD713">
              <w:fldChar w:fldCharType="begin"/>
            </w:r>
            <w:r w:rsidR="453CD713">
              <w:instrText>PAGEREF _Toc777874175 \h</w:instrText>
            </w:r>
            <w:r w:rsidR="453CD713">
              <w:fldChar w:fldCharType="separate"/>
            </w:r>
            <w:r w:rsidRPr="7AAFB291">
              <w:rPr>
                <w:rStyle w:val="Hyperlink"/>
              </w:rPr>
              <w:t>1</w:t>
            </w:r>
            <w:r w:rsidR="453CD713">
              <w:fldChar w:fldCharType="end"/>
            </w:r>
          </w:hyperlink>
        </w:p>
        <w:p w:rsidR="453CD713" w:rsidP="453CD713" w:rsidRDefault="004B0EA3" w14:paraId="48D7D03C" w14:textId="1F4AFA74">
          <w:pPr>
            <w:pStyle w:val="TOC2"/>
            <w:tabs>
              <w:tab w:val="right" w:leader="dot" w:pos="9015"/>
            </w:tabs>
            <w:rPr>
              <w:rStyle w:val="Hyperlink"/>
            </w:rPr>
          </w:pPr>
          <w:hyperlink w:anchor="_Toc1527365706">
            <w:r w:rsidRPr="7AAFB291" w:rsidR="7AAFB291">
              <w:rPr>
                <w:rStyle w:val="Hyperlink"/>
              </w:rPr>
              <w:t>Anoniem online pesten</w:t>
            </w:r>
            <w:r w:rsidR="00887712">
              <w:tab/>
            </w:r>
            <w:r w:rsidR="00887712">
              <w:fldChar w:fldCharType="begin"/>
            </w:r>
            <w:r w:rsidR="00887712">
              <w:instrText>PAGEREF _Toc1527365706 \h</w:instrText>
            </w:r>
            <w:r w:rsidR="00887712">
              <w:fldChar w:fldCharType="separate"/>
            </w:r>
            <w:r w:rsidRPr="7AAFB291" w:rsidR="7AAFB291">
              <w:rPr>
                <w:rStyle w:val="Hyperlink"/>
              </w:rPr>
              <w:t>1</w:t>
            </w:r>
            <w:r w:rsidR="00887712">
              <w:fldChar w:fldCharType="end"/>
            </w:r>
          </w:hyperlink>
        </w:p>
        <w:p w:rsidR="453CD713" w:rsidP="453CD713" w:rsidRDefault="004B0EA3" w14:paraId="40782DB7" w14:textId="0AE2B166">
          <w:pPr>
            <w:pStyle w:val="TOC2"/>
            <w:tabs>
              <w:tab w:val="right" w:leader="dot" w:pos="9015"/>
            </w:tabs>
            <w:rPr>
              <w:rStyle w:val="Hyperlink"/>
            </w:rPr>
          </w:pPr>
          <w:hyperlink w:anchor="_Toc254610906">
            <w:r w:rsidRPr="7AAFB291" w:rsidR="7AAFB291">
              <w:rPr>
                <w:rStyle w:val="Hyperlink"/>
              </w:rPr>
              <w:t>Exposing</w:t>
            </w:r>
            <w:r w:rsidR="00887712">
              <w:tab/>
            </w:r>
            <w:r w:rsidR="00887712">
              <w:fldChar w:fldCharType="begin"/>
            </w:r>
            <w:r w:rsidR="00887712">
              <w:instrText>PAGEREF _Toc254610906 \h</w:instrText>
            </w:r>
            <w:r w:rsidR="00887712">
              <w:fldChar w:fldCharType="separate"/>
            </w:r>
            <w:r w:rsidRPr="7AAFB291" w:rsidR="7AAFB291">
              <w:rPr>
                <w:rStyle w:val="Hyperlink"/>
              </w:rPr>
              <w:t>2</w:t>
            </w:r>
            <w:r w:rsidR="00887712">
              <w:fldChar w:fldCharType="end"/>
            </w:r>
          </w:hyperlink>
        </w:p>
        <w:p w:rsidR="453CD713" w:rsidP="7AAFB291" w:rsidRDefault="004B0EA3" w14:paraId="1A98819D" w14:textId="781E131B">
          <w:pPr>
            <w:pStyle w:val="TOC2"/>
            <w:tabs>
              <w:tab w:val="right" w:leader="dot" w:pos="9015"/>
            </w:tabs>
            <w:rPr>
              <w:rStyle w:val="Hyperlink"/>
            </w:rPr>
          </w:pPr>
          <w:hyperlink w:anchor="_Toc1479385023">
            <w:r w:rsidRPr="7AAFB291" w:rsidR="7AAFB291">
              <w:rPr>
                <w:rStyle w:val="Hyperlink"/>
              </w:rPr>
              <w:t>Uitlokken van vechten</w:t>
            </w:r>
            <w:r w:rsidR="00887712">
              <w:tab/>
            </w:r>
            <w:r w:rsidR="00887712">
              <w:fldChar w:fldCharType="begin"/>
            </w:r>
            <w:r w:rsidR="00887712">
              <w:instrText>PAGEREF _Toc1479385023 \h</w:instrText>
            </w:r>
            <w:r w:rsidR="00887712">
              <w:fldChar w:fldCharType="separate"/>
            </w:r>
            <w:r w:rsidRPr="7AAFB291" w:rsidR="7AAFB291">
              <w:rPr>
                <w:rStyle w:val="Hyperlink"/>
              </w:rPr>
              <w:t>4</w:t>
            </w:r>
            <w:r w:rsidR="00887712">
              <w:fldChar w:fldCharType="end"/>
            </w:r>
          </w:hyperlink>
        </w:p>
        <w:p w:rsidR="453CD713" w:rsidP="453CD713" w:rsidRDefault="004B0EA3" w14:paraId="1A1D6DD2" w14:textId="06B55A48">
          <w:pPr>
            <w:pStyle w:val="TOC2"/>
            <w:tabs>
              <w:tab w:val="right" w:leader="dot" w:pos="9015"/>
            </w:tabs>
            <w:rPr>
              <w:rStyle w:val="Hyperlink"/>
            </w:rPr>
          </w:pPr>
          <w:hyperlink w:anchor="_Toc52010623">
            <w:r w:rsidRPr="7AAFB291" w:rsidR="7AAFB291">
              <w:rPr>
                <w:rStyle w:val="Hyperlink"/>
              </w:rPr>
              <w:t>Game pesten</w:t>
            </w:r>
            <w:r w:rsidR="00887712">
              <w:tab/>
            </w:r>
            <w:r w:rsidR="00887712">
              <w:fldChar w:fldCharType="begin"/>
            </w:r>
            <w:r w:rsidR="00887712">
              <w:instrText>PAGEREF _Toc52010623 \h</w:instrText>
            </w:r>
            <w:r w:rsidR="00887712">
              <w:fldChar w:fldCharType="separate"/>
            </w:r>
            <w:r w:rsidRPr="7AAFB291" w:rsidR="7AAFB291">
              <w:rPr>
                <w:rStyle w:val="Hyperlink"/>
              </w:rPr>
              <w:t>5</w:t>
            </w:r>
            <w:r w:rsidR="00887712">
              <w:fldChar w:fldCharType="end"/>
            </w:r>
          </w:hyperlink>
        </w:p>
        <w:p w:rsidR="453CD713" w:rsidP="453CD713" w:rsidRDefault="004B0EA3" w14:paraId="6B94F2C5" w14:textId="52929746">
          <w:pPr>
            <w:pStyle w:val="TOC1"/>
            <w:tabs>
              <w:tab w:val="right" w:leader="dot" w:pos="9015"/>
            </w:tabs>
            <w:rPr>
              <w:rStyle w:val="Hyperlink"/>
            </w:rPr>
          </w:pPr>
          <w:hyperlink w:anchor="_Toc1857042700">
            <w:r w:rsidRPr="7AAFB291" w:rsidR="7AAFB291">
              <w:rPr>
                <w:rStyle w:val="Hyperlink"/>
              </w:rPr>
              <w:t>Archetype tips</w:t>
            </w:r>
            <w:r w:rsidR="00887712">
              <w:tab/>
            </w:r>
            <w:r w:rsidR="00887712">
              <w:fldChar w:fldCharType="begin"/>
            </w:r>
            <w:r w:rsidR="00887712">
              <w:instrText>PAGEREF _Toc1857042700 \h</w:instrText>
            </w:r>
            <w:r w:rsidR="00887712">
              <w:fldChar w:fldCharType="separate"/>
            </w:r>
            <w:r w:rsidRPr="7AAFB291" w:rsidR="7AAFB291">
              <w:rPr>
                <w:rStyle w:val="Hyperlink"/>
              </w:rPr>
              <w:t>6</w:t>
            </w:r>
            <w:r w:rsidR="00887712">
              <w:fldChar w:fldCharType="end"/>
            </w:r>
          </w:hyperlink>
        </w:p>
        <w:p w:rsidR="7AAFB291" w:rsidP="7AAFB291" w:rsidRDefault="004B0EA3" w14:paraId="130BD6C4" w14:textId="2338E9A2">
          <w:pPr>
            <w:pStyle w:val="TOC2"/>
            <w:tabs>
              <w:tab w:val="right" w:leader="dot" w:pos="9015"/>
            </w:tabs>
            <w:rPr>
              <w:rStyle w:val="Hyperlink"/>
            </w:rPr>
          </w:pPr>
          <w:hyperlink w:anchor="_Toc555842126">
            <w:r w:rsidRPr="7AAFB291" w:rsidR="7AAFB291">
              <w:rPr>
                <w:rStyle w:val="Hyperlink"/>
              </w:rPr>
              <w:t>Quiz</w:t>
            </w:r>
            <w:r w:rsidR="7AAFB291">
              <w:tab/>
            </w:r>
            <w:r w:rsidR="7AAFB291">
              <w:fldChar w:fldCharType="begin"/>
            </w:r>
            <w:r w:rsidR="7AAFB291">
              <w:instrText>PAGEREF _Toc555842126 \h</w:instrText>
            </w:r>
            <w:r w:rsidR="7AAFB291">
              <w:fldChar w:fldCharType="separate"/>
            </w:r>
            <w:r w:rsidRPr="7AAFB291" w:rsidR="7AAFB291">
              <w:rPr>
                <w:rStyle w:val="Hyperlink"/>
              </w:rPr>
              <w:t>8</w:t>
            </w:r>
            <w:r w:rsidR="7AAFB291">
              <w:fldChar w:fldCharType="end"/>
            </w:r>
          </w:hyperlink>
          <w:r w:rsidR="7AAFB291">
            <w:fldChar w:fldCharType="end"/>
          </w:r>
        </w:p>
      </w:sdtContent>
    </w:sdt>
    <w:p w:rsidR="00876F3F" w:rsidP="00F35635" w:rsidRDefault="00876F3F" w14:paraId="67E71776" w14:textId="77777777">
      <w:pPr>
        <w:rPr>
          <w:lang w:val="en-US"/>
        </w:rPr>
      </w:pPr>
    </w:p>
    <w:p w:rsidR="00876F3F" w:rsidP="00F35635" w:rsidRDefault="00876F3F" w14:paraId="589EB41F" w14:textId="18CA76CC">
      <w:pPr>
        <w:rPr>
          <w:lang w:val="en-US"/>
        </w:rPr>
      </w:pPr>
      <w:r w:rsidRPr="766D3D11" w:rsidR="0E396FEB">
        <w:rPr>
          <w:lang w:val="en-US"/>
        </w:rPr>
        <w:t>Introductie:</w:t>
      </w:r>
    </w:p>
    <w:p w:rsidR="766D3D11" w:rsidP="766D3D11" w:rsidRDefault="766D3D11" w14:paraId="6FFF20EE" w14:textId="2A1907B3">
      <w:pPr>
        <w:pStyle w:val="Normal"/>
        <w:rPr>
          <w:lang w:val="en-US"/>
        </w:rPr>
      </w:pPr>
    </w:p>
    <w:p w:rsidR="0E396FEB" w:rsidP="766D3D11" w:rsidRDefault="0E396FEB" w14:paraId="1EFD810C" w14:textId="58FE47DA">
      <w:pPr>
        <w:spacing w:before="0" w:beforeAutospacing="off"/>
      </w:pPr>
      <w:r w:rsidRPr="766D3D11" w:rsidR="0E396FEB">
        <w:rPr>
          <w:rFonts w:ascii="system-ui" w:hAnsi="system-ui" w:eastAsia="system-ui" w:cs="system-ui"/>
          <w:b w:val="0"/>
          <w:bCs w:val="0"/>
          <w:i w:val="0"/>
          <w:iCs w:val="0"/>
          <w:caps w:val="0"/>
          <w:smallCaps w:val="0"/>
          <w:noProof w:val="0"/>
          <w:color w:val="374151"/>
          <w:sz w:val="24"/>
          <w:szCs w:val="24"/>
          <w:lang w:val="en-US"/>
        </w:rPr>
        <w:t>Welkom bij de module over Cyberpesten!</w:t>
      </w:r>
    </w:p>
    <w:p w:rsidR="0E396FEB" w:rsidP="766D3D11" w:rsidRDefault="0E396FEB" w14:paraId="4FDD4BFA" w14:textId="25DA4F56">
      <w:pPr>
        <w:spacing w:after="0" w:afterAutospacing="off"/>
        <w:rPr>
          <w:rFonts w:ascii="system-ui" w:hAnsi="system-ui" w:eastAsia="system-ui" w:cs="system-ui"/>
          <w:b w:val="0"/>
          <w:bCs w:val="0"/>
          <w:i w:val="0"/>
          <w:iCs w:val="0"/>
          <w:caps w:val="0"/>
          <w:smallCaps w:val="0"/>
          <w:noProof w:val="0"/>
          <w:color w:val="374151"/>
          <w:sz w:val="24"/>
          <w:szCs w:val="24"/>
          <w:lang w:val="en-US"/>
        </w:rPr>
      </w:pPr>
      <w:r w:rsidRPr="766D3D11" w:rsidR="0E396FEB">
        <w:rPr>
          <w:rFonts w:ascii="system-ui" w:hAnsi="system-ui" w:eastAsia="system-ui" w:cs="system-ui"/>
          <w:b w:val="0"/>
          <w:bCs w:val="0"/>
          <w:i w:val="0"/>
          <w:iCs w:val="0"/>
          <w:caps w:val="0"/>
          <w:smallCaps w:val="0"/>
          <w:noProof w:val="0"/>
          <w:color w:val="374151"/>
          <w:sz w:val="24"/>
          <w:szCs w:val="24"/>
          <w:lang w:val="en-US"/>
        </w:rPr>
        <w:t xml:space="preserve">De </w:t>
      </w:r>
      <w:r w:rsidRPr="766D3D11" w:rsidR="0E396FEB">
        <w:rPr>
          <w:rFonts w:ascii="system-ui" w:hAnsi="system-ui" w:eastAsia="system-ui" w:cs="system-ui"/>
          <w:b w:val="0"/>
          <w:bCs w:val="0"/>
          <w:i w:val="0"/>
          <w:iCs w:val="0"/>
          <w:caps w:val="0"/>
          <w:smallCaps w:val="0"/>
          <w:noProof w:val="0"/>
          <w:color w:val="374151"/>
          <w:sz w:val="24"/>
          <w:szCs w:val="24"/>
          <w:lang w:val="en-US"/>
        </w:rPr>
        <w:t>digitale</w:t>
      </w:r>
      <w:r w:rsidRPr="766D3D11" w:rsidR="0E396FEB">
        <w:rPr>
          <w:rFonts w:ascii="system-ui" w:hAnsi="system-ui" w:eastAsia="system-ui" w:cs="system-ui"/>
          <w:b w:val="0"/>
          <w:bCs w:val="0"/>
          <w:i w:val="0"/>
          <w:iCs w:val="0"/>
          <w:caps w:val="0"/>
          <w:smallCaps w:val="0"/>
          <w:noProof w:val="0"/>
          <w:color w:val="374151"/>
          <w:sz w:val="24"/>
          <w:szCs w:val="24"/>
          <w:lang w:val="en-US"/>
        </w:rPr>
        <w:t xml:space="preserve"> </w:t>
      </w:r>
      <w:r w:rsidRPr="766D3D11" w:rsidR="0E396FEB">
        <w:rPr>
          <w:rFonts w:ascii="system-ui" w:hAnsi="system-ui" w:eastAsia="system-ui" w:cs="system-ui"/>
          <w:b w:val="0"/>
          <w:bCs w:val="0"/>
          <w:i w:val="0"/>
          <w:iCs w:val="0"/>
          <w:caps w:val="0"/>
          <w:smallCaps w:val="0"/>
          <w:noProof w:val="0"/>
          <w:color w:val="374151"/>
          <w:sz w:val="24"/>
          <w:szCs w:val="24"/>
          <w:lang w:val="en-US"/>
        </w:rPr>
        <w:t>wereld</w:t>
      </w:r>
      <w:r w:rsidRPr="766D3D11" w:rsidR="0E396FEB">
        <w:rPr>
          <w:rFonts w:ascii="system-ui" w:hAnsi="system-ui" w:eastAsia="system-ui" w:cs="system-ui"/>
          <w:b w:val="0"/>
          <w:bCs w:val="0"/>
          <w:i w:val="0"/>
          <w:iCs w:val="0"/>
          <w:caps w:val="0"/>
          <w:smallCaps w:val="0"/>
          <w:noProof w:val="0"/>
          <w:color w:val="374151"/>
          <w:sz w:val="24"/>
          <w:szCs w:val="24"/>
          <w:lang w:val="en-US"/>
        </w:rPr>
        <w:t xml:space="preserve"> </w:t>
      </w:r>
      <w:r w:rsidRPr="766D3D11" w:rsidR="0E396FEB">
        <w:rPr>
          <w:rFonts w:ascii="system-ui" w:hAnsi="system-ui" w:eastAsia="system-ui" w:cs="system-ui"/>
          <w:b w:val="0"/>
          <w:bCs w:val="0"/>
          <w:i w:val="0"/>
          <w:iCs w:val="0"/>
          <w:caps w:val="0"/>
          <w:smallCaps w:val="0"/>
          <w:noProof w:val="0"/>
          <w:color w:val="374151"/>
          <w:sz w:val="24"/>
          <w:szCs w:val="24"/>
          <w:lang w:val="en-US"/>
        </w:rPr>
        <w:t>biedt</w:t>
      </w:r>
      <w:r w:rsidRPr="766D3D11" w:rsidR="0E396FEB">
        <w:rPr>
          <w:rFonts w:ascii="system-ui" w:hAnsi="system-ui" w:eastAsia="system-ui" w:cs="system-ui"/>
          <w:b w:val="0"/>
          <w:bCs w:val="0"/>
          <w:i w:val="0"/>
          <w:iCs w:val="0"/>
          <w:caps w:val="0"/>
          <w:smallCaps w:val="0"/>
          <w:noProof w:val="0"/>
          <w:color w:val="374151"/>
          <w:sz w:val="24"/>
          <w:szCs w:val="24"/>
          <w:lang w:val="en-US"/>
        </w:rPr>
        <w:t xml:space="preserve"> </w:t>
      </w:r>
      <w:r w:rsidRPr="766D3D11" w:rsidR="0E396FEB">
        <w:rPr>
          <w:rFonts w:ascii="system-ui" w:hAnsi="system-ui" w:eastAsia="system-ui" w:cs="system-ui"/>
          <w:b w:val="0"/>
          <w:bCs w:val="0"/>
          <w:i w:val="0"/>
          <w:iCs w:val="0"/>
          <w:caps w:val="0"/>
          <w:smallCaps w:val="0"/>
          <w:noProof w:val="0"/>
          <w:color w:val="374151"/>
          <w:sz w:val="24"/>
          <w:szCs w:val="24"/>
          <w:lang w:val="en-US"/>
        </w:rPr>
        <w:t>geweldige</w:t>
      </w:r>
      <w:r w:rsidRPr="766D3D11" w:rsidR="0E396FEB">
        <w:rPr>
          <w:rFonts w:ascii="system-ui" w:hAnsi="system-ui" w:eastAsia="system-ui" w:cs="system-ui"/>
          <w:b w:val="0"/>
          <w:bCs w:val="0"/>
          <w:i w:val="0"/>
          <w:iCs w:val="0"/>
          <w:caps w:val="0"/>
          <w:smallCaps w:val="0"/>
          <w:noProof w:val="0"/>
          <w:color w:val="374151"/>
          <w:sz w:val="24"/>
          <w:szCs w:val="24"/>
          <w:lang w:val="en-US"/>
        </w:rPr>
        <w:t xml:space="preserve"> </w:t>
      </w:r>
      <w:r w:rsidRPr="766D3D11" w:rsidR="0E396FEB">
        <w:rPr>
          <w:rFonts w:ascii="system-ui" w:hAnsi="system-ui" w:eastAsia="system-ui" w:cs="system-ui"/>
          <w:b w:val="0"/>
          <w:bCs w:val="0"/>
          <w:i w:val="0"/>
          <w:iCs w:val="0"/>
          <w:caps w:val="0"/>
          <w:smallCaps w:val="0"/>
          <w:noProof w:val="0"/>
          <w:color w:val="374151"/>
          <w:sz w:val="24"/>
          <w:szCs w:val="24"/>
          <w:lang w:val="en-US"/>
        </w:rPr>
        <w:t>mogelijkheden</w:t>
      </w:r>
      <w:r w:rsidRPr="766D3D11" w:rsidR="0E396FEB">
        <w:rPr>
          <w:rFonts w:ascii="system-ui" w:hAnsi="system-ui" w:eastAsia="system-ui" w:cs="system-ui"/>
          <w:b w:val="0"/>
          <w:bCs w:val="0"/>
          <w:i w:val="0"/>
          <w:iCs w:val="0"/>
          <w:caps w:val="0"/>
          <w:smallCaps w:val="0"/>
          <w:noProof w:val="0"/>
          <w:color w:val="374151"/>
          <w:sz w:val="24"/>
          <w:szCs w:val="24"/>
          <w:lang w:val="en-US"/>
        </w:rPr>
        <w:t xml:space="preserve">, maar </w:t>
      </w:r>
      <w:r w:rsidRPr="766D3D11" w:rsidR="0E396FEB">
        <w:rPr>
          <w:rFonts w:ascii="system-ui" w:hAnsi="system-ui" w:eastAsia="system-ui" w:cs="system-ui"/>
          <w:b w:val="0"/>
          <w:bCs w:val="0"/>
          <w:i w:val="0"/>
          <w:iCs w:val="0"/>
          <w:caps w:val="0"/>
          <w:smallCaps w:val="0"/>
          <w:noProof w:val="0"/>
          <w:color w:val="374151"/>
          <w:sz w:val="24"/>
          <w:szCs w:val="24"/>
          <w:lang w:val="en-US"/>
        </w:rPr>
        <w:t>brengt</w:t>
      </w:r>
      <w:r w:rsidRPr="766D3D11" w:rsidR="0E396FEB">
        <w:rPr>
          <w:rFonts w:ascii="system-ui" w:hAnsi="system-ui" w:eastAsia="system-ui" w:cs="system-ui"/>
          <w:b w:val="0"/>
          <w:bCs w:val="0"/>
          <w:i w:val="0"/>
          <w:iCs w:val="0"/>
          <w:caps w:val="0"/>
          <w:smallCaps w:val="0"/>
          <w:noProof w:val="0"/>
          <w:color w:val="374151"/>
          <w:sz w:val="24"/>
          <w:szCs w:val="24"/>
          <w:lang w:val="en-US"/>
        </w:rPr>
        <w:t xml:space="preserve"> </w:t>
      </w:r>
      <w:r w:rsidRPr="766D3D11" w:rsidR="0E396FEB">
        <w:rPr>
          <w:rFonts w:ascii="system-ui" w:hAnsi="system-ui" w:eastAsia="system-ui" w:cs="system-ui"/>
          <w:b w:val="0"/>
          <w:bCs w:val="0"/>
          <w:i w:val="0"/>
          <w:iCs w:val="0"/>
          <w:caps w:val="0"/>
          <w:smallCaps w:val="0"/>
          <w:noProof w:val="0"/>
          <w:color w:val="374151"/>
          <w:sz w:val="24"/>
          <w:szCs w:val="24"/>
          <w:lang w:val="en-US"/>
        </w:rPr>
        <w:t>ook</w:t>
      </w:r>
      <w:r w:rsidRPr="766D3D11" w:rsidR="0E396FEB">
        <w:rPr>
          <w:rFonts w:ascii="system-ui" w:hAnsi="system-ui" w:eastAsia="system-ui" w:cs="system-ui"/>
          <w:b w:val="0"/>
          <w:bCs w:val="0"/>
          <w:i w:val="0"/>
          <w:iCs w:val="0"/>
          <w:caps w:val="0"/>
          <w:smallCaps w:val="0"/>
          <w:noProof w:val="0"/>
          <w:color w:val="374151"/>
          <w:sz w:val="24"/>
          <w:szCs w:val="24"/>
          <w:lang w:val="en-US"/>
        </w:rPr>
        <w:t xml:space="preserve"> </w:t>
      </w:r>
      <w:r w:rsidRPr="766D3D11" w:rsidR="0E396FEB">
        <w:rPr>
          <w:rFonts w:ascii="system-ui" w:hAnsi="system-ui" w:eastAsia="system-ui" w:cs="system-ui"/>
          <w:b w:val="0"/>
          <w:bCs w:val="0"/>
          <w:i w:val="0"/>
          <w:iCs w:val="0"/>
          <w:caps w:val="0"/>
          <w:smallCaps w:val="0"/>
          <w:noProof w:val="0"/>
          <w:color w:val="374151"/>
          <w:sz w:val="24"/>
          <w:szCs w:val="24"/>
          <w:lang w:val="en-US"/>
        </w:rPr>
        <w:t>uitdagingen</w:t>
      </w:r>
      <w:r w:rsidRPr="766D3D11" w:rsidR="0E396FEB">
        <w:rPr>
          <w:rFonts w:ascii="system-ui" w:hAnsi="system-ui" w:eastAsia="system-ui" w:cs="system-ui"/>
          <w:b w:val="0"/>
          <w:bCs w:val="0"/>
          <w:i w:val="0"/>
          <w:iCs w:val="0"/>
          <w:caps w:val="0"/>
          <w:smallCaps w:val="0"/>
          <w:noProof w:val="0"/>
          <w:color w:val="374151"/>
          <w:sz w:val="24"/>
          <w:szCs w:val="24"/>
          <w:lang w:val="en-US"/>
        </w:rPr>
        <w:t xml:space="preserve"> met </w:t>
      </w:r>
      <w:r w:rsidRPr="766D3D11" w:rsidR="0E396FEB">
        <w:rPr>
          <w:rFonts w:ascii="system-ui" w:hAnsi="system-ui" w:eastAsia="system-ui" w:cs="system-ui"/>
          <w:b w:val="0"/>
          <w:bCs w:val="0"/>
          <w:i w:val="0"/>
          <w:iCs w:val="0"/>
          <w:caps w:val="0"/>
          <w:smallCaps w:val="0"/>
          <w:noProof w:val="0"/>
          <w:color w:val="374151"/>
          <w:sz w:val="24"/>
          <w:szCs w:val="24"/>
          <w:lang w:val="en-US"/>
        </w:rPr>
        <w:t>zich</w:t>
      </w:r>
      <w:r w:rsidRPr="766D3D11" w:rsidR="0E396FEB">
        <w:rPr>
          <w:rFonts w:ascii="system-ui" w:hAnsi="system-ui" w:eastAsia="system-ui" w:cs="system-ui"/>
          <w:b w:val="0"/>
          <w:bCs w:val="0"/>
          <w:i w:val="0"/>
          <w:iCs w:val="0"/>
          <w:caps w:val="0"/>
          <w:smallCaps w:val="0"/>
          <w:noProof w:val="0"/>
          <w:color w:val="374151"/>
          <w:sz w:val="24"/>
          <w:szCs w:val="24"/>
          <w:lang w:val="en-US"/>
        </w:rPr>
        <w:t xml:space="preserve"> mee. </w:t>
      </w:r>
      <w:r w:rsidRPr="766D3D11" w:rsidR="0E396FEB">
        <w:rPr>
          <w:rFonts w:ascii="system-ui" w:hAnsi="system-ui" w:eastAsia="system-ui" w:cs="system-ui"/>
          <w:b w:val="0"/>
          <w:bCs w:val="0"/>
          <w:i w:val="0"/>
          <w:iCs w:val="0"/>
          <w:caps w:val="0"/>
          <w:smallCaps w:val="0"/>
          <w:noProof w:val="0"/>
          <w:color w:val="374151"/>
          <w:sz w:val="24"/>
          <w:szCs w:val="24"/>
          <w:lang w:val="en-US"/>
        </w:rPr>
        <w:t>Cyberpesten</w:t>
      </w:r>
      <w:r w:rsidRPr="766D3D11" w:rsidR="0E396FEB">
        <w:rPr>
          <w:rFonts w:ascii="system-ui" w:hAnsi="system-ui" w:eastAsia="system-ui" w:cs="system-ui"/>
          <w:b w:val="0"/>
          <w:bCs w:val="0"/>
          <w:i w:val="0"/>
          <w:iCs w:val="0"/>
          <w:caps w:val="0"/>
          <w:smallCaps w:val="0"/>
          <w:noProof w:val="0"/>
          <w:color w:val="374151"/>
          <w:sz w:val="24"/>
          <w:szCs w:val="24"/>
          <w:lang w:val="en-US"/>
        </w:rPr>
        <w:t xml:space="preserve"> is </w:t>
      </w:r>
      <w:r w:rsidRPr="766D3D11" w:rsidR="0E396FEB">
        <w:rPr>
          <w:rFonts w:ascii="system-ui" w:hAnsi="system-ui" w:eastAsia="system-ui" w:cs="system-ui"/>
          <w:b w:val="0"/>
          <w:bCs w:val="0"/>
          <w:i w:val="0"/>
          <w:iCs w:val="0"/>
          <w:caps w:val="0"/>
          <w:smallCaps w:val="0"/>
          <w:noProof w:val="0"/>
          <w:color w:val="374151"/>
          <w:sz w:val="24"/>
          <w:szCs w:val="24"/>
          <w:lang w:val="en-US"/>
        </w:rPr>
        <w:t>een</w:t>
      </w:r>
      <w:r w:rsidRPr="766D3D11" w:rsidR="0E396FEB">
        <w:rPr>
          <w:rFonts w:ascii="system-ui" w:hAnsi="system-ui" w:eastAsia="system-ui" w:cs="system-ui"/>
          <w:b w:val="0"/>
          <w:bCs w:val="0"/>
          <w:i w:val="0"/>
          <w:iCs w:val="0"/>
          <w:caps w:val="0"/>
          <w:smallCaps w:val="0"/>
          <w:noProof w:val="0"/>
          <w:color w:val="374151"/>
          <w:sz w:val="24"/>
          <w:szCs w:val="24"/>
          <w:lang w:val="en-US"/>
        </w:rPr>
        <w:t xml:space="preserve"> </w:t>
      </w:r>
      <w:r w:rsidRPr="766D3D11" w:rsidR="0E396FEB">
        <w:rPr>
          <w:rFonts w:ascii="system-ui" w:hAnsi="system-ui" w:eastAsia="system-ui" w:cs="system-ui"/>
          <w:b w:val="0"/>
          <w:bCs w:val="0"/>
          <w:i w:val="0"/>
          <w:iCs w:val="0"/>
          <w:caps w:val="0"/>
          <w:smallCaps w:val="0"/>
          <w:noProof w:val="0"/>
          <w:color w:val="374151"/>
          <w:sz w:val="24"/>
          <w:szCs w:val="24"/>
          <w:lang w:val="en-US"/>
        </w:rPr>
        <w:t>groeiend</w:t>
      </w:r>
      <w:r w:rsidRPr="766D3D11" w:rsidR="0E396FEB">
        <w:rPr>
          <w:rFonts w:ascii="system-ui" w:hAnsi="system-ui" w:eastAsia="system-ui" w:cs="system-ui"/>
          <w:b w:val="0"/>
          <w:bCs w:val="0"/>
          <w:i w:val="0"/>
          <w:iCs w:val="0"/>
          <w:caps w:val="0"/>
          <w:smallCaps w:val="0"/>
          <w:noProof w:val="0"/>
          <w:color w:val="374151"/>
          <w:sz w:val="24"/>
          <w:szCs w:val="24"/>
          <w:lang w:val="en-US"/>
        </w:rPr>
        <w:t xml:space="preserve"> </w:t>
      </w:r>
      <w:r w:rsidRPr="766D3D11" w:rsidR="0E396FEB">
        <w:rPr>
          <w:rFonts w:ascii="system-ui" w:hAnsi="system-ui" w:eastAsia="system-ui" w:cs="system-ui"/>
          <w:b w:val="0"/>
          <w:bCs w:val="0"/>
          <w:i w:val="0"/>
          <w:iCs w:val="0"/>
          <w:caps w:val="0"/>
          <w:smallCaps w:val="0"/>
          <w:noProof w:val="0"/>
          <w:color w:val="374151"/>
          <w:sz w:val="24"/>
          <w:szCs w:val="24"/>
          <w:lang w:val="en-US"/>
        </w:rPr>
        <w:t>probleem</w:t>
      </w:r>
      <w:r w:rsidRPr="766D3D11" w:rsidR="0E396FEB">
        <w:rPr>
          <w:rFonts w:ascii="system-ui" w:hAnsi="system-ui" w:eastAsia="system-ui" w:cs="system-ui"/>
          <w:b w:val="0"/>
          <w:bCs w:val="0"/>
          <w:i w:val="0"/>
          <w:iCs w:val="0"/>
          <w:caps w:val="0"/>
          <w:smallCaps w:val="0"/>
          <w:noProof w:val="0"/>
          <w:color w:val="374151"/>
          <w:sz w:val="24"/>
          <w:szCs w:val="24"/>
          <w:lang w:val="en-US"/>
        </w:rPr>
        <w:t xml:space="preserve"> </w:t>
      </w:r>
      <w:r w:rsidRPr="766D3D11" w:rsidR="0E396FEB">
        <w:rPr>
          <w:rFonts w:ascii="system-ui" w:hAnsi="system-ui" w:eastAsia="system-ui" w:cs="system-ui"/>
          <w:b w:val="0"/>
          <w:bCs w:val="0"/>
          <w:i w:val="0"/>
          <w:iCs w:val="0"/>
          <w:caps w:val="0"/>
          <w:smallCaps w:val="0"/>
          <w:noProof w:val="0"/>
          <w:color w:val="374151"/>
          <w:sz w:val="24"/>
          <w:szCs w:val="24"/>
          <w:lang w:val="en-US"/>
        </w:rPr>
        <w:t>dat</w:t>
      </w:r>
      <w:r w:rsidRPr="766D3D11" w:rsidR="0E396FEB">
        <w:rPr>
          <w:rFonts w:ascii="system-ui" w:hAnsi="system-ui" w:eastAsia="system-ui" w:cs="system-ui"/>
          <w:b w:val="0"/>
          <w:bCs w:val="0"/>
          <w:i w:val="0"/>
          <w:iCs w:val="0"/>
          <w:caps w:val="0"/>
          <w:smallCaps w:val="0"/>
          <w:noProof w:val="0"/>
          <w:color w:val="374151"/>
          <w:sz w:val="24"/>
          <w:szCs w:val="24"/>
          <w:lang w:val="en-US"/>
        </w:rPr>
        <w:t xml:space="preserve"> de </w:t>
      </w:r>
      <w:r w:rsidRPr="766D3D11" w:rsidR="0E396FEB">
        <w:rPr>
          <w:rFonts w:ascii="system-ui" w:hAnsi="system-ui" w:eastAsia="system-ui" w:cs="system-ui"/>
          <w:b w:val="0"/>
          <w:bCs w:val="0"/>
          <w:i w:val="0"/>
          <w:iCs w:val="0"/>
          <w:caps w:val="0"/>
          <w:smallCaps w:val="0"/>
          <w:noProof w:val="0"/>
          <w:color w:val="374151"/>
          <w:sz w:val="24"/>
          <w:szCs w:val="24"/>
          <w:lang w:val="en-US"/>
        </w:rPr>
        <w:t>welzijnsbeleving</w:t>
      </w:r>
      <w:r w:rsidRPr="766D3D11" w:rsidR="0E396FEB">
        <w:rPr>
          <w:rFonts w:ascii="system-ui" w:hAnsi="system-ui" w:eastAsia="system-ui" w:cs="system-ui"/>
          <w:b w:val="0"/>
          <w:bCs w:val="0"/>
          <w:i w:val="0"/>
          <w:iCs w:val="0"/>
          <w:caps w:val="0"/>
          <w:smallCaps w:val="0"/>
          <w:noProof w:val="0"/>
          <w:color w:val="374151"/>
          <w:sz w:val="24"/>
          <w:szCs w:val="24"/>
          <w:lang w:val="en-US"/>
        </w:rPr>
        <w:t xml:space="preserve"> van </w:t>
      </w:r>
      <w:r w:rsidRPr="766D3D11" w:rsidR="0E396FEB">
        <w:rPr>
          <w:rFonts w:ascii="system-ui" w:hAnsi="system-ui" w:eastAsia="system-ui" w:cs="system-ui"/>
          <w:b w:val="0"/>
          <w:bCs w:val="0"/>
          <w:i w:val="0"/>
          <w:iCs w:val="0"/>
          <w:caps w:val="0"/>
          <w:smallCaps w:val="0"/>
          <w:noProof w:val="0"/>
          <w:color w:val="374151"/>
          <w:sz w:val="24"/>
          <w:szCs w:val="24"/>
          <w:lang w:val="en-US"/>
        </w:rPr>
        <w:t>jongeren</w:t>
      </w:r>
      <w:r w:rsidRPr="766D3D11" w:rsidR="0E396FEB">
        <w:rPr>
          <w:rFonts w:ascii="system-ui" w:hAnsi="system-ui" w:eastAsia="system-ui" w:cs="system-ui"/>
          <w:b w:val="0"/>
          <w:bCs w:val="0"/>
          <w:i w:val="0"/>
          <w:iCs w:val="0"/>
          <w:caps w:val="0"/>
          <w:smallCaps w:val="0"/>
          <w:noProof w:val="0"/>
          <w:color w:val="374151"/>
          <w:sz w:val="24"/>
          <w:szCs w:val="24"/>
          <w:lang w:val="en-US"/>
        </w:rPr>
        <w:t xml:space="preserve"> </w:t>
      </w:r>
      <w:r w:rsidRPr="766D3D11" w:rsidR="0E396FEB">
        <w:rPr>
          <w:rFonts w:ascii="system-ui" w:hAnsi="system-ui" w:eastAsia="system-ui" w:cs="system-ui"/>
          <w:b w:val="0"/>
          <w:bCs w:val="0"/>
          <w:i w:val="0"/>
          <w:iCs w:val="0"/>
          <w:caps w:val="0"/>
          <w:smallCaps w:val="0"/>
          <w:noProof w:val="0"/>
          <w:color w:val="374151"/>
          <w:sz w:val="24"/>
          <w:szCs w:val="24"/>
          <w:lang w:val="en-US"/>
        </w:rPr>
        <w:t>beïnvloedt</w:t>
      </w:r>
      <w:r w:rsidRPr="766D3D11" w:rsidR="0E396FEB">
        <w:rPr>
          <w:rFonts w:ascii="system-ui" w:hAnsi="system-ui" w:eastAsia="system-ui" w:cs="system-ui"/>
          <w:b w:val="0"/>
          <w:bCs w:val="0"/>
          <w:i w:val="0"/>
          <w:iCs w:val="0"/>
          <w:caps w:val="0"/>
          <w:smallCaps w:val="0"/>
          <w:noProof w:val="0"/>
          <w:color w:val="374151"/>
          <w:sz w:val="24"/>
          <w:szCs w:val="24"/>
          <w:lang w:val="en-US"/>
        </w:rPr>
        <w:t xml:space="preserve">. </w:t>
      </w:r>
      <w:r w:rsidRPr="766D3D11" w:rsidR="0E396FEB">
        <w:rPr>
          <w:rFonts w:ascii="system-ui" w:hAnsi="system-ui" w:eastAsia="system-ui" w:cs="system-ui"/>
          <w:b w:val="0"/>
          <w:bCs w:val="0"/>
          <w:i w:val="0"/>
          <w:iCs w:val="0"/>
          <w:caps w:val="0"/>
          <w:smallCaps w:val="0"/>
          <w:noProof w:val="0"/>
          <w:color w:val="374151"/>
          <w:sz w:val="24"/>
          <w:szCs w:val="24"/>
          <w:lang w:val="en-US"/>
        </w:rPr>
        <w:t>Deze</w:t>
      </w:r>
      <w:r w:rsidRPr="766D3D11" w:rsidR="0E396FEB">
        <w:rPr>
          <w:rFonts w:ascii="system-ui" w:hAnsi="system-ui" w:eastAsia="system-ui" w:cs="system-ui"/>
          <w:b w:val="0"/>
          <w:bCs w:val="0"/>
          <w:i w:val="0"/>
          <w:iCs w:val="0"/>
          <w:caps w:val="0"/>
          <w:smallCaps w:val="0"/>
          <w:noProof w:val="0"/>
          <w:color w:val="374151"/>
          <w:sz w:val="24"/>
          <w:szCs w:val="24"/>
          <w:lang w:val="en-US"/>
        </w:rPr>
        <w:t xml:space="preserve"> module </w:t>
      </w:r>
      <w:r w:rsidRPr="766D3D11" w:rsidR="0E396FEB">
        <w:rPr>
          <w:rFonts w:ascii="system-ui" w:hAnsi="system-ui" w:eastAsia="system-ui" w:cs="system-ui"/>
          <w:b w:val="0"/>
          <w:bCs w:val="0"/>
          <w:i w:val="0"/>
          <w:iCs w:val="0"/>
          <w:caps w:val="0"/>
          <w:smallCaps w:val="0"/>
          <w:noProof w:val="0"/>
          <w:color w:val="374151"/>
          <w:sz w:val="24"/>
          <w:szCs w:val="24"/>
          <w:lang w:val="en-US"/>
        </w:rPr>
        <w:t>verkent</w:t>
      </w:r>
      <w:r w:rsidRPr="766D3D11" w:rsidR="0E396FEB">
        <w:rPr>
          <w:rFonts w:ascii="system-ui" w:hAnsi="system-ui" w:eastAsia="system-ui" w:cs="system-ui"/>
          <w:b w:val="0"/>
          <w:bCs w:val="0"/>
          <w:i w:val="0"/>
          <w:iCs w:val="0"/>
          <w:caps w:val="0"/>
          <w:smallCaps w:val="0"/>
          <w:noProof w:val="0"/>
          <w:color w:val="374151"/>
          <w:sz w:val="24"/>
          <w:szCs w:val="24"/>
          <w:lang w:val="en-US"/>
        </w:rPr>
        <w:t xml:space="preserve"> wat </w:t>
      </w:r>
      <w:r w:rsidRPr="766D3D11" w:rsidR="0E396FEB">
        <w:rPr>
          <w:rFonts w:ascii="system-ui" w:hAnsi="system-ui" w:eastAsia="system-ui" w:cs="system-ui"/>
          <w:b w:val="0"/>
          <w:bCs w:val="0"/>
          <w:i w:val="0"/>
          <w:iCs w:val="0"/>
          <w:caps w:val="0"/>
          <w:smallCaps w:val="0"/>
          <w:noProof w:val="0"/>
          <w:color w:val="374151"/>
          <w:sz w:val="24"/>
          <w:szCs w:val="24"/>
          <w:lang w:val="en-US"/>
        </w:rPr>
        <w:t>cyberpesten</w:t>
      </w:r>
      <w:r w:rsidRPr="766D3D11" w:rsidR="0E396FEB">
        <w:rPr>
          <w:rFonts w:ascii="system-ui" w:hAnsi="system-ui" w:eastAsia="system-ui" w:cs="system-ui"/>
          <w:b w:val="0"/>
          <w:bCs w:val="0"/>
          <w:i w:val="0"/>
          <w:iCs w:val="0"/>
          <w:caps w:val="0"/>
          <w:smallCaps w:val="0"/>
          <w:noProof w:val="0"/>
          <w:color w:val="374151"/>
          <w:sz w:val="24"/>
          <w:szCs w:val="24"/>
          <w:lang w:val="en-US"/>
        </w:rPr>
        <w:t xml:space="preserve"> </w:t>
      </w:r>
      <w:r w:rsidRPr="766D3D11" w:rsidR="0E396FEB">
        <w:rPr>
          <w:rFonts w:ascii="system-ui" w:hAnsi="system-ui" w:eastAsia="system-ui" w:cs="system-ui"/>
          <w:b w:val="0"/>
          <w:bCs w:val="0"/>
          <w:i w:val="0"/>
          <w:iCs w:val="0"/>
          <w:caps w:val="0"/>
          <w:smallCaps w:val="0"/>
          <w:noProof w:val="0"/>
          <w:color w:val="374151"/>
          <w:sz w:val="24"/>
          <w:szCs w:val="24"/>
          <w:lang w:val="en-US"/>
        </w:rPr>
        <w:t>inhoudt</w:t>
      </w:r>
      <w:r w:rsidRPr="766D3D11" w:rsidR="0E396FEB">
        <w:rPr>
          <w:rFonts w:ascii="system-ui" w:hAnsi="system-ui" w:eastAsia="system-ui" w:cs="system-ui"/>
          <w:b w:val="0"/>
          <w:bCs w:val="0"/>
          <w:i w:val="0"/>
          <w:iCs w:val="0"/>
          <w:caps w:val="0"/>
          <w:smallCaps w:val="0"/>
          <w:noProof w:val="0"/>
          <w:color w:val="374151"/>
          <w:sz w:val="24"/>
          <w:szCs w:val="24"/>
          <w:lang w:val="en-US"/>
        </w:rPr>
        <w:t xml:space="preserve">, hoe het </w:t>
      </w:r>
      <w:r w:rsidRPr="766D3D11" w:rsidR="0E396FEB">
        <w:rPr>
          <w:rFonts w:ascii="system-ui" w:hAnsi="system-ui" w:eastAsia="system-ui" w:cs="system-ui"/>
          <w:b w:val="0"/>
          <w:bCs w:val="0"/>
          <w:i w:val="0"/>
          <w:iCs w:val="0"/>
          <w:caps w:val="0"/>
          <w:smallCaps w:val="0"/>
          <w:noProof w:val="0"/>
          <w:color w:val="374151"/>
          <w:sz w:val="24"/>
          <w:szCs w:val="24"/>
          <w:lang w:val="en-US"/>
        </w:rPr>
        <w:t>zich</w:t>
      </w:r>
      <w:r w:rsidRPr="766D3D11" w:rsidR="0E396FEB">
        <w:rPr>
          <w:rFonts w:ascii="system-ui" w:hAnsi="system-ui" w:eastAsia="system-ui" w:cs="system-ui"/>
          <w:b w:val="0"/>
          <w:bCs w:val="0"/>
          <w:i w:val="0"/>
          <w:iCs w:val="0"/>
          <w:caps w:val="0"/>
          <w:smallCaps w:val="0"/>
          <w:noProof w:val="0"/>
          <w:color w:val="374151"/>
          <w:sz w:val="24"/>
          <w:szCs w:val="24"/>
          <w:lang w:val="en-US"/>
        </w:rPr>
        <w:t xml:space="preserve"> </w:t>
      </w:r>
      <w:r w:rsidRPr="766D3D11" w:rsidR="0E396FEB">
        <w:rPr>
          <w:rFonts w:ascii="system-ui" w:hAnsi="system-ui" w:eastAsia="system-ui" w:cs="system-ui"/>
          <w:b w:val="0"/>
          <w:bCs w:val="0"/>
          <w:i w:val="0"/>
          <w:iCs w:val="0"/>
          <w:caps w:val="0"/>
          <w:smallCaps w:val="0"/>
          <w:noProof w:val="0"/>
          <w:color w:val="374151"/>
          <w:sz w:val="24"/>
          <w:szCs w:val="24"/>
          <w:lang w:val="en-US"/>
        </w:rPr>
        <w:t>voordoet</w:t>
      </w:r>
      <w:r w:rsidRPr="766D3D11" w:rsidR="0E396FEB">
        <w:rPr>
          <w:rFonts w:ascii="system-ui" w:hAnsi="system-ui" w:eastAsia="system-ui" w:cs="system-ui"/>
          <w:b w:val="0"/>
          <w:bCs w:val="0"/>
          <w:i w:val="0"/>
          <w:iCs w:val="0"/>
          <w:caps w:val="0"/>
          <w:smallCaps w:val="0"/>
          <w:noProof w:val="0"/>
          <w:color w:val="374151"/>
          <w:sz w:val="24"/>
          <w:szCs w:val="24"/>
          <w:lang w:val="en-US"/>
        </w:rPr>
        <w:t xml:space="preserve">, </w:t>
      </w:r>
      <w:r w:rsidRPr="766D3D11" w:rsidR="0E396FEB">
        <w:rPr>
          <w:rFonts w:ascii="system-ui" w:hAnsi="system-ui" w:eastAsia="system-ui" w:cs="system-ui"/>
          <w:b w:val="0"/>
          <w:bCs w:val="0"/>
          <w:i w:val="0"/>
          <w:iCs w:val="0"/>
          <w:caps w:val="0"/>
          <w:smallCaps w:val="0"/>
          <w:noProof w:val="0"/>
          <w:color w:val="374151"/>
          <w:sz w:val="24"/>
          <w:szCs w:val="24"/>
          <w:lang w:val="en-US"/>
        </w:rPr>
        <w:t>en</w:t>
      </w:r>
      <w:r w:rsidRPr="766D3D11" w:rsidR="0E396FEB">
        <w:rPr>
          <w:rFonts w:ascii="system-ui" w:hAnsi="system-ui" w:eastAsia="system-ui" w:cs="system-ui"/>
          <w:b w:val="0"/>
          <w:bCs w:val="0"/>
          <w:i w:val="0"/>
          <w:iCs w:val="0"/>
          <w:caps w:val="0"/>
          <w:smallCaps w:val="0"/>
          <w:noProof w:val="0"/>
          <w:color w:val="374151"/>
          <w:sz w:val="24"/>
          <w:szCs w:val="24"/>
          <w:lang w:val="en-US"/>
        </w:rPr>
        <w:t xml:space="preserve"> </w:t>
      </w:r>
      <w:r w:rsidRPr="766D3D11" w:rsidR="0E396FEB">
        <w:rPr>
          <w:rFonts w:ascii="system-ui" w:hAnsi="system-ui" w:eastAsia="system-ui" w:cs="system-ui"/>
          <w:b w:val="0"/>
          <w:bCs w:val="0"/>
          <w:i w:val="0"/>
          <w:iCs w:val="0"/>
          <w:caps w:val="0"/>
          <w:smallCaps w:val="0"/>
          <w:noProof w:val="0"/>
          <w:color w:val="374151"/>
          <w:sz w:val="24"/>
          <w:szCs w:val="24"/>
          <w:lang w:val="en-US"/>
        </w:rPr>
        <w:t>welke</w:t>
      </w:r>
      <w:r w:rsidRPr="766D3D11" w:rsidR="0E396FEB">
        <w:rPr>
          <w:rFonts w:ascii="system-ui" w:hAnsi="system-ui" w:eastAsia="system-ui" w:cs="system-ui"/>
          <w:b w:val="0"/>
          <w:bCs w:val="0"/>
          <w:i w:val="0"/>
          <w:iCs w:val="0"/>
          <w:caps w:val="0"/>
          <w:smallCaps w:val="0"/>
          <w:noProof w:val="0"/>
          <w:color w:val="374151"/>
          <w:sz w:val="24"/>
          <w:szCs w:val="24"/>
          <w:lang w:val="en-US"/>
        </w:rPr>
        <w:t xml:space="preserve"> </w:t>
      </w:r>
      <w:r w:rsidRPr="766D3D11" w:rsidR="0E396FEB">
        <w:rPr>
          <w:rFonts w:ascii="system-ui" w:hAnsi="system-ui" w:eastAsia="system-ui" w:cs="system-ui"/>
          <w:b w:val="0"/>
          <w:bCs w:val="0"/>
          <w:i w:val="0"/>
          <w:iCs w:val="0"/>
          <w:caps w:val="0"/>
          <w:smallCaps w:val="0"/>
          <w:noProof w:val="0"/>
          <w:color w:val="374151"/>
          <w:sz w:val="24"/>
          <w:szCs w:val="24"/>
          <w:lang w:val="en-US"/>
        </w:rPr>
        <w:t>gevolgen</w:t>
      </w:r>
      <w:r w:rsidRPr="766D3D11" w:rsidR="0E396FEB">
        <w:rPr>
          <w:rFonts w:ascii="system-ui" w:hAnsi="system-ui" w:eastAsia="system-ui" w:cs="system-ui"/>
          <w:b w:val="0"/>
          <w:bCs w:val="0"/>
          <w:i w:val="0"/>
          <w:iCs w:val="0"/>
          <w:caps w:val="0"/>
          <w:smallCaps w:val="0"/>
          <w:noProof w:val="0"/>
          <w:color w:val="374151"/>
          <w:sz w:val="24"/>
          <w:szCs w:val="24"/>
          <w:lang w:val="en-US"/>
        </w:rPr>
        <w:t xml:space="preserve"> het </w:t>
      </w:r>
      <w:r w:rsidRPr="766D3D11" w:rsidR="0E396FEB">
        <w:rPr>
          <w:rFonts w:ascii="system-ui" w:hAnsi="system-ui" w:eastAsia="system-ui" w:cs="system-ui"/>
          <w:b w:val="0"/>
          <w:bCs w:val="0"/>
          <w:i w:val="0"/>
          <w:iCs w:val="0"/>
          <w:caps w:val="0"/>
          <w:smallCaps w:val="0"/>
          <w:noProof w:val="0"/>
          <w:color w:val="374151"/>
          <w:sz w:val="24"/>
          <w:szCs w:val="24"/>
          <w:lang w:val="en-US"/>
        </w:rPr>
        <w:t>kan</w:t>
      </w:r>
      <w:r w:rsidRPr="766D3D11" w:rsidR="0E396FEB">
        <w:rPr>
          <w:rFonts w:ascii="system-ui" w:hAnsi="system-ui" w:eastAsia="system-ui" w:cs="system-ui"/>
          <w:b w:val="0"/>
          <w:bCs w:val="0"/>
          <w:i w:val="0"/>
          <w:iCs w:val="0"/>
          <w:caps w:val="0"/>
          <w:smallCaps w:val="0"/>
          <w:noProof w:val="0"/>
          <w:color w:val="374151"/>
          <w:sz w:val="24"/>
          <w:szCs w:val="24"/>
          <w:lang w:val="en-US"/>
        </w:rPr>
        <w:t xml:space="preserve"> </w:t>
      </w:r>
      <w:r w:rsidRPr="766D3D11" w:rsidR="0E396FEB">
        <w:rPr>
          <w:rFonts w:ascii="system-ui" w:hAnsi="system-ui" w:eastAsia="system-ui" w:cs="system-ui"/>
          <w:b w:val="0"/>
          <w:bCs w:val="0"/>
          <w:i w:val="0"/>
          <w:iCs w:val="0"/>
          <w:caps w:val="0"/>
          <w:smallCaps w:val="0"/>
          <w:noProof w:val="0"/>
          <w:color w:val="374151"/>
          <w:sz w:val="24"/>
          <w:szCs w:val="24"/>
          <w:lang w:val="en-US"/>
        </w:rPr>
        <w:t>hebben</w:t>
      </w:r>
      <w:r w:rsidRPr="766D3D11" w:rsidR="0E396FEB">
        <w:rPr>
          <w:rFonts w:ascii="system-ui" w:hAnsi="system-ui" w:eastAsia="system-ui" w:cs="system-ui"/>
          <w:b w:val="0"/>
          <w:bCs w:val="0"/>
          <w:i w:val="0"/>
          <w:iCs w:val="0"/>
          <w:caps w:val="0"/>
          <w:smallCaps w:val="0"/>
          <w:noProof w:val="0"/>
          <w:color w:val="374151"/>
          <w:sz w:val="24"/>
          <w:szCs w:val="24"/>
          <w:lang w:val="en-US"/>
        </w:rPr>
        <w:t xml:space="preserve">. We </w:t>
      </w:r>
      <w:r w:rsidRPr="766D3D11" w:rsidR="0E396FEB">
        <w:rPr>
          <w:rFonts w:ascii="system-ui" w:hAnsi="system-ui" w:eastAsia="system-ui" w:cs="system-ui"/>
          <w:b w:val="0"/>
          <w:bCs w:val="0"/>
          <w:i w:val="0"/>
          <w:iCs w:val="0"/>
          <w:caps w:val="0"/>
          <w:smallCaps w:val="0"/>
          <w:noProof w:val="0"/>
          <w:color w:val="374151"/>
          <w:sz w:val="24"/>
          <w:szCs w:val="24"/>
          <w:lang w:val="en-US"/>
        </w:rPr>
        <w:t>zullen</w:t>
      </w:r>
      <w:r w:rsidRPr="766D3D11" w:rsidR="0E396FEB">
        <w:rPr>
          <w:rFonts w:ascii="system-ui" w:hAnsi="system-ui" w:eastAsia="system-ui" w:cs="system-ui"/>
          <w:b w:val="0"/>
          <w:bCs w:val="0"/>
          <w:i w:val="0"/>
          <w:iCs w:val="0"/>
          <w:caps w:val="0"/>
          <w:smallCaps w:val="0"/>
          <w:noProof w:val="0"/>
          <w:color w:val="374151"/>
          <w:sz w:val="24"/>
          <w:szCs w:val="24"/>
          <w:lang w:val="en-US"/>
        </w:rPr>
        <w:t xml:space="preserve"> </w:t>
      </w:r>
      <w:r w:rsidRPr="766D3D11" w:rsidR="0E396FEB">
        <w:rPr>
          <w:rFonts w:ascii="system-ui" w:hAnsi="system-ui" w:eastAsia="system-ui" w:cs="system-ui"/>
          <w:b w:val="0"/>
          <w:bCs w:val="0"/>
          <w:i w:val="0"/>
          <w:iCs w:val="0"/>
          <w:caps w:val="0"/>
          <w:smallCaps w:val="0"/>
          <w:noProof w:val="0"/>
          <w:color w:val="374151"/>
          <w:sz w:val="24"/>
          <w:szCs w:val="24"/>
          <w:lang w:val="en-US"/>
        </w:rPr>
        <w:t>ook</w:t>
      </w:r>
      <w:r w:rsidRPr="766D3D11" w:rsidR="0E396FEB">
        <w:rPr>
          <w:rFonts w:ascii="system-ui" w:hAnsi="system-ui" w:eastAsia="system-ui" w:cs="system-ui"/>
          <w:b w:val="0"/>
          <w:bCs w:val="0"/>
          <w:i w:val="0"/>
          <w:iCs w:val="0"/>
          <w:caps w:val="0"/>
          <w:smallCaps w:val="0"/>
          <w:noProof w:val="0"/>
          <w:color w:val="374151"/>
          <w:sz w:val="24"/>
          <w:szCs w:val="24"/>
          <w:lang w:val="en-US"/>
        </w:rPr>
        <w:t xml:space="preserve"> </w:t>
      </w:r>
      <w:r w:rsidRPr="766D3D11" w:rsidR="0E396FEB">
        <w:rPr>
          <w:rFonts w:ascii="system-ui" w:hAnsi="system-ui" w:eastAsia="system-ui" w:cs="system-ui"/>
          <w:b w:val="0"/>
          <w:bCs w:val="0"/>
          <w:i w:val="0"/>
          <w:iCs w:val="0"/>
          <w:caps w:val="0"/>
          <w:smallCaps w:val="0"/>
          <w:noProof w:val="0"/>
          <w:color w:val="374151"/>
          <w:sz w:val="24"/>
          <w:szCs w:val="24"/>
          <w:lang w:val="en-US"/>
        </w:rPr>
        <w:t>preventieve</w:t>
      </w:r>
      <w:r w:rsidRPr="766D3D11" w:rsidR="0E396FEB">
        <w:rPr>
          <w:rFonts w:ascii="system-ui" w:hAnsi="system-ui" w:eastAsia="system-ui" w:cs="system-ui"/>
          <w:b w:val="0"/>
          <w:bCs w:val="0"/>
          <w:i w:val="0"/>
          <w:iCs w:val="0"/>
          <w:caps w:val="0"/>
          <w:smallCaps w:val="0"/>
          <w:noProof w:val="0"/>
          <w:color w:val="374151"/>
          <w:sz w:val="24"/>
          <w:szCs w:val="24"/>
          <w:lang w:val="en-US"/>
        </w:rPr>
        <w:t xml:space="preserve"> </w:t>
      </w:r>
      <w:r w:rsidRPr="766D3D11" w:rsidR="0E396FEB">
        <w:rPr>
          <w:rFonts w:ascii="system-ui" w:hAnsi="system-ui" w:eastAsia="system-ui" w:cs="system-ui"/>
          <w:b w:val="0"/>
          <w:bCs w:val="0"/>
          <w:i w:val="0"/>
          <w:iCs w:val="0"/>
          <w:caps w:val="0"/>
          <w:smallCaps w:val="0"/>
          <w:noProof w:val="0"/>
          <w:color w:val="374151"/>
          <w:sz w:val="24"/>
          <w:szCs w:val="24"/>
          <w:lang w:val="en-US"/>
        </w:rPr>
        <w:t>strategieën</w:t>
      </w:r>
      <w:r w:rsidRPr="766D3D11" w:rsidR="0E396FEB">
        <w:rPr>
          <w:rFonts w:ascii="system-ui" w:hAnsi="system-ui" w:eastAsia="system-ui" w:cs="system-ui"/>
          <w:b w:val="0"/>
          <w:bCs w:val="0"/>
          <w:i w:val="0"/>
          <w:iCs w:val="0"/>
          <w:caps w:val="0"/>
          <w:smallCaps w:val="0"/>
          <w:noProof w:val="0"/>
          <w:color w:val="374151"/>
          <w:sz w:val="24"/>
          <w:szCs w:val="24"/>
          <w:lang w:val="en-US"/>
        </w:rPr>
        <w:t xml:space="preserve"> </w:t>
      </w:r>
      <w:r w:rsidRPr="766D3D11" w:rsidR="0E396FEB">
        <w:rPr>
          <w:rFonts w:ascii="system-ui" w:hAnsi="system-ui" w:eastAsia="system-ui" w:cs="system-ui"/>
          <w:b w:val="0"/>
          <w:bCs w:val="0"/>
          <w:i w:val="0"/>
          <w:iCs w:val="0"/>
          <w:caps w:val="0"/>
          <w:smallCaps w:val="0"/>
          <w:noProof w:val="0"/>
          <w:color w:val="374151"/>
          <w:sz w:val="24"/>
          <w:szCs w:val="24"/>
          <w:lang w:val="en-US"/>
        </w:rPr>
        <w:t>bespreken</w:t>
      </w:r>
      <w:r w:rsidRPr="766D3D11" w:rsidR="0E396FEB">
        <w:rPr>
          <w:rFonts w:ascii="system-ui" w:hAnsi="system-ui" w:eastAsia="system-ui" w:cs="system-ui"/>
          <w:b w:val="0"/>
          <w:bCs w:val="0"/>
          <w:i w:val="0"/>
          <w:iCs w:val="0"/>
          <w:caps w:val="0"/>
          <w:smallCaps w:val="0"/>
          <w:noProof w:val="0"/>
          <w:color w:val="374151"/>
          <w:sz w:val="24"/>
          <w:szCs w:val="24"/>
          <w:lang w:val="en-US"/>
        </w:rPr>
        <w:t xml:space="preserve"> </w:t>
      </w:r>
      <w:r w:rsidRPr="766D3D11" w:rsidR="0E396FEB">
        <w:rPr>
          <w:rFonts w:ascii="system-ui" w:hAnsi="system-ui" w:eastAsia="system-ui" w:cs="system-ui"/>
          <w:b w:val="0"/>
          <w:bCs w:val="0"/>
          <w:i w:val="0"/>
          <w:iCs w:val="0"/>
          <w:caps w:val="0"/>
          <w:smallCaps w:val="0"/>
          <w:noProof w:val="0"/>
          <w:color w:val="374151"/>
          <w:sz w:val="24"/>
          <w:szCs w:val="24"/>
          <w:lang w:val="en-US"/>
        </w:rPr>
        <w:t>en</w:t>
      </w:r>
      <w:r w:rsidRPr="766D3D11" w:rsidR="0E396FEB">
        <w:rPr>
          <w:rFonts w:ascii="system-ui" w:hAnsi="system-ui" w:eastAsia="system-ui" w:cs="system-ui"/>
          <w:b w:val="0"/>
          <w:bCs w:val="0"/>
          <w:i w:val="0"/>
          <w:iCs w:val="0"/>
          <w:caps w:val="0"/>
          <w:smallCaps w:val="0"/>
          <w:noProof w:val="0"/>
          <w:color w:val="374151"/>
          <w:sz w:val="24"/>
          <w:szCs w:val="24"/>
          <w:lang w:val="en-US"/>
        </w:rPr>
        <w:t xml:space="preserve"> hoe je </w:t>
      </w:r>
      <w:r w:rsidRPr="766D3D11" w:rsidR="0E396FEB">
        <w:rPr>
          <w:rFonts w:ascii="system-ui" w:hAnsi="system-ui" w:eastAsia="system-ui" w:cs="system-ui"/>
          <w:b w:val="0"/>
          <w:bCs w:val="0"/>
          <w:i w:val="0"/>
          <w:iCs w:val="0"/>
          <w:caps w:val="0"/>
          <w:smallCaps w:val="0"/>
          <w:noProof w:val="0"/>
          <w:color w:val="374151"/>
          <w:sz w:val="24"/>
          <w:szCs w:val="24"/>
          <w:lang w:val="en-US"/>
        </w:rPr>
        <w:t>als</w:t>
      </w:r>
      <w:r w:rsidRPr="766D3D11" w:rsidR="0E396FEB">
        <w:rPr>
          <w:rFonts w:ascii="system-ui" w:hAnsi="system-ui" w:eastAsia="system-ui" w:cs="system-ui"/>
          <w:b w:val="0"/>
          <w:bCs w:val="0"/>
          <w:i w:val="0"/>
          <w:iCs w:val="0"/>
          <w:caps w:val="0"/>
          <w:smallCaps w:val="0"/>
          <w:noProof w:val="0"/>
          <w:color w:val="374151"/>
          <w:sz w:val="24"/>
          <w:szCs w:val="24"/>
          <w:lang w:val="en-US"/>
        </w:rPr>
        <w:t xml:space="preserve"> </w:t>
      </w:r>
      <w:r w:rsidRPr="766D3D11" w:rsidR="0E396FEB">
        <w:rPr>
          <w:rFonts w:ascii="system-ui" w:hAnsi="system-ui" w:eastAsia="system-ui" w:cs="system-ui"/>
          <w:b w:val="0"/>
          <w:bCs w:val="0"/>
          <w:i w:val="0"/>
          <w:iCs w:val="0"/>
          <w:caps w:val="0"/>
          <w:smallCaps w:val="0"/>
          <w:noProof w:val="0"/>
          <w:color w:val="374151"/>
          <w:sz w:val="24"/>
          <w:szCs w:val="24"/>
          <w:lang w:val="en-US"/>
        </w:rPr>
        <w:t>jeugdwerker</w:t>
      </w:r>
      <w:r w:rsidRPr="766D3D11" w:rsidR="0E396FEB">
        <w:rPr>
          <w:rFonts w:ascii="system-ui" w:hAnsi="system-ui" w:eastAsia="system-ui" w:cs="system-ui"/>
          <w:b w:val="0"/>
          <w:bCs w:val="0"/>
          <w:i w:val="0"/>
          <w:iCs w:val="0"/>
          <w:caps w:val="0"/>
          <w:smallCaps w:val="0"/>
          <w:noProof w:val="0"/>
          <w:color w:val="374151"/>
          <w:sz w:val="24"/>
          <w:szCs w:val="24"/>
          <w:lang w:val="en-US"/>
        </w:rPr>
        <w:t xml:space="preserve"> </w:t>
      </w:r>
      <w:r w:rsidRPr="766D3D11" w:rsidR="0E396FEB">
        <w:rPr>
          <w:rFonts w:ascii="system-ui" w:hAnsi="system-ui" w:eastAsia="system-ui" w:cs="system-ui"/>
          <w:b w:val="0"/>
          <w:bCs w:val="0"/>
          <w:i w:val="0"/>
          <w:iCs w:val="0"/>
          <w:caps w:val="0"/>
          <w:smallCaps w:val="0"/>
          <w:noProof w:val="0"/>
          <w:color w:val="374151"/>
          <w:sz w:val="24"/>
          <w:szCs w:val="24"/>
          <w:lang w:val="en-US"/>
        </w:rPr>
        <w:t>jongeren</w:t>
      </w:r>
      <w:r w:rsidRPr="766D3D11" w:rsidR="0E396FEB">
        <w:rPr>
          <w:rFonts w:ascii="system-ui" w:hAnsi="system-ui" w:eastAsia="system-ui" w:cs="system-ui"/>
          <w:b w:val="0"/>
          <w:bCs w:val="0"/>
          <w:i w:val="0"/>
          <w:iCs w:val="0"/>
          <w:caps w:val="0"/>
          <w:smallCaps w:val="0"/>
          <w:noProof w:val="0"/>
          <w:color w:val="374151"/>
          <w:sz w:val="24"/>
          <w:szCs w:val="24"/>
          <w:lang w:val="en-US"/>
        </w:rPr>
        <w:t xml:space="preserve"> </w:t>
      </w:r>
      <w:r w:rsidRPr="766D3D11" w:rsidR="0E396FEB">
        <w:rPr>
          <w:rFonts w:ascii="system-ui" w:hAnsi="system-ui" w:eastAsia="system-ui" w:cs="system-ui"/>
          <w:b w:val="0"/>
          <w:bCs w:val="0"/>
          <w:i w:val="0"/>
          <w:iCs w:val="0"/>
          <w:caps w:val="0"/>
          <w:smallCaps w:val="0"/>
          <w:noProof w:val="0"/>
          <w:color w:val="374151"/>
          <w:sz w:val="24"/>
          <w:szCs w:val="24"/>
          <w:lang w:val="en-US"/>
        </w:rPr>
        <w:t>kunt</w:t>
      </w:r>
      <w:r w:rsidRPr="766D3D11" w:rsidR="0E396FEB">
        <w:rPr>
          <w:rFonts w:ascii="system-ui" w:hAnsi="system-ui" w:eastAsia="system-ui" w:cs="system-ui"/>
          <w:b w:val="0"/>
          <w:bCs w:val="0"/>
          <w:i w:val="0"/>
          <w:iCs w:val="0"/>
          <w:caps w:val="0"/>
          <w:smallCaps w:val="0"/>
          <w:noProof w:val="0"/>
          <w:color w:val="374151"/>
          <w:sz w:val="24"/>
          <w:szCs w:val="24"/>
          <w:lang w:val="en-US"/>
        </w:rPr>
        <w:t xml:space="preserve"> </w:t>
      </w:r>
      <w:r w:rsidRPr="766D3D11" w:rsidR="0E396FEB">
        <w:rPr>
          <w:rFonts w:ascii="system-ui" w:hAnsi="system-ui" w:eastAsia="system-ui" w:cs="system-ui"/>
          <w:b w:val="0"/>
          <w:bCs w:val="0"/>
          <w:i w:val="0"/>
          <w:iCs w:val="0"/>
          <w:caps w:val="0"/>
          <w:smallCaps w:val="0"/>
          <w:noProof w:val="0"/>
          <w:color w:val="374151"/>
          <w:sz w:val="24"/>
          <w:szCs w:val="24"/>
          <w:lang w:val="en-US"/>
        </w:rPr>
        <w:t>ondersteunen</w:t>
      </w:r>
      <w:r w:rsidRPr="766D3D11" w:rsidR="0E396FEB">
        <w:rPr>
          <w:rFonts w:ascii="system-ui" w:hAnsi="system-ui" w:eastAsia="system-ui" w:cs="system-ui"/>
          <w:b w:val="0"/>
          <w:bCs w:val="0"/>
          <w:i w:val="0"/>
          <w:iCs w:val="0"/>
          <w:caps w:val="0"/>
          <w:smallCaps w:val="0"/>
          <w:noProof w:val="0"/>
          <w:color w:val="374151"/>
          <w:sz w:val="24"/>
          <w:szCs w:val="24"/>
          <w:lang w:val="en-US"/>
        </w:rPr>
        <w:t xml:space="preserve">. Laten we </w:t>
      </w:r>
      <w:r w:rsidRPr="766D3D11" w:rsidR="0E396FEB">
        <w:rPr>
          <w:rFonts w:ascii="system-ui" w:hAnsi="system-ui" w:eastAsia="system-ui" w:cs="system-ui"/>
          <w:b w:val="0"/>
          <w:bCs w:val="0"/>
          <w:i w:val="0"/>
          <w:iCs w:val="0"/>
          <w:caps w:val="0"/>
          <w:smallCaps w:val="0"/>
          <w:noProof w:val="0"/>
          <w:color w:val="374151"/>
          <w:sz w:val="24"/>
          <w:szCs w:val="24"/>
          <w:lang w:val="en-US"/>
        </w:rPr>
        <w:t>samen</w:t>
      </w:r>
      <w:r w:rsidRPr="766D3D11" w:rsidR="0E396FEB">
        <w:rPr>
          <w:rFonts w:ascii="system-ui" w:hAnsi="system-ui" w:eastAsia="system-ui" w:cs="system-ui"/>
          <w:b w:val="0"/>
          <w:bCs w:val="0"/>
          <w:i w:val="0"/>
          <w:iCs w:val="0"/>
          <w:caps w:val="0"/>
          <w:smallCaps w:val="0"/>
          <w:noProof w:val="0"/>
          <w:color w:val="374151"/>
          <w:sz w:val="24"/>
          <w:szCs w:val="24"/>
          <w:lang w:val="en-US"/>
        </w:rPr>
        <w:t xml:space="preserve"> </w:t>
      </w:r>
      <w:r w:rsidRPr="766D3D11" w:rsidR="0E396FEB">
        <w:rPr>
          <w:rFonts w:ascii="system-ui" w:hAnsi="system-ui" w:eastAsia="system-ui" w:cs="system-ui"/>
          <w:b w:val="0"/>
          <w:bCs w:val="0"/>
          <w:i w:val="0"/>
          <w:iCs w:val="0"/>
          <w:caps w:val="0"/>
          <w:smallCaps w:val="0"/>
          <w:noProof w:val="0"/>
          <w:color w:val="374151"/>
          <w:sz w:val="24"/>
          <w:szCs w:val="24"/>
          <w:lang w:val="en-US"/>
        </w:rPr>
        <w:t>streven</w:t>
      </w:r>
      <w:r w:rsidRPr="766D3D11" w:rsidR="0E396FEB">
        <w:rPr>
          <w:rFonts w:ascii="system-ui" w:hAnsi="system-ui" w:eastAsia="system-ui" w:cs="system-ui"/>
          <w:b w:val="0"/>
          <w:bCs w:val="0"/>
          <w:i w:val="0"/>
          <w:iCs w:val="0"/>
          <w:caps w:val="0"/>
          <w:smallCaps w:val="0"/>
          <w:noProof w:val="0"/>
          <w:color w:val="374151"/>
          <w:sz w:val="24"/>
          <w:szCs w:val="24"/>
          <w:lang w:val="en-US"/>
        </w:rPr>
        <w:t xml:space="preserve"> </w:t>
      </w:r>
      <w:r w:rsidRPr="766D3D11" w:rsidR="0E396FEB">
        <w:rPr>
          <w:rFonts w:ascii="system-ui" w:hAnsi="system-ui" w:eastAsia="system-ui" w:cs="system-ui"/>
          <w:b w:val="0"/>
          <w:bCs w:val="0"/>
          <w:i w:val="0"/>
          <w:iCs w:val="0"/>
          <w:caps w:val="0"/>
          <w:smallCaps w:val="0"/>
          <w:noProof w:val="0"/>
          <w:color w:val="374151"/>
          <w:sz w:val="24"/>
          <w:szCs w:val="24"/>
          <w:lang w:val="en-US"/>
        </w:rPr>
        <w:t>naar</w:t>
      </w:r>
      <w:r w:rsidRPr="766D3D11" w:rsidR="0E396FEB">
        <w:rPr>
          <w:rFonts w:ascii="system-ui" w:hAnsi="system-ui" w:eastAsia="system-ui" w:cs="system-ui"/>
          <w:b w:val="0"/>
          <w:bCs w:val="0"/>
          <w:i w:val="0"/>
          <w:iCs w:val="0"/>
          <w:caps w:val="0"/>
          <w:smallCaps w:val="0"/>
          <w:noProof w:val="0"/>
          <w:color w:val="374151"/>
          <w:sz w:val="24"/>
          <w:szCs w:val="24"/>
          <w:lang w:val="en-US"/>
        </w:rPr>
        <w:t xml:space="preserve"> </w:t>
      </w:r>
      <w:r w:rsidRPr="766D3D11" w:rsidR="0E396FEB">
        <w:rPr>
          <w:rFonts w:ascii="system-ui" w:hAnsi="system-ui" w:eastAsia="system-ui" w:cs="system-ui"/>
          <w:b w:val="0"/>
          <w:bCs w:val="0"/>
          <w:i w:val="0"/>
          <w:iCs w:val="0"/>
          <w:caps w:val="0"/>
          <w:smallCaps w:val="0"/>
          <w:noProof w:val="0"/>
          <w:color w:val="374151"/>
          <w:sz w:val="24"/>
          <w:szCs w:val="24"/>
          <w:lang w:val="en-US"/>
        </w:rPr>
        <w:t>een</w:t>
      </w:r>
      <w:r w:rsidRPr="766D3D11" w:rsidR="0E396FEB">
        <w:rPr>
          <w:rFonts w:ascii="system-ui" w:hAnsi="system-ui" w:eastAsia="system-ui" w:cs="system-ui"/>
          <w:b w:val="0"/>
          <w:bCs w:val="0"/>
          <w:i w:val="0"/>
          <w:iCs w:val="0"/>
          <w:caps w:val="0"/>
          <w:smallCaps w:val="0"/>
          <w:noProof w:val="0"/>
          <w:color w:val="374151"/>
          <w:sz w:val="24"/>
          <w:szCs w:val="24"/>
          <w:lang w:val="en-US"/>
        </w:rPr>
        <w:t xml:space="preserve"> </w:t>
      </w:r>
      <w:r w:rsidRPr="766D3D11" w:rsidR="0E396FEB">
        <w:rPr>
          <w:rFonts w:ascii="system-ui" w:hAnsi="system-ui" w:eastAsia="system-ui" w:cs="system-ui"/>
          <w:b w:val="0"/>
          <w:bCs w:val="0"/>
          <w:i w:val="0"/>
          <w:iCs w:val="0"/>
          <w:caps w:val="0"/>
          <w:smallCaps w:val="0"/>
          <w:noProof w:val="0"/>
          <w:color w:val="374151"/>
          <w:sz w:val="24"/>
          <w:szCs w:val="24"/>
          <w:lang w:val="en-US"/>
        </w:rPr>
        <w:t>positieve</w:t>
      </w:r>
      <w:r w:rsidRPr="766D3D11" w:rsidR="0E396FEB">
        <w:rPr>
          <w:rFonts w:ascii="system-ui" w:hAnsi="system-ui" w:eastAsia="system-ui" w:cs="system-ui"/>
          <w:b w:val="0"/>
          <w:bCs w:val="0"/>
          <w:i w:val="0"/>
          <w:iCs w:val="0"/>
          <w:caps w:val="0"/>
          <w:smallCaps w:val="0"/>
          <w:noProof w:val="0"/>
          <w:color w:val="374151"/>
          <w:sz w:val="24"/>
          <w:szCs w:val="24"/>
          <w:lang w:val="en-US"/>
        </w:rPr>
        <w:t xml:space="preserve"> </w:t>
      </w:r>
      <w:r w:rsidRPr="766D3D11" w:rsidR="0E396FEB">
        <w:rPr>
          <w:rFonts w:ascii="system-ui" w:hAnsi="system-ui" w:eastAsia="system-ui" w:cs="system-ui"/>
          <w:b w:val="0"/>
          <w:bCs w:val="0"/>
          <w:i w:val="0"/>
          <w:iCs w:val="0"/>
          <w:caps w:val="0"/>
          <w:smallCaps w:val="0"/>
          <w:noProof w:val="0"/>
          <w:color w:val="374151"/>
          <w:sz w:val="24"/>
          <w:szCs w:val="24"/>
          <w:lang w:val="en-US"/>
        </w:rPr>
        <w:t>en</w:t>
      </w:r>
      <w:r w:rsidRPr="766D3D11" w:rsidR="0E396FEB">
        <w:rPr>
          <w:rFonts w:ascii="system-ui" w:hAnsi="system-ui" w:eastAsia="system-ui" w:cs="system-ui"/>
          <w:b w:val="0"/>
          <w:bCs w:val="0"/>
          <w:i w:val="0"/>
          <w:iCs w:val="0"/>
          <w:caps w:val="0"/>
          <w:smallCaps w:val="0"/>
          <w:noProof w:val="0"/>
          <w:color w:val="374151"/>
          <w:sz w:val="24"/>
          <w:szCs w:val="24"/>
          <w:lang w:val="en-US"/>
        </w:rPr>
        <w:t xml:space="preserve"> </w:t>
      </w:r>
      <w:r w:rsidRPr="766D3D11" w:rsidR="0E396FEB">
        <w:rPr>
          <w:rFonts w:ascii="system-ui" w:hAnsi="system-ui" w:eastAsia="system-ui" w:cs="system-ui"/>
          <w:b w:val="0"/>
          <w:bCs w:val="0"/>
          <w:i w:val="0"/>
          <w:iCs w:val="0"/>
          <w:caps w:val="0"/>
          <w:smallCaps w:val="0"/>
          <w:noProof w:val="0"/>
          <w:color w:val="374151"/>
          <w:sz w:val="24"/>
          <w:szCs w:val="24"/>
          <w:lang w:val="en-US"/>
        </w:rPr>
        <w:t>respectvolle</w:t>
      </w:r>
      <w:r w:rsidRPr="766D3D11" w:rsidR="0E396FEB">
        <w:rPr>
          <w:rFonts w:ascii="system-ui" w:hAnsi="system-ui" w:eastAsia="system-ui" w:cs="system-ui"/>
          <w:b w:val="0"/>
          <w:bCs w:val="0"/>
          <w:i w:val="0"/>
          <w:iCs w:val="0"/>
          <w:caps w:val="0"/>
          <w:smallCaps w:val="0"/>
          <w:noProof w:val="0"/>
          <w:color w:val="374151"/>
          <w:sz w:val="24"/>
          <w:szCs w:val="24"/>
          <w:lang w:val="en-US"/>
        </w:rPr>
        <w:t xml:space="preserve"> online </w:t>
      </w:r>
      <w:r w:rsidRPr="766D3D11" w:rsidR="0E396FEB">
        <w:rPr>
          <w:rFonts w:ascii="system-ui" w:hAnsi="system-ui" w:eastAsia="system-ui" w:cs="system-ui"/>
          <w:b w:val="0"/>
          <w:bCs w:val="0"/>
          <w:i w:val="0"/>
          <w:iCs w:val="0"/>
          <w:caps w:val="0"/>
          <w:smallCaps w:val="0"/>
          <w:noProof w:val="0"/>
          <w:color w:val="374151"/>
          <w:sz w:val="24"/>
          <w:szCs w:val="24"/>
          <w:lang w:val="en-US"/>
        </w:rPr>
        <w:t>omgeving</w:t>
      </w:r>
      <w:r w:rsidRPr="766D3D11" w:rsidR="0E396FEB">
        <w:rPr>
          <w:rFonts w:ascii="system-ui" w:hAnsi="system-ui" w:eastAsia="system-ui" w:cs="system-ui"/>
          <w:b w:val="0"/>
          <w:bCs w:val="0"/>
          <w:i w:val="0"/>
          <w:iCs w:val="0"/>
          <w:caps w:val="0"/>
          <w:smallCaps w:val="0"/>
          <w:noProof w:val="0"/>
          <w:color w:val="374151"/>
          <w:sz w:val="24"/>
          <w:szCs w:val="24"/>
          <w:lang w:val="en-US"/>
        </w:rPr>
        <w:t xml:space="preserve"> </w:t>
      </w:r>
      <w:r w:rsidRPr="766D3D11" w:rsidR="0E396FEB">
        <w:rPr>
          <w:rFonts w:ascii="system-ui" w:hAnsi="system-ui" w:eastAsia="system-ui" w:cs="system-ui"/>
          <w:b w:val="0"/>
          <w:bCs w:val="0"/>
          <w:i w:val="0"/>
          <w:iCs w:val="0"/>
          <w:caps w:val="0"/>
          <w:smallCaps w:val="0"/>
          <w:noProof w:val="0"/>
          <w:color w:val="374151"/>
          <w:sz w:val="24"/>
          <w:szCs w:val="24"/>
          <w:lang w:val="en-US"/>
        </w:rPr>
        <w:t>voor</w:t>
      </w:r>
      <w:r w:rsidRPr="766D3D11" w:rsidR="0E396FEB">
        <w:rPr>
          <w:rFonts w:ascii="system-ui" w:hAnsi="system-ui" w:eastAsia="system-ui" w:cs="system-ui"/>
          <w:b w:val="0"/>
          <w:bCs w:val="0"/>
          <w:i w:val="0"/>
          <w:iCs w:val="0"/>
          <w:caps w:val="0"/>
          <w:smallCaps w:val="0"/>
          <w:noProof w:val="0"/>
          <w:color w:val="374151"/>
          <w:sz w:val="24"/>
          <w:szCs w:val="24"/>
          <w:lang w:val="en-US"/>
        </w:rPr>
        <w:t xml:space="preserve"> alle </w:t>
      </w:r>
      <w:r w:rsidRPr="766D3D11" w:rsidR="0E396FEB">
        <w:rPr>
          <w:rFonts w:ascii="system-ui" w:hAnsi="system-ui" w:eastAsia="system-ui" w:cs="system-ui"/>
          <w:b w:val="0"/>
          <w:bCs w:val="0"/>
          <w:i w:val="0"/>
          <w:iCs w:val="0"/>
          <w:caps w:val="0"/>
          <w:smallCaps w:val="0"/>
          <w:noProof w:val="0"/>
          <w:color w:val="374151"/>
          <w:sz w:val="24"/>
          <w:szCs w:val="24"/>
          <w:lang w:val="en-US"/>
        </w:rPr>
        <w:t>jongeren</w:t>
      </w:r>
      <w:r w:rsidRPr="766D3D11" w:rsidR="0E396FEB">
        <w:rPr>
          <w:rFonts w:ascii="system-ui" w:hAnsi="system-ui" w:eastAsia="system-ui" w:cs="system-ui"/>
          <w:b w:val="0"/>
          <w:bCs w:val="0"/>
          <w:i w:val="0"/>
          <w:iCs w:val="0"/>
          <w:caps w:val="0"/>
          <w:smallCaps w:val="0"/>
          <w:noProof w:val="0"/>
          <w:color w:val="374151"/>
          <w:sz w:val="24"/>
          <w:szCs w:val="24"/>
          <w:lang w:val="en-US"/>
        </w:rPr>
        <w:t>.</w:t>
      </w:r>
    </w:p>
    <w:p w:rsidR="766D3D11" w:rsidP="766D3D11" w:rsidRDefault="766D3D11" w14:paraId="4155DB18" w14:textId="16B3B2B0">
      <w:pPr>
        <w:pStyle w:val="Normal"/>
        <w:rPr>
          <w:lang w:val="en-US"/>
        </w:rPr>
      </w:pPr>
    </w:p>
    <w:p w:rsidR="00F35635" w:rsidP="00F35635" w:rsidRDefault="00F35635" w14:paraId="5B998F0E" w14:textId="77777777">
      <w:pPr>
        <w:rPr>
          <w:lang w:val="en-US"/>
        </w:rPr>
      </w:pPr>
    </w:p>
    <w:p w:rsidR="00E204EF" w:rsidP="00E204EF" w:rsidRDefault="14D176FE" w14:paraId="3F398BF1" w14:textId="38E46528">
      <w:pPr>
        <w:pStyle w:val="Heading2"/>
        <w:rPr>
          <w:lang w:val="en-US"/>
        </w:rPr>
      </w:pPr>
      <w:bookmarkStart w:name="_Toc1527365706" w:id="1"/>
      <w:r w:rsidRPr="7AAFB291">
        <w:rPr>
          <w:lang w:val="en-US"/>
        </w:rPr>
        <w:t>Anon</w:t>
      </w:r>
      <w:r w:rsidRPr="7AAFB291" w:rsidR="7543C57C">
        <w:rPr>
          <w:lang w:val="en-US"/>
        </w:rPr>
        <w:t>ie</w:t>
      </w:r>
      <w:r w:rsidRPr="7AAFB291">
        <w:rPr>
          <w:lang w:val="en-US"/>
        </w:rPr>
        <w:t>m</w:t>
      </w:r>
      <w:r w:rsidRPr="7AAFB291" w:rsidR="1BE973F2">
        <w:rPr>
          <w:lang w:val="en-US"/>
        </w:rPr>
        <w:t xml:space="preserve"> online pesten</w:t>
      </w:r>
      <w:bookmarkEnd w:id="1"/>
    </w:p>
    <w:p w:rsidRPr="00C05D69" w:rsidR="00C05D69" w:rsidP="00C05D69" w:rsidRDefault="00C05D69" w14:paraId="2340F04C" w14:textId="541EC6D9">
      <w:pPr>
        <w:ind w:firstLine="720"/>
        <w:rPr>
          <w:lang w:val="nl-NL"/>
        </w:rPr>
      </w:pPr>
    </w:p>
    <w:p w:rsidRPr="00C05D69" w:rsidR="00B2786B" w:rsidP="00B2786B" w:rsidRDefault="00C05D69" w14:paraId="2473DB52" w14:textId="1AF10106">
      <w:pPr>
        <w:rPr>
          <w:lang w:val="nl-NL"/>
        </w:rPr>
      </w:pPr>
      <w:r w:rsidRPr="00C05D69">
        <w:rPr>
          <w:lang w:val="nl-NL"/>
        </w:rPr>
        <w:t>In ons digitale tijdperk vormt de snelle groei van technologie en online communicatie een uitdaging: cyberpesten. Deze module biedt een diepgaand begrip van online pesterijen, met de focus op identificatie, psychologische impact en preventiestrategieën. Door deelnemers uit te rusten met kennis en tools, streven we naar een veiligere digitale omgeving. Laten we samenwerken om online respect en veiligheid te bevorderen.</w:t>
      </w:r>
    </w:p>
    <w:p w:rsidRPr="00B2786B" w:rsidR="00B2786B" w:rsidP="00B2786B" w:rsidRDefault="00B2786B" w14:paraId="37B4C37A" w14:textId="637F12AA">
      <w:pPr>
        <w:rPr>
          <w:lang w:val="en-US"/>
        </w:rPr>
      </w:pPr>
      <w:r>
        <w:rPr>
          <w:lang w:val="en-US"/>
        </w:rPr>
        <w:t>Juicekanalen</w:t>
      </w:r>
    </w:p>
    <w:p w:rsidR="00E204EF" w:rsidP="00E204EF" w:rsidRDefault="00B14DCC" w14:paraId="241306FF" w14:textId="50F45EF2">
      <w:pPr>
        <w:rPr>
          <w:lang w:val="en-US"/>
        </w:rPr>
      </w:pPr>
      <w:r>
        <w:rPr>
          <w:noProof/>
        </w:rPr>
        <w:drawing>
          <wp:inline distT="0" distB="0" distL="0" distR="0" wp14:anchorId="5B53EF9E" wp14:editId="3E827EA8">
            <wp:extent cx="5731510" cy="3223895"/>
            <wp:effectExtent l="0" t="0" r="2540" b="0"/>
            <wp:docPr id="2029046701" name="Picture 202904670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046701" name="Picture 1" descr="A screenshot of a cell pho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rsidR="00B14DCC" w:rsidP="00E204EF" w:rsidRDefault="000543A0" w14:paraId="09BC5FEE" w14:textId="44634F4A">
      <w:pPr>
        <w:rPr>
          <w:lang w:val="nl-NL"/>
        </w:rPr>
      </w:pPr>
      <w:r w:rsidRPr="000543A0">
        <w:rPr>
          <w:lang w:val="nl-NL"/>
        </w:rPr>
        <w:t>De TikTok-kanalen waar de roddels worden verspreid worden 'Gossip Girl'-accounts genoemd, naar de Amerikaanse serie waarin een roddelblog centraal staat. Die serie is al 15 jaar oud, maar is sinds afgelopen zomer in Nederland weer te zien op Netflix, en lijkt Nederlandse scholieren te inspireren de roddelkanalen op Tiktok te beginnen.</w:t>
      </w:r>
    </w:p>
    <w:p w:rsidR="615A3DA7" w:rsidP="615A3DA7" w:rsidRDefault="600DCF4E" w14:paraId="046BAC7C" w14:textId="0011E9DA">
      <w:pPr>
        <w:rPr>
          <w:lang w:val="nl-NL"/>
        </w:rPr>
      </w:pPr>
      <w:r w:rsidRPr="199DD622">
        <w:rPr>
          <w:lang w:val="nl-NL"/>
        </w:rPr>
        <w:t xml:space="preserve">Vaak worden er </w:t>
      </w:r>
      <w:r w:rsidRPr="4026F573">
        <w:rPr>
          <w:lang w:val="nl-NL"/>
        </w:rPr>
        <w:t xml:space="preserve">geruchten geplaatst </w:t>
      </w:r>
      <w:r w:rsidRPr="4DB4447F">
        <w:rPr>
          <w:lang w:val="nl-NL"/>
        </w:rPr>
        <w:t xml:space="preserve">die </w:t>
      </w:r>
      <w:r w:rsidRPr="4F3FA357">
        <w:rPr>
          <w:lang w:val="nl-NL"/>
        </w:rPr>
        <w:t xml:space="preserve">niet waar </w:t>
      </w:r>
      <w:r w:rsidRPr="325B9FE4">
        <w:rPr>
          <w:lang w:val="nl-NL"/>
        </w:rPr>
        <w:t xml:space="preserve">blijken te zijn. </w:t>
      </w:r>
      <w:r w:rsidRPr="4D588313">
        <w:rPr>
          <w:lang w:val="nl-NL"/>
        </w:rPr>
        <w:t xml:space="preserve">Er wordt vanuit deze accounts aan de volgers gevraagd om </w:t>
      </w:r>
      <w:r w:rsidRPr="6F097B33">
        <w:rPr>
          <w:lang w:val="nl-NL"/>
        </w:rPr>
        <w:t>geruchten te mel</w:t>
      </w:r>
      <w:r w:rsidRPr="6F097B33" w:rsidR="5C078EB3">
        <w:rPr>
          <w:lang w:val="nl-NL"/>
        </w:rPr>
        <w:t xml:space="preserve">den. </w:t>
      </w:r>
      <w:r w:rsidRPr="25801234" w:rsidR="5C078EB3">
        <w:rPr>
          <w:lang w:val="nl-NL"/>
        </w:rPr>
        <w:t xml:space="preserve">De scholen </w:t>
      </w:r>
      <w:r w:rsidRPr="48D2283B" w:rsidR="5C078EB3">
        <w:rPr>
          <w:lang w:val="nl-NL"/>
        </w:rPr>
        <w:t xml:space="preserve">noemen deze </w:t>
      </w:r>
      <w:r w:rsidRPr="702E8C14" w:rsidR="5C078EB3">
        <w:rPr>
          <w:lang w:val="nl-NL"/>
        </w:rPr>
        <w:t>nieuwe trend “</w:t>
      </w:r>
      <w:r w:rsidRPr="03E0970B" w:rsidR="5C078EB3">
        <w:rPr>
          <w:lang w:val="nl-NL"/>
        </w:rPr>
        <w:t>zeer schadelijk”.</w:t>
      </w:r>
    </w:p>
    <w:p w:rsidR="00564494" w:rsidP="615A3DA7" w:rsidRDefault="00564494" w14:paraId="37D2E459" w14:textId="77777777">
      <w:pPr>
        <w:rPr>
          <w:lang w:val="nl-NL"/>
        </w:rPr>
      </w:pPr>
    </w:p>
    <w:p w:rsidR="00564494" w:rsidP="615A3DA7" w:rsidRDefault="00564494" w14:paraId="78834A75" w14:textId="77777777">
      <w:pPr>
        <w:rPr>
          <w:lang w:val="nl-NL"/>
        </w:rPr>
      </w:pPr>
    </w:p>
    <w:p w:rsidR="00564494" w:rsidP="615A3DA7" w:rsidRDefault="00564494" w14:paraId="3DFBAC89" w14:textId="77777777">
      <w:pPr>
        <w:rPr>
          <w:lang w:val="nl-NL"/>
        </w:rPr>
      </w:pPr>
    </w:p>
    <w:p w:rsidR="00564494" w:rsidP="615A3DA7" w:rsidRDefault="00564494" w14:paraId="37BC15C9" w14:textId="77777777">
      <w:pPr>
        <w:rPr>
          <w:lang w:val="nl-NL"/>
        </w:rPr>
      </w:pPr>
    </w:p>
    <w:p w:rsidR="00564494" w:rsidP="615A3DA7" w:rsidRDefault="00564494" w14:paraId="2029C83D" w14:textId="77777777">
      <w:pPr>
        <w:rPr>
          <w:lang w:val="nl-NL"/>
        </w:rPr>
      </w:pPr>
    </w:p>
    <w:p w:rsidR="00564494" w:rsidP="615A3DA7" w:rsidRDefault="00564494" w14:paraId="04C73B9C" w14:textId="77777777">
      <w:pPr>
        <w:rPr>
          <w:lang w:val="nl-NL"/>
        </w:rPr>
      </w:pPr>
    </w:p>
    <w:p w:rsidRPr="00195CF6" w:rsidR="00564494" w:rsidP="00564494" w:rsidRDefault="00564494" w14:paraId="00DFF0C8" w14:textId="77777777"/>
    <w:p w:rsidR="00564494" w:rsidP="453CD713" w:rsidRDefault="00E3F7B3" w14:paraId="2A24CF9F" w14:textId="77777777">
      <w:pPr>
        <w:pStyle w:val="Heading2"/>
        <w:rPr>
          <w:lang w:val="en-US"/>
        </w:rPr>
      </w:pPr>
      <w:bookmarkStart w:name="_Toc254610906" w:id="2"/>
      <w:r w:rsidRPr="7AAFB291">
        <w:rPr>
          <w:lang w:val="en-US"/>
        </w:rPr>
        <w:t>Exposing</w:t>
      </w:r>
      <w:bookmarkEnd w:id="2"/>
    </w:p>
    <w:p w:rsidR="00564494" w:rsidP="615A3DA7" w:rsidRDefault="00564494" w14:paraId="2F418D8C" w14:textId="77777777">
      <w:pPr>
        <w:rPr>
          <w:lang w:val="nl-NL"/>
        </w:rPr>
      </w:pPr>
    </w:p>
    <w:p w:rsidR="0044241B" w:rsidP="00E204EF" w:rsidRDefault="00F6600A" w14:paraId="5AF81D06" w14:textId="144F8F84">
      <w:pPr>
        <w:rPr>
          <w:lang w:val="nl-NL"/>
        </w:rPr>
      </w:pPr>
      <w:r>
        <w:rPr>
          <w:noProof/>
        </w:rPr>
        <w:drawing>
          <wp:inline distT="0" distB="0" distL="0" distR="0" wp14:anchorId="39D8F9F3" wp14:editId="66A6491B">
            <wp:extent cx="3461385" cy="4114800"/>
            <wp:effectExtent l="0" t="0" r="5715" b="0"/>
            <wp:docPr id="924226555" name="Picture 924226555" descr="Soms wordt het slachtoffer getagd of wordt ook de school van het slachtoffer genoe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ms wordt het slachtoffer getagd of wordt ook de school van het slachtoffer genoem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1385" cy="4114800"/>
                    </a:xfrm>
                    <a:prstGeom prst="rect">
                      <a:avLst/>
                    </a:prstGeom>
                    <a:noFill/>
                    <a:ln>
                      <a:noFill/>
                    </a:ln>
                  </pic:spPr>
                </pic:pic>
              </a:graphicData>
            </a:graphic>
          </wp:inline>
        </w:drawing>
      </w:r>
    </w:p>
    <w:p w:rsidR="00F6600A" w:rsidP="00E204EF" w:rsidRDefault="00F6600A" w14:paraId="2919596B" w14:textId="77777777">
      <w:pPr>
        <w:rPr>
          <w:lang w:val="nl-NL"/>
        </w:rPr>
      </w:pPr>
    </w:p>
    <w:p w:rsidR="00F6600A" w:rsidP="00E204EF" w:rsidRDefault="004D67A9" w14:paraId="1DF113C5" w14:textId="09CFAC8D">
      <w:pPr>
        <w:rPr>
          <w:rFonts w:ascii="Roboto" w:hAnsi="Roboto"/>
          <w:color w:val="2E3133"/>
          <w:shd w:val="clear" w:color="auto" w:fill="FFFFFF"/>
        </w:rPr>
      </w:pPr>
      <w:r w:rsidRPr="004D67A9">
        <w:rPr>
          <w:rFonts w:ascii="Roboto" w:hAnsi="Roboto"/>
          <w:color w:val="2E3133"/>
          <w:shd w:val="clear" w:color="auto" w:fill="FFFFFF"/>
          <w:lang w:val="nl-NL"/>
        </w:rPr>
        <w:t xml:space="preserve">Op TikTok worden video’s met daarin foto’s van jongeren gedeeld. Die foto’s zijn meestal beelden die de jongere waarschijnlijk met iemand deelde via een app als Snapchat of op zijn of haar sociale media plaatste. Beledigingen als "Een van de grootste hoeren van school X", "Ze is dik en een hoer" en "heeft heel stad X geneukt" staan er steevast bij vermeld. </w:t>
      </w:r>
      <w:r>
        <w:rPr>
          <w:rFonts w:ascii="Roboto" w:hAnsi="Roboto"/>
          <w:color w:val="2E3133"/>
          <w:shd w:val="clear" w:color="auto" w:fill="FFFFFF"/>
        </w:rPr>
        <w:t>De video’s zijn soms tien- tot honderdduizend keer bekeken.</w:t>
      </w:r>
    </w:p>
    <w:p w:rsidR="00E124E7" w:rsidP="00E204EF" w:rsidRDefault="00E124E7" w14:paraId="5B26F841" w14:textId="77777777">
      <w:pPr>
        <w:rPr>
          <w:rFonts w:ascii="Roboto" w:hAnsi="Roboto"/>
          <w:color w:val="2E3133"/>
          <w:shd w:val="clear" w:color="auto" w:fill="FFFFFF"/>
        </w:rPr>
      </w:pPr>
    </w:p>
    <w:p w:rsidR="00E124E7" w:rsidP="00E204EF" w:rsidRDefault="00E124E7" w14:paraId="2C36FDC3" w14:textId="09653F0B">
      <w:pPr>
        <w:rPr>
          <w:lang w:val="nl-NL"/>
        </w:rPr>
      </w:pPr>
      <w:r>
        <w:rPr>
          <w:noProof/>
        </w:rPr>
        <w:drawing>
          <wp:inline distT="0" distB="0" distL="0" distR="0" wp14:anchorId="170C84C2" wp14:editId="3CBFC67E">
            <wp:extent cx="5731510" cy="2036445"/>
            <wp:effectExtent l="0" t="0" r="2540" b="1905"/>
            <wp:docPr id="785656663" name="Picture 78565666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656663"/>
                    <pic:cNvPicPr/>
                  </pic:nvPicPr>
                  <pic:blipFill>
                    <a:blip r:embed="rId10">
                      <a:extLst>
                        <a:ext uri="{28A0092B-C50C-407E-A947-70E740481C1C}">
                          <a14:useLocalDpi xmlns:a14="http://schemas.microsoft.com/office/drawing/2010/main" val="0"/>
                        </a:ext>
                      </a:extLst>
                    </a:blip>
                    <a:stretch>
                      <a:fillRect/>
                    </a:stretch>
                  </pic:blipFill>
                  <pic:spPr>
                    <a:xfrm>
                      <a:off x="0" y="0"/>
                      <a:ext cx="5731510" cy="2036445"/>
                    </a:xfrm>
                    <a:prstGeom prst="rect">
                      <a:avLst/>
                    </a:prstGeom>
                  </pic:spPr>
                </pic:pic>
              </a:graphicData>
            </a:graphic>
          </wp:inline>
        </w:drawing>
      </w:r>
    </w:p>
    <w:p w:rsidRPr="00D62082" w:rsidR="00D62082" w:rsidP="00D62082" w:rsidRDefault="00D62082" w14:paraId="22C9FAB1" w14:textId="77777777">
      <w:pPr>
        <w:rPr>
          <w:lang w:val="nl-NL"/>
        </w:rPr>
      </w:pPr>
      <w:r w:rsidRPr="00D62082">
        <w:rPr>
          <w:lang w:val="nl-NL"/>
        </w:rPr>
        <w:t>Snapchat staat bekend om zijn tijdelijke karakter, maar deze schijnbare vluchtigheid brengt nieuwe risico's met zich mee. Het maken van screenshots van intieme foto's en het delen ervan op juicekanalen vormt een serieuze inbreuk op de privacy van gebruikers.</w:t>
      </w:r>
    </w:p>
    <w:p w:rsidRPr="00D62082" w:rsidR="00D62082" w:rsidP="00D62082" w:rsidRDefault="00D62082" w14:paraId="39A31285" w14:textId="77777777">
      <w:pPr>
        <w:rPr>
          <w:lang w:val="nl-NL"/>
        </w:rPr>
      </w:pPr>
    </w:p>
    <w:p w:rsidRPr="00D62082" w:rsidR="00D62082" w:rsidP="00D62082" w:rsidRDefault="00D62082" w14:paraId="400A5753" w14:textId="77777777">
      <w:pPr>
        <w:rPr>
          <w:lang w:val="nl-NL"/>
        </w:rPr>
      </w:pPr>
      <w:r w:rsidRPr="00D62082">
        <w:rPr>
          <w:lang w:val="nl-NL"/>
        </w:rPr>
        <w:t>Hoewel Snapchat notificaties stuurt wanneer een screenshot wordt genomen, blijft het risico bestaan. Het delen van deze screenshots op juicekanalen ondermijnt niet alleen het vertrouwen in online interacties maar heeft ook verstrekkende gevolgen voor slachtoffers.</w:t>
      </w:r>
    </w:p>
    <w:p w:rsidRPr="00D62082" w:rsidR="00D62082" w:rsidP="00D62082" w:rsidRDefault="00D62082" w14:paraId="67C4F147" w14:textId="77777777">
      <w:pPr>
        <w:rPr>
          <w:lang w:val="nl-NL"/>
        </w:rPr>
      </w:pPr>
    </w:p>
    <w:p w:rsidRPr="00D62082" w:rsidR="00D62082" w:rsidP="00D62082" w:rsidRDefault="00D62082" w14:paraId="096920BD" w14:textId="77777777">
      <w:pPr>
        <w:rPr>
          <w:lang w:val="nl-NL"/>
        </w:rPr>
      </w:pPr>
      <w:r w:rsidRPr="00D62082">
        <w:rPr>
          <w:lang w:val="nl-NL"/>
        </w:rPr>
        <w:t>Het is van cruciaal belang dat gebruikers zich bewust zijn van deze risico's en voorzorgsmaatregelen nemen bij het delen van persoonlijke content. Het benadrukken van digitale ethiek en het respecteren van privacy zijn essentieel om een veiligere online omgeving te bevorderen.</w:t>
      </w:r>
    </w:p>
    <w:p w:rsidRPr="00D62082" w:rsidR="00D62082" w:rsidP="00D62082" w:rsidRDefault="00D62082" w14:paraId="2119B460" w14:textId="77777777">
      <w:pPr>
        <w:rPr>
          <w:lang w:val="nl-NL"/>
        </w:rPr>
      </w:pPr>
    </w:p>
    <w:p w:rsidR="00D62082" w:rsidP="00D62082" w:rsidRDefault="00D62082" w14:paraId="27CDBBCA" w14:textId="77777777">
      <w:pPr>
        <w:rPr>
          <w:lang w:val="nl-NL"/>
        </w:rPr>
      </w:pPr>
      <w:r w:rsidRPr="00D62082">
        <w:rPr>
          <w:lang w:val="nl-NL"/>
        </w:rPr>
        <w:t>Daarnaast moeten sociale-mediaplatforms en wetshandhavingsinstanties samenwerken om digitale misbruiken aan te pakken en daders verantwoordelijk te houden. Educatie over online gedrag en bewustwording van de gevolgen van het delen van intieme content dragen bij aan het bevorderen van een online cultuur gebaseerd op respect en vertrouwen.</w:t>
      </w:r>
    </w:p>
    <w:p w:rsidR="0044241B" w:rsidP="00D62082" w:rsidRDefault="00D62082" w14:paraId="45118E32" w14:textId="6CA5C32A">
      <w:pPr>
        <w:rPr>
          <w:lang w:val="nl-NL"/>
        </w:rPr>
      </w:pPr>
      <w:r>
        <w:rPr>
          <w:lang w:val="nl-NL"/>
        </w:rPr>
        <w:t>Dit kan ook worden gezien als doxing</w:t>
      </w:r>
    </w:p>
    <w:p w:rsidR="00E33B0F" w:rsidP="00E204EF" w:rsidRDefault="00E33B0F" w14:paraId="66C80230" w14:textId="77777777">
      <w:pPr>
        <w:rPr>
          <w:lang w:val="nl-NL"/>
        </w:rPr>
      </w:pPr>
    </w:p>
    <w:p w:rsidRPr="00E33B0F" w:rsidR="00E33B0F" w:rsidP="00E33B0F" w:rsidRDefault="00E33B0F" w14:paraId="15B3F233" w14:textId="77777777">
      <w:pPr>
        <w:rPr>
          <w:lang w:val="nl-NL"/>
        </w:rPr>
      </w:pPr>
      <w:r w:rsidRPr="00E33B0F">
        <w:rPr>
          <w:lang w:val="nl-NL"/>
        </w:rPr>
        <w:t>“doxing”</w:t>
      </w:r>
    </w:p>
    <w:p w:rsidR="0044241B" w:rsidP="00E33B0F" w:rsidRDefault="00E33B0F" w14:paraId="38B5601E" w14:textId="335F3C9C">
      <w:pPr>
        <w:rPr>
          <w:lang w:val="nl-NL"/>
        </w:rPr>
      </w:pPr>
      <w:r w:rsidRPr="00E33B0F">
        <w:rPr>
          <w:lang w:val="nl-NL"/>
        </w:rPr>
        <w:t>De term “doxing” is een afkorting van "dropping documents (docs)". Dit betekent dat je persoonlijke informatie, zoals adres, werkplek en telefoonnummer, van een individu of bedrijf online publiceert. De informatie wordt openbaar gemaakt zonder toestemming van het slachtoffer.</w:t>
      </w:r>
    </w:p>
    <w:p w:rsidRPr="00564494" w:rsidR="00564494" w:rsidP="00564494" w:rsidRDefault="00564494" w14:paraId="51A75A4B" w14:textId="77777777">
      <w:pPr>
        <w:rPr>
          <w:lang w:val="nl-NL"/>
        </w:rPr>
      </w:pPr>
      <w:r w:rsidRPr="00564494">
        <w:rPr>
          <w:lang w:val="nl-NL"/>
        </w:rPr>
        <w:t>Moslimmeisjes lopen, net als anderen, risico op blootstelling van intieme content op sociale media en juicekanalen. Deze kwestie heeft echter bij Moslimmeisjes vaak diepere gevolgen vanwege culturele normen en de waarde die wordt gehecht aan eer en schaamte. De impact van blootstelling kan zowel persoonlijke schade veroorzaken als sociale stigmatisering binnen hun gemeenschap met zich meebrengen, vooral gezien de waarde van hoofdbedekking in de islamitische cultuur.</w:t>
      </w:r>
    </w:p>
    <w:p w:rsidRPr="00564494" w:rsidR="00564494" w:rsidP="00564494" w:rsidRDefault="00564494" w14:paraId="1C3FBF6C" w14:textId="77777777">
      <w:pPr>
        <w:rPr>
          <w:lang w:val="nl-NL"/>
        </w:rPr>
      </w:pPr>
    </w:p>
    <w:p w:rsidR="0044241B" w:rsidP="00564494" w:rsidRDefault="00564494" w14:paraId="0E64A3A7" w14:textId="549F5359">
      <w:pPr>
        <w:rPr>
          <w:lang w:val="nl-NL"/>
        </w:rPr>
      </w:pPr>
      <w:r w:rsidRPr="00564494">
        <w:rPr>
          <w:lang w:val="nl-NL"/>
        </w:rPr>
        <w:t>Het is cruciaal dat sociale-mediaplatforms en wetshandhavingsinstanties extra maatregelen nemen om de privacy van alle gebruikers, inclusief Moslimmeisjes, te beschermen. Bewustwording en educatie binnen gemeenschappen zijn essentieel om te benadrukken dat respect voor privacy online universele waarden omvat. Het bespreken van deze kwesties met aandacht voor digitale ethiek en culturele gevoeligheid is van groot belang om een veiligere online omgeving te bevorderen. Samen streven we naar een online cultuur gebaseerd op respect en bescherming voor alle gebruikers, waarbij de diversiteit van achtergronden wordt gerespecteerd.</w:t>
      </w:r>
    </w:p>
    <w:p w:rsidR="0044241B" w:rsidP="00E204EF" w:rsidRDefault="0044241B" w14:paraId="45B2C1A7" w14:textId="77777777">
      <w:pPr>
        <w:rPr>
          <w:lang w:val="nl-NL"/>
        </w:rPr>
      </w:pPr>
    </w:p>
    <w:p w:rsidR="0044241B" w:rsidP="00E204EF" w:rsidRDefault="0044241B" w14:paraId="4552D46B" w14:textId="77777777">
      <w:pPr>
        <w:rPr>
          <w:lang w:val="nl-NL"/>
        </w:rPr>
      </w:pPr>
    </w:p>
    <w:p w:rsidR="0044241B" w:rsidP="00E204EF" w:rsidRDefault="0044241B" w14:paraId="00B88F08" w14:textId="77777777">
      <w:pPr>
        <w:rPr>
          <w:lang w:val="nl-NL"/>
        </w:rPr>
      </w:pPr>
    </w:p>
    <w:p w:rsidR="0044241B" w:rsidP="00E204EF" w:rsidRDefault="0044241B" w14:paraId="034010D9" w14:textId="77777777">
      <w:pPr>
        <w:rPr>
          <w:lang w:val="nl-NL"/>
        </w:rPr>
      </w:pPr>
    </w:p>
    <w:p w:rsidR="0044241B" w:rsidP="00E204EF" w:rsidRDefault="0044241B" w14:paraId="78A7FF3E" w14:textId="77777777">
      <w:pPr>
        <w:rPr>
          <w:lang w:val="nl-NL"/>
        </w:rPr>
      </w:pPr>
    </w:p>
    <w:p w:rsidRPr="00195CF6" w:rsidR="00195CF6" w:rsidP="00B2786B" w:rsidRDefault="00195CF6" w14:paraId="187D3C38" w14:textId="77777777">
      <w:pPr>
        <w:pStyle w:val="NormalWeb"/>
        <w:spacing w:before="0" w:beforeAutospacing="0" w:after="0" w:afterAutospacing="0" w:line="480" w:lineRule="auto"/>
        <w:ind w:left="720" w:hanging="720"/>
      </w:pPr>
    </w:p>
    <w:p w:rsidRPr="00195CF6" w:rsidR="00B2786B" w:rsidP="00E204EF" w:rsidRDefault="00B2786B" w14:paraId="725EB761" w14:textId="77777777"/>
    <w:p w:rsidRPr="00E204EF" w:rsidR="00E204EF" w:rsidP="00E204EF" w:rsidRDefault="00E204EF" w14:paraId="1DC4914E" w14:textId="77777777">
      <w:pPr>
        <w:rPr>
          <w:lang w:val="en-US"/>
        </w:rPr>
      </w:pPr>
    </w:p>
    <w:p w:rsidR="0062791D" w:rsidP="3963309C" w:rsidRDefault="41D4A231" w14:paraId="3A02CC8A" w14:textId="598A8138">
      <w:pPr>
        <w:pStyle w:val="Heading2"/>
        <w:rPr>
          <w:lang w:val="en-US"/>
        </w:rPr>
      </w:pPr>
      <w:bookmarkStart w:name="_Toc1479385023" w:id="3"/>
      <w:r w:rsidRPr="7AAFB291">
        <w:rPr>
          <w:lang w:val="en-US"/>
        </w:rPr>
        <w:t>Uitlokken van v</w:t>
      </w:r>
      <w:r w:rsidRPr="7AAFB291" w:rsidR="08C18869">
        <w:rPr>
          <w:lang w:val="en-US"/>
        </w:rPr>
        <w:t>echten</w:t>
      </w:r>
      <w:bookmarkEnd w:id="3"/>
      <w:r w:rsidRPr="7AAFB291" w:rsidR="14E106EA">
        <w:rPr>
          <w:lang w:val="en-US"/>
        </w:rPr>
        <w:t xml:space="preserve"> </w:t>
      </w:r>
    </w:p>
    <w:p w:rsidRPr="0062791D" w:rsidR="00E204EF" w:rsidP="0062791D" w:rsidRDefault="00A105FE" w14:paraId="3EF2036A" w14:textId="12FAB3DA">
      <w:pPr>
        <w:rPr>
          <w:lang w:val="en-US"/>
        </w:rPr>
      </w:pPr>
      <w:r w:rsidRPr="00A105FE">
        <w:rPr>
          <w:noProof/>
          <w:lang w:val="en-US"/>
        </w:rPr>
        <w:drawing>
          <wp:inline distT="0" distB="0" distL="0" distR="0" wp14:anchorId="36D27A81" wp14:editId="672B64B3">
            <wp:extent cx="5731510" cy="2324735"/>
            <wp:effectExtent l="0" t="0" r="2540" b="0"/>
            <wp:docPr id="1308651702" name="Picture 130865170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651702" name="Picture 1" descr="A screenshot of a video game&#10;&#10;Description automatically generated"/>
                    <pic:cNvPicPr/>
                  </pic:nvPicPr>
                  <pic:blipFill>
                    <a:blip r:embed="rId11"/>
                    <a:stretch>
                      <a:fillRect/>
                    </a:stretch>
                  </pic:blipFill>
                  <pic:spPr>
                    <a:xfrm>
                      <a:off x="0" y="0"/>
                      <a:ext cx="5731510" cy="2324735"/>
                    </a:xfrm>
                    <a:prstGeom prst="rect">
                      <a:avLst/>
                    </a:prstGeom>
                  </pic:spPr>
                </pic:pic>
              </a:graphicData>
            </a:graphic>
          </wp:inline>
        </w:drawing>
      </w:r>
    </w:p>
    <w:p w:rsidR="00F35635" w:rsidP="00980FD3" w:rsidRDefault="00980FD3" w14:paraId="77CAE31E" w14:textId="575713EF">
      <w:pPr>
        <w:rPr>
          <w:lang w:val="nl-NL"/>
        </w:rPr>
      </w:pPr>
      <w:r w:rsidRPr="00980FD3">
        <w:rPr>
          <w:lang w:val="nl-NL"/>
        </w:rPr>
        <w:t>Bovenstaand voorbeeld staat op een account met lokale vechtvideo’s. Door in een vroeg stadium zicht te krijgen op dergelijke accounts kan – in samenwerking met relevante ketenpartners – ingezet worden op het begeleiden van zowel slachtoffers als daders (al is het onderscheid tussen deze twee groepen niet altijd even duidelijk). Ook kan contact worden gelegd met Instagram om het account te laten verwijderen, om te voorkomen dat het account viral</w:t>
      </w:r>
      <w:r>
        <w:rPr>
          <w:lang w:val="nl-NL"/>
        </w:rPr>
        <w:t xml:space="preserve"> </w:t>
      </w:r>
      <w:r w:rsidRPr="00980FD3">
        <w:rPr>
          <w:lang w:val="nl-NL"/>
        </w:rPr>
        <w:t>gaat.</w:t>
      </w:r>
    </w:p>
    <w:p w:rsidR="00FC6038" w:rsidP="00980FD3" w:rsidRDefault="00FC6038" w14:paraId="69567D22" w14:textId="77777777">
      <w:pPr>
        <w:rPr>
          <w:lang w:val="nl-NL"/>
        </w:rPr>
      </w:pPr>
    </w:p>
    <w:p w:rsidR="00FC6038" w:rsidP="00FC6038" w:rsidRDefault="00FC6038" w14:paraId="5A8FDB76" w14:textId="77777777">
      <w:pPr>
        <w:pStyle w:val="NormalWeb"/>
        <w:spacing w:before="0" w:beforeAutospacing="0" w:after="0" w:afterAutospacing="0" w:line="480" w:lineRule="auto"/>
        <w:ind w:left="720" w:hanging="720"/>
        <w:rPr>
          <w:lang w:val="nl-NL"/>
        </w:rPr>
      </w:pPr>
      <w:r w:rsidRPr="00B2786B">
        <w:rPr>
          <w:i/>
          <w:iCs/>
          <w:lang w:val="nl-NL"/>
        </w:rPr>
        <w:t>Tientallen meldingen over school-juicekanalen op TikTok: “Heel lastig om hier iets tegen te doen”</w:t>
      </w:r>
      <w:r w:rsidRPr="00B2786B">
        <w:rPr>
          <w:lang w:val="nl-NL"/>
        </w:rPr>
        <w:t xml:space="preserve">. (2023, 25 september). RTL Nieuws. </w:t>
      </w:r>
      <w:hyperlink w:history="1" r:id="rId12">
        <w:r w:rsidRPr="009C164C">
          <w:rPr>
            <w:rStyle w:val="Hyperlink"/>
            <w:lang w:val="nl-NL"/>
          </w:rPr>
          <w:t>https://www.rtlnieuws.nl/nieuws/nederland/artikel/5409181/school-tiktok-roddel-juice-kanaal-gossip-girl</w:t>
        </w:r>
      </w:hyperlink>
    </w:p>
    <w:p w:rsidR="00FC6038" w:rsidP="00FC6038" w:rsidRDefault="00FC6038" w14:paraId="5BE3154F" w14:textId="77777777">
      <w:pPr>
        <w:pStyle w:val="NormalWeb"/>
        <w:spacing w:before="0" w:beforeAutospacing="0" w:after="0" w:afterAutospacing="0" w:line="480" w:lineRule="auto"/>
        <w:ind w:left="720" w:hanging="720"/>
        <w:rPr>
          <w:lang w:val="nl-NL"/>
        </w:rPr>
      </w:pPr>
    </w:p>
    <w:p w:rsidR="00FC6038" w:rsidP="00FC6038" w:rsidRDefault="00FC6038" w14:paraId="31B55091" w14:textId="77777777">
      <w:pPr>
        <w:pStyle w:val="NormalWeb"/>
        <w:spacing w:before="0" w:beforeAutospacing="0" w:after="0" w:afterAutospacing="0" w:line="480" w:lineRule="auto"/>
        <w:ind w:left="720" w:hanging="720"/>
      </w:pPr>
      <w:r w:rsidRPr="00195CF6">
        <w:rPr>
          <w:i/>
          <w:iCs/>
          <w:lang w:val="nl-NL"/>
        </w:rPr>
        <w:t>“Hoertje van School X”, “Lelijk hoofd” en “Pijpt voor geld”: sociale media staan vol met roddel- en pestpagina’s over Vlaamse scholieren | Radio 1</w:t>
      </w:r>
      <w:r w:rsidRPr="00195CF6">
        <w:rPr>
          <w:lang w:val="nl-NL"/>
        </w:rPr>
        <w:t xml:space="preserve">. </w:t>
      </w:r>
      <w:r>
        <w:t xml:space="preserve">(z.d.). Radio 1. </w:t>
      </w:r>
      <w:hyperlink r:id="rId13">
        <w:r w:rsidRPr="179CC338">
          <w:rPr>
            <w:rStyle w:val="Hyperlink"/>
          </w:rPr>
          <w:t>https://radio1.be/lees/hoertje-van-school-x-lelijk-hoofd-en-pijpt-voor-geld-sociale-media-staan-vol-met-roddel-en-pestpaginas-over-vlaamse-scholieren?view=web</w:t>
        </w:r>
      </w:hyperlink>
    </w:p>
    <w:p w:rsidR="00FC6038" w:rsidP="00FC6038" w:rsidRDefault="00FC6038" w14:paraId="13E08E7D" w14:textId="77777777">
      <w:pPr>
        <w:pStyle w:val="NormalWeb"/>
        <w:spacing w:before="0" w:beforeAutospacing="0" w:after="0" w:afterAutospacing="0" w:line="480" w:lineRule="auto"/>
      </w:pPr>
    </w:p>
    <w:p w:rsidRPr="00195CF6" w:rsidR="00FC6038" w:rsidP="00FC6038" w:rsidRDefault="00FC6038" w14:paraId="28C713A6" w14:textId="77777777">
      <w:pPr>
        <w:spacing w:after="0" w:line="480" w:lineRule="auto"/>
        <w:ind w:left="720" w:right="-20" w:hanging="720"/>
      </w:pPr>
      <w:r w:rsidRPr="00FC6038">
        <w:rPr>
          <w:rFonts w:ascii="Times New Roman" w:hAnsi="Times New Roman" w:eastAsia="Times New Roman" w:cs="Times New Roman"/>
          <w:sz w:val="24"/>
          <w:szCs w:val="24"/>
          <w:lang w:val="nl-NL"/>
        </w:rPr>
        <w:t xml:space="preserve">NOS. (2023, 22 september). Juicekanalen verspreiden nepnieuws op Noord-Hollandse scholen: “Zeer schadelijk”. </w:t>
      </w:r>
      <w:r w:rsidRPr="3F41DDA1">
        <w:rPr>
          <w:rFonts w:ascii="Times New Roman" w:hAnsi="Times New Roman" w:eastAsia="Times New Roman" w:cs="Times New Roman"/>
          <w:i/>
          <w:iCs/>
          <w:sz w:val="24"/>
          <w:szCs w:val="24"/>
        </w:rPr>
        <w:t>NOS</w:t>
      </w:r>
      <w:r w:rsidRPr="3F41DDA1">
        <w:rPr>
          <w:rFonts w:ascii="Times New Roman" w:hAnsi="Times New Roman" w:eastAsia="Times New Roman" w:cs="Times New Roman"/>
          <w:sz w:val="24"/>
          <w:szCs w:val="24"/>
        </w:rPr>
        <w:t xml:space="preserve">. </w:t>
      </w:r>
      <w:hyperlink r:id="rId14">
        <w:r w:rsidRPr="3F41DDA1">
          <w:rPr>
            <w:rStyle w:val="Hyperlink"/>
            <w:rFonts w:ascii="Times New Roman" w:hAnsi="Times New Roman" w:eastAsia="Times New Roman" w:cs="Times New Roman"/>
            <w:sz w:val="24"/>
            <w:szCs w:val="24"/>
          </w:rPr>
          <w:t>https://nos.nl/regio/noord-holland/artikel/438366-juicekanalen-verspreiden-nepnieuws-op-noord-hollandse-scholen-zeer-schadelijk</w:t>
        </w:r>
      </w:hyperlink>
    </w:p>
    <w:p w:rsidRPr="00195CF6" w:rsidR="00FC6038" w:rsidP="00FC6038" w:rsidRDefault="00FC6038" w14:paraId="784990A8" w14:textId="77777777">
      <w:pPr>
        <w:pStyle w:val="NormalWeb"/>
        <w:spacing w:before="0" w:beforeAutospacing="0" w:after="0" w:afterAutospacing="0" w:line="480" w:lineRule="auto"/>
        <w:ind w:left="720" w:hanging="720"/>
      </w:pPr>
    </w:p>
    <w:p w:rsidRPr="00195CF6" w:rsidR="00FC6038" w:rsidP="00FC6038" w:rsidRDefault="00FC6038" w14:paraId="393F7691" w14:textId="77777777">
      <w:pPr>
        <w:pStyle w:val="NormalWeb"/>
        <w:spacing w:before="0" w:beforeAutospacing="0" w:after="0" w:afterAutospacing="0" w:line="480" w:lineRule="auto"/>
        <w:ind w:left="720" w:hanging="720"/>
      </w:pPr>
    </w:p>
    <w:p w:rsidRPr="00FC6038" w:rsidR="00FC6038" w:rsidP="00980FD3" w:rsidRDefault="00FC6038" w14:paraId="6E23480C" w14:textId="77777777"/>
    <w:p w:rsidR="00F35635" w:rsidP="00F35635" w:rsidRDefault="14D176FE" w14:paraId="0BD83851" w14:textId="7489FDF4">
      <w:pPr>
        <w:pStyle w:val="Heading2"/>
        <w:rPr>
          <w:lang w:val="nl-NL"/>
        </w:rPr>
      </w:pPr>
      <w:bookmarkStart w:name="_Toc52010623" w:id="4"/>
      <w:r w:rsidRPr="7AAFB291">
        <w:rPr>
          <w:lang w:val="nl-NL"/>
        </w:rPr>
        <w:t>Game</w:t>
      </w:r>
      <w:r w:rsidRPr="7AAFB291" w:rsidR="5EE16336">
        <w:rPr>
          <w:lang w:val="nl-NL"/>
        </w:rPr>
        <w:t xml:space="preserve"> pesten</w:t>
      </w:r>
      <w:bookmarkEnd w:id="4"/>
    </w:p>
    <w:p w:rsidR="00980FD3" w:rsidP="00980FD3" w:rsidRDefault="00980FD3" w14:paraId="3F358FC4" w14:textId="77777777">
      <w:pPr>
        <w:rPr>
          <w:lang w:val="nl-NL"/>
        </w:rPr>
      </w:pPr>
    </w:p>
    <w:p w:rsidR="00980FD3" w:rsidP="00980FD3" w:rsidRDefault="00783850" w14:paraId="1947E182" w14:textId="1B785F7F">
      <w:pPr>
        <w:rPr>
          <w:lang w:val="nl-NL"/>
        </w:rPr>
      </w:pPr>
      <w:r w:rsidRPr="00783850">
        <w:rPr>
          <w:noProof/>
          <w:lang w:val="nl-NL"/>
        </w:rPr>
        <w:drawing>
          <wp:inline distT="0" distB="0" distL="0" distR="0" wp14:anchorId="73F445A7" wp14:editId="7D21128C">
            <wp:extent cx="4785775" cy="1463167"/>
            <wp:effectExtent l="0" t="0" r="0" b="3810"/>
            <wp:docPr id="1402542283" name="Picture 1402542283"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542283" name="Picture 1" descr="A black text on a white background&#10;&#10;Description automatically generated"/>
                    <pic:cNvPicPr/>
                  </pic:nvPicPr>
                  <pic:blipFill>
                    <a:blip r:embed="rId15"/>
                    <a:stretch>
                      <a:fillRect/>
                    </a:stretch>
                  </pic:blipFill>
                  <pic:spPr>
                    <a:xfrm>
                      <a:off x="0" y="0"/>
                      <a:ext cx="4785775" cy="1463167"/>
                    </a:xfrm>
                    <a:prstGeom prst="rect">
                      <a:avLst/>
                    </a:prstGeom>
                  </pic:spPr>
                </pic:pic>
              </a:graphicData>
            </a:graphic>
          </wp:inline>
        </w:drawing>
      </w:r>
    </w:p>
    <w:p w:rsidRPr="00092759" w:rsidR="00092759" w:rsidP="00092759" w:rsidRDefault="00092759" w14:paraId="51824529" w14:textId="77777777">
      <w:pPr>
        <w:rPr>
          <w:lang w:val="nl-NL"/>
        </w:rPr>
      </w:pPr>
      <w:r w:rsidRPr="00092759">
        <w:rPr>
          <w:lang w:val="nl-NL"/>
        </w:rPr>
        <w:t>Wat is Gamepesten:</w:t>
      </w:r>
    </w:p>
    <w:p w:rsidRPr="00092759" w:rsidR="00092759" w:rsidP="00092759" w:rsidRDefault="00092759" w14:paraId="0DA409F8" w14:textId="77777777">
      <w:pPr>
        <w:rPr>
          <w:lang w:val="nl-NL"/>
        </w:rPr>
      </w:pPr>
      <w:r w:rsidRPr="00092759">
        <w:rPr>
          <w:lang w:val="nl-NL"/>
        </w:rPr>
        <w:t>Gamepesten omvat verschillende vormen van negatief gedrag tijdens online gaming, zoals:</w:t>
      </w:r>
    </w:p>
    <w:p w:rsidRPr="00092759" w:rsidR="00092759" w:rsidP="00092759" w:rsidRDefault="00092759" w14:paraId="691F1AED" w14:textId="77777777">
      <w:pPr>
        <w:rPr>
          <w:lang w:val="nl-NL"/>
        </w:rPr>
      </w:pPr>
    </w:p>
    <w:p w:rsidRPr="00092759" w:rsidR="00092759" w:rsidP="00092759" w:rsidRDefault="00092759" w14:paraId="6958D9E6" w14:textId="77777777">
      <w:pPr>
        <w:rPr>
          <w:lang w:val="nl-NL"/>
        </w:rPr>
      </w:pPr>
      <w:r w:rsidRPr="00092759">
        <w:rPr>
          <w:lang w:val="nl-NL"/>
        </w:rPr>
        <w:t>Beledigingen en Uitschelden: Kwetsende taal en denigrerende opmerkingen.</w:t>
      </w:r>
    </w:p>
    <w:p w:rsidRPr="00092759" w:rsidR="00092759" w:rsidP="00092759" w:rsidRDefault="00092759" w14:paraId="10AC4AAA" w14:textId="77777777">
      <w:pPr>
        <w:pStyle w:val="ListParagraph"/>
        <w:numPr>
          <w:ilvl w:val="0"/>
          <w:numId w:val="1"/>
        </w:numPr>
        <w:rPr>
          <w:lang w:val="nl-NL"/>
        </w:rPr>
      </w:pPr>
      <w:r w:rsidRPr="00092759">
        <w:rPr>
          <w:lang w:val="nl-NL"/>
        </w:rPr>
        <w:t>Teaming en Uitsluiting: Het doelbewust buitensluiten van spelers of het vormen van teams tegen een specifieke speler.</w:t>
      </w:r>
    </w:p>
    <w:p w:rsidRPr="00092759" w:rsidR="00092759" w:rsidP="00092759" w:rsidRDefault="00092759" w14:paraId="3CB903C5" w14:textId="77777777">
      <w:pPr>
        <w:pStyle w:val="ListParagraph"/>
        <w:numPr>
          <w:ilvl w:val="0"/>
          <w:numId w:val="1"/>
        </w:numPr>
        <w:rPr>
          <w:lang w:val="nl-NL"/>
        </w:rPr>
      </w:pPr>
      <w:r w:rsidRPr="00092759">
        <w:rPr>
          <w:lang w:val="nl-NL"/>
        </w:rPr>
        <w:t>Bedreigingen: Het dreigen met fysiek of emotioneel geweld.</w:t>
      </w:r>
    </w:p>
    <w:p w:rsidRPr="00092759" w:rsidR="00092759" w:rsidP="00092759" w:rsidRDefault="00092759" w14:paraId="20D27642" w14:textId="77777777">
      <w:pPr>
        <w:pStyle w:val="ListParagraph"/>
        <w:numPr>
          <w:ilvl w:val="0"/>
          <w:numId w:val="1"/>
        </w:numPr>
        <w:rPr>
          <w:lang w:val="nl-NL"/>
        </w:rPr>
      </w:pPr>
      <w:r w:rsidRPr="00092759">
        <w:rPr>
          <w:lang w:val="nl-NL"/>
        </w:rPr>
        <w:t>Hinderen van Spelervaring: Opzettelijk het spelplezier van anderen verstoren.</w:t>
      </w:r>
    </w:p>
    <w:p w:rsidRPr="00092759" w:rsidR="00092759" w:rsidP="00092759" w:rsidRDefault="00092759" w14:paraId="450F85B6" w14:textId="77777777">
      <w:pPr>
        <w:rPr>
          <w:lang w:val="nl-NL"/>
        </w:rPr>
      </w:pPr>
      <w:r w:rsidRPr="00092759">
        <w:rPr>
          <w:lang w:val="nl-NL"/>
        </w:rPr>
        <w:t>Impact van Gamepesten:</w:t>
      </w:r>
    </w:p>
    <w:p w:rsidRPr="00092759" w:rsidR="00092759" w:rsidP="00092759" w:rsidRDefault="00092759" w14:paraId="7F8978BF" w14:textId="77777777">
      <w:pPr>
        <w:pStyle w:val="ListParagraph"/>
        <w:numPr>
          <w:ilvl w:val="0"/>
          <w:numId w:val="2"/>
        </w:numPr>
        <w:rPr>
          <w:lang w:val="nl-NL"/>
        </w:rPr>
      </w:pPr>
      <w:r w:rsidRPr="00092759">
        <w:rPr>
          <w:lang w:val="nl-NL"/>
        </w:rPr>
        <w:t>Gamepesten kan ernstige gevolgen hebben voor de betrokkenen, waaronder:</w:t>
      </w:r>
    </w:p>
    <w:p w:rsidRPr="00092759" w:rsidR="00092759" w:rsidP="00092759" w:rsidRDefault="00092759" w14:paraId="57EA2B3A" w14:textId="77777777">
      <w:pPr>
        <w:rPr>
          <w:lang w:val="nl-NL"/>
        </w:rPr>
      </w:pPr>
    </w:p>
    <w:p w:rsidRPr="00092759" w:rsidR="00092759" w:rsidP="00092759" w:rsidRDefault="00092759" w14:paraId="4D892304" w14:textId="77777777">
      <w:pPr>
        <w:pStyle w:val="ListParagraph"/>
        <w:numPr>
          <w:ilvl w:val="0"/>
          <w:numId w:val="2"/>
        </w:numPr>
        <w:rPr>
          <w:lang w:val="nl-NL"/>
        </w:rPr>
      </w:pPr>
      <w:r w:rsidRPr="00092759">
        <w:rPr>
          <w:lang w:val="nl-NL"/>
        </w:rPr>
        <w:t>Emotionele Stress: Het kan leiden tot stress, angst en zelfs depressie.</w:t>
      </w:r>
    </w:p>
    <w:p w:rsidRPr="00092759" w:rsidR="00092759" w:rsidP="00092759" w:rsidRDefault="00092759" w14:paraId="21112D37" w14:textId="77777777">
      <w:pPr>
        <w:pStyle w:val="ListParagraph"/>
        <w:numPr>
          <w:ilvl w:val="0"/>
          <w:numId w:val="2"/>
        </w:numPr>
        <w:rPr>
          <w:lang w:val="nl-NL"/>
        </w:rPr>
      </w:pPr>
      <w:r w:rsidRPr="00092759">
        <w:rPr>
          <w:lang w:val="nl-NL"/>
        </w:rPr>
        <w:t>Sociale Isolatie: Slachtoffers kunnen zich terugtrekken uit gaminggemeenschappen en online interacties.</w:t>
      </w:r>
    </w:p>
    <w:p w:rsidRPr="00092759" w:rsidR="00092759" w:rsidP="00092759" w:rsidRDefault="00092759" w14:paraId="2B006BE0" w14:textId="77777777">
      <w:pPr>
        <w:pStyle w:val="ListParagraph"/>
        <w:numPr>
          <w:ilvl w:val="0"/>
          <w:numId w:val="2"/>
        </w:numPr>
        <w:rPr>
          <w:lang w:val="nl-NL"/>
        </w:rPr>
      </w:pPr>
      <w:r w:rsidRPr="00092759">
        <w:rPr>
          <w:lang w:val="nl-NL"/>
        </w:rPr>
        <w:t>Afname van Spelplezier: Het kan de algemene ervaring van gamen negatief beïnvloeden.</w:t>
      </w:r>
    </w:p>
    <w:p w:rsidRPr="00092759" w:rsidR="00092759" w:rsidP="00092759" w:rsidRDefault="00092759" w14:paraId="4A37427F" w14:textId="77777777">
      <w:pPr>
        <w:pStyle w:val="ListParagraph"/>
        <w:numPr>
          <w:ilvl w:val="0"/>
          <w:numId w:val="2"/>
        </w:numPr>
        <w:rPr>
          <w:lang w:val="nl-NL"/>
        </w:rPr>
      </w:pPr>
      <w:r w:rsidRPr="00092759">
        <w:rPr>
          <w:lang w:val="nl-NL"/>
        </w:rPr>
        <w:t>Hoe Gamepesten te Herkennen:</w:t>
      </w:r>
    </w:p>
    <w:p w:rsidRPr="00092759" w:rsidR="00092759" w:rsidP="00092759" w:rsidRDefault="00092759" w14:paraId="44FEDEF9" w14:textId="7BDFB3D4">
      <w:pPr>
        <w:rPr>
          <w:lang w:val="nl-NL"/>
        </w:rPr>
      </w:pPr>
      <w:r w:rsidRPr="00092759">
        <w:rPr>
          <w:lang w:val="nl-NL"/>
        </w:rPr>
        <w:t>Let op tekenen van gamepesten, zoals:</w:t>
      </w:r>
    </w:p>
    <w:p w:rsidRPr="00092759" w:rsidR="00092759" w:rsidP="00092759" w:rsidRDefault="00092759" w14:paraId="00BCD253" w14:textId="77777777">
      <w:pPr>
        <w:rPr>
          <w:lang w:val="nl-NL"/>
        </w:rPr>
      </w:pPr>
    </w:p>
    <w:p w:rsidRPr="00092759" w:rsidR="00092759" w:rsidP="00092759" w:rsidRDefault="00092759" w14:paraId="66DD61CA" w14:textId="77777777">
      <w:pPr>
        <w:pStyle w:val="ListParagraph"/>
        <w:numPr>
          <w:ilvl w:val="0"/>
          <w:numId w:val="2"/>
        </w:numPr>
        <w:rPr>
          <w:lang w:val="nl-NL"/>
        </w:rPr>
      </w:pPr>
      <w:r w:rsidRPr="00092759">
        <w:rPr>
          <w:lang w:val="nl-NL"/>
        </w:rPr>
        <w:t>Veranderingen in Gedrag: Plotselinge veranderingen in emoties en spelgedrag.</w:t>
      </w:r>
    </w:p>
    <w:p w:rsidRPr="00092759" w:rsidR="00092759" w:rsidP="00092759" w:rsidRDefault="00092759" w14:paraId="55FD5F98" w14:textId="77777777">
      <w:pPr>
        <w:pStyle w:val="ListParagraph"/>
        <w:numPr>
          <w:ilvl w:val="0"/>
          <w:numId w:val="2"/>
        </w:numPr>
        <w:rPr>
          <w:lang w:val="nl-NL"/>
        </w:rPr>
      </w:pPr>
      <w:r w:rsidRPr="00092759">
        <w:rPr>
          <w:lang w:val="nl-NL"/>
        </w:rPr>
        <w:t>Terughoudendheid bij Online Activiteiten: Verminderde betrokkenheid bij online games.</w:t>
      </w:r>
    </w:p>
    <w:p w:rsidRPr="00092759" w:rsidR="00092759" w:rsidP="00092759" w:rsidRDefault="00092759" w14:paraId="74492E05" w14:textId="77777777">
      <w:pPr>
        <w:pStyle w:val="ListParagraph"/>
        <w:numPr>
          <w:ilvl w:val="0"/>
          <w:numId w:val="2"/>
        </w:numPr>
        <w:rPr>
          <w:lang w:val="nl-NL"/>
        </w:rPr>
      </w:pPr>
      <w:r w:rsidRPr="00092759">
        <w:rPr>
          <w:lang w:val="nl-NL"/>
        </w:rPr>
        <w:t>Toename van Negatieve Emoties: Uitingen van frustratie, boosheid of verdriet tijdens het gamen.</w:t>
      </w:r>
    </w:p>
    <w:p w:rsidRPr="00092759" w:rsidR="00092759" w:rsidP="00092759" w:rsidRDefault="00092759" w14:paraId="367773EC" w14:textId="77777777">
      <w:pPr>
        <w:rPr>
          <w:lang w:val="nl-NL"/>
        </w:rPr>
      </w:pPr>
      <w:r w:rsidRPr="00092759">
        <w:rPr>
          <w:lang w:val="nl-NL"/>
        </w:rPr>
        <w:t>Aanpak van Gamepesten:</w:t>
      </w:r>
    </w:p>
    <w:p w:rsidRPr="00092759" w:rsidR="00092759" w:rsidP="00092759" w:rsidRDefault="00092759" w14:paraId="1FA6F330" w14:textId="77777777">
      <w:pPr>
        <w:pStyle w:val="ListParagraph"/>
        <w:numPr>
          <w:ilvl w:val="0"/>
          <w:numId w:val="3"/>
        </w:numPr>
        <w:rPr>
          <w:lang w:val="nl-NL"/>
        </w:rPr>
      </w:pPr>
      <w:r w:rsidRPr="00092759">
        <w:rPr>
          <w:lang w:val="nl-NL"/>
        </w:rPr>
        <w:t>Melding en Blokkering: Moedig spelers aan om pestgedrag te melden bij het gameplatform en daders te blokkeren.</w:t>
      </w:r>
    </w:p>
    <w:p w:rsidRPr="00092759" w:rsidR="00092759" w:rsidP="00092759" w:rsidRDefault="00092759" w14:paraId="62CC32BB" w14:textId="77777777">
      <w:pPr>
        <w:pStyle w:val="ListParagraph"/>
        <w:numPr>
          <w:ilvl w:val="0"/>
          <w:numId w:val="3"/>
        </w:numPr>
        <w:rPr>
          <w:lang w:val="nl-NL"/>
        </w:rPr>
      </w:pPr>
      <w:r w:rsidRPr="00092759">
        <w:rPr>
          <w:lang w:val="nl-NL"/>
        </w:rPr>
        <w:t>Educatie en Voorlichting: Organiseer campagnes binnen gaminggemeenschappen om bewustwording te vergroten over de gevolgen van gamepesten.</w:t>
      </w:r>
    </w:p>
    <w:p w:rsidRPr="00092759" w:rsidR="00092759" w:rsidP="00092759" w:rsidRDefault="00092759" w14:paraId="4EC315E9" w14:textId="77777777">
      <w:pPr>
        <w:pStyle w:val="ListParagraph"/>
        <w:numPr>
          <w:ilvl w:val="0"/>
          <w:numId w:val="3"/>
        </w:numPr>
        <w:rPr>
          <w:lang w:val="nl-NL"/>
        </w:rPr>
      </w:pPr>
      <w:r w:rsidRPr="00092759">
        <w:rPr>
          <w:lang w:val="nl-NL"/>
        </w:rPr>
        <w:t>Strikte Handhaving: Gameontwikkelaars en beheerders van gamingplatforms kunnen regels implementeren en streng optreden tegen pestgedrag.</w:t>
      </w:r>
    </w:p>
    <w:p w:rsidRPr="00092759" w:rsidR="00092759" w:rsidP="00092759" w:rsidRDefault="00092759" w14:paraId="2D2C6DA7" w14:textId="77777777">
      <w:pPr>
        <w:pStyle w:val="ListParagraph"/>
        <w:numPr>
          <w:ilvl w:val="0"/>
          <w:numId w:val="3"/>
        </w:numPr>
        <w:rPr>
          <w:lang w:val="nl-NL"/>
        </w:rPr>
      </w:pPr>
      <w:r w:rsidRPr="00092759">
        <w:rPr>
          <w:lang w:val="nl-NL"/>
        </w:rPr>
        <w:t>Positieve Gemeenschapsopbouw: Stimuleer een cultuur van respect en samenwerking binnen gaminggemeenschappen.</w:t>
      </w:r>
    </w:p>
    <w:p w:rsidRPr="00980FD3" w:rsidR="00783850" w:rsidP="00092759" w:rsidRDefault="00092759" w14:paraId="18498FCE" w14:textId="1C7769A0">
      <w:pPr>
        <w:rPr>
          <w:lang w:val="nl-NL"/>
        </w:rPr>
      </w:pPr>
      <w:r w:rsidRPr="00092759">
        <w:rPr>
          <w:lang w:val="nl-NL"/>
        </w:rPr>
        <w:t>Gamepesten aanpakken vereist een gezamenlijke inspanning van gamers, gameontwikkelaars en gaminggemeenschappen. Door bewustwording te vergroten, regels te handhaven en positieve interacties te bevorderen, kunnen we samenwerken om online gaming veilig en plezierig te houden voor iedereen.</w:t>
      </w:r>
    </w:p>
    <w:p w:rsidR="00F35635" w:rsidP="005D08CB" w:rsidRDefault="00F35635" w14:paraId="13E1C45D" w14:textId="13881807">
      <w:pPr>
        <w:pStyle w:val="Heading2"/>
        <w:rPr>
          <w:lang w:val="nl-NL"/>
        </w:rPr>
      </w:pPr>
    </w:p>
    <w:p w:rsidR="003A4763" w:rsidP="003A4763" w:rsidRDefault="011C3154" w14:paraId="1A0DCBDB" w14:textId="0A3BE747">
      <w:pPr>
        <w:pStyle w:val="Heading1"/>
        <w:rPr>
          <w:lang w:val="nl-NL"/>
        </w:rPr>
      </w:pPr>
      <w:bookmarkStart w:name="_Toc1857042700" w:id="5"/>
      <w:r w:rsidRPr="7AAFB291">
        <w:rPr>
          <w:lang w:val="nl-NL"/>
        </w:rPr>
        <w:t>Archetype tips</w:t>
      </w:r>
      <w:bookmarkEnd w:id="5"/>
    </w:p>
    <w:p w:rsidRPr="003A4763" w:rsidR="003A4763" w:rsidP="003A4763" w:rsidRDefault="003A4763" w14:paraId="5756A000" w14:textId="77777777">
      <w:pPr>
        <w:rPr>
          <w:b/>
          <w:bCs/>
        </w:rPr>
      </w:pPr>
      <w:r w:rsidRPr="003A4763">
        <w:rPr>
          <w:b/>
          <w:bCs/>
        </w:rPr>
        <w:t>1. De Visionair:</w:t>
      </w:r>
    </w:p>
    <w:p w:rsidRPr="003A4763" w:rsidR="003A4763" w:rsidP="003A4763" w:rsidRDefault="003A4763" w14:paraId="314501A2" w14:textId="77777777">
      <w:pPr>
        <w:numPr>
          <w:ilvl w:val="0"/>
          <w:numId w:val="4"/>
        </w:numPr>
      </w:pPr>
      <w:r w:rsidRPr="003A4763">
        <w:rPr>
          <w:b/>
          <w:bCs/>
        </w:rPr>
        <w:t>Positieve Hashtags:</w:t>
      </w:r>
    </w:p>
    <w:p w:rsidRPr="003A4763" w:rsidR="003A4763" w:rsidP="003A4763" w:rsidRDefault="003A4763" w14:paraId="3F5C7154" w14:textId="77777777">
      <w:pPr>
        <w:numPr>
          <w:ilvl w:val="1"/>
          <w:numId w:val="4"/>
        </w:numPr>
        <w:rPr>
          <w:lang w:val="nl-NL"/>
        </w:rPr>
      </w:pPr>
      <w:r w:rsidRPr="003A4763">
        <w:rPr>
          <w:lang w:val="nl-NL"/>
        </w:rPr>
        <w:t>Moedig Visionairs aan om positieve en ondersteunende hashtags te verspreiden om een optimale online sfeer te bevorderen.</w:t>
      </w:r>
    </w:p>
    <w:p w:rsidRPr="003A4763" w:rsidR="003A4763" w:rsidP="003A4763" w:rsidRDefault="003A4763" w14:paraId="5874764F" w14:textId="77777777">
      <w:pPr>
        <w:numPr>
          <w:ilvl w:val="0"/>
          <w:numId w:val="4"/>
        </w:numPr>
      </w:pPr>
      <w:r w:rsidRPr="003A4763">
        <w:rPr>
          <w:b/>
          <w:bCs/>
        </w:rPr>
        <w:t>Inspirerende Quotes:</w:t>
      </w:r>
    </w:p>
    <w:p w:rsidRPr="003A4763" w:rsidR="003A4763" w:rsidP="003A4763" w:rsidRDefault="003A4763" w14:paraId="06EBA9E4" w14:textId="77777777">
      <w:pPr>
        <w:numPr>
          <w:ilvl w:val="1"/>
          <w:numId w:val="4"/>
        </w:numPr>
        <w:rPr>
          <w:lang w:val="nl-NL"/>
        </w:rPr>
      </w:pPr>
      <w:r w:rsidRPr="003A4763">
        <w:rPr>
          <w:lang w:val="nl-NL"/>
        </w:rPr>
        <w:t>Deel inspirerende citaten om bewustwording te vergroten over respectvol online gedrag en het belang van een positieve online cultuur.</w:t>
      </w:r>
    </w:p>
    <w:p w:rsidRPr="003A4763" w:rsidR="003A4763" w:rsidP="003A4763" w:rsidRDefault="003A4763" w14:paraId="19E1469A" w14:textId="77777777">
      <w:pPr>
        <w:rPr>
          <w:b/>
          <w:bCs/>
        </w:rPr>
      </w:pPr>
      <w:r w:rsidRPr="003A4763">
        <w:rPr>
          <w:b/>
          <w:bCs/>
        </w:rPr>
        <w:t>2. De Organisator:</w:t>
      </w:r>
    </w:p>
    <w:p w:rsidRPr="003A4763" w:rsidR="003A4763" w:rsidP="003A4763" w:rsidRDefault="003A4763" w14:paraId="725E5351" w14:textId="77777777">
      <w:pPr>
        <w:numPr>
          <w:ilvl w:val="0"/>
          <w:numId w:val="5"/>
        </w:numPr>
      </w:pPr>
      <w:r w:rsidRPr="003A4763">
        <w:rPr>
          <w:b/>
          <w:bCs/>
        </w:rPr>
        <w:t>Checklists voor Online Veiligheid:</w:t>
      </w:r>
    </w:p>
    <w:p w:rsidRPr="003A4763" w:rsidR="003A4763" w:rsidP="003A4763" w:rsidRDefault="003A4763" w14:paraId="27AF2E4F" w14:textId="77777777">
      <w:pPr>
        <w:numPr>
          <w:ilvl w:val="1"/>
          <w:numId w:val="5"/>
        </w:numPr>
        <w:rPr>
          <w:lang w:val="nl-NL"/>
        </w:rPr>
      </w:pPr>
      <w:r w:rsidRPr="003A4763">
        <w:rPr>
          <w:lang w:val="nl-NL"/>
        </w:rPr>
        <w:t>Geef Organisatoren praktische checklists met tips voor online veiligheid en hoe cyberpesten te voorkomen.</w:t>
      </w:r>
    </w:p>
    <w:p w:rsidRPr="003A4763" w:rsidR="003A4763" w:rsidP="003A4763" w:rsidRDefault="003A4763" w14:paraId="06904520" w14:textId="77777777">
      <w:pPr>
        <w:numPr>
          <w:ilvl w:val="0"/>
          <w:numId w:val="5"/>
        </w:numPr>
      </w:pPr>
      <w:r w:rsidRPr="003A4763">
        <w:rPr>
          <w:b/>
          <w:bCs/>
        </w:rPr>
        <w:t>Online Community Richtlijnen:</w:t>
      </w:r>
    </w:p>
    <w:p w:rsidRPr="003A4763" w:rsidR="003A4763" w:rsidP="003A4763" w:rsidRDefault="003A4763" w14:paraId="67B8877B" w14:textId="77777777">
      <w:pPr>
        <w:numPr>
          <w:ilvl w:val="1"/>
          <w:numId w:val="5"/>
        </w:numPr>
        <w:rPr>
          <w:lang w:val="nl-NL"/>
        </w:rPr>
      </w:pPr>
      <w:r w:rsidRPr="003A4763">
        <w:rPr>
          <w:lang w:val="nl-NL"/>
        </w:rPr>
        <w:t>Laat Organisatoren eenvoudige maar effectieve richtlijnen opstellen voor online communities die de nadruk leggen op respect en vriendelijkheid.</w:t>
      </w:r>
    </w:p>
    <w:p w:rsidRPr="003A4763" w:rsidR="003A4763" w:rsidP="003A4763" w:rsidRDefault="003A4763" w14:paraId="2D3275FE" w14:textId="77777777">
      <w:pPr>
        <w:rPr>
          <w:b/>
          <w:bCs/>
        </w:rPr>
      </w:pPr>
      <w:r w:rsidRPr="003A4763">
        <w:rPr>
          <w:b/>
          <w:bCs/>
        </w:rPr>
        <w:t>3. De Verbinder:</w:t>
      </w:r>
    </w:p>
    <w:p w:rsidRPr="003A4763" w:rsidR="003A4763" w:rsidP="003A4763" w:rsidRDefault="003A4763" w14:paraId="03E551DE" w14:textId="77777777">
      <w:pPr>
        <w:numPr>
          <w:ilvl w:val="0"/>
          <w:numId w:val="6"/>
        </w:numPr>
      </w:pPr>
      <w:r w:rsidRPr="003A4763">
        <w:rPr>
          <w:b/>
          <w:bCs/>
        </w:rPr>
        <w:t>Positieve Reacties aanmoedigen:</w:t>
      </w:r>
    </w:p>
    <w:p w:rsidRPr="003A4763" w:rsidR="003A4763" w:rsidP="003A4763" w:rsidRDefault="003A4763" w14:paraId="0F8254CB" w14:textId="77777777">
      <w:pPr>
        <w:numPr>
          <w:ilvl w:val="1"/>
          <w:numId w:val="6"/>
        </w:numPr>
        <w:rPr>
          <w:lang w:val="nl-NL"/>
        </w:rPr>
      </w:pPr>
      <w:r w:rsidRPr="003A4763">
        <w:rPr>
          <w:lang w:val="nl-NL"/>
        </w:rPr>
        <w:t>Stimuleer Verbinders om positieve reacties te geven op online platforms om een cultuur van ondersteuning te creëren.</w:t>
      </w:r>
    </w:p>
    <w:p w:rsidRPr="003A4763" w:rsidR="003A4763" w:rsidP="003A4763" w:rsidRDefault="003A4763" w14:paraId="15FBAA7E" w14:textId="77777777">
      <w:pPr>
        <w:numPr>
          <w:ilvl w:val="0"/>
          <w:numId w:val="6"/>
        </w:numPr>
      </w:pPr>
      <w:r w:rsidRPr="003A4763">
        <w:rPr>
          <w:b/>
          <w:bCs/>
        </w:rPr>
        <w:t>Delen van Positieve Ervaringen:</w:t>
      </w:r>
    </w:p>
    <w:p w:rsidRPr="003A4763" w:rsidR="003A4763" w:rsidP="003A4763" w:rsidRDefault="003A4763" w14:paraId="72C866D5" w14:textId="77777777">
      <w:pPr>
        <w:numPr>
          <w:ilvl w:val="1"/>
          <w:numId w:val="6"/>
        </w:numPr>
        <w:rPr>
          <w:lang w:val="nl-NL"/>
        </w:rPr>
      </w:pPr>
      <w:r w:rsidRPr="003A4763">
        <w:rPr>
          <w:lang w:val="nl-NL"/>
        </w:rPr>
        <w:t>Moedig Verbinders aan om hun eigen positieve online ervaringen te delen en anderen te inspireren om hetzelfde te doen.</w:t>
      </w:r>
    </w:p>
    <w:p w:rsidRPr="003A4763" w:rsidR="003A4763" w:rsidP="003A4763" w:rsidRDefault="003A4763" w14:paraId="0D1DE907" w14:textId="77777777">
      <w:pPr>
        <w:rPr>
          <w:b/>
          <w:bCs/>
        </w:rPr>
      </w:pPr>
      <w:r w:rsidRPr="003A4763">
        <w:rPr>
          <w:b/>
          <w:bCs/>
        </w:rPr>
        <w:t>4. De Gids:</w:t>
      </w:r>
    </w:p>
    <w:p w:rsidRPr="003A4763" w:rsidR="003A4763" w:rsidP="003A4763" w:rsidRDefault="003A4763" w14:paraId="4F815788" w14:textId="77777777">
      <w:pPr>
        <w:numPr>
          <w:ilvl w:val="0"/>
          <w:numId w:val="7"/>
        </w:numPr>
      </w:pPr>
      <w:r w:rsidRPr="003A4763">
        <w:rPr>
          <w:b/>
          <w:bCs/>
        </w:rPr>
        <w:t>Praktische Meldingsgids:</w:t>
      </w:r>
    </w:p>
    <w:p w:rsidRPr="003A4763" w:rsidR="003A4763" w:rsidP="003A4763" w:rsidRDefault="003A4763" w14:paraId="3007D9C5" w14:textId="77777777">
      <w:pPr>
        <w:numPr>
          <w:ilvl w:val="1"/>
          <w:numId w:val="7"/>
        </w:numPr>
        <w:rPr>
          <w:lang w:val="nl-NL"/>
        </w:rPr>
      </w:pPr>
      <w:r w:rsidRPr="003A4763">
        <w:rPr>
          <w:lang w:val="nl-NL"/>
        </w:rPr>
        <w:t>Laat Gidsen een eenvoudige handleiding opstellen voor het effectief melden van cyberpesten en het beschermen van online veiligheid.</w:t>
      </w:r>
    </w:p>
    <w:p w:rsidRPr="003A4763" w:rsidR="003A4763" w:rsidP="003A4763" w:rsidRDefault="003A4763" w14:paraId="383A1A7B" w14:textId="77777777">
      <w:pPr>
        <w:numPr>
          <w:ilvl w:val="0"/>
          <w:numId w:val="7"/>
        </w:numPr>
      </w:pPr>
      <w:r w:rsidRPr="003A4763">
        <w:rPr>
          <w:b/>
          <w:bCs/>
        </w:rPr>
        <w:t>Online Gedragscodes:</w:t>
      </w:r>
    </w:p>
    <w:p w:rsidRPr="003A4763" w:rsidR="003A4763" w:rsidP="003A4763" w:rsidRDefault="003A4763" w14:paraId="2816B834" w14:textId="77777777">
      <w:pPr>
        <w:numPr>
          <w:ilvl w:val="1"/>
          <w:numId w:val="7"/>
        </w:numPr>
        <w:rPr>
          <w:lang w:val="nl-NL"/>
        </w:rPr>
      </w:pPr>
      <w:r w:rsidRPr="003A4763">
        <w:rPr>
          <w:lang w:val="nl-NL"/>
        </w:rPr>
        <w:t>Help Gidsen bij het opstellen van duidelijke online gedragscodes en hoe anderen hierbij betrokken kunnen worden.</w:t>
      </w:r>
    </w:p>
    <w:p w:rsidRPr="003A4763" w:rsidR="003A4763" w:rsidP="003A4763" w:rsidRDefault="003A4763" w14:paraId="4FCC3E25" w14:textId="53F80804">
      <w:r>
        <w:br w:type="page"/>
      </w:r>
    </w:p>
    <w:p w:rsidRPr="003A4763" w:rsidR="003A4763" w:rsidP="003A4763" w:rsidRDefault="74047643" w14:paraId="0606579F" w14:textId="460EB003">
      <w:r>
        <w:rPr>
          <w:noProof/>
        </w:rPr>
        <w:drawing>
          <wp:inline distT="0" distB="0" distL="0" distR="0" wp14:anchorId="037B9D6C" wp14:editId="2F78A790">
            <wp:extent cx="4572000" cy="3048000"/>
            <wp:effectExtent l="0" t="0" r="0" b="0"/>
            <wp:docPr id="865870382" name="Picture 865870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5870382"/>
                    <pic:cNvPicPr/>
                  </pic:nvPicPr>
                  <pic:blipFill>
                    <a:blip r:embed="rId16">
                      <a:extLst>
                        <a:ext uri="{28A0092B-C50C-407E-A947-70E740481C1C}">
                          <a14:useLocalDpi xmlns:a14="http://schemas.microsoft.com/office/drawing/2010/main" val="0"/>
                        </a:ext>
                      </a:extLst>
                    </a:blip>
                    <a:stretch>
                      <a:fillRect/>
                    </a:stretch>
                  </pic:blipFill>
                  <pic:spPr>
                    <a:xfrm>
                      <a:off x="0" y="0"/>
                      <a:ext cx="4572000" cy="3048000"/>
                    </a:xfrm>
                    <a:prstGeom prst="rect">
                      <a:avLst/>
                    </a:prstGeom>
                  </pic:spPr>
                </pic:pic>
              </a:graphicData>
            </a:graphic>
          </wp:inline>
        </w:drawing>
      </w:r>
    </w:p>
    <w:p w:rsidR="2F78A790" w:rsidRDefault="2F78A790" w14:paraId="13673CC2" w14:textId="39117A14">
      <w:r>
        <w:br w:type="page"/>
      </w:r>
    </w:p>
    <w:p w:rsidR="55B55CB6" w:rsidP="7AAFB291" w:rsidRDefault="55B55CB6" w14:paraId="64667B2C" w14:textId="6044FD91">
      <w:pPr>
        <w:pStyle w:val="Heading2"/>
      </w:pPr>
      <w:bookmarkStart w:name="_Toc555842126" w:id="6"/>
      <w:r>
        <w:t>Quiz</w:t>
      </w:r>
      <w:bookmarkEnd w:id="6"/>
    </w:p>
    <w:p w:rsidR="24FE9DDB" w:rsidP="2F78A790" w:rsidRDefault="24FE9DDB" w14:paraId="763B4574" w14:textId="11D072A7">
      <w:pPr>
        <w:pStyle w:val="ListParagraph"/>
        <w:numPr>
          <w:ilvl w:val="0"/>
          <w:numId w:val="1"/>
        </w:numPr>
        <w:spacing w:after="0"/>
        <w:rPr>
          <w:rFonts w:ascii="system-ui" w:hAnsi="system-ui" w:eastAsia="system-ui" w:cs="system-ui"/>
          <w:i/>
          <w:iCs/>
          <w:color w:val="374151"/>
          <w:sz w:val="24"/>
          <w:szCs w:val="24"/>
        </w:rPr>
      </w:pPr>
      <w:r w:rsidRPr="2F78A790">
        <w:rPr>
          <w:rFonts w:ascii="system-ui" w:hAnsi="system-ui" w:eastAsia="system-ui" w:cs="system-ui"/>
          <w:i/>
          <w:iCs/>
          <w:color w:val="374151"/>
          <w:sz w:val="24"/>
          <w:szCs w:val="24"/>
        </w:rPr>
        <w:t>Wat wordt bedoeld met de term "Gossip Girl"-accounts op TikTok, en waarom worden ze als schadelijk beschouwd volgens de gegeven informatie?</w:t>
      </w:r>
    </w:p>
    <w:p w:rsidR="24FE9DDB" w:rsidP="2F78A790" w:rsidRDefault="24FE9DDB" w14:paraId="081BB7DE" w14:textId="519001E0">
      <w:pPr>
        <w:pStyle w:val="ListParagraph"/>
        <w:numPr>
          <w:ilvl w:val="1"/>
          <w:numId w:val="1"/>
        </w:numPr>
        <w:spacing w:after="0"/>
        <w:rPr>
          <w:rFonts w:ascii="system-ui" w:hAnsi="system-ui" w:eastAsia="system-ui" w:cs="system-ui"/>
          <w:color w:val="374151"/>
          <w:sz w:val="24"/>
          <w:szCs w:val="24"/>
        </w:rPr>
      </w:pPr>
      <w:r w:rsidRPr="2F78A790">
        <w:rPr>
          <w:rFonts w:ascii="system-ui" w:hAnsi="system-ui" w:eastAsia="system-ui" w:cs="system-ui"/>
          <w:color w:val="374151"/>
          <w:sz w:val="24"/>
          <w:szCs w:val="24"/>
        </w:rPr>
        <w:t>A. Accounts die roddels delen over beroemdheden.</w:t>
      </w:r>
    </w:p>
    <w:p w:rsidR="24FE9DDB" w:rsidP="2F78A790" w:rsidRDefault="24FE9DDB" w14:paraId="024A423C" w14:textId="44C7B8A0">
      <w:pPr>
        <w:pStyle w:val="ListParagraph"/>
        <w:numPr>
          <w:ilvl w:val="1"/>
          <w:numId w:val="1"/>
        </w:numPr>
        <w:spacing w:after="0"/>
        <w:rPr>
          <w:rFonts w:ascii="system-ui" w:hAnsi="system-ui" w:eastAsia="system-ui" w:cs="system-ui"/>
          <w:color w:val="374151"/>
          <w:sz w:val="24"/>
          <w:szCs w:val="24"/>
        </w:rPr>
      </w:pPr>
      <w:r w:rsidRPr="2F78A790">
        <w:rPr>
          <w:rFonts w:ascii="system-ui" w:hAnsi="system-ui" w:eastAsia="system-ui" w:cs="system-ui"/>
          <w:color w:val="374151"/>
          <w:sz w:val="24"/>
          <w:szCs w:val="24"/>
        </w:rPr>
        <w:t>B. Accounts die geruchten verspreiden over scholieren op TikTok.</w:t>
      </w:r>
    </w:p>
    <w:p w:rsidR="24FE9DDB" w:rsidP="2F78A790" w:rsidRDefault="24FE9DDB" w14:paraId="7716FA9A" w14:textId="073D8194">
      <w:pPr>
        <w:pStyle w:val="ListParagraph"/>
        <w:numPr>
          <w:ilvl w:val="1"/>
          <w:numId w:val="1"/>
        </w:numPr>
        <w:spacing w:after="0"/>
        <w:rPr>
          <w:rFonts w:ascii="system-ui" w:hAnsi="system-ui" w:eastAsia="system-ui" w:cs="system-ui"/>
          <w:color w:val="374151"/>
          <w:sz w:val="24"/>
          <w:szCs w:val="24"/>
        </w:rPr>
      </w:pPr>
      <w:r w:rsidRPr="2F78A790">
        <w:rPr>
          <w:rFonts w:ascii="system-ui" w:hAnsi="system-ui" w:eastAsia="system-ui" w:cs="system-ui"/>
          <w:color w:val="374151"/>
          <w:sz w:val="24"/>
          <w:szCs w:val="24"/>
        </w:rPr>
        <w:t>C. Accounts die recepten voor sappen delen.</w:t>
      </w:r>
    </w:p>
    <w:p w:rsidR="24FE9DDB" w:rsidP="2F78A790" w:rsidRDefault="24FE9DDB" w14:paraId="1E8FC601" w14:textId="265F22FF">
      <w:pPr>
        <w:pStyle w:val="ListParagraph"/>
        <w:numPr>
          <w:ilvl w:val="1"/>
          <w:numId w:val="1"/>
        </w:numPr>
        <w:spacing w:after="0"/>
        <w:rPr>
          <w:rFonts w:ascii="system-ui" w:hAnsi="system-ui" w:eastAsia="system-ui" w:cs="system-ui"/>
          <w:color w:val="374151"/>
          <w:sz w:val="24"/>
          <w:szCs w:val="24"/>
        </w:rPr>
      </w:pPr>
      <w:r w:rsidRPr="2F78A790">
        <w:rPr>
          <w:rFonts w:ascii="system-ui" w:hAnsi="system-ui" w:eastAsia="system-ui" w:cs="system-ui"/>
          <w:color w:val="374151"/>
          <w:sz w:val="24"/>
          <w:szCs w:val="24"/>
        </w:rPr>
        <w:t>D. Accounts die educatieve inhoud bieden over online veiligheid.</w:t>
      </w:r>
    </w:p>
    <w:p w:rsidR="24FE9DDB" w:rsidP="2F78A790" w:rsidRDefault="24FE9DDB" w14:paraId="4D5FE56C" w14:textId="026CF794">
      <w:pPr>
        <w:pStyle w:val="ListParagraph"/>
        <w:numPr>
          <w:ilvl w:val="0"/>
          <w:numId w:val="1"/>
        </w:numPr>
        <w:spacing w:after="0"/>
        <w:rPr>
          <w:rFonts w:ascii="system-ui" w:hAnsi="system-ui" w:eastAsia="system-ui" w:cs="system-ui"/>
          <w:i/>
          <w:iCs/>
          <w:color w:val="374151"/>
          <w:sz w:val="24"/>
          <w:szCs w:val="24"/>
        </w:rPr>
      </w:pPr>
      <w:r w:rsidRPr="2F78A790">
        <w:rPr>
          <w:rFonts w:ascii="system-ui" w:hAnsi="system-ui" w:eastAsia="system-ui" w:cs="system-ui"/>
          <w:i/>
          <w:iCs/>
          <w:color w:val="374151"/>
          <w:sz w:val="24"/>
          <w:szCs w:val="24"/>
        </w:rPr>
        <w:t>Hoe kan het delen van intieme foto's op platforms zoals TikTok en Snapchat de privacy van individuen schenden? En hoe verschilt "doxing" van het fenomeen "exposing" in het kader van cyberpesten?</w:t>
      </w:r>
    </w:p>
    <w:p w:rsidR="24FE9DDB" w:rsidP="2F78A790" w:rsidRDefault="24FE9DDB" w14:paraId="79D81393" w14:textId="68DC9078">
      <w:pPr>
        <w:pStyle w:val="ListParagraph"/>
        <w:numPr>
          <w:ilvl w:val="1"/>
          <w:numId w:val="1"/>
        </w:numPr>
        <w:spacing w:after="0"/>
        <w:rPr>
          <w:rFonts w:ascii="system-ui" w:hAnsi="system-ui" w:eastAsia="system-ui" w:cs="system-ui"/>
          <w:color w:val="374151"/>
          <w:sz w:val="24"/>
          <w:szCs w:val="24"/>
        </w:rPr>
      </w:pPr>
      <w:r w:rsidRPr="2F78A790">
        <w:rPr>
          <w:rFonts w:ascii="system-ui" w:hAnsi="system-ui" w:eastAsia="system-ui" w:cs="system-ui"/>
          <w:color w:val="374151"/>
          <w:sz w:val="24"/>
          <w:szCs w:val="24"/>
        </w:rPr>
        <w:t>A. Doxing is het delen van geruchten, terwijl exposing gaat over privéfoto's.</w:t>
      </w:r>
    </w:p>
    <w:p w:rsidR="24FE9DDB" w:rsidP="2F78A790" w:rsidRDefault="24FE9DDB" w14:paraId="2012BA49" w14:textId="26DDCFAF">
      <w:pPr>
        <w:pStyle w:val="ListParagraph"/>
        <w:numPr>
          <w:ilvl w:val="1"/>
          <w:numId w:val="1"/>
        </w:numPr>
        <w:spacing w:after="0"/>
        <w:rPr>
          <w:rFonts w:ascii="system-ui" w:hAnsi="system-ui" w:eastAsia="system-ui" w:cs="system-ui"/>
          <w:color w:val="374151"/>
          <w:sz w:val="24"/>
          <w:szCs w:val="24"/>
        </w:rPr>
      </w:pPr>
      <w:r w:rsidRPr="2F78A790">
        <w:rPr>
          <w:rFonts w:ascii="system-ui" w:hAnsi="system-ui" w:eastAsia="system-ui" w:cs="system-ui"/>
          <w:color w:val="374151"/>
          <w:sz w:val="24"/>
          <w:szCs w:val="24"/>
        </w:rPr>
        <w:t>B. Doxing gaat over online gaming, terwijl exposing gerelateerd is aan sociale media.</w:t>
      </w:r>
    </w:p>
    <w:p w:rsidR="24FE9DDB" w:rsidP="2F78A790" w:rsidRDefault="24FE9DDB" w14:paraId="17C2751B" w14:textId="61266448">
      <w:pPr>
        <w:pStyle w:val="ListParagraph"/>
        <w:numPr>
          <w:ilvl w:val="1"/>
          <w:numId w:val="1"/>
        </w:numPr>
        <w:spacing w:after="0"/>
        <w:rPr>
          <w:rFonts w:ascii="system-ui" w:hAnsi="system-ui" w:eastAsia="system-ui" w:cs="system-ui"/>
          <w:color w:val="374151"/>
          <w:sz w:val="24"/>
          <w:szCs w:val="24"/>
        </w:rPr>
      </w:pPr>
      <w:r w:rsidRPr="2F78A790">
        <w:rPr>
          <w:rFonts w:ascii="system-ui" w:hAnsi="system-ui" w:eastAsia="system-ui" w:cs="system-ui"/>
          <w:color w:val="374151"/>
          <w:sz w:val="24"/>
          <w:szCs w:val="24"/>
        </w:rPr>
        <w:t>C. Exposing gaat over privéfoto's delen, terwijl doxing draait om het publiceren van persoonlijke informatie.</w:t>
      </w:r>
    </w:p>
    <w:p w:rsidR="24FE9DDB" w:rsidP="2F78A790" w:rsidRDefault="24FE9DDB" w14:paraId="2128F04A" w14:textId="195CFDD3">
      <w:pPr>
        <w:pStyle w:val="ListParagraph"/>
        <w:numPr>
          <w:ilvl w:val="1"/>
          <w:numId w:val="1"/>
        </w:numPr>
        <w:spacing w:after="0"/>
        <w:rPr>
          <w:rFonts w:ascii="system-ui" w:hAnsi="system-ui" w:eastAsia="system-ui" w:cs="system-ui"/>
          <w:color w:val="374151"/>
          <w:sz w:val="24"/>
          <w:szCs w:val="24"/>
        </w:rPr>
      </w:pPr>
      <w:r w:rsidRPr="2F78A790">
        <w:rPr>
          <w:rFonts w:ascii="system-ui" w:hAnsi="system-ui" w:eastAsia="system-ui" w:cs="system-ui"/>
          <w:color w:val="374151"/>
          <w:sz w:val="24"/>
          <w:szCs w:val="24"/>
        </w:rPr>
        <w:t>D. Beide termen verwijzen naar hetzelfde fenomeen van online pesterijen.</w:t>
      </w:r>
    </w:p>
    <w:p w:rsidR="24FE9DDB" w:rsidP="2F78A790" w:rsidRDefault="24FE9DDB" w14:paraId="7B58E9DE" w14:textId="26F2D96F">
      <w:pPr>
        <w:pStyle w:val="ListParagraph"/>
        <w:numPr>
          <w:ilvl w:val="0"/>
          <w:numId w:val="1"/>
        </w:numPr>
        <w:spacing w:after="0"/>
        <w:rPr>
          <w:rFonts w:ascii="system-ui" w:hAnsi="system-ui" w:eastAsia="system-ui" w:cs="system-ui"/>
          <w:i/>
          <w:iCs/>
          <w:color w:val="374151"/>
          <w:sz w:val="24"/>
          <w:szCs w:val="24"/>
        </w:rPr>
      </w:pPr>
      <w:r w:rsidRPr="2F78A790">
        <w:rPr>
          <w:rFonts w:ascii="system-ui" w:hAnsi="system-ui" w:eastAsia="system-ui" w:cs="system-ui"/>
          <w:i/>
          <w:iCs/>
          <w:color w:val="374151"/>
          <w:sz w:val="24"/>
          <w:szCs w:val="24"/>
        </w:rPr>
        <w:t>Noem twee voorbeelden van negatief gedrag tijdens online gaming, zoals beschreven in de module. Wat zijn enkele mogelijke gevolgen van gamepesten voor de betrokkenen?</w:t>
      </w:r>
    </w:p>
    <w:p w:rsidR="24FE9DDB" w:rsidP="2F78A790" w:rsidRDefault="24FE9DDB" w14:paraId="41F80F9A" w14:textId="6FC606C8">
      <w:pPr>
        <w:pStyle w:val="ListParagraph"/>
        <w:numPr>
          <w:ilvl w:val="1"/>
          <w:numId w:val="1"/>
        </w:numPr>
        <w:spacing w:after="0"/>
        <w:rPr>
          <w:rFonts w:ascii="system-ui" w:hAnsi="system-ui" w:eastAsia="system-ui" w:cs="system-ui"/>
          <w:color w:val="374151"/>
          <w:sz w:val="24"/>
          <w:szCs w:val="24"/>
        </w:rPr>
      </w:pPr>
      <w:r w:rsidRPr="2F78A790">
        <w:rPr>
          <w:rFonts w:ascii="system-ui" w:hAnsi="system-ui" w:eastAsia="system-ui" w:cs="system-ui"/>
          <w:color w:val="374151"/>
          <w:sz w:val="24"/>
          <w:szCs w:val="24"/>
        </w:rPr>
        <w:t>A. Teaming en uitsluiting; mogelijke gevolgen zijn vreugde en positiviteit.</w:t>
      </w:r>
    </w:p>
    <w:p w:rsidR="24FE9DDB" w:rsidP="2F78A790" w:rsidRDefault="24FE9DDB" w14:paraId="61EAC381" w14:textId="1F135860">
      <w:pPr>
        <w:pStyle w:val="ListParagraph"/>
        <w:numPr>
          <w:ilvl w:val="1"/>
          <w:numId w:val="1"/>
        </w:numPr>
        <w:spacing w:after="0"/>
        <w:rPr>
          <w:rFonts w:ascii="system-ui" w:hAnsi="system-ui" w:eastAsia="system-ui" w:cs="system-ui"/>
          <w:color w:val="374151"/>
          <w:sz w:val="24"/>
          <w:szCs w:val="24"/>
        </w:rPr>
      </w:pPr>
      <w:r w:rsidRPr="2F78A790">
        <w:rPr>
          <w:rFonts w:ascii="system-ui" w:hAnsi="system-ui" w:eastAsia="system-ui" w:cs="system-ui"/>
          <w:color w:val="374151"/>
          <w:sz w:val="24"/>
          <w:szCs w:val="24"/>
        </w:rPr>
        <w:t>B. Bedreigingen en beledigingen; mogelijke gevolgen zijn fysieke fitheid.</w:t>
      </w:r>
    </w:p>
    <w:p w:rsidR="24FE9DDB" w:rsidP="2F78A790" w:rsidRDefault="24FE9DDB" w14:paraId="5A2C2EAE" w14:textId="1E55E7DC">
      <w:pPr>
        <w:pStyle w:val="ListParagraph"/>
        <w:numPr>
          <w:ilvl w:val="1"/>
          <w:numId w:val="1"/>
        </w:numPr>
        <w:spacing w:after="0"/>
        <w:rPr>
          <w:rFonts w:ascii="system-ui" w:hAnsi="system-ui" w:eastAsia="system-ui" w:cs="system-ui"/>
          <w:color w:val="374151"/>
          <w:sz w:val="24"/>
          <w:szCs w:val="24"/>
        </w:rPr>
      </w:pPr>
      <w:r w:rsidRPr="2F78A790">
        <w:rPr>
          <w:rFonts w:ascii="system-ui" w:hAnsi="system-ui" w:eastAsia="system-ui" w:cs="system-ui"/>
          <w:color w:val="374151"/>
          <w:sz w:val="24"/>
          <w:szCs w:val="24"/>
        </w:rPr>
        <w:t>C. Hinderen van spelervaring en positieve gemeenschapsopbouw; mogelijke gevolgen zijn emotionele welzijn.</w:t>
      </w:r>
    </w:p>
    <w:p w:rsidR="24FE9DDB" w:rsidP="2F78A790" w:rsidRDefault="24FE9DDB" w14:paraId="49AA8462" w14:textId="5CAEDEB8">
      <w:pPr>
        <w:pStyle w:val="ListParagraph"/>
        <w:numPr>
          <w:ilvl w:val="1"/>
          <w:numId w:val="1"/>
        </w:numPr>
        <w:spacing w:after="0"/>
        <w:rPr>
          <w:rFonts w:ascii="system-ui" w:hAnsi="system-ui" w:eastAsia="system-ui" w:cs="system-ui"/>
          <w:color w:val="374151"/>
          <w:sz w:val="24"/>
          <w:szCs w:val="24"/>
        </w:rPr>
      </w:pPr>
      <w:r w:rsidRPr="2F78A790">
        <w:rPr>
          <w:rFonts w:ascii="system-ui" w:hAnsi="system-ui" w:eastAsia="system-ui" w:cs="system-ui"/>
          <w:color w:val="374151"/>
          <w:sz w:val="24"/>
          <w:szCs w:val="24"/>
        </w:rPr>
        <w:t>D. Beledigingen en uitschelden; mogelijke gevolgen zijn emotionele stress en sociale isolatie.</w:t>
      </w:r>
    </w:p>
    <w:p w:rsidR="2F78A790" w:rsidP="2F78A790" w:rsidRDefault="2F78A790" w14:paraId="27B5771D" w14:textId="49DA6B3D"/>
    <w:sectPr w:rsidR="2F78A790">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Roboto">
    <w:charset w:val="00"/>
    <w:family w:val="auto"/>
    <w:pitch w:val="variable"/>
    <w:sig w:usb0="E00002FF" w:usb1="5000205B" w:usb2="00000020" w:usb3="00000000" w:csb0="0000019F" w:csb1="00000000"/>
  </w:font>
  <w:font w:name="system-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BA3A96"/>
    <w:multiLevelType w:val="hybridMultilevel"/>
    <w:tmpl w:val="8578EC4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15FA42EB"/>
    <w:multiLevelType w:val="multilevel"/>
    <w:tmpl w:val="DAB02762"/>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1EFF4319"/>
    <w:multiLevelType w:val="hybridMultilevel"/>
    <w:tmpl w:val="BC3A84B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3BFB52A1"/>
    <w:multiLevelType w:val="multilevel"/>
    <w:tmpl w:val="3CAACBAA"/>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49CB38DE"/>
    <w:multiLevelType w:val="multilevel"/>
    <w:tmpl w:val="A628F38E"/>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697321B9"/>
    <w:multiLevelType w:val="multilevel"/>
    <w:tmpl w:val="FBDA9470"/>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79D66352"/>
    <w:multiLevelType w:val="hybridMultilevel"/>
    <w:tmpl w:val="F61E86F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687830374">
    <w:abstractNumId w:val="2"/>
  </w:num>
  <w:num w:numId="2" w16cid:durableId="835803672">
    <w:abstractNumId w:val="0"/>
  </w:num>
  <w:num w:numId="3" w16cid:durableId="718743430">
    <w:abstractNumId w:val="6"/>
  </w:num>
  <w:num w:numId="4" w16cid:durableId="457526181">
    <w:abstractNumId w:val="5"/>
  </w:num>
  <w:num w:numId="5" w16cid:durableId="2008047216">
    <w:abstractNumId w:val="3"/>
  </w:num>
  <w:num w:numId="6" w16cid:durableId="352875908">
    <w:abstractNumId w:val="4"/>
  </w:num>
  <w:num w:numId="7" w16cid:durableId="7221453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7F7"/>
    <w:rsid w:val="0000125C"/>
    <w:rsid w:val="000125F4"/>
    <w:rsid w:val="0001261F"/>
    <w:rsid w:val="000543A0"/>
    <w:rsid w:val="00075BB3"/>
    <w:rsid w:val="000877BE"/>
    <w:rsid w:val="0008D566"/>
    <w:rsid w:val="00092759"/>
    <w:rsid w:val="000B7618"/>
    <w:rsid w:val="000D146D"/>
    <w:rsid w:val="001235A8"/>
    <w:rsid w:val="00124380"/>
    <w:rsid w:val="00181506"/>
    <w:rsid w:val="00195CF6"/>
    <w:rsid w:val="001D446D"/>
    <w:rsid w:val="002C6515"/>
    <w:rsid w:val="002D28C1"/>
    <w:rsid w:val="002F65A5"/>
    <w:rsid w:val="002F7BDF"/>
    <w:rsid w:val="003167F3"/>
    <w:rsid w:val="003365D8"/>
    <w:rsid w:val="00373D8C"/>
    <w:rsid w:val="00377165"/>
    <w:rsid w:val="003A4763"/>
    <w:rsid w:val="003C732C"/>
    <w:rsid w:val="003F33D2"/>
    <w:rsid w:val="00414060"/>
    <w:rsid w:val="00425FF9"/>
    <w:rsid w:val="0044241B"/>
    <w:rsid w:val="00444B38"/>
    <w:rsid w:val="004A100D"/>
    <w:rsid w:val="004B0EA3"/>
    <w:rsid w:val="004C5C97"/>
    <w:rsid w:val="004D67A9"/>
    <w:rsid w:val="005102A4"/>
    <w:rsid w:val="00564494"/>
    <w:rsid w:val="005648FE"/>
    <w:rsid w:val="00565354"/>
    <w:rsid w:val="005B4662"/>
    <w:rsid w:val="005D08CB"/>
    <w:rsid w:val="00604FBE"/>
    <w:rsid w:val="0062791D"/>
    <w:rsid w:val="006A3210"/>
    <w:rsid w:val="006D5A2B"/>
    <w:rsid w:val="006E7538"/>
    <w:rsid w:val="006F353E"/>
    <w:rsid w:val="006F75E3"/>
    <w:rsid w:val="0070716C"/>
    <w:rsid w:val="00753B6D"/>
    <w:rsid w:val="00783850"/>
    <w:rsid w:val="00787B3C"/>
    <w:rsid w:val="007C5E36"/>
    <w:rsid w:val="007E6D3B"/>
    <w:rsid w:val="00800E89"/>
    <w:rsid w:val="008346C0"/>
    <w:rsid w:val="00871D0B"/>
    <w:rsid w:val="00876F3F"/>
    <w:rsid w:val="00887712"/>
    <w:rsid w:val="00923122"/>
    <w:rsid w:val="009607F7"/>
    <w:rsid w:val="00980FD3"/>
    <w:rsid w:val="00A00CDF"/>
    <w:rsid w:val="00A105FE"/>
    <w:rsid w:val="00A16280"/>
    <w:rsid w:val="00AA3913"/>
    <w:rsid w:val="00AC00D9"/>
    <w:rsid w:val="00B14DCC"/>
    <w:rsid w:val="00B2786B"/>
    <w:rsid w:val="00BC7531"/>
    <w:rsid w:val="00C05D69"/>
    <w:rsid w:val="00C43FB8"/>
    <w:rsid w:val="00C7271B"/>
    <w:rsid w:val="00CA3B45"/>
    <w:rsid w:val="00CD0DED"/>
    <w:rsid w:val="00D22093"/>
    <w:rsid w:val="00D62082"/>
    <w:rsid w:val="00DD489C"/>
    <w:rsid w:val="00DD6A53"/>
    <w:rsid w:val="00E100CA"/>
    <w:rsid w:val="00E124E7"/>
    <w:rsid w:val="00E204EF"/>
    <w:rsid w:val="00E33B0F"/>
    <w:rsid w:val="00E3F7B3"/>
    <w:rsid w:val="00E664DB"/>
    <w:rsid w:val="00F10115"/>
    <w:rsid w:val="00F137BA"/>
    <w:rsid w:val="00F35635"/>
    <w:rsid w:val="00F5631E"/>
    <w:rsid w:val="00F6600A"/>
    <w:rsid w:val="00FC6038"/>
    <w:rsid w:val="00FF4E80"/>
    <w:rsid w:val="011C3154"/>
    <w:rsid w:val="03E0970B"/>
    <w:rsid w:val="08C18869"/>
    <w:rsid w:val="0E396FEB"/>
    <w:rsid w:val="0F6CDD6C"/>
    <w:rsid w:val="14D176FE"/>
    <w:rsid w:val="14E106EA"/>
    <w:rsid w:val="179CC338"/>
    <w:rsid w:val="1933DC73"/>
    <w:rsid w:val="199DD622"/>
    <w:rsid w:val="1BE973F2"/>
    <w:rsid w:val="1CD576E4"/>
    <w:rsid w:val="1DF01065"/>
    <w:rsid w:val="24FE9DDB"/>
    <w:rsid w:val="25801234"/>
    <w:rsid w:val="2B10CC30"/>
    <w:rsid w:val="2C3CA4A2"/>
    <w:rsid w:val="2C8E033E"/>
    <w:rsid w:val="2F78A790"/>
    <w:rsid w:val="325B9FE4"/>
    <w:rsid w:val="3963309C"/>
    <w:rsid w:val="3AEED93F"/>
    <w:rsid w:val="3F41DDA1"/>
    <w:rsid w:val="4026F573"/>
    <w:rsid w:val="41D4A231"/>
    <w:rsid w:val="453CD713"/>
    <w:rsid w:val="48D2283B"/>
    <w:rsid w:val="4D0F93CE"/>
    <w:rsid w:val="4D588313"/>
    <w:rsid w:val="4DB4447F"/>
    <w:rsid w:val="4F3FA357"/>
    <w:rsid w:val="55B55CB6"/>
    <w:rsid w:val="59DAE008"/>
    <w:rsid w:val="5AE5D21F"/>
    <w:rsid w:val="5C078EB3"/>
    <w:rsid w:val="5EE16336"/>
    <w:rsid w:val="600DCF4E"/>
    <w:rsid w:val="615A3DA7"/>
    <w:rsid w:val="64DADA40"/>
    <w:rsid w:val="67135E14"/>
    <w:rsid w:val="69268F38"/>
    <w:rsid w:val="6AAD1936"/>
    <w:rsid w:val="6F097B33"/>
    <w:rsid w:val="6FB81CFC"/>
    <w:rsid w:val="702E8C14"/>
    <w:rsid w:val="72A2B34F"/>
    <w:rsid w:val="74047643"/>
    <w:rsid w:val="7543C57C"/>
    <w:rsid w:val="766D3D11"/>
    <w:rsid w:val="7AAFB291"/>
    <w:rsid w:val="7F85407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508FF"/>
  <w15:chartTrackingRefBased/>
  <w15:docId w15:val="{CF10A4D0-6868-4391-A291-51C5D7BAA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F75E3"/>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5635"/>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2791D"/>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F75E3"/>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F35635"/>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62791D"/>
    <w:rPr>
      <w:rFonts w:asciiTheme="majorHAnsi" w:hAnsiTheme="majorHAnsi" w:eastAsiaTheme="majorEastAsia" w:cstheme="majorBidi"/>
      <w:color w:val="1F3763" w:themeColor="accent1" w:themeShade="7F"/>
      <w:sz w:val="24"/>
      <w:szCs w:val="24"/>
    </w:rPr>
  </w:style>
  <w:style w:type="paragraph" w:styleId="NormalWeb">
    <w:name w:val="Normal (Web)"/>
    <w:basedOn w:val="Normal"/>
    <w:uiPriority w:val="99"/>
    <w:semiHidden/>
    <w:unhideWhenUsed/>
    <w:rsid w:val="00B2786B"/>
    <w:pPr>
      <w:spacing w:before="100" w:beforeAutospacing="1" w:after="100" w:afterAutospacing="1" w:line="240" w:lineRule="auto"/>
    </w:pPr>
    <w:rPr>
      <w:rFonts w:ascii="Times New Roman" w:hAnsi="Times New Roman" w:eastAsia="Times New Roman" w:cs="Times New Roman"/>
      <w:kern w:val="0"/>
      <w:sz w:val="24"/>
      <w:szCs w:val="24"/>
      <w:lang w:eastAsia="en-GB"/>
      <w14:ligatures w14:val="none"/>
    </w:rPr>
  </w:style>
  <w:style w:type="character" w:styleId="Hyperlink">
    <w:name w:val="Hyperlink"/>
    <w:basedOn w:val="DefaultParagraphFont"/>
    <w:uiPriority w:val="99"/>
    <w:unhideWhenUsed/>
    <w:rsid w:val="00195CF6"/>
    <w:rPr>
      <w:color w:val="0563C1" w:themeColor="hyperlink"/>
      <w:u w:val="single"/>
    </w:rPr>
  </w:style>
  <w:style w:type="character" w:styleId="UnresolvedMention">
    <w:name w:val="Unresolved Mention"/>
    <w:basedOn w:val="DefaultParagraphFont"/>
    <w:uiPriority w:val="99"/>
    <w:semiHidden/>
    <w:unhideWhenUsed/>
    <w:rsid w:val="00195CF6"/>
    <w:rPr>
      <w:color w:val="605E5C"/>
      <w:shd w:val="clear" w:color="auto" w:fill="E1DFDD"/>
    </w:rPr>
  </w:style>
  <w:style w:type="paragraph" w:styleId="Subtitle">
    <w:name w:val="Subtitle"/>
    <w:basedOn w:val="Normal"/>
    <w:next w:val="Normal"/>
    <w:link w:val="SubtitleChar"/>
    <w:uiPriority w:val="11"/>
    <w:qFormat/>
    <w:rsid w:val="00980FD3"/>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980FD3"/>
    <w:rPr>
      <w:rFonts w:eastAsiaTheme="minorEastAsia"/>
      <w:color w:val="5A5A5A" w:themeColor="text1" w:themeTint="A5"/>
      <w:spacing w:val="15"/>
    </w:rPr>
  </w:style>
  <w:style w:type="paragraph" w:styleId="ListParagraph">
    <w:name w:val="List Paragraph"/>
    <w:basedOn w:val="Normal"/>
    <w:uiPriority w:val="34"/>
    <w:qFormat/>
    <w:rsid w:val="00092759"/>
    <w:pPr>
      <w:ind w:left="720"/>
      <w:contextualSpacing/>
    </w:p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018876">
      <w:bodyDiv w:val="1"/>
      <w:marLeft w:val="0"/>
      <w:marRight w:val="0"/>
      <w:marTop w:val="0"/>
      <w:marBottom w:val="0"/>
      <w:divBdr>
        <w:top w:val="none" w:sz="0" w:space="0" w:color="auto"/>
        <w:left w:val="none" w:sz="0" w:space="0" w:color="auto"/>
        <w:bottom w:val="none" w:sz="0" w:space="0" w:color="auto"/>
        <w:right w:val="none" w:sz="0" w:space="0" w:color="auto"/>
      </w:divBdr>
      <w:divsChild>
        <w:div w:id="1264800487">
          <w:marLeft w:val="-720"/>
          <w:marRight w:val="0"/>
          <w:marTop w:val="0"/>
          <w:marBottom w:val="0"/>
          <w:divBdr>
            <w:top w:val="none" w:sz="0" w:space="0" w:color="auto"/>
            <w:left w:val="none" w:sz="0" w:space="0" w:color="auto"/>
            <w:bottom w:val="none" w:sz="0" w:space="0" w:color="auto"/>
            <w:right w:val="none" w:sz="0" w:space="0" w:color="auto"/>
          </w:divBdr>
        </w:div>
      </w:divsChild>
    </w:div>
    <w:div w:id="186991910">
      <w:bodyDiv w:val="1"/>
      <w:marLeft w:val="0"/>
      <w:marRight w:val="0"/>
      <w:marTop w:val="0"/>
      <w:marBottom w:val="0"/>
      <w:divBdr>
        <w:top w:val="none" w:sz="0" w:space="0" w:color="auto"/>
        <w:left w:val="none" w:sz="0" w:space="0" w:color="auto"/>
        <w:bottom w:val="none" w:sz="0" w:space="0" w:color="auto"/>
        <w:right w:val="none" w:sz="0" w:space="0" w:color="auto"/>
      </w:divBdr>
    </w:div>
    <w:div w:id="254050217">
      <w:bodyDiv w:val="1"/>
      <w:marLeft w:val="0"/>
      <w:marRight w:val="0"/>
      <w:marTop w:val="0"/>
      <w:marBottom w:val="0"/>
      <w:divBdr>
        <w:top w:val="none" w:sz="0" w:space="0" w:color="auto"/>
        <w:left w:val="none" w:sz="0" w:space="0" w:color="auto"/>
        <w:bottom w:val="none" w:sz="0" w:space="0" w:color="auto"/>
        <w:right w:val="none" w:sz="0" w:space="0" w:color="auto"/>
      </w:divBdr>
    </w:div>
    <w:div w:id="1227107717">
      <w:bodyDiv w:val="1"/>
      <w:marLeft w:val="0"/>
      <w:marRight w:val="0"/>
      <w:marTop w:val="0"/>
      <w:marBottom w:val="0"/>
      <w:divBdr>
        <w:top w:val="none" w:sz="0" w:space="0" w:color="auto"/>
        <w:left w:val="none" w:sz="0" w:space="0" w:color="auto"/>
        <w:bottom w:val="none" w:sz="0" w:space="0" w:color="auto"/>
        <w:right w:val="none" w:sz="0" w:space="0" w:color="auto"/>
      </w:divBdr>
    </w:div>
    <w:div w:id="1311592225">
      <w:bodyDiv w:val="1"/>
      <w:marLeft w:val="0"/>
      <w:marRight w:val="0"/>
      <w:marTop w:val="0"/>
      <w:marBottom w:val="0"/>
      <w:divBdr>
        <w:top w:val="none" w:sz="0" w:space="0" w:color="auto"/>
        <w:left w:val="none" w:sz="0" w:space="0" w:color="auto"/>
        <w:bottom w:val="none" w:sz="0" w:space="0" w:color="auto"/>
        <w:right w:val="none" w:sz="0" w:space="0" w:color="auto"/>
      </w:divBdr>
    </w:div>
    <w:div w:id="1419211412">
      <w:bodyDiv w:val="1"/>
      <w:marLeft w:val="0"/>
      <w:marRight w:val="0"/>
      <w:marTop w:val="0"/>
      <w:marBottom w:val="0"/>
      <w:divBdr>
        <w:top w:val="none" w:sz="0" w:space="0" w:color="auto"/>
        <w:left w:val="none" w:sz="0" w:space="0" w:color="auto"/>
        <w:bottom w:val="none" w:sz="0" w:space="0" w:color="auto"/>
        <w:right w:val="none" w:sz="0" w:space="0" w:color="auto"/>
      </w:divBdr>
      <w:divsChild>
        <w:div w:id="110349673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hyperlink" Target="https://radio1.be/lees/hoertje-van-school-x-lelijk-hoofd-en-pijpt-voor-geld-sociale-media-staan-vol-met-roddel-en-pestpaginas-over-vlaamse-scholieren?view=web" TargetMode="Externa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https://www.rtlnieuws.nl/nieuws/nederland/artikel/5409181/school-tiktok-roddel-juice-kanaal-gossip-girl" TargetMode="Externa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image" Target="media/image6.jpg"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4.png" Id="rId11" /><Relationship Type="http://schemas.openxmlformats.org/officeDocument/2006/relationships/styles" Target="styles.xml" Id="rId5" /><Relationship Type="http://schemas.openxmlformats.org/officeDocument/2006/relationships/image" Target="media/image5.png" Id="rId15" /><Relationship Type="http://schemas.openxmlformats.org/officeDocument/2006/relationships/image" Target="media/image3.jpg" Id="rId10" /><Relationship Type="http://schemas.openxmlformats.org/officeDocument/2006/relationships/numbering" Target="numbering.xml" Id="rId4" /><Relationship Type="http://schemas.openxmlformats.org/officeDocument/2006/relationships/image" Target="media/image2.jpeg" Id="rId9" /><Relationship Type="http://schemas.openxmlformats.org/officeDocument/2006/relationships/hyperlink" Target="https://nos.nl/regio/noord-holland/artikel/438366-juicekanalen-verspreiden-nepnieuws-op-noord-hollandse-scholen-zeer-schadelijk" TargetMode="Externa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A28A0AC53AC9D4A87F5BEC65C71BA19" ma:contentTypeVersion="8" ma:contentTypeDescription="Een nieuw document maken." ma:contentTypeScope="" ma:versionID="bb47874829ef441b760d4b9dc47c0a4b">
  <xsd:schema xmlns:xsd="http://www.w3.org/2001/XMLSchema" xmlns:xs="http://www.w3.org/2001/XMLSchema" xmlns:p="http://schemas.microsoft.com/office/2006/metadata/properties" xmlns:ns2="a28f070a-a1bd-4204-8cc3-dc58933fa4f8" targetNamespace="http://schemas.microsoft.com/office/2006/metadata/properties" ma:root="true" ma:fieldsID="b9c2179c43370d04c70487d41b6bb059" ns2:_="">
    <xsd:import namespace="a28f070a-a1bd-4204-8cc3-dc58933fa4f8"/>
    <xsd:element name="properties">
      <xsd:complexType>
        <xsd:sequence>
          <xsd:element name="documentManagement">
            <xsd:complexType>
              <xsd:all>
                <xsd:element ref="ns2:lcf76f155ced4ddcb4097134ff3c332f"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8f070a-a1bd-4204-8cc3-dc58933fa4f8"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28f070a-a1bd-4204-8cc3-dc58933fa4f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494165F-9D19-44B1-B15C-B2FC5BBD293E}">
  <ds:schemaRefs>
    <ds:schemaRef ds:uri="http://schemas.microsoft.com/sharepoint/v3/contenttype/forms"/>
  </ds:schemaRefs>
</ds:datastoreItem>
</file>

<file path=customXml/itemProps2.xml><?xml version="1.0" encoding="utf-8"?>
<ds:datastoreItem xmlns:ds="http://schemas.openxmlformats.org/officeDocument/2006/customXml" ds:itemID="{E37C7AC5-6631-403A-98A0-7A2D0B0C43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8f070a-a1bd-4204-8cc3-dc58933fa4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F80FFC-5E11-4990-B5C2-CC9721940AD4}">
  <ds:schemaRefs>
    <ds:schemaRef ds:uri="http://schemas.microsoft.com/office/2006/metadata/properties"/>
    <ds:schemaRef ds:uri="http://schemas.microsoft.com/office/infopath/2007/PartnerControls"/>
    <ds:schemaRef ds:uri="a28f070a-a1bd-4204-8cc3-dc58933fa4f8"/>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Herk,megin M.H.A. van</dc:creator>
  <keywords/>
  <dc:description/>
  <lastModifiedBy>Herk,megin M.H.A. van</lastModifiedBy>
  <revision>56</revision>
  <dcterms:created xsi:type="dcterms:W3CDTF">2023-12-11T19:53:00.0000000Z</dcterms:created>
  <dcterms:modified xsi:type="dcterms:W3CDTF">2023-12-19T10:45:53.0795446Z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0x0101002A28A0AC53AC9D4A87F5BEC65C71BA19</vt:lpwstr>
  </property>
  <property fmtid="{D5CDD505-2E9C-101B-9397-08002B2CF9AE}" pid="3" name="MediaServiceImageTags">
    <vt:lpwstr/>
  </property>
</Properties>
</file>