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Home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inputs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What it does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pageNavigation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Navigate to wanted page.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testColorButton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Check color button work properly.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Clients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inputs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What it does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searchClient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Title, value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Shrinks the clients list to relevant clients.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nextArrow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next page appears.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previousArrow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previous page appears.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opensClientDetails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index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sub-screen appears.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Actions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inputs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What it does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addClient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firstName, lastName, country, owner, Email.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Message that approves the new client.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updateClient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clientName, transferOwner, emailType.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8"/>
                <w:shd w:fill="auto" w:val="clear"/>
              </w:rPr>
              <w:t xml:space="preserve">Message that approves the client update. (ask lior to add negative output).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8"/>
                <w:shd w:fill="auto" w:val="clear"/>
              </w:rPr>
              <w:t xml:space="preserve">נייטראלי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  <w:t xml:space="preserve">Actions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inputs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What it does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testSalesBy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index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Relevant diagram shows up.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EmloyeesSalesIn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country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Relevant diagram shows up.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