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9F" w:rsidRPr="00001F9E" w:rsidRDefault="00ED3CCF" w:rsidP="00ED3CCF">
      <w:pPr>
        <w:rPr>
          <w:rFonts w:ascii="Constantia" w:hAnsi="Constantia" w:cstheme="majorBidi"/>
          <w:i/>
          <w:iCs/>
          <w:sz w:val="28"/>
          <w:szCs w:val="28"/>
        </w:rPr>
      </w:pPr>
      <w:bookmarkStart w:id="0" w:name="_GoBack"/>
      <w:bookmarkEnd w:id="0"/>
      <w:r>
        <w:rPr>
          <w:rFonts w:ascii="Constantia" w:hAnsi="Constantia" w:cstheme="majorBidi"/>
          <w:i/>
          <w:iCs/>
          <w:sz w:val="28"/>
          <w:szCs w:val="28"/>
        </w:rPr>
        <w:t>Shaindy Stern</w:t>
      </w:r>
    </w:p>
    <w:p w:rsidR="00260CC4" w:rsidRDefault="00AF279F" w:rsidP="00260CC4">
      <w:pPr>
        <w:spacing w:line="240" w:lineRule="auto"/>
        <w:rPr>
          <w:rFonts w:ascii="Constantia" w:hAnsi="Constantia" w:cstheme="majorBidi"/>
        </w:rPr>
      </w:pPr>
      <w:r w:rsidRPr="00731689">
        <w:rPr>
          <w:rFonts w:ascii="Constantia" w:hAnsi="Constantia" w:cstheme="majorBidi"/>
        </w:rPr>
        <w:t>1818 East 27</w:t>
      </w:r>
      <w:r w:rsidRPr="00731689">
        <w:rPr>
          <w:rFonts w:ascii="Constantia" w:hAnsi="Constantia" w:cstheme="majorBidi"/>
          <w:vertAlign w:val="superscript"/>
        </w:rPr>
        <w:t>th</w:t>
      </w:r>
      <w:r w:rsidRPr="00731689">
        <w:rPr>
          <w:rFonts w:ascii="Constantia" w:hAnsi="Constantia" w:cstheme="majorBidi"/>
        </w:rPr>
        <w:t xml:space="preserve"> Street</w:t>
      </w:r>
      <w:r w:rsidR="00D066BD">
        <w:rPr>
          <w:rFonts w:ascii="Constantia" w:hAnsi="Constantia" w:cstheme="majorBidi"/>
        </w:rPr>
        <w:t xml:space="preserve"> </w:t>
      </w:r>
      <w:r w:rsidR="00D066BD">
        <w:rPr>
          <w:rFonts w:ascii="Constantia" w:hAnsi="Constantia" w:cstheme="majorBidi"/>
        </w:rPr>
        <w:br/>
        <w:t>Brooklyn, NY</w:t>
      </w:r>
      <w:r w:rsidR="00D066BD">
        <w:rPr>
          <w:rFonts w:ascii="Constantia" w:hAnsi="Constantia" w:cstheme="majorBidi"/>
        </w:rPr>
        <w:tab/>
      </w:r>
    </w:p>
    <w:p w:rsidR="00AF279F" w:rsidRPr="00731689" w:rsidRDefault="00BE0290" w:rsidP="00ED3CCF">
      <w:pPr>
        <w:spacing w:line="240" w:lineRule="auto"/>
        <w:rPr>
          <w:rFonts w:ascii="Constantia" w:hAnsi="Constantia" w:cstheme="majorBidi"/>
        </w:rPr>
      </w:pPr>
      <w:r w:rsidRPr="00731689">
        <w:rPr>
          <w:rFonts w:ascii="Constantia" w:hAnsi="Constantia" w:cstheme="majorBidi"/>
        </w:rPr>
        <w:t>718.</w:t>
      </w:r>
      <w:r w:rsidR="00AF279F" w:rsidRPr="00731689">
        <w:rPr>
          <w:rFonts w:ascii="Constantia" w:hAnsi="Constantia" w:cstheme="majorBidi"/>
        </w:rPr>
        <w:t>645</w:t>
      </w:r>
      <w:r w:rsidRPr="00731689">
        <w:rPr>
          <w:rFonts w:ascii="Constantia" w:hAnsi="Constantia" w:cstheme="majorBidi"/>
        </w:rPr>
        <w:t>.</w:t>
      </w:r>
      <w:r w:rsidR="00ED3CCF">
        <w:rPr>
          <w:rFonts w:ascii="Constantia" w:hAnsi="Constantia" w:cstheme="majorBidi"/>
        </w:rPr>
        <w:t>8512</w:t>
      </w:r>
      <w:r w:rsidR="00D066BD">
        <w:rPr>
          <w:rFonts w:ascii="Constantia" w:hAnsi="Constantia" w:cstheme="majorBidi"/>
        </w:rPr>
        <w:tab/>
      </w:r>
    </w:p>
    <w:p w:rsidR="00AF279F" w:rsidRPr="00731689" w:rsidRDefault="00BE0290" w:rsidP="00ED3CCF">
      <w:pPr>
        <w:spacing w:line="240" w:lineRule="auto"/>
        <w:rPr>
          <w:rFonts w:ascii="Constantia" w:hAnsi="Constantia" w:cstheme="majorBidi"/>
        </w:rPr>
      </w:pPr>
      <w:r w:rsidRPr="00731689">
        <w:rPr>
          <w:rFonts w:ascii="Constantia" w:hAnsi="Constantia" w:cstheme="majorBidi"/>
        </w:rPr>
        <w:t xml:space="preserve">DOB: March </w:t>
      </w:r>
      <w:r w:rsidR="00ED3CCF">
        <w:rPr>
          <w:rFonts w:ascii="Constantia" w:hAnsi="Constantia" w:cstheme="majorBidi"/>
        </w:rPr>
        <w:t>15</w:t>
      </w:r>
      <w:r w:rsidRPr="00731689">
        <w:rPr>
          <w:rFonts w:ascii="Constantia" w:hAnsi="Constantia" w:cstheme="majorBidi"/>
        </w:rPr>
        <w:t>, 19</w:t>
      </w:r>
      <w:r w:rsidR="00ED3CCF">
        <w:rPr>
          <w:rFonts w:ascii="Constantia" w:hAnsi="Constantia" w:cstheme="majorBidi"/>
        </w:rPr>
        <w:t>97</w:t>
      </w:r>
      <w:r w:rsidRPr="00731689">
        <w:rPr>
          <w:rFonts w:ascii="Constantia" w:hAnsi="Constantia" w:cstheme="majorBidi"/>
        </w:rPr>
        <w:t xml:space="preserve"> </w:t>
      </w:r>
      <w:r w:rsidRPr="00731689">
        <w:rPr>
          <w:rFonts w:ascii="Constantia" w:hAnsi="Constantia" w:cstheme="majorBidi"/>
        </w:rPr>
        <w:tab/>
      </w:r>
      <w:r w:rsidRPr="00731689">
        <w:rPr>
          <w:rFonts w:ascii="Constantia" w:hAnsi="Constantia" w:cstheme="majorBidi"/>
        </w:rPr>
        <w:tab/>
      </w:r>
      <w:r w:rsidR="00AF279F" w:rsidRPr="00731689">
        <w:rPr>
          <w:rFonts w:ascii="Constantia" w:hAnsi="Constantia" w:cstheme="majorBidi"/>
        </w:rPr>
        <w:t>Height: 5’8”</w:t>
      </w:r>
    </w:p>
    <w:p w:rsidR="00AF279F" w:rsidRPr="00731689" w:rsidRDefault="00AF279F" w:rsidP="00AF279F">
      <w:pPr>
        <w:rPr>
          <w:rFonts w:ascii="Constantia" w:hAnsi="Constantia" w:cstheme="majorBidi"/>
        </w:rPr>
      </w:pPr>
    </w:p>
    <w:p w:rsidR="00AF279F" w:rsidRPr="00731689" w:rsidRDefault="00AF279F" w:rsidP="00017B65">
      <w:pPr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i/>
          <w:iCs/>
          <w:sz w:val="20"/>
          <w:szCs w:val="20"/>
        </w:rPr>
        <w:t>Education</w:t>
      </w:r>
      <w:r w:rsidRPr="00731689">
        <w:rPr>
          <w:rFonts w:ascii="Constantia" w:hAnsi="Constantia" w:cstheme="majorBidi"/>
          <w:sz w:val="20"/>
          <w:szCs w:val="20"/>
        </w:rPr>
        <w:t>:</w:t>
      </w:r>
      <w:r w:rsidRPr="00731689">
        <w:rPr>
          <w:rFonts w:ascii="Constantia" w:hAnsi="Constantia" w:cstheme="majorBidi"/>
          <w:sz w:val="20"/>
          <w:szCs w:val="20"/>
        </w:rPr>
        <w:tab/>
      </w:r>
      <w:r w:rsidR="00017B65">
        <w:rPr>
          <w:rFonts w:ascii="Constantia" w:hAnsi="Constantia" w:cstheme="majorBidi"/>
          <w:sz w:val="20"/>
          <w:szCs w:val="20"/>
        </w:rPr>
        <w:t>Elementary and High School—</w:t>
      </w:r>
      <w:r w:rsidRPr="00731689">
        <w:rPr>
          <w:rFonts w:ascii="Constantia" w:hAnsi="Constantia" w:cstheme="majorBidi"/>
          <w:sz w:val="20"/>
          <w:szCs w:val="20"/>
        </w:rPr>
        <w:t>Bnos</w:t>
      </w:r>
      <w:r w:rsidR="00017B65">
        <w:rPr>
          <w:rFonts w:ascii="Constantia" w:hAnsi="Constantia" w:cstheme="majorBidi"/>
          <w:sz w:val="20"/>
          <w:szCs w:val="20"/>
        </w:rPr>
        <w:t xml:space="preserve"> </w:t>
      </w:r>
      <w:r w:rsidRPr="00731689">
        <w:rPr>
          <w:rFonts w:ascii="Constantia" w:hAnsi="Constantia" w:cstheme="majorBidi"/>
          <w:sz w:val="20"/>
          <w:szCs w:val="20"/>
        </w:rPr>
        <w:t>Leah Prospect Park Y</w:t>
      </w:r>
      <w:r w:rsidR="00017B65">
        <w:rPr>
          <w:rFonts w:ascii="Constantia" w:hAnsi="Constantia" w:cstheme="majorBidi"/>
          <w:sz w:val="20"/>
          <w:szCs w:val="20"/>
        </w:rPr>
        <w:t>eshiva</w:t>
      </w:r>
    </w:p>
    <w:p w:rsidR="00AF279F" w:rsidRPr="00731689" w:rsidRDefault="00017B65" w:rsidP="00D066BD">
      <w:pPr>
        <w:ind w:left="720" w:firstLine="720"/>
        <w:rPr>
          <w:rFonts w:ascii="Constantia" w:hAnsi="Constantia" w:cstheme="majorBidi"/>
          <w:sz w:val="20"/>
          <w:szCs w:val="20"/>
        </w:rPr>
      </w:pPr>
      <w:r>
        <w:rPr>
          <w:rFonts w:ascii="Constantia" w:hAnsi="Constantia" w:cstheme="majorBidi"/>
          <w:sz w:val="20"/>
          <w:szCs w:val="20"/>
        </w:rPr>
        <w:t>Seminary—</w:t>
      </w:r>
      <w:proofErr w:type="spellStart"/>
      <w:r w:rsidR="00D066BD">
        <w:rPr>
          <w:rFonts w:ascii="Constantia" w:hAnsi="Constantia" w:cstheme="majorBidi"/>
          <w:sz w:val="20"/>
          <w:szCs w:val="20"/>
        </w:rPr>
        <w:t>Meohr</w:t>
      </w:r>
      <w:proofErr w:type="spellEnd"/>
      <w:r>
        <w:rPr>
          <w:rFonts w:ascii="Constantia" w:hAnsi="Constantia" w:cstheme="majorBidi"/>
          <w:sz w:val="20"/>
          <w:szCs w:val="20"/>
        </w:rPr>
        <w:t xml:space="preserve"> Bais Yaakov</w:t>
      </w:r>
    </w:p>
    <w:p w:rsidR="00AF279F" w:rsidRPr="00731689" w:rsidRDefault="00001F9E" w:rsidP="00001F9E">
      <w:pPr>
        <w:ind w:left="2160" w:hanging="720"/>
        <w:rPr>
          <w:rFonts w:ascii="Constantia" w:hAnsi="Constantia" w:cstheme="majorBidi"/>
          <w:sz w:val="20"/>
          <w:szCs w:val="20"/>
        </w:rPr>
      </w:pPr>
      <w:r>
        <w:rPr>
          <w:rFonts w:ascii="Constantia" w:hAnsi="Constantia" w:cstheme="majorBidi"/>
          <w:sz w:val="20"/>
          <w:szCs w:val="20"/>
        </w:rPr>
        <w:t xml:space="preserve">BA in English Literature, minor in Digital Multimedia Design, 2016 </w:t>
      </w:r>
      <w:r>
        <w:rPr>
          <w:rFonts w:ascii="Constantia" w:hAnsi="Constantia" w:cstheme="majorBidi"/>
          <w:sz w:val="20"/>
          <w:szCs w:val="20"/>
        </w:rPr>
        <w:br/>
      </w:r>
      <w:r w:rsidR="00AF279F" w:rsidRPr="00731689">
        <w:rPr>
          <w:rFonts w:ascii="Constantia" w:hAnsi="Constantia" w:cstheme="majorBidi"/>
          <w:sz w:val="20"/>
          <w:szCs w:val="20"/>
        </w:rPr>
        <w:t xml:space="preserve">Lander </w:t>
      </w:r>
      <w:r>
        <w:rPr>
          <w:rFonts w:ascii="Constantia" w:hAnsi="Constantia" w:cstheme="majorBidi"/>
          <w:sz w:val="20"/>
          <w:szCs w:val="20"/>
        </w:rPr>
        <w:t xml:space="preserve">College </w:t>
      </w:r>
      <w:r w:rsidR="00AF279F" w:rsidRPr="00731689">
        <w:rPr>
          <w:rFonts w:ascii="Constantia" w:hAnsi="Constantia" w:cstheme="majorBidi"/>
          <w:sz w:val="20"/>
          <w:szCs w:val="20"/>
        </w:rPr>
        <w:t>for Women (</w:t>
      </w:r>
      <w:proofErr w:type="spellStart"/>
      <w:r w:rsidR="00AF279F" w:rsidRPr="00731689">
        <w:rPr>
          <w:rFonts w:ascii="Constantia" w:hAnsi="Constantia" w:cstheme="majorBidi"/>
          <w:sz w:val="20"/>
          <w:szCs w:val="20"/>
        </w:rPr>
        <w:t>Touro</w:t>
      </w:r>
      <w:proofErr w:type="spellEnd"/>
      <w:r w:rsidR="00AF279F" w:rsidRPr="00731689">
        <w:rPr>
          <w:rFonts w:ascii="Constantia" w:hAnsi="Constantia" w:cstheme="majorBidi"/>
          <w:sz w:val="20"/>
          <w:szCs w:val="20"/>
        </w:rPr>
        <w:t xml:space="preserve"> Manhattan</w:t>
      </w:r>
      <w:r>
        <w:rPr>
          <w:rFonts w:ascii="Constantia" w:hAnsi="Constantia" w:cstheme="majorBidi"/>
          <w:sz w:val="20"/>
          <w:szCs w:val="20"/>
        </w:rPr>
        <w:t>)</w:t>
      </w:r>
    </w:p>
    <w:p w:rsidR="00AF279F" w:rsidRDefault="00B16F0F" w:rsidP="00AF279F">
      <w:pPr>
        <w:ind w:left="720" w:firstLine="720"/>
        <w:rPr>
          <w:rFonts w:ascii="Constantia" w:hAnsi="Constantia" w:cstheme="majorBidi"/>
          <w:sz w:val="20"/>
          <w:szCs w:val="20"/>
        </w:rPr>
      </w:pPr>
      <w:r>
        <w:rPr>
          <w:rFonts w:ascii="Constantia" w:hAnsi="Constantia" w:cstheme="majorBidi"/>
          <w:sz w:val="20"/>
          <w:szCs w:val="20"/>
        </w:rPr>
        <w:t>MFA in Creative Writing, 2018</w:t>
      </w:r>
      <w:r>
        <w:rPr>
          <w:rFonts w:ascii="Constantia" w:hAnsi="Constantia" w:cstheme="majorBidi"/>
          <w:sz w:val="20"/>
          <w:szCs w:val="20"/>
        </w:rPr>
        <w:br/>
        <w:t xml:space="preserve"> </w:t>
      </w:r>
      <w:r>
        <w:rPr>
          <w:rFonts w:ascii="Constantia" w:hAnsi="Constantia" w:cstheme="majorBidi"/>
          <w:sz w:val="20"/>
          <w:szCs w:val="20"/>
        </w:rPr>
        <w:tab/>
      </w:r>
      <w:r>
        <w:rPr>
          <w:rFonts w:ascii="Constantia" w:hAnsi="Constantia" w:cstheme="majorBidi"/>
          <w:sz w:val="20"/>
          <w:szCs w:val="20"/>
        </w:rPr>
        <w:tab/>
      </w:r>
      <w:r w:rsidR="00407720">
        <w:rPr>
          <w:rFonts w:ascii="Constantia" w:hAnsi="Constantia" w:cstheme="majorBidi"/>
          <w:sz w:val="20"/>
          <w:szCs w:val="20"/>
        </w:rPr>
        <w:t xml:space="preserve">The New School, subdivision Schools of </w:t>
      </w:r>
      <w:r w:rsidR="00001F9E">
        <w:rPr>
          <w:rFonts w:ascii="Constantia" w:hAnsi="Constantia" w:cstheme="majorBidi"/>
          <w:sz w:val="20"/>
          <w:szCs w:val="20"/>
        </w:rPr>
        <w:t>Public Engagemen</w:t>
      </w:r>
      <w:r>
        <w:rPr>
          <w:rFonts w:ascii="Constantia" w:hAnsi="Constantia" w:cstheme="majorBidi"/>
          <w:sz w:val="20"/>
          <w:szCs w:val="20"/>
        </w:rPr>
        <w:t>t</w:t>
      </w:r>
    </w:p>
    <w:p w:rsidR="00E772B8" w:rsidRPr="00E772B8" w:rsidRDefault="00E772B8" w:rsidP="00912FB5">
      <w:pPr>
        <w:rPr>
          <w:rFonts w:ascii="Constantia" w:hAnsi="Constantia" w:cstheme="majorBidi"/>
          <w:sz w:val="20"/>
          <w:szCs w:val="20"/>
        </w:rPr>
      </w:pPr>
      <w:r>
        <w:rPr>
          <w:rFonts w:ascii="Constantia" w:hAnsi="Constantia" w:cstheme="majorBidi"/>
          <w:i/>
          <w:iCs/>
          <w:sz w:val="20"/>
          <w:szCs w:val="20"/>
        </w:rPr>
        <w:t>Employment:</w:t>
      </w:r>
      <w:r>
        <w:rPr>
          <w:rFonts w:ascii="Constantia" w:hAnsi="Constantia" w:cstheme="majorBidi"/>
          <w:sz w:val="20"/>
          <w:szCs w:val="20"/>
        </w:rPr>
        <w:tab/>
      </w:r>
      <w:r w:rsidR="00005405">
        <w:rPr>
          <w:rFonts w:ascii="Constantia" w:hAnsi="Constantia" w:cstheme="majorBidi"/>
          <w:sz w:val="20"/>
          <w:szCs w:val="20"/>
        </w:rPr>
        <w:t>Freelancing for</w:t>
      </w:r>
      <w:r>
        <w:rPr>
          <w:rFonts w:ascii="Constantia" w:hAnsi="Constantia" w:cstheme="majorBidi"/>
          <w:sz w:val="20"/>
          <w:szCs w:val="20"/>
        </w:rPr>
        <w:t xml:space="preserve"> </w:t>
      </w:r>
      <w:proofErr w:type="spellStart"/>
      <w:r w:rsidRPr="00E772B8">
        <w:rPr>
          <w:rFonts w:ascii="Constantia" w:hAnsi="Constantia" w:cstheme="majorBidi"/>
          <w:sz w:val="20"/>
          <w:szCs w:val="20"/>
        </w:rPr>
        <w:t>Dystel</w:t>
      </w:r>
      <w:proofErr w:type="spellEnd"/>
      <w:r w:rsidRPr="00E772B8">
        <w:rPr>
          <w:rFonts w:ascii="Constantia" w:hAnsi="Constantia" w:cstheme="majorBidi"/>
          <w:sz w:val="20"/>
          <w:szCs w:val="20"/>
        </w:rPr>
        <w:t xml:space="preserve">, </w:t>
      </w:r>
      <w:proofErr w:type="spellStart"/>
      <w:r w:rsidRPr="00E772B8">
        <w:rPr>
          <w:rFonts w:ascii="Constantia" w:hAnsi="Constantia" w:cstheme="majorBidi"/>
          <w:sz w:val="20"/>
          <w:szCs w:val="20"/>
        </w:rPr>
        <w:t>Goderich</w:t>
      </w:r>
      <w:proofErr w:type="spellEnd"/>
      <w:r w:rsidRPr="00E772B8">
        <w:rPr>
          <w:rFonts w:ascii="Constantia" w:hAnsi="Constantia" w:cstheme="majorBidi"/>
          <w:sz w:val="20"/>
          <w:szCs w:val="20"/>
        </w:rPr>
        <w:t xml:space="preserve"> &amp; </w:t>
      </w:r>
      <w:proofErr w:type="spellStart"/>
      <w:r w:rsidRPr="00E772B8">
        <w:rPr>
          <w:rFonts w:ascii="Constantia" w:hAnsi="Constantia" w:cstheme="majorBidi"/>
          <w:sz w:val="20"/>
          <w:szCs w:val="20"/>
        </w:rPr>
        <w:t>Bourret</w:t>
      </w:r>
      <w:proofErr w:type="spellEnd"/>
      <w:r w:rsidRPr="00E772B8">
        <w:rPr>
          <w:rFonts w:ascii="Constantia" w:hAnsi="Constantia" w:cstheme="majorBidi"/>
          <w:sz w:val="20"/>
          <w:szCs w:val="20"/>
        </w:rPr>
        <w:t xml:space="preserve"> LLC</w:t>
      </w:r>
      <w:r w:rsidR="005215EE">
        <w:rPr>
          <w:rFonts w:ascii="Constantia" w:hAnsi="Constantia" w:cstheme="majorBidi"/>
          <w:sz w:val="20"/>
          <w:szCs w:val="20"/>
        </w:rPr>
        <w:t xml:space="preserve"> (</w:t>
      </w:r>
      <w:r>
        <w:rPr>
          <w:rFonts w:ascii="Constantia" w:hAnsi="Constantia" w:cstheme="majorBidi"/>
          <w:sz w:val="20"/>
          <w:szCs w:val="20"/>
        </w:rPr>
        <w:t>literary agency</w:t>
      </w:r>
      <w:r w:rsidR="00912FB5">
        <w:rPr>
          <w:rFonts w:ascii="Constantia" w:hAnsi="Constantia" w:cstheme="majorBidi"/>
          <w:sz w:val="20"/>
          <w:szCs w:val="20"/>
        </w:rPr>
        <w:t>)</w:t>
      </w:r>
      <w:r w:rsidR="00282F66">
        <w:rPr>
          <w:rFonts w:ascii="Constantia" w:hAnsi="Constantia" w:cstheme="majorBidi"/>
          <w:sz w:val="20"/>
          <w:szCs w:val="20"/>
        </w:rPr>
        <w:t xml:space="preserve"> </w:t>
      </w:r>
    </w:p>
    <w:p w:rsidR="00AF279F" w:rsidRPr="00731689" w:rsidRDefault="00AF279F" w:rsidP="00942D95">
      <w:pPr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i/>
          <w:iCs/>
          <w:sz w:val="20"/>
          <w:szCs w:val="20"/>
        </w:rPr>
        <w:t>Summers</w:t>
      </w:r>
      <w:r w:rsidRPr="00731689">
        <w:rPr>
          <w:rFonts w:ascii="Constantia" w:hAnsi="Constantia" w:cstheme="majorBidi"/>
          <w:sz w:val="20"/>
          <w:szCs w:val="20"/>
        </w:rPr>
        <w:t>:</w:t>
      </w:r>
      <w:r w:rsidRPr="00731689">
        <w:rPr>
          <w:rFonts w:ascii="Constantia" w:hAnsi="Constantia" w:cstheme="majorBidi"/>
          <w:sz w:val="20"/>
          <w:szCs w:val="20"/>
        </w:rPr>
        <w:tab/>
      </w:r>
      <w:proofErr w:type="spellStart"/>
      <w:r w:rsidRPr="00731689">
        <w:rPr>
          <w:rFonts w:ascii="Constantia" w:hAnsi="Constantia" w:cstheme="majorBidi"/>
          <w:sz w:val="20"/>
          <w:szCs w:val="20"/>
        </w:rPr>
        <w:t>Raninu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>, camper (</w:t>
      </w:r>
      <w:r w:rsidRPr="00731689">
        <w:rPr>
          <w:rFonts w:ascii="Constantia" w:hAnsi="Constantia" w:cstheme="majorBidi"/>
          <w:sz w:val="18"/>
          <w:szCs w:val="18"/>
        </w:rPr>
        <w:t>2005-7</w:t>
      </w:r>
      <w:r w:rsidRPr="00731689">
        <w:rPr>
          <w:rFonts w:ascii="Constantia" w:hAnsi="Constantia" w:cstheme="majorBidi"/>
          <w:sz w:val="20"/>
          <w:szCs w:val="20"/>
        </w:rPr>
        <w:t>)</w:t>
      </w:r>
    </w:p>
    <w:p w:rsidR="00AF279F" w:rsidRPr="00731689" w:rsidRDefault="00AF279F" w:rsidP="00AF279F">
      <w:pPr>
        <w:ind w:left="720" w:firstLine="720"/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sz w:val="20"/>
          <w:szCs w:val="20"/>
        </w:rPr>
        <w:t>Sternberg, staff (</w:t>
      </w:r>
      <w:r w:rsidRPr="00731689">
        <w:rPr>
          <w:rFonts w:ascii="Constantia" w:hAnsi="Constantia" w:cstheme="majorBidi"/>
          <w:sz w:val="18"/>
          <w:szCs w:val="18"/>
        </w:rPr>
        <w:t>2011</w:t>
      </w:r>
      <w:r w:rsidRPr="00731689">
        <w:rPr>
          <w:rFonts w:ascii="Constantia" w:hAnsi="Constantia" w:cstheme="majorBidi"/>
          <w:sz w:val="20"/>
          <w:szCs w:val="20"/>
        </w:rPr>
        <w:t>)</w:t>
      </w:r>
    </w:p>
    <w:p w:rsidR="00AF279F" w:rsidRPr="00731689" w:rsidRDefault="00AF279F" w:rsidP="00AF279F">
      <w:pPr>
        <w:ind w:left="720" w:firstLine="720"/>
        <w:rPr>
          <w:rFonts w:ascii="Constantia" w:hAnsi="Constantia" w:cstheme="majorBidi"/>
          <w:sz w:val="20"/>
          <w:szCs w:val="20"/>
        </w:rPr>
      </w:pPr>
      <w:proofErr w:type="spellStart"/>
      <w:r w:rsidRPr="00731689">
        <w:rPr>
          <w:rFonts w:ascii="Constantia" w:hAnsi="Constantia" w:cstheme="majorBidi"/>
          <w:sz w:val="20"/>
          <w:szCs w:val="20"/>
        </w:rPr>
        <w:t>Agudah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 xml:space="preserve"> Midwest, camper &amp; staff (</w:t>
      </w:r>
      <w:r w:rsidRPr="00D53F38">
        <w:rPr>
          <w:rFonts w:ascii="Constantia" w:hAnsi="Constantia" w:cstheme="majorBidi"/>
          <w:sz w:val="18"/>
          <w:szCs w:val="18"/>
        </w:rPr>
        <w:t>2008-14</w:t>
      </w:r>
      <w:r w:rsidRPr="00731689">
        <w:rPr>
          <w:rFonts w:ascii="Constantia" w:hAnsi="Constantia" w:cstheme="majorBidi"/>
          <w:sz w:val="20"/>
          <w:szCs w:val="20"/>
        </w:rPr>
        <w:t>)</w:t>
      </w:r>
    </w:p>
    <w:p w:rsidR="00AF279F" w:rsidRPr="00731689" w:rsidRDefault="00AF279F" w:rsidP="00017B65">
      <w:pPr>
        <w:ind w:left="720" w:firstLine="720"/>
        <w:rPr>
          <w:rFonts w:ascii="Constantia" w:hAnsi="Constantia" w:cstheme="majorBidi"/>
          <w:sz w:val="20"/>
          <w:szCs w:val="20"/>
        </w:rPr>
      </w:pPr>
      <w:proofErr w:type="spellStart"/>
      <w:r w:rsidRPr="00731689">
        <w:rPr>
          <w:rFonts w:ascii="Constantia" w:hAnsi="Constantia" w:cstheme="majorBidi"/>
          <w:sz w:val="20"/>
          <w:szCs w:val="20"/>
        </w:rPr>
        <w:t>Masores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>, Pros</w:t>
      </w:r>
      <w:r w:rsidR="00017B65">
        <w:rPr>
          <w:rFonts w:ascii="Constantia" w:hAnsi="Constantia" w:cstheme="majorBidi"/>
          <w:sz w:val="20"/>
          <w:szCs w:val="20"/>
        </w:rPr>
        <w:t xml:space="preserve">pect Park, &amp; BYA Day Camps, staff </w:t>
      </w:r>
      <w:r w:rsidRPr="00731689">
        <w:rPr>
          <w:rFonts w:ascii="Constantia" w:hAnsi="Constantia" w:cstheme="majorBidi"/>
          <w:sz w:val="20"/>
          <w:szCs w:val="20"/>
        </w:rPr>
        <w:t>(</w:t>
      </w:r>
      <w:r w:rsidRPr="00731689">
        <w:rPr>
          <w:rFonts w:ascii="Constantia" w:hAnsi="Constantia" w:cstheme="majorBidi"/>
          <w:sz w:val="18"/>
          <w:szCs w:val="18"/>
        </w:rPr>
        <w:t>2010; 2013; 2007-9, 2014</w:t>
      </w:r>
      <w:r w:rsidRPr="00731689">
        <w:rPr>
          <w:rFonts w:ascii="Constantia" w:hAnsi="Constantia" w:cstheme="majorBidi"/>
          <w:sz w:val="20"/>
          <w:szCs w:val="20"/>
        </w:rPr>
        <w:t>)</w:t>
      </w:r>
    </w:p>
    <w:p w:rsidR="00AF279F" w:rsidRPr="00731689" w:rsidRDefault="00AF279F" w:rsidP="00AF279F">
      <w:pPr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i/>
          <w:iCs/>
          <w:sz w:val="20"/>
          <w:szCs w:val="20"/>
        </w:rPr>
        <w:t>Parents</w:t>
      </w:r>
      <w:r w:rsidR="00D73632">
        <w:rPr>
          <w:rFonts w:ascii="Constantia" w:hAnsi="Constantia" w:cstheme="majorBidi"/>
          <w:sz w:val="20"/>
          <w:szCs w:val="20"/>
        </w:rPr>
        <w:t>:</w:t>
      </w:r>
      <w:r w:rsidR="00D73632">
        <w:rPr>
          <w:rFonts w:ascii="Constantia" w:hAnsi="Constantia" w:cstheme="majorBidi"/>
          <w:sz w:val="20"/>
          <w:szCs w:val="20"/>
        </w:rPr>
        <w:tab/>
      </w:r>
      <w:r w:rsidR="00D73632">
        <w:rPr>
          <w:rFonts w:ascii="Constantia" w:hAnsi="Constantia" w:cstheme="majorBidi"/>
          <w:sz w:val="20"/>
          <w:szCs w:val="20"/>
        </w:rPr>
        <w:tab/>
      </w:r>
      <w:r w:rsidRPr="00731689">
        <w:rPr>
          <w:rFonts w:ascii="Constantia" w:hAnsi="Constantia" w:cstheme="majorBidi"/>
          <w:sz w:val="20"/>
          <w:szCs w:val="20"/>
        </w:rPr>
        <w:t xml:space="preserve">Eliyahu – attorney, partner at Herrick </w:t>
      </w:r>
      <w:r w:rsidR="00BE0290" w:rsidRPr="00731689">
        <w:rPr>
          <w:rFonts w:ascii="Constantia" w:hAnsi="Constantia" w:cstheme="majorBidi"/>
          <w:sz w:val="20"/>
          <w:szCs w:val="20"/>
        </w:rPr>
        <w:t>Feinstein</w:t>
      </w:r>
      <w:r w:rsidR="004F6FC3">
        <w:rPr>
          <w:rFonts w:ascii="Constantia" w:hAnsi="Constantia" w:cstheme="majorBidi"/>
          <w:sz w:val="20"/>
          <w:szCs w:val="20"/>
        </w:rPr>
        <w:t xml:space="preserve"> LLP</w:t>
      </w:r>
    </w:p>
    <w:p w:rsidR="00AF279F" w:rsidRPr="00731689" w:rsidRDefault="00AF279F" w:rsidP="00AF279F">
      <w:pPr>
        <w:ind w:left="720" w:firstLine="720"/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sz w:val="20"/>
          <w:szCs w:val="20"/>
        </w:rPr>
        <w:t xml:space="preserve">Rita (maiden name </w:t>
      </w:r>
      <w:proofErr w:type="spellStart"/>
      <w:r w:rsidRPr="00731689">
        <w:rPr>
          <w:rFonts w:ascii="Constantia" w:hAnsi="Constantia" w:cstheme="majorBidi"/>
          <w:sz w:val="20"/>
          <w:szCs w:val="20"/>
        </w:rPr>
        <w:t>Baumohl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>) – homemaker</w:t>
      </w:r>
    </w:p>
    <w:p w:rsidR="00AF279F" w:rsidRPr="00731689" w:rsidRDefault="00776833" w:rsidP="00C06577">
      <w:pPr>
        <w:ind w:left="2880" w:hanging="1440"/>
        <w:rPr>
          <w:rFonts w:ascii="Constantia" w:hAnsi="Constantia" w:cstheme="majorBidi"/>
          <w:sz w:val="20"/>
          <w:szCs w:val="20"/>
        </w:rPr>
      </w:pPr>
      <w:r>
        <w:rPr>
          <w:rFonts w:ascii="Constantia" w:hAnsi="Constantia" w:cstheme="majorBidi"/>
          <w:sz w:val="20"/>
          <w:szCs w:val="20"/>
        </w:rPr>
        <w:t>Siblings:</w:t>
      </w:r>
      <w:r>
        <w:rPr>
          <w:rFonts w:ascii="Constantia" w:hAnsi="Constantia" w:cstheme="majorBidi"/>
          <w:sz w:val="20"/>
          <w:szCs w:val="20"/>
        </w:rPr>
        <w:tab/>
      </w:r>
      <w:r w:rsidR="00AF279F" w:rsidRPr="00731689">
        <w:rPr>
          <w:rFonts w:ascii="Constantia" w:hAnsi="Constantia" w:cstheme="majorBidi"/>
          <w:sz w:val="20"/>
          <w:szCs w:val="20"/>
        </w:rPr>
        <w:t>Yosef Meir (</w:t>
      </w:r>
      <w:r w:rsidR="00AF279F" w:rsidRPr="00731689">
        <w:rPr>
          <w:rFonts w:ascii="Constantia" w:hAnsi="Constantia" w:cstheme="majorBidi"/>
          <w:sz w:val="18"/>
          <w:szCs w:val="18"/>
        </w:rPr>
        <w:t>December 1999</w:t>
      </w:r>
      <w:r w:rsidR="00ED5497">
        <w:rPr>
          <w:rFonts w:ascii="Constantia" w:hAnsi="Constantia" w:cstheme="majorBidi"/>
          <w:sz w:val="20"/>
          <w:szCs w:val="20"/>
        </w:rPr>
        <w:t xml:space="preserve">), </w:t>
      </w:r>
      <w:proofErr w:type="spellStart"/>
      <w:r w:rsidR="00F47B1F">
        <w:rPr>
          <w:rFonts w:ascii="Constantia" w:hAnsi="Constantia" w:cstheme="majorBidi"/>
          <w:sz w:val="20"/>
          <w:szCs w:val="20"/>
        </w:rPr>
        <w:t>Beis</w:t>
      </w:r>
      <w:proofErr w:type="spellEnd"/>
      <w:r w:rsidR="00F47B1F">
        <w:rPr>
          <w:rFonts w:ascii="Constantia" w:hAnsi="Constantia" w:cstheme="majorBidi"/>
          <w:sz w:val="20"/>
          <w:szCs w:val="20"/>
        </w:rPr>
        <w:t xml:space="preserve"> </w:t>
      </w:r>
      <w:proofErr w:type="spellStart"/>
      <w:r w:rsidR="00F47B1F">
        <w:rPr>
          <w:rFonts w:ascii="Constantia" w:hAnsi="Constantia" w:cstheme="majorBidi"/>
          <w:sz w:val="20"/>
          <w:szCs w:val="20"/>
        </w:rPr>
        <w:t>Medrash</w:t>
      </w:r>
      <w:proofErr w:type="spellEnd"/>
      <w:r w:rsidR="009217CA">
        <w:rPr>
          <w:rFonts w:ascii="Constantia" w:hAnsi="Constantia" w:cstheme="majorBidi"/>
          <w:sz w:val="20"/>
          <w:szCs w:val="20"/>
        </w:rPr>
        <w:t xml:space="preserve"> </w:t>
      </w:r>
      <w:proofErr w:type="spellStart"/>
      <w:r w:rsidR="00C06577">
        <w:rPr>
          <w:rFonts w:ascii="Constantia" w:hAnsi="Constantia" w:cstheme="majorBidi"/>
          <w:sz w:val="20"/>
          <w:szCs w:val="20"/>
        </w:rPr>
        <w:t>Tiferes</w:t>
      </w:r>
      <w:proofErr w:type="spellEnd"/>
      <w:r w:rsidR="00C06577">
        <w:rPr>
          <w:rFonts w:ascii="Constantia" w:hAnsi="Constantia" w:cstheme="majorBidi"/>
          <w:sz w:val="20"/>
          <w:szCs w:val="20"/>
        </w:rPr>
        <w:t xml:space="preserve"> Torah </w:t>
      </w:r>
      <w:r w:rsidR="009217CA">
        <w:rPr>
          <w:rFonts w:ascii="Constantia" w:hAnsi="Constantia" w:cstheme="majorBidi"/>
          <w:sz w:val="20"/>
          <w:szCs w:val="20"/>
        </w:rPr>
        <w:t xml:space="preserve">of </w:t>
      </w:r>
      <w:proofErr w:type="spellStart"/>
      <w:r w:rsidR="009217CA">
        <w:rPr>
          <w:rFonts w:ascii="Constantia" w:hAnsi="Constantia" w:cstheme="majorBidi"/>
          <w:sz w:val="20"/>
          <w:szCs w:val="20"/>
        </w:rPr>
        <w:t>Bocca</w:t>
      </w:r>
      <w:proofErr w:type="spellEnd"/>
      <w:r w:rsidR="00C06577">
        <w:rPr>
          <w:rFonts w:ascii="Constantia" w:hAnsi="Constantia" w:cstheme="majorBidi"/>
          <w:sz w:val="20"/>
          <w:szCs w:val="20"/>
        </w:rPr>
        <w:t xml:space="preserve"> Raton</w:t>
      </w:r>
      <w:r w:rsidR="00C06577">
        <w:rPr>
          <w:rFonts w:ascii="Constantia" w:hAnsi="Constantia" w:cstheme="majorBidi"/>
          <w:sz w:val="20"/>
          <w:szCs w:val="20"/>
        </w:rPr>
        <w:br/>
        <w:t xml:space="preserve">  </w:t>
      </w:r>
      <w:r w:rsidR="00C06577">
        <w:rPr>
          <w:rFonts w:ascii="Constantia" w:hAnsi="Constantia" w:cstheme="majorBidi"/>
          <w:sz w:val="20"/>
          <w:szCs w:val="20"/>
        </w:rPr>
        <w:tab/>
      </w:r>
      <w:r w:rsidR="00C06577">
        <w:rPr>
          <w:rFonts w:ascii="Constantia" w:hAnsi="Constantia" w:cstheme="majorBidi"/>
          <w:sz w:val="20"/>
          <w:szCs w:val="20"/>
        </w:rPr>
        <w:tab/>
      </w:r>
      <w:r w:rsidR="00C06577">
        <w:rPr>
          <w:rFonts w:ascii="Constantia" w:hAnsi="Constantia" w:cstheme="majorBidi"/>
          <w:sz w:val="20"/>
          <w:szCs w:val="20"/>
        </w:rPr>
        <w:tab/>
        <w:t xml:space="preserve">     </w:t>
      </w:r>
      <w:r w:rsidR="00C06577">
        <w:rPr>
          <w:rFonts w:ascii="Constantia" w:hAnsi="Constantia" w:cstheme="majorBidi"/>
          <w:sz w:val="20"/>
          <w:szCs w:val="20"/>
        </w:rPr>
        <w:tab/>
      </w:r>
      <w:r w:rsidR="00C06577">
        <w:rPr>
          <w:rFonts w:ascii="Constantia" w:hAnsi="Constantia" w:cstheme="majorBidi"/>
          <w:sz w:val="20"/>
          <w:szCs w:val="20"/>
        </w:rPr>
        <w:tab/>
      </w:r>
      <w:r w:rsidR="00C06577">
        <w:rPr>
          <w:rFonts w:ascii="Constantia" w:hAnsi="Constantia" w:cstheme="majorBidi"/>
          <w:sz w:val="20"/>
          <w:szCs w:val="20"/>
        </w:rPr>
        <w:tab/>
        <w:t>(Chofetz Chaim)</w:t>
      </w:r>
    </w:p>
    <w:p w:rsidR="00AF279F" w:rsidRPr="00731689" w:rsidRDefault="00AF279F" w:rsidP="005C56D6">
      <w:pPr>
        <w:ind w:left="2160" w:firstLine="720"/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sz w:val="20"/>
          <w:szCs w:val="20"/>
        </w:rPr>
        <w:t>Yael</w:t>
      </w:r>
      <w:r w:rsidR="005C56D6">
        <w:rPr>
          <w:rFonts w:ascii="Constantia" w:hAnsi="Constantia" w:cstheme="majorBidi"/>
          <w:sz w:val="20"/>
          <w:szCs w:val="20"/>
        </w:rPr>
        <w:t xml:space="preserve"> </w:t>
      </w:r>
      <w:r w:rsidRPr="00731689">
        <w:rPr>
          <w:rFonts w:ascii="Constantia" w:hAnsi="Constantia" w:cstheme="majorBidi"/>
          <w:sz w:val="20"/>
          <w:szCs w:val="20"/>
        </w:rPr>
        <w:t>(</w:t>
      </w:r>
      <w:r w:rsidRPr="00731689">
        <w:rPr>
          <w:rFonts w:ascii="Constantia" w:hAnsi="Constantia" w:cstheme="majorBidi"/>
          <w:sz w:val="18"/>
          <w:szCs w:val="18"/>
        </w:rPr>
        <w:t>April 2002</w:t>
      </w:r>
      <w:r w:rsidRPr="00731689">
        <w:rPr>
          <w:rFonts w:ascii="Constantia" w:hAnsi="Constantia" w:cstheme="majorBidi"/>
          <w:sz w:val="20"/>
          <w:szCs w:val="20"/>
        </w:rPr>
        <w:t xml:space="preserve">), Bais Yaakov </w:t>
      </w:r>
      <w:proofErr w:type="spellStart"/>
      <w:r w:rsidRPr="00731689">
        <w:rPr>
          <w:rFonts w:ascii="Constantia" w:hAnsi="Constantia" w:cstheme="majorBidi"/>
          <w:sz w:val="20"/>
          <w:szCs w:val="20"/>
        </w:rPr>
        <w:t>D’Rav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 xml:space="preserve"> Meir</w:t>
      </w:r>
    </w:p>
    <w:p w:rsidR="00AF279F" w:rsidRPr="00731689" w:rsidRDefault="00AF279F" w:rsidP="00AF279F">
      <w:pPr>
        <w:ind w:left="2160" w:firstLine="720"/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sz w:val="20"/>
          <w:szCs w:val="20"/>
        </w:rPr>
        <w:t>Avraham Yehuda (</w:t>
      </w:r>
      <w:r w:rsidRPr="00731689">
        <w:rPr>
          <w:rFonts w:ascii="Constantia" w:hAnsi="Constantia" w:cstheme="majorBidi"/>
          <w:sz w:val="18"/>
          <w:szCs w:val="18"/>
        </w:rPr>
        <w:t>June 2007</w:t>
      </w:r>
      <w:r w:rsidRPr="00731689">
        <w:rPr>
          <w:rFonts w:ascii="Constantia" w:hAnsi="Constantia" w:cstheme="majorBidi"/>
          <w:sz w:val="20"/>
          <w:szCs w:val="20"/>
        </w:rPr>
        <w:t xml:space="preserve">), Yeshiva </w:t>
      </w:r>
      <w:proofErr w:type="spellStart"/>
      <w:r w:rsidRPr="00731689">
        <w:rPr>
          <w:rFonts w:ascii="Constantia" w:hAnsi="Constantia" w:cstheme="majorBidi"/>
          <w:sz w:val="20"/>
          <w:szCs w:val="20"/>
        </w:rPr>
        <w:t>Tiferes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 xml:space="preserve"> Yisroel</w:t>
      </w:r>
    </w:p>
    <w:p w:rsidR="00AF279F" w:rsidRPr="00731689" w:rsidRDefault="00AF279F" w:rsidP="00AF279F">
      <w:pPr>
        <w:rPr>
          <w:rFonts w:ascii="Constantia" w:hAnsi="Constantia" w:cstheme="majorBidi"/>
          <w:sz w:val="20"/>
          <w:szCs w:val="20"/>
        </w:rPr>
      </w:pPr>
      <w:proofErr w:type="spellStart"/>
      <w:r w:rsidRPr="00731689">
        <w:rPr>
          <w:rFonts w:ascii="Constantia" w:hAnsi="Constantia" w:cstheme="majorBidi"/>
          <w:i/>
          <w:iCs/>
          <w:sz w:val="20"/>
          <w:szCs w:val="20"/>
        </w:rPr>
        <w:t>Shul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>:</w:t>
      </w:r>
      <w:r w:rsidRPr="00731689">
        <w:rPr>
          <w:rFonts w:ascii="Constantia" w:hAnsi="Constantia" w:cstheme="majorBidi"/>
          <w:sz w:val="20"/>
          <w:szCs w:val="20"/>
        </w:rPr>
        <w:tab/>
      </w:r>
      <w:r w:rsidRPr="00731689">
        <w:rPr>
          <w:rFonts w:ascii="Constantia" w:hAnsi="Constantia" w:cstheme="majorBidi"/>
          <w:sz w:val="20"/>
          <w:szCs w:val="20"/>
        </w:rPr>
        <w:tab/>
      </w:r>
      <w:r w:rsidRPr="00731689">
        <w:rPr>
          <w:rFonts w:ascii="Constantia" w:hAnsi="Constantia" w:cstheme="majorBidi"/>
          <w:sz w:val="20"/>
          <w:szCs w:val="20"/>
        </w:rPr>
        <w:tab/>
      </w:r>
      <w:proofErr w:type="spellStart"/>
      <w:r w:rsidRPr="00731689">
        <w:rPr>
          <w:rFonts w:ascii="Constantia" w:hAnsi="Constantia" w:cstheme="majorBidi"/>
          <w:sz w:val="20"/>
          <w:szCs w:val="20"/>
        </w:rPr>
        <w:t>Agudah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 xml:space="preserve"> of Madison, Rabbi Yisroel Reisman</w:t>
      </w:r>
    </w:p>
    <w:p w:rsidR="00AF279F" w:rsidRPr="00731689" w:rsidRDefault="00AF279F" w:rsidP="005728C0">
      <w:pPr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i/>
          <w:iCs/>
          <w:sz w:val="20"/>
          <w:szCs w:val="20"/>
        </w:rPr>
        <w:t>Family</w:t>
      </w:r>
      <w:r w:rsidRPr="00731689">
        <w:rPr>
          <w:rFonts w:ascii="Constantia" w:hAnsi="Constantia" w:cstheme="majorBidi"/>
          <w:sz w:val="20"/>
          <w:szCs w:val="20"/>
        </w:rPr>
        <w:t xml:space="preserve"> </w:t>
      </w:r>
      <w:r w:rsidRPr="00731689">
        <w:rPr>
          <w:rFonts w:ascii="Constantia" w:hAnsi="Constantia" w:cstheme="majorBidi"/>
          <w:i/>
          <w:iCs/>
          <w:sz w:val="20"/>
          <w:szCs w:val="20"/>
        </w:rPr>
        <w:t>References</w:t>
      </w:r>
      <w:r w:rsidRPr="00731689">
        <w:rPr>
          <w:rFonts w:ascii="Constantia" w:hAnsi="Constantia" w:cstheme="majorBidi"/>
          <w:sz w:val="20"/>
          <w:szCs w:val="20"/>
        </w:rPr>
        <w:t xml:space="preserve">: </w:t>
      </w:r>
      <w:r w:rsidRPr="00731689">
        <w:rPr>
          <w:rFonts w:ascii="Constantia" w:hAnsi="Constantia" w:cstheme="majorBidi"/>
          <w:sz w:val="20"/>
          <w:szCs w:val="20"/>
        </w:rPr>
        <w:tab/>
        <w:t>Rabbi Yisroel Reisman</w:t>
      </w:r>
      <w:r w:rsidR="005728C0" w:rsidRPr="00731689">
        <w:rPr>
          <w:rFonts w:ascii="Constantia" w:hAnsi="Constantia" w:cstheme="majorBidi"/>
          <w:sz w:val="20"/>
          <w:szCs w:val="20"/>
        </w:rPr>
        <w:t>—917.841.6698 or 718.376.</w:t>
      </w:r>
      <w:r w:rsidRPr="00731689">
        <w:rPr>
          <w:rFonts w:ascii="Constantia" w:hAnsi="Constantia" w:cstheme="majorBidi"/>
          <w:sz w:val="20"/>
          <w:szCs w:val="20"/>
        </w:rPr>
        <w:t>4050</w:t>
      </w:r>
    </w:p>
    <w:p w:rsidR="00AF279F" w:rsidRPr="00731689" w:rsidRDefault="00AF279F" w:rsidP="005728C0">
      <w:pPr>
        <w:ind w:left="1440" w:firstLine="720"/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sz w:val="20"/>
          <w:szCs w:val="20"/>
        </w:rPr>
        <w:t>Mrs Faygie Kra</w:t>
      </w:r>
      <w:r w:rsidR="005728C0" w:rsidRPr="00731689">
        <w:rPr>
          <w:rFonts w:ascii="Constantia" w:hAnsi="Constantia" w:cstheme="majorBidi"/>
          <w:sz w:val="20"/>
          <w:szCs w:val="20"/>
        </w:rPr>
        <w:t>mer—347.415.1085 or 718.998.</w:t>
      </w:r>
      <w:r w:rsidRPr="00731689">
        <w:rPr>
          <w:rFonts w:ascii="Constantia" w:hAnsi="Constantia" w:cstheme="majorBidi"/>
          <w:sz w:val="20"/>
          <w:szCs w:val="20"/>
        </w:rPr>
        <w:t>4399</w:t>
      </w:r>
    </w:p>
    <w:p w:rsidR="00AF279F" w:rsidRPr="00731689" w:rsidRDefault="005728C0" w:rsidP="005728C0">
      <w:pPr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sz w:val="20"/>
          <w:szCs w:val="20"/>
        </w:rPr>
        <w:tab/>
      </w:r>
      <w:r w:rsidRPr="00731689">
        <w:rPr>
          <w:rFonts w:ascii="Constantia" w:hAnsi="Constantia" w:cstheme="majorBidi"/>
          <w:sz w:val="20"/>
          <w:szCs w:val="20"/>
        </w:rPr>
        <w:tab/>
      </w:r>
      <w:r w:rsidRPr="00731689">
        <w:rPr>
          <w:rFonts w:ascii="Constantia" w:hAnsi="Constantia" w:cstheme="majorBidi"/>
          <w:sz w:val="20"/>
          <w:szCs w:val="20"/>
        </w:rPr>
        <w:tab/>
        <w:t xml:space="preserve">Mrs Chaya Edelstein—718.339.3463 or </w:t>
      </w:r>
      <w:r w:rsidR="00AF279F" w:rsidRPr="00731689">
        <w:rPr>
          <w:rFonts w:ascii="Constantia" w:hAnsi="Constantia" w:cstheme="majorBidi"/>
          <w:sz w:val="20"/>
          <w:szCs w:val="20"/>
        </w:rPr>
        <w:t>917</w:t>
      </w:r>
      <w:r w:rsidRPr="00731689">
        <w:rPr>
          <w:rFonts w:ascii="Constantia" w:hAnsi="Constantia" w:cstheme="majorBidi"/>
          <w:sz w:val="20"/>
          <w:szCs w:val="20"/>
        </w:rPr>
        <w:t>.</w:t>
      </w:r>
      <w:r w:rsidR="00AF279F" w:rsidRPr="00731689">
        <w:rPr>
          <w:rFonts w:ascii="Constantia" w:hAnsi="Constantia" w:cstheme="majorBidi"/>
          <w:sz w:val="20"/>
          <w:szCs w:val="20"/>
        </w:rPr>
        <w:t>509</w:t>
      </w:r>
      <w:r w:rsidRPr="00731689">
        <w:rPr>
          <w:rFonts w:ascii="Constantia" w:hAnsi="Constantia" w:cstheme="majorBidi"/>
          <w:sz w:val="20"/>
          <w:szCs w:val="20"/>
        </w:rPr>
        <w:t>.</w:t>
      </w:r>
      <w:r w:rsidR="00AF279F" w:rsidRPr="00731689">
        <w:rPr>
          <w:rFonts w:ascii="Constantia" w:hAnsi="Constantia" w:cstheme="majorBidi"/>
          <w:sz w:val="20"/>
          <w:szCs w:val="20"/>
        </w:rPr>
        <w:t>0173</w:t>
      </w:r>
    </w:p>
    <w:p w:rsidR="00AF279F" w:rsidRPr="00731689" w:rsidRDefault="00AF279F" w:rsidP="005728C0">
      <w:pPr>
        <w:rPr>
          <w:rFonts w:ascii="Constantia" w:hAnsi="Constantia" w:cstheme="majorBidi"/>
          <w:sz w:val="20"/>
          <w:szCs w:val="20"/>
        </w:rPr>
      </w:pPr>
      <w:proofErr w:type="spellStart"/>
      <w:r w:rsidRPr="00731689">
        <w:rPr>
          <w:rFonts w:ascii="Constantia" w:hAnsi="Constantia" w:cstheme="majorBidi"/>
          <w:i/>
          <w:iCs/>
          <w:sz w:val="20"/>
          <w:szCs w:val="20"/>
        </w:rPr>
        <w:t>Avigail’s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 xml:space="preserve"> </w:t>
      </w:r>
      <w:r w:rsidRPr="00731689">
        <w:rPr>
          <w:rFonts w:ascii="Constantia" w:hAnsi="Constantia" w:cstheme="majorBidi"/>
          <w:i/>
          <w:iCs/>
          <w:sz w:val="20"/>
          <w:szCs w:val="20"/>
        </w:rPr>
        <w:t>References</w:t>
      </w:r>
      <w:r w:rsidRPr="00731689">
        <w:rPr>
          <w:rFonts w:ascii="Constantia" w:hAnsi="Constantia" w:cstheme="majorBidi"/>
          <w:sz w:val="20"/>
          <w:szCs w:val="20"/>
        </w:rPr>
        <w:t xml:space="preserve">: </w:t>
      </w:r>
      <w:r w:rsidRPr="00731689">
        <w:rPr>
          <w:rFonts w:ascii="Constantia" w:hAnsi="Constantia" w:cstheme="majorBidi"/>
          <w:sz w:val="20"/>
          <w:szCs w:val="20"/>
        </w:rPr>
        <w:tab/>
        <w:t xml:space="preserve">Mrs </w:t>
      </w:r>
      <w:proofErr w:type="spellStart"/>
      <w:r w:rsidRPr="00731689">
        <w:rPr>
          <w:rFonts w:ascii="Constantia" w:hAnsi="Constantia" w:cstheme="majorBidi"/>
          <w:sz w:val="20"/>
          <w:szCs w:val="20"/>
        </w:rPr>
        <w:t>Zlat</w:t>
      </w:r>
      <w:r w:rsidR="005728C0" w:rsidRPr="00731689">
        <w:rPr>
          <w:rFonts w:ascii="Constantia" w:hAnsi="Constantia" w:cstheme="majorBidi"/>
          <w:sz w:val="20"/>
          <w:szCs w:val="20"/>
        </w:rPr>
        <w:t>a</w:t>
      </w:r>
      <w:proofErr w:type="spellEnd"/>
      <w:r w:rsidR="005728C0" w:rsidRPr="00731689">
        <w:rPr>
          <w:rFonts w:ascii="Constantia" w:hAnsi="Constantia" w:cstheme="majorBidi"/>
          <w:sz w:val="20"/>
          <w:szCs w:val="20"/>
        </w:rPr>
        <w:t xml:space="preserve"> Press, high school principal—</w:t>
      </w:r>
      <w:r w:rsidRPr="00731689">
        <w:rPr>
          <w:rFonts w:ascii="Constantia" w:hAnsi="Constantia" w:cstheme="majorBidi"/>
          <w:sz w:val="20"/>
          <w:szCs w:val="20"/>
        </w:rPr>
        <w:t>718</w:t>
      </w:r>
      <w:r w:rsidR="005728C0" w:rsidRPr="00731689">
        <w:rPr>
          <w:rFonts w:ascii="Constantia" w:hAnsi="Constantia" w:cstheme="majorBidi"/>
          <w:sz w:val="20"/>
          <w:szCs w:val="20"/>
        </w:rPr>
        <w:t>.</w:t>
      </w:r>
      <w:r w:rsidRPr="00731689">
        <w:rPr>
          <w:rFonts w:ascii="Constantia" w:hAnsi="Constantia" w:cstheme="majorBidi"/>
          <w:sz w:val="20"/>
          <w:szCs w:val="20"/>
        </w:rPr>
        <w:t>998</w:t>
      </w:r>
      <w:r w:rsidR="005728C0" w:rsidRPr="00731689">
        <w:rPr>
          <w:rFonts w:ascii="Constantia" w:hAnsi="Constantia" w:cstheme="majorBidi"/>
          <w:sz w:val="20"/>
          <w:szCs w:val="20"/>
        </w:rPr>
        <w:t>.</w:t>
      </w:r>
      <w:r w:rsidRPr="00731689">
        <w:rPr>
          <w:rFonts w:ascii="Constantia" w:hAnsi="Constantia" w:cstheme="majorBidi"/>
          <w:sz w:val="20"/>
          <w:szCs w:val="20"/>
        </w:rPr>
        <w:t>0523</w:t>
      </w:r>
    </w:p>
    <w:p w:rsidR="00AF279F" w:rsidRPr="00731689" w:rsidRDefault="005728C0" w:rsidP="00AF279F">
      <w:pPr>
        <w:ind w:left="1440" w:firstLine="720"/>
        <w:rPr>
          <w:rFonts w:ascii="Constantia" w:hAnsi="Constantia" w:cstheme="majorBidi"/>
          <w:color w:val="222222"/>
          <w:sz w:val="20"/>
          <w:szCs w:val="20"/>
          <w:shd w:val="clear" w:color="auto" w:fill="FFFFFF"/>
        </w:rPr>
      </w:pPr>
      <w:r w:rsidRPr="00731689">
        <w:rPr>
          <w:rFonts w:ascii="Constantia" w:hAnsi="Constantia" w:cstheme="majorBidi"/>
          <w:sz w:val="20"/>
          <w:szCs w:val="20"/>
        </w:rPr>
        <w:t xml:space="preserve">Rabbi Menachem </w:t>
      </w:r>
      <w:proofErr w:type="spellStart"/>
      <w:r w:rsidRPr="00731689">
        <w:rPr>
          <w:rFonts w:ascii="Constantia" w:hAnsi="Constantia" w:cstheme="majorBidi"/>
          <w:sz w:val="20"/>
          <w:szCs w:val="20"/>
        </w:rPr>
        <w:t>Nissel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>, teacher—</w:t>
      </w:r>
      <w:r w:rsidRPr="00731689">
        <w:rPr>
          <w:rFonts w:ascii="Constantia" w:hAnsi="Constantia" w:cstheme="majorBidi"/>
          <w:color w:val="222222"/>
          <w:sz w:val="20"/>
          <w:szCs w:val="20"/>
          <w:shd w:val="clear" w:color="auto" w:fill="FFFFFF"/>
        </w:rPr>
        <w:t>02.651.</w:t>
      </w:r>
      <w:r w:rsidR="00AF279F" w:rsidRPr="00731689">
        <w:rPr>
          <w:rFonts w:ascii="Constantia" w:hAnsi="Constantia" w:cstheme="majorBidi"/>
          <w:color w:val="222222"/>
          <w:sz w:val="20"/>
          <w:szCs w:val="20"/>
          <w:shd w:val="clear" w:color="auto" w:fill="FFFFFF"/>
        </w:rPr>
        <w:t>8043</w:t>
      </w:r>
      <w:r w:rsidR="00AF279F" w:rsidRPr="00731689">
        <w:rPr>
          <w:rFonts w:ascii="Constantia" w:hAnsi="Constantia" w:cstheme="majorBidi"/>
          <w:sz w:val="20"/>
          <w:szCs w:val="20"/>
        </w:rPr>
        <w:t xml:space="preserve"> [Israel]</w:t>
      </w:r>
    </w:p>
    <w:p w:rsidR="00AF279F" w:rsidRPr="00731689" w:rsidRDefault="005728C0" w:rsidP="0017303B">
      <w:pPr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sz w:val="20"/>
          <w:szCs w:val="20"/>
        </w:rPr>
        <w:tab/>
      </w:r>
      <w:r w:rsidRPr="00731689">
        <w:rPr>
          <w:rFonts w:ascii="Constantia" w:hAnsi="Constantia" w:cstheme="majorBidi"/>
          <w:sz w:val="20"/>
          <w:szCs w:val="20"/>
        </w:rPr>
        <w:tab/>
      </w:r>
      <w:r w:rsidRPr="00731689">
        <w:rPr>
          <w:rFonts w:ascii="Constantia" w:hAnsi="Constantia" w:cstheme="majorBidi"/>
          <w:sz w:val="20"/>
          <w:szCs w:val="20"/>
        </w:rPr>
        <w:tab/>
        <w:t xml:space="preserve">Mrs </w:t>
      </w:r>
      <w:proofErr w:type="spellStart"/>
      <w:r w:rsidRPr="00731689">
        <w:rPr>
          <w:rFonts w:ascii="Constantia" w:hAnsi="Constantia" w:cstheme="majorBidi"/>
          <w:sz w:val="20"/>
          <w:szCs w:val="20"/>
        </w:rPr>
        <w:t>Ashira</w:t>
      </w:r>
      <w:proofErr w:type="spellEnd"/>
      <w:r w:rsidR="0017303B">
        <w:rPr>
          <w:rFonts w:ascii="Constantia" w:hAnsi="Constantia" w:cstheme="majorBidi"/>
          <w:sz w:val="20"/>
          <w:szCs w:val="20"/>
        </w:rPr>
        <w:t xml:space="preserve"> (Oppenheimer)</w:t>
      </w:r>
      <w:r w:rsidR="00AA4482">
        <w:rPr>
          <w:rFonts w:ascii="Constantia" w:hAnsi="Constantia" w:cstheme="majorBidi"/>
          <w:sz w:val="20"/>
          <w:szCs w:val="20"/>
        </w:rPr>
        <w:t xml:space="preserve"> Levy, friend—0</w:t>
      </w:r>
      <w:r w:rsidR="0017303B">
        <w:rPr>
          <w:rFonts w:ascii="Constantia" w:hAnsi="Constantia" w:cstheme="majorBidi"/>
          <w:sz w:val="20"/>
          <w:szCs w:val="20"/>
        </w:rPr>
        <w:t>58.322.7298</w:t>
      </w:r>
      <w:r w:rsidR="00AF279F" w:rsidRPr="00731689">
        <w:rPr>
          <w:rFonts w:ascii="Constantia" w:hAnsi="Constantia" w:cstheme="majorBidi"/>
          <w:sz w:val="20"/>
          <w:szCs w:val="20"/>
        </w:rPr>
        <w:t xml:space="preserve"> [</w:t>
      </w:r>
      <w:r w:rsidR="0017303B">
        <w:rPr>
          <w:rFonts w:ascii="Constantia" w:hAnsi="Constantia" w:cstheme="majorBidi"/>
          <w:color w:val="222222"/>
          <w:sz w:val="20"/>
          <w:szCs w:val="20"/>
          <w:shd w:val="clear" w:color="auto" w:fill="FFFFFF"/>
        </w:rPr>
        <w:t>Israel</w:t>
      </w:r>
      <w:r w:rsidR="00AF279F" w:rsidRPr="00731689">
        <w:rPr>
          <w:rFonts w:ascii="Constantia" w:hAnsi="Constantia" w:cstheme="majorBidi"/>
          <w:color w:val="222222"/>
          <w:sz w:val="20"/>
          <w:szCs w:val="20"/>
          <w:shd w:val="clear" w:color="auto" w:fill="FFFFFF"/>
        </w:rPr>
        <w:t>]</w:t>
      </w:r>
    </w:p>
    <w:p w:rsidR="0017303B" w:rsidRDefault="005728C0" w:rsidP="0017303B">
      <w:pPr>
        <w:ind w:left="1440" w:firstLine="720"/>
        <w:rPr>
          <w:rFonts w:ascii="Constantia" w:hAnsi="Constantia" w:cstheme="majorBidi"/>
          <w:sz w:val="20"/>
          <w:szCs w:val="20"/>
        </w:rPr>
      </w:pPr>
      <w:r w:rsidRPr="00731689">
        <w:rPr>
          <w:rFonts w:ascii="Constantia" w:hAnsi="Constantia" w:cstheme="majorBidi"/>
          <w:sz w:val="20"/>
          <w:szCs w:val="20"/>
        </w:rPr>
        <w:t xml:space="preserve">Shaina </w:t>
      </w:r>
      <w:r w:rsidR="0017303B">
        <w:rPr>
          <w:rFonts w:ascii="Constantia" w:hAnsi="Constantia" w:cstheme="majorBidi"/>
          <w:sz w:val="20"/>
          <w:szCs w:val="20"/>
        </w:rPr>
        <w:t xml:space="preserve">(Brander) </w:t>
      </w:r>
      <w:proofErr w:type="spellStart"/>
      <w:r w:rsidRPr="00731689">
        <w:rPr>
          <w:rFonts w:ascii="Constantia" w:hAnsi="Constantia" w:cstheme="majorBidi"/>
          <w:sz w:val="20"/>
          <w:szCs w:val="20"/>
        </w:rPr>
        <w:t>Krumholtz</w:t>
      </w:r>
      <w:proofErr w:type="spellEnd"/>
      <w:r w:rsidRPr="00731689">
        <w:rPr>
          <w:rFonts w:ascii="Constantia" w:hAnsi="Constantia" w:cstheme="majorBidi"/>
          <w:sz w:val="20"/>
          <w:szCs w:val="20"/>
        </w:rPr>
        <w:t>, friend—718.801.</w:t>
      </w:r>
      <w:r w:rsidR="00AF279F" w:rsidRPr="00731689">
        <w:rPr>
          <w:rFonts w:ascii="Constantia" w:hAnsi="Constantia" w:cstheme="majorBidi"/>
          <w:sz w:val="20"/>
          <w:szCs w:val="20"/>
        </w:rPr>
        <w:t>9442</w:t>
      </w:r>
    </w:p>
    <w:p w:rsidR="007159DC" w:rsidRPr="0052674E" w:rsidRDefault="0017303B" w:rsidP="00912FB5">
      <w:pPr>
        <w:ind w:left="1440" w:firstLine="720"/>
        <w:rPr>
          <w:rFonts w:ascii="Constantia" w:hAnsi="Constantia" w:cstheme="majorBidi"/>
          <w:sz w:val="20"/>
          <w:szCs w:val="20"/>
        </w:rPr>
      </w:pPr>
      <w:r>
        <w:rPr>
          <w:rFonts w:ascii="Constantia" w:hAnsi="Constantia" w:cstheme="majorBidi"/>
          <w:sz w:val="20"/>
          <w:szCs w:val="20"/>
        </w:rPr>
        <w:t>Toba Greene</w:t>
      </w:r>
      <w:r w:rsidR="00AA2657">
        <w:rPr>
          <w:rFonts w:ascii="Constantia" w:hAnsi="Constantia" w:cstheme="majorBidi"/>
          <w:sz w:val="20"/>
          <w:szCs w:val="20"/>
        </w:rPr>
        <w:t>, friend—718.951.6459</w:t>
      </w:r>
      <w:r w:rsidR="0052674E">
        <w:rPr>
          <w:rFonts w:ascii="Constantia" w:hAnsi="Constantia" w:cstheme="majorBidi"/>
          <w:sz w:val="20"/>
          <w:szCs w:val="20"/>
        </w:rPr>
        <w:tab/>
      </w:r>
    </w:p>
    <w:sectPr w:rsidR="007159DC" w:rsidRPr="0052674E" w:rsidSect="00B3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F8F" w:rsidRDefault="008E3F8F" w:rsidP="00731689">
      <w:pPr>
        <w:spacing w:after="0" w:line="240" w:lineRule="auto"/>
      </w:pPr>
      <w:r>
        <w:separator/>
      </w:r>
    </w:p>
  </w:endnote>
  <w:endnote w:type="continuationSeparator" w:id="0">
    <w:p w:rsidR="008E3F8F" w:rsidRDefault="008E3F8F" w:rsidP="0073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F8F" w:rsidRDefault="008E3F8F" w:rsidP="00731689">
      <w:pPr>
        <w:spacing w:after="0" w:line="240" w:lineRule="auto"/>
      </w:pPr>
      <w:r>
        <w:separator/>
      </w:r>
    </w:p>
  </w:footnote>
  <w:footnote w:type="continuationSeparator" w:id="0">
    <w:p w:rsidR="008E3F8F" w:rsidRDefault="008E3F8F" w:rsidP="00731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279F"/>
    <w:rsid w:val="00001F9E"/>
    <w:rsid w:val="00005405"/>
    <w:rsid w:val="00017B65"/>
    <w:rsid w:val="000744CF"/>
    <w:rsid w:val="000F3C49"/>
    <w:rsid w:val="00152633"/>
    <w:rsid w:val="0017303B"/>
    <w:rsid w:val="001B1A5F"/>
    <w:rsid w:val="00240235"/>
    <w:rsid w:val="00260CC4"/>
    <w:rsid w:val="00282F66"/>
    <w:rsid w:val="002938E1"/>
    <w:rsid w:val="002D4472"/>
    <w:rsid w:val="002E5331"/>
    <w:rsid w:val="002F20CE"/>
    <w:rsid w:val="003E5BB5"/>
    <w:rsid w:val="00407720"/>
    <w:rsid w:val="004526B3"/>
    <w:rsid w:val="004C3246"/>
    <w:rsid w:val="004F6FC3"/>
    <w:rsid w:val="005215EE"/>
    <w:rsid w:val="0052674E"/>
    <w:rsid w:val="00553604"/>
    <w:rsid w:val="0056403F"/>
    <w:rsid w:val="005728C0"/>
    <w:rsid w:val="005C56D6"/>
    <w:rsid w:val="00610957"/>
    <w:rsid w:val="00694405"/>
    <w:rsid w:val="006C4D2A"/>
    <w:rsid w:val="006C5620"/>
    <w:rsid w:val="006D0642"/>
    <w:rsid w:val="007122D4"/>
    <w:rsid w:val="007159DC"/>
    <w:rsid w:val="00731689"/>
    <w:rsid w:val="00740BF5"/>
    <w:rsid w:val="007664BF"/>
    <w:rsid w:val="00776833"/>
    <w:rsid w:val="007802B6"/>
    <w:rsid w:val="008E3F8F"/>
    <w:rsid w:val="00910B66"/>
    <w:rsid w:val="00912FB5"/>
    <w:rsid w:val="009217CA"/>
    <w:rsid w:val="0092575F"/>
    <w:rsid w:val="009377C8"/>
    <w:rsid w:val="00942D95"/>
    <w:rsid w:val="00AA2657"/>
    <w:rsid w:val="00AA4482"/>
    <w:rsid w:val="00AF279F"/>
    <w:rsid w:val="00AF49AD"/>
    <w:rsid w:val="00B16F0F"/>
    <w:rsid w:val="00B33406"/>
    <w:rsid w:val="00BE0290"/>
    <w:rsid w:val="00C06577"/>
    <w:rsid w:val="00C72A87"/>
    <w:rsid w:val="00CB7A42"/>
    <w:rsid w:val="00CD35E0"/>
    <w:rsid w:val="00D066BD"/>
    <w:rsid w:val="00D53F38"/>
    <w:rsid w:val="00D73632"/>
    <w:rsid w:val="00D82A06"/>
    <w:rsid w:val="00D85899"/>
    <w:rsid w:val="00E0700D"/>
    <w:rsid w:val="00E772B8"/>
    <w:rsid w:val="00E77D00"/>
    <w:rsid w:val="00EA7AAC"/>
    <w:rsid w:val="00ED3CCF"/>
    <w:rsid w:val="00ED5497"/>
    <w:rsid w:val="00EE3A5A"/>
    <w:rsid w:val="00F07312"/>
    <w:rsid w:val="00F2337F"/>
    <w:rsid w:val="00F34A57"/>
    <w:rsid w:val="00F47B1F"/>
    <w:rsid w:val="00FA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689"/>
  </w:style>
  <w:style w:type="paragraph" w:styleId="Footer">
    <w:name w:val="footer"/>
    <w:basedOn w:val="Normal"/>
    <w:link w:val="FooterChar"/>
    <w:uiPriority w:val="99"/>
    <w:unhideWhenUsed/>
    <w:rsid w:val="0073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Goldberg</dc:creator>
  <cp:keywords/>
  <dc:description/>
  <cp:lastModifiedBy>Moshe Pogrow</cp:lastModifiedBy>
  <cp:revision>3</cp:revision>
  <dcterms:created xsi:type="dcterms:W3CDTF">2018-11-18T21:56:00Z</dcterms:created>
  <dcterms:modified xsi:type="dcterms:W3CDTF">2020-02-20T18:14:00Z</dcterms:modified>
</cp:coreProperties>
</file>