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458" w:rsidRPr="006F0183" w:rsidRDefault="00925875">
      <w:pPr>
        <w:rPr>
          <w:b/>
        </w:rPr>
      </w:pPr>
      <w:bookmarkStart w:id="0" w:name="_GoBack"/>
      <w:r w:rsidRPr="006F0183">
        <w:rPr>
          <w:b/>
        </w:rPr>
        <w:t>New user Process:</w:t>
      </w:r>
    </w:p>
    <w:bookmarkEnd w:id="0"/>
    <w:p w:rsidR="00925875" w:rsidRDefault="00925875" w:rsidP="00925875">
      <w:pPr>
        <w:pStyle w:val="ListParagraph"/>
        <w:numPr>
          <w:ilvl w:val="0"/>
          <w:numId w:val="1"/>
        </w:numPr>
      </w:pPr>
      <w:r>
        <w:t xml:space="preserve">Navigate to </w:t>
      </w:r>
      <w:hyperlink r:id="rId5" w:history="1">
        <w:r w:rsidRPr="006A399F">
          <w:rPr>
            <w:rStyle w:val="Hyperlink"/>
          </w:rPr>
          <w:t>www.okta.com</w:t>
        </w:r>
      </w:hyperlink>
    </w:p>
    <w:p w:rsidR="00925875" w:rsidRDefault="00925875" w:rsidP="00925875">
      <w:pPr>
        <w:pStyle w:val="ListParagraph"/>
        <w:numPr>
          <w:ilvl w:val="0"/>
          <w:numId w:val="1"/>
        </w:numPr>
      </w:pPr>
      <w:r>
        <w:t>Sign in.</w:t>
      </w:r>
    </w:p>
    <w:p w:rsidR="00925875" w:rsidRDefault="00925875" w:rsidP="00925875">
      <w:pPr>
        <w:pStyle w:val="ListParagraph"/>
        <w:numPr>
          <w:ilvl w:val="0"/>
          <w:numId w:val="1"/>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pt;margin-top:24.25pt;width:542.35pt;height:293.3pt;z-index:251659264;mso-position-horizontal-relative:text;mso-position-vertical-relative:text">
            <v:imagedata r:id="rId6" o:title="1"/>
            <w10:wrap type="square"/>
          </v:shape>
        </w:pict>
      </w:r>
      <w:r>
        <w:t>Under “Users”, select “People”:</w:t>
      </w:r>
    </w:p>
    <w:p w:rsidR="00925875" w:rsidRDefault="00925875" w:rsidP="00925875">
      <w:pPr>
        <w:pStyle w:val="ListParagraph"/>
        <w:numPr>
          <w:ilvl w:val="0"/>
          <w:numId w:val="1"/>
        </w:numPr>
      </w:pPr>
      <w:r>
        <w:t>Select the “Add Person” option.</w:t>
      </w:r>
    </w:p>
    <w:p w:rsidR="00925875" w:rsidRDefault="00925875" w:rsidP="00925875">
      <w:pPr>
        <w:pStyle w:val="ListParagraph"/>
        <w:numPr>
          <w:ilvl w:val="0"/>
          <w:numId w:val="1"/>
        </w:numPr>
      </w:pPr>
      <w:r>
        <w:t>Fill in relevant information. The most important input is the email box since this is not going to be modifiable in the near future. Password should be set to “Set by user” and “Send user activation email now” box deselected. Click “Save”.</w:t>
      </w:r>
    </w:p>
    <w:p w:rsidR="00A152AA" w:rsidRDefault="00A152AA" w:rsidP="00925875">
      <w:pPr>
        <w:pStyle w:val="ListParagraph"/>
      </w:pPr>
      <w:r>
        <w:rPr>
          <w:noProof/>
        </w:rPr>
        <w:pict>
          <v:shape id="_x0000_s1028" type="#_x0000_t75" style="position:absolute;left:0;text-align:left;margin-left:101.25pt;margin-top:13.7pt;width:248.25pt;height:256.95pt;z-index:251661312;mso-position-horizontal-relative:text;mso-position-vertical-relative:text">
            <v:imagedata r:id="rId7" o:title="2"/>
            <w10:wrap type="square"/>
          </v:shape>
        </w:pict>
      </w:r>
    </w:p>
    <w:p w:rsidR="00925875" w:rsidRDefault="00925875"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925875">
      <w:pPr>
        <w:pStyle w:val="ListParagraph"/>
      </w:pPr>
    </w:p>
    <w:p w:rsidR="00A152AA" w:rsidRDefault="00A152AA" w:rsidP="00A152AA">
      <w:pPr>
        <w:pStyle w:val="ListParagraph"/>
        <w:numPr>
          <w:ilvl w:val="0"/>
          <w:numId w:val="1"/>
        </w:numPr>
      </w:pPr>
      <w:r>
        <w:lastRenderedPageBreak/>
        <w:t xml:space="preserve">Navigate to </w:t>
      </w:r>
      <w:hyperlink r:id="rId8" w:history="1">
        <w:r>
          <w:rPr>
            <w:rStyle w:val="Hyperlink"/>
          </w:rPr>
          <w:t>https://cloud.mongodb.com/user</w:t>
        </w:r>
      </w:hyperlink>
    </w:p>
    <w:p w:rsidR="00A152AA" w:rsidRDefault="00A152AA" w:rsidP="00A152AA">
      <w:pPr>
        <w:pStyle w:val="ListParagraph"/>
        <w:numPr>
          <w:ilvl w:val="0"/>
          <w:numId w:val="1"/>
        </w:numPr>
      </w:pPr>
      <w:r>
        <w:t>Login using credentials.</w:t>
      </w:r>
    </w:p>
    <w:p w:rsidR="00A152AA" w:rsidRDefault="00A152AA" w:rsidP="00A152AA">
      <w:pPr>
        <w:pStyle w:val="ListParagraph"/>
        <w:numPr>
          <w:ilvl w:val="0"/>
          <w:numId w:val="1"/>
        </w:numPr>
      </w:pPr>
      <w:r>
        <w:t>Click on “Collections”.</w:t>
      </w:r>
    </w:p>
    <w:p w:rsidR="00A152AA" w:rsidRDefault="00A152AA" w:rsidP="00A152AA">
      <w:pPr>
        <w:pStyle w:val="ListParagraph"/>
        <w:numPr>
          <w:ilvl w:val="0"/>
          <w:numId w:val="1"/>
        </w:numPr>
      </w:pPr>
      <w:r>
        <w:t>Click on “Insert document”.</w:t>
      </w:r>
    </w:p>
    <w:p w:rsidR="00A152AA" w:rsidRDefault="00A152AA" w:rsidP="00A152AA">
      <w:pPr>
        <w:pStyle w:val="ListParagraph"/>
        <w:numPr>
          <w:ilvl w:val="0"/>
          <w:numId w:val="1"/>
        </w:numPr>
      </w:pPr>
      <w:r>
        <w:t>Insert relevant KEY/VALUE pairs. (</w:t>
      </w:r>
      <w:proofErr w:type="gramStart"/>
      <w:r>
        <w:t>username</w:t>
      </w:r>
      <w:proofErr w:type="gramEnd"/>
      <w:r>
        <w:t xml:space="preserve">, email, phone, company, address, balance, equity, </w:t>
      </w:r>
      <w:proofErr w:type="spellStart"/>
      <w:r>
        <w:t>performanceIncrease</w:t>
      </w:r>
      <w:proofErr w:type="spellEnd"/>
      <w:r>
        <w:t xml:space="preserve">, </w:t>
      </w:r>
      <w:proofErr w:type="spellStart"/>
      <w:r>
        <w:t>performanceInception</w:t>
      </w:r>
      <w:proofErr w:type="spellEnd"/>
      <w:r>
        <w:t xml:space="preserve">, </w:t>
      </w:r>
      <w:proofErr w:type="spellStart"/>
      <w:r>
        <w:t>performanceMonth</w:t>
      </w:r>
      <w:proofErr w:type="spellEnd"/>
      <w:r>
        <w:t xml:space="preserve">, </w:t>
      </w:r>
      <w:proofErr w:type="spellStart"/>
      <w:r>
        <w:t>performanceDay</w:t>
      </w:r>
      <w:proofErr w:type="spellEnd"/>
      <w:r>
        <w:t>). The “_id”, “</w:t>
      </w:r>
      <w:proofErr w:type="spellStart"/>
      <w:r>
        <w:t>createdAt</w:t>
      </w:r>
      <w:proofErr w:type="spellEnd"/>
      <w:r>
        <w:t>” and “</w:t>
      </w:r>
      <w:proofErr w:type="spellStart"/>
      <w:r>
        <w:t>updatedAt</w:t>
      </w:r>
      <w:proofErr w:type="spellEnd"/>
      <w:r>
        <w:t>” keys and values are created automatically.</w:t>
      </w:r>
    </w:p>
    <w:p w:rsidR="00A152AA" w:rsidRDefault="00A152AA" w:rsidP="00A152AA">
      <w:pPr>
        <w:pStyle w:val="ListParagraph"/>
        <w:numPr>
          <w:ilvl w:val="0"/>
          <w:numId w:val="1"/>
        </w:numPr>
      </w:pPr>
      <w:r>
        <w:t xml:space="preserve">NOTE: The email must be identical to the user’s </w:t>
      </w:r>
      <w:proofErr w:type="spellStart"/>
      <w:r>
        <w:t>Okta</w:t>
      </w:r>
      <w:proofErr w:type="spellEnd"/>
      <w:r>
        <w:t xml:space="preserve"> email otherwise the data will not appear on the dashboard.</w:t>
      </w:r>
    </w:p>
    <w:p w:rsidR="00A152AA" w:rsidRDefault="00A152AA" w:rsidP="00A152AA">
      <w:pPr>
        <w:pStyle w:val="ListParagraph"/>
        <w:numPr>
          <w:ilvl w:val="0"/>
          <w:numId w:val="1"/>
        </w:numPr>
      </w:pPr>
      <w:r>
        <w:t>Click “Insert”.</w:t>
      </w:r>
    </w:p>
    <w:sectPr w:rsidR="00A1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91174"/>
    <w:multiLevelType w:val="hybridMultilevel"/>
    <w:tmpl w:val="39AC0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75"/>
    <w:rsid w:val="00645458"/>
    <w:rsid w:val="006F0183"/>
    <w:rsid w:val="00925875"/>
    <w:rsid w:val="00A15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B5561E6-E047-40D4-93E2-EF91E503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75"/>
    <w:pPr>
      <w:ind w:left="720"/>
      <w:contextualSpacing/>
    </w:pPr>
  </w:style>
  <w:style w:type="character" w:styleId="Hyperlink">
    <w:name w:val="Hyperlink"/>
    <w:basedOn w:val="DefaultParagraphFont"/>
    <w:uiPriority w:val="99"/>
    <w:unhideWhenUsed/>
    <w:rsid w:val="00925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us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k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Marien</dc:creator>
  <cp:keywords/>
  <dc:description/>
  <cp:lastModifiedBy>Benedict Marien</cp:lastModifiedBy>
  <cp:revision>2</cp:revision>
  <dcterms:created xsi:type="dcterms:W3CDTF">2019-08-13T20:38:00Z</dcterms:created>
  <dcterms:modified xsi:type="dcterms:W3CDTF">2019-08-13T20:54:00Z</dcterms:modified>
</cp:coreProperties>
</file>