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0BFC9" w14:textId="77777777" w:rsidR="00E16214" w:rsidRDefault="00E16214" w:rsidP="00E16214">
      <w:pPr>
        <w:spacing w:after="0" w:line="240" w:lineRule="auto"/>
        <w:rPr>
          <w:rFonts w:ascii="Roboto" w:hAnsi="Roboto"/>
          <w:color w:val="000000"/>
          <w:sz w:val="21"/>
          <w:szCs w:val="21"/>
        </w:rPr>
      </w:pPr>
      <w:r>
        <w:rPr>
          <w:rFonts w:ascii="Roboto" w:hAnsi="Roboto"/>
          <w:color w:val="000000"/>
          <w:sz w:val="21"/>
          <w:szCs w:val="21"/>
        </w:rPr>
        <w:t>Baseball Case Study</w:t>
      </w:r>
    </w:p>
    <w:p w14:paraId="2A9A67A0" w14:textId="77777777" w:rsidR="00E16214" w:rsidRDefault="00E16214" w:rsidP="00E16214">
      <w:pPr>
        <w:spacing w:after="0" w:line="240" w:lineRule="auto"/>
        <w:rPr>
          <w:rFonts w:ascii="Roboto" w:hAnsi="Roboto"/>
          <w:color w:val="000000"/>
          <w:sz w:val="21"/>
          <w:szCs w:val="21"/>
        </w:rPr>
      </w:pPr>
    </w:p>
    <w:p w14:paraId="0086244B" w14:textId="77777777" w:rsidR="00E16214" w:rsidRDefault="00E16214" w:rsidP="00E16214">
      <w:pPr>
        <w:spacing w:after="0" w:line="240" w:lineRule="auto"/>
        <w:rPr>
          <w:rFonts w:ascii="Roboto" w:hAnsi="Roboto"/>
          <w:color w:val="000000"/>
          <w:spacing w:val="2"/>
          <w:sz w:val="21"/>
          <w:szCs w:val="21"/>
        </w:rPr>
      </w:pPr>
      <w:r>
        <w:rPr>
          <w:rFonts w:ascii="Roboto" w:hAnsi="Roboto"/>
          <w:color w:val="000000"/>
          <w:spacing w:val="2"/>
          <w:sz w:val="21"/>
          <w:szCs w:val="21"/>
        </w:rPr>
        <w:t>Problem Statement:</w:t>
      </w:r>
    </w:p>
    <w:p w14:paraId="352B0971" w14:textId="77777777" w:rsidR="00E16214" w:rsidRDefault="00E16214" w:rsidP="00E16214">
      <w:pPr>
        <w:spacing w:after="240" w:line="240" w:lineRule="auto"/>
        <w:rPr>
          <w:rFonts w:ascii="Source Sans Pro" w:hAnsi="Source Sans Pro"/>
          <w:color w:val="36394D"/>
          <w:sz w:val="24"/>
          <w:szCs w:val="24"/>
        </w:rPr>
      </w:pPr>
    </w:p>
    <w:p w14:paraId="4F1616BB" w14:textId="77777777" w:rsidR="00E16214" w:rsidRDefault="00E16214" w:rsidP="00E16214">
      <w:pPr>
        <w:spacing w:after="240" w:line="240" w:lineRule="auto"/>
        <w:rPr>
          <w:rFonts w:ascii="Source Sans Pro" w:hAnsi="Source Sans Pro"/>
          <w:color w:val="36394D"/>
          <w:sz w:val="24"/>
          <w:szCs w:val="24"/>
        </w:rPr>
      </w:pPr>
      <w:r>
        <w:rPr>
          <w:rFonts w:ascii="Source Sans Pro" w:hAnsi="Source Sans Pro"/>
          <w:color w:val="36394D"/>
          <w:sz w:val="24"/>
          <w:szCs w:val="24"/>
        </w:rPr>
        <w:t>This dataset utilizes data from 2014 Major League Baseball seasons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 </w:t>
      </w:r>
    </w:p>
    <w:p w14:paraId="1D72F1BE" w14:textId="77777777" w:rsidR="00E16214" w:rsidRDefault="00E16214" w:rsidP="00E16214">
      <w:pPr>
        <w:spacing w:after="240" w:line="240" w:lineRule="auto"/>
        <w:rPr>
          <w:rFonts w:ascii="Source Sans Pro" w:hAnsi="Source Sans Pro"/>
          <w:color w:val="36394D"/>
          <w:sz w:val="24"/>
          <w:szCs w:val="24"/>
        </w:rPr>
      </w:pPr>
      <w:r>
        <w:rPr>
          <w:rFonts w:ascii="Source Sans Pro" w:hAnsi="Source Sans Pro"/>
          <w:b/>
          <w:bCs/>
          <w:color w:val="36394D"/>
          <w:sz w:val="24"/>
          <w:szCs w:val="24"/>
        </w:rPr>
        <w:t>-- Input features:</w:t>
      </w:r>
      <w:r>
        <w:rPr>
          <w:rFonts w:ascii="Source Sans Pro" w:hAnsi="Source Sans Pro"/>
          <w:color w:val="36394D"/>
          <w:sz w:val="24"/>
          <w:szCs w:val="24"/>
        </w:rPr>
        <w:t> Runs, At Bats, Hits, Doubles, Triples, Homeruns, Walks, Strikeouts, Stolen Bases, Runs Allowed, Earned Runs, Earned Run Average (ERA), Shutouts, Saves, Complete Games and Errors</w:t>
      </w:r>
    </w:p>
    <w:p w14:paraId="5DB0D419" w14:textId="77777777" w:rsidR="00E16214" w:rsidRDefault="00E16214" w:rsidP="00E16214">
      <w:pPr>
        <w:spacing w:after="240" w:line="240" w:lineRule="auto"/>
        <w:rPr>
          <w:rFonts w:ascii="Source Sans Pro" w:hAnsi="Source Sans Pro"/>
          <w:color w:val="36394D"/>
          <w:sz w:val="24"/>
          <w:szCs w:val="24"/>
        </w:rPr>
      </w:pPr>
      <w:r>
        <w:rPr>
          <w:rFonts w:ascii="Source Sans Pro" w:hAnsi="Source Sans Pro"/>
          <w:b/>
          <w:bCs/>
          <w:color w:val="36394D"/>
          <w:sz w:val="24"/>
          <w:szCs w:val="24"/>
        </w:rPr>
        <w:t>-- Output:</w:t>
      </w:r>
      <w:r>
        <w:rPr>
          <w:rFonts w:ascii="Source Sans Pro" w:hAnsi="Source Sans Pro"/>
          <w:color w:val="36394D"/>
          <w:sz w:val="24"/>
          <w:szCs w:val="24"/>
        </w:rPr>
        <w:t> Number of predicted wins (W)</w:t>
      </w:r>
    </w:p>
    <w:p w14:paraId="63C5A742" w14:textId="77777777" w:rsidR="00E16214" w:rsidRDefault="00E16214" w:rsidP="00E16214">
      <w:pPr>
        <w:spacing w:after="240" w:line="240" w:lineRule="auto"/>
        <w:rPr>
          <w:rFonts w:ascii="Source Sans Pro" w:hAnsi="Source Sans Pro"/>
          <w:color w:val="36394D"/>
          <w:sz w:val="24"/>
          <w:szCs w:val="24"/>
        </w:rPr>
      </w:pPr>
      <w:r>
        <w:rPr>
          <w:rFonts w:ascii="Source Sans Pro" w:hAnsi="Source Sans Pro"/>
          <w:color w:val="36394D"/>
          <w:sz w:val="24"/>
          <w:szCs w:val="24"/>
        </w:rPr>
        <w:t>To understand the columns meaning, follow the link given below to understand the baseball statistics: https://en.wikipedia.org/wiki/Baseball_statistics</w:t>
      </w:r>
    </w:p>
    <w:p w14:paraId="30AE898F" w14:textId="77777777" w:rsidR="00E16214" w:rsidRDefault="00E16214" w:rsidP="00E16214">
      <w:pPr>
        <w:spacing w:after="240" w:line="240" w:lineRule="auto"/>
        <w:rPr>
          <w:rFonts w:ascii="Source Sans Pro" w:hAnsi="Source Sans Pro"/>
          <w:color w:val="36394D"/>
          <w:sz w:val="24"/>
          <w:szCs w:val="24"/>
        </w:rPr>
      </w:pPr>
      <w:r>
        <w:rPr>
          <w:rFonts w:ascii="Source Sans Pro" w:hAnsi="Source Sans Pro"/>
          <w:b/>
          <w:bCs/>
          <w:color w:val="36394D"/>
          <w:sz w:val="24"/>
          <w:szCs w:val="24"/>
        </w:rPr>
        <w:t>For downloading the dataset, use the link given below. </w:t>
      </w:r>
    </w:p>
    <w:p w14:paraId="32E01315" w14:textId="77777777" w:rsidR="00E16214" w:rsidRDefault="00E16214" w:rsidP="00E16214">
      <w:pPr>
        <w:spacing w:after="0" w:line="240" w:lineRule="auto"/>
        <w:rPr>
          <w:rFonts w:ascii="Roboto" w:hAnsi="Roboto"/>
          <w:color w:val="000000"/>
          <w:sz w:val="21"/>
          <w:szCs w:val="21"/>
        </w:rPr>
      </w:pPr>
      <w:r>
        <w:rPr>
          <w:rFonts w:ascii="Roboto" w:hAnsi="Roboto"/>
          <w:color w:val="000000"/>
          <w:sz w:val="21"/>
          <w:szCs w:val="21"/>
        </w:rPr>
        <w:t>Download Files:</w:t>
      </w:r>
    </w:p>
    <w:p w14:paraId="5948E831" w14:textId="77777777" w:rsidR="00E16214" w:rsidRDefault="00E16214" w:rsidP="00E16214">
      <w:pPr>
        <w:numPr>
          <w:ilvl w:val="0"/>
          <w:numId w:val="1"/>
        </w:numPr>
        <w:spacing w:before="100" w:beforeAutospacing="1" w:after="120" w:line="240" w:lineRule="auto"/>
        <w:rPr>
          <w:rFonts w:ascii="Roboto" w:hAnsi="Roboto"/>
          <w:color w:val="000000"/>
          <w:sz w:val="21"/>
          <w:szCs w:val="21"/>
        </w:rPr>
      </w:pPr>
      <w:hyperlink r:id="rId5" w:history="1">
        <w:r>
          <w:rPr>
            <w:rStyle w:val="Hyperlink"/>
            <w:color w:val="000000"/>
            <w:sz w:val="21"/>
            <w:szCs w:val="21"/>
            <w14:textFill>
              <w14:solidFill>
                <w14:srgbClr w14:val="000000"/>
              </w14:solidFill>
            </w14:textFill>
          </w:rPr>
          <w:t>https://github.com/dsrscientist/Data-Science-ML-Capstone-Projects/blob/master/baseball.csv</w:t>
        </w:r>
      </w:hyperlink>
    </w:p>
    <w:p w14:paraId="5D00784A" w14:textId="77777777" w:rsidR="00E16214" w:rsidRDefault="00E16214" w:rsidP="00E16214">
      <w:pPr>
        <w:spacing w:before="100" w:beforeAutospacing="1" w:after="120" w:line="240" w:lineRule="auto"/>
        <w:rPr>
          <w:rFonts w:ascii="Roboto" w:hAnsi="Roboto"/>
          <w:b/>
          <w:bCs/>
          <w:color w:val="000000"/>
          <w:sz w:val="21"/>
          <w:szCs w:val="21"/>
          <w:u w:val="single"/>
        </w:rPr>
      </w:pPr>
      <w:r>
        <w:rPr>
          <w:rFonts w:ascii="Roboto" w:hAnsi="Roboto"/>
          <w:b/>
          <w:bCs/>
          <w:color w:val="000000"/>
          <w:sz w:val="21"/>
          <w:szCs w:val="21"/>
          <w:u w:val="single"/>
        </w:rPr>
        <w:t>Statistics (https://en.wikipedia.org/wiki/Baseball_statistics)</w:t>
      </w:r>
    </w:p>
    <w:p w14:paraId="76139C93"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R – </w:t>
      </w:r>
      <w:hyperlink r:id="rId6" w:tooltip="Run (baseball)" w:history="1">
        <w:r>
          <w:rPr>
            <w:rStyle w:val="Hyperlink"/>
            <w:rFonts w:cs="Arial"/>
            <w:color w:val="000000"/>
            <w:sz w:val="21"/>
            <w:szCs w:val="21"/>
            <w14:textFill>
              <w14:solidFill>
                <w14:srgbClr w14:val="000000"/>
              </w14:solidFill>
            </w14:textFill>
          </w:rPr>
          <w:t>Runs</w:t>
        </w:r>
      </w:hyperlink>
      <w:r>
        <w:rPr>
          <w:rFonts w:ascii="Arial" w:hAnsi="Arial" w:cs="Arial"/>
          <w:color w:val="202122"/>
          <w:sz w:val="21"/>
          <w:szCs w:val="21"/>
        </w:rPr>
        <w:t> scored: times reached home plate legally and safely</w:t>
      </w:r>
    </w:p>
    <w:p w14:paraId="696AB09B"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AB – </w:t>
      </w:r>
      <w:hyperlink r:id="rId7" w:tooltip="At bat" w:history="1">
        <w:r>
          <w:rPr>
            <w:rStyle w:val="Hyperlink"/>
            <w:rFonts w:cs="Arial"/>
            <w:color w:val="000000"/>
            <w:sz w:val="21"/>
            <w:szCs w:val="21"/>
            <w14:textFill>
              <w14:solidFill>
                <w14:srgbClr w14:val="000000"/>
              </w14:solidFill>
            </w14:textFill>
          </w:rPr>
          <w:t>At bat</w:t>
        </w:r>
      </w:hyperlink>
      <w:r>
        <w:rPr>
          <w:rFonts w:ascii="Arial" w:hAnsi="Arial" w:cs="Arial"/>
          <w:color w:val="202122"/>
          <w:sz w:val="21"/>
          <w:szCs w:val="21"/>
        </w:rPr>
        <w:t>: plate appearances, not including bases on balls, being hit by pitch, sacrifices, interference, or obstruction</w:t>
      </w:r>
    </w:p>
    <w:p w14:paraId="3D06183B"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H – </w:t>
      </w:r>
      <w:hyperlink r:id="rId8" w:tooltip="Hit (baseball)" w:history="1">
        <w:r>
          <w:rPr>
            <w:rStyle w:val="Hyperlink"/>
            <w:rFonts w:cs="Arial"/>
            <w:color w:val="000000"/>
            <w:sz w:val="21"/>
            <w:szCs w:val="21"/>
            <w14:textFill>
              <w14:solidFill>
                <w14:srgbClr w14:val="000000"/>
              </w14:solidFill>
            </w14:textFill>
          </w:rPr>
          <w:t>Hit</w:t>
        </w:r>
      </w:hyperlink>
      <w:r>
        <w:rPr>
          <w:rFonts w:ascii="Arial" w:hAnsi="Arial" w:cs="Arial"/>
          <w:color w:val="202122"/>
          <w:sz w:val="21"/>
          <w:szCs w:val="21"/>
        </w:rPr>
        <w:t>: reaching base because of a batted, fair ball without error by the defense</w:t>
      </w:r>
    </w:p>
    <w:p w14:paraId="2DDC54D2"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2B – </w:t>
      </w:r>
      <w:hyperlink r:id="rId9" w:tooltip="Double (baseball)" w:history="1">
        <w:r>
          <w:rPr>
            <w:rStyle w:val="Hyperlink"/>
            <w:rFonts w:cs="Arial"/>
            <w:color w:val="000000"/>
            <w:sz w:val="21"/>
            <w:szCs w:val="21"/>
            <w14:textFill>
              <w14:solidFill>
                <w14:srgbClr w14:val="000000"/>
              </w14:solidFill>
            </w14:textFill>
          </w:rPr>
          <w:t>Double</w:t>
        </w:r>
      </w:hyperlink>
      <w:r>
        <w:rPr>
          <w:rFonts w:ascii="Arial" w:hAnsi="Arial" w:cs="Arial"/>
          <w:color w:val="202122"/>
          <w:sz w:val="21"/>
          <w:szCs w:val="21"/>
        </w:rPr>
        <w:t>: hits on which the batter reaches second base safely without the contribution of a fielding error</w:t>
      </w:r>
    </w:p>
    <w:p w14:paraId="78AEB768" w14:textId="77777777" w:rsidR="00E16214" w:rsidRDefault="00E16214" w:rsidP="00E16214">
      <w:pPr>
        <w:numPr>
          <w:ilvl w:val="0"/>
          <w:numId w:val="1"/>
        </w:numPr>
        <w:shd w:val="clear" w:color="auto" w:fill="FFFFFF"/>
        <w:spacing w:before="100" w:beforeAutospacing="1" w:after="24" w:line="240" w:lineRule="auto"/>
        <w:rPr>
          <w:rFonts w:ascii="Arial" w:hAnsi="Arial" w:cs="Arial"/>
          <w:color w:val="202122"/>
          <w:sz w:val="21"/>
          <w:szCs w:val="21"/>
        </w:rPr>
      </w:pPr>
      <w:r>
        <w:rPr>
          <w:rFonts w:ascii="Arial" w:hAnsi="Arial" w:cs="Arial"/>
          <w:color w:val="202122"/>
          <w:sz w:val="21"/>
          <w:szCs w:val="21"/>
        </w:rPr>
        <w:t>3B – </w:t>
      </w:r>
      <w:hyperlink r:id="rId10" w:tooltip="Triple (baseball)" w:history="1">
        <w:r>
          <w:rPr>
            <w:rStyle w:val="Hyperlink"/>
            <w:rFonts w:cs="Arial"/>
            <w:color w:val="000000"/>
            <w:sz w:val="21"/>
            <w:szCs w:val="21"/>
            <w14:textFill>
              <w14:solidFill>
                <w14:srgbClr w14:val="000000"/>
              </w14:solidFill>
            </w14:textFill>
          </w:rPr>
          <w:t>Triple</w:t>
        </w:r>
      </w:hyperlink>
      <w:r>
        <w:rPr>
          <w:rFonts w:ascii="Arial" w:hAnsi="Arial" w:cs="Arial"/>
          <w:color w:val="202122"/>
          <w:sz w:val="21"/>
          <w:szCs w:val="21"/>
        </w:rPr>
        <w:t>: hits on which the batter reaches third base safely without the contribution of a fielding error</w:t>
      </w:r>
    </w:p>
    <w:p w14:paraId="61BEF6AF"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HR – </w:t>
      </w:r>
      <w:hyperlink r:id="rId11" w:tooltip="Home run" w:history="1">
        <w:r>
          <w:rPr>
            <w:rStyle w:val="Hyperlink"/>
            <w:rFonts w:cs="Arial"/>
            <w:color w:val="000000"/>
            <w:sz w:val="21"/>
            <w:szCs w:val="21"/>
            <w14:textFill>
              <w14:solidFill>
                <w14:srgbClr w14:val="000000"/>
              </w14:solidFill>
            </w14:textFill>
          </w:rPr>
          <w:t>Home runs</w:t>
        </w:r>
      </w:hyperlink>
      <w:r>
        <w:rPr>
          <w:rFonts w:ascii="Arial" w:hAnsi="Arial" w:cs="Arial"/>
          <w:color w:val="202122"/>
          <w:sz w:val="21"/>
          <w:szCs w:val="21"/>
        </w:rPr>
        <w:t>: hits on which the batter successfully touched all four bases, without the contribution of a fielding error</w:t>
      </w:r>
    </w:p>
    <w:p w14:paraId="760A729C"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BB – </w:t>
      </w:r>
      <w:hyperlink r:id="rId12" w:tooltip="Base on balls" w:history="1">
        <w:r>
          <w:rPr>
            <w:rStyle w:val="Hyperlink"/>
            <w:rFonts w:cs="Arial"/>
            <w:color w:val="000000"/>
            <w:sz w:val="21"/>
            <w:szCs w:val="21"/>
            <w14:textFill>
              <w14:solidFill>
                <w14:srgbClr w14:val="000000"/>
              </w14:solidFill>
            </w14:textFill>
          </w:rPr>
          <w:t>Base on balls</w:t>
        </w:r>
      </w:hyperlink>
      <w:r>
        <w:rPr>
          <w:rFonts w:ascii="Arial" w:hAnsi="Arial" w:cs="Arial"/>
          <w:color w:val="202122"/>
          <w:sz w:val="21"/>
          <w:szCs w:val="21"/>
        </w:rPr>
        <w:t> (also called a "walk"): hitter not swinging at four pitches called out of the strike zone and awarded first base.</w:t>
      </w:r>
    </w:p>
    <w:p w14:paraId="09DBBF1D"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K (or SO) – </w:t>
      </w:r>
      <w:hyperlink r:id="rId13" w:tooltip="Strikeout" w:history="1">
        <w:r>
          <w:rPr>
            <w:rStyle w:val="Hyperlink"/>
            <w:rFonts w:cs="Arial"/>
            <w:color w:val="000000"/>
            <w:sz w:val="21"/>
            <w:szCs w:val="21"/>
            <w14:textFill>
              <w14:solidFill>
                <w14:srgbClr w14:val="000000"/>
              </w14:solidFill>
            </w14:textFill>
          </w:rPr>
          <w:t>Strikeout</w:t>
        </w:r>
      </w:hyperlink>
      <w:r>
        <w:rPr>
          <w:rFonts w:ascii="Arial" w:hAnsi="Arial" w:cs="Arial"/>
          <w:color w:val="202122"/>
          <w:sz w:val="21"/>
          <w:szCs w:val="21"/>
        </w:rPr>
        <w:t>: number of batters who received strike three</w:t>
      </w:r>
    </w:p>
    <w:p w14:paraId="4E3F7980"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shd w:val="clear" w:color="auto" w:fill="FFFFFF"/>
        </w:rPr>
        <w:t>SB – </w:t>
      </w:r>
      <w:hyperlink r:id="rId14" w:tooltip="Stolen base" w:history="1">
        <w:r>
          <w:rPr>
            <w:rStyle w:val="Hyperlink"/>
            <w:rFonts w:ascii="Arial" w:hAnsi="Arial" w:cs="Arial"/>
            <w:color w:val="000000"/>
            <w:sz w:val="21"/>
            <w:szCs w:val="21"/>
            <w:shd w:val="clear" w:color="auto" w:fill="FFFFFF"/>
            <w14:textFill>
              <w14:solidFill>
                <w14:srgbClr w14:val="000000"/>
              </w14:solidFill>
            </w14:textFill>
          </w:rPr>
          <w:t>Stolen base</w:t>
        </w:r>
      </w:hyperlink>
      <w:r>
        <w:rPr>
          <w:rFonts w:ascii="Arial" w:hAnsi="Arial" w:cs="Arial"/>
          <w:color w:val="202122"/>
          <w:sz w:val="21"/>
          <w:szCs w:val="21"/>
          <w:shd w:val="clear" w:color="auto" w:fill="FFFFFF"/>
        </w:rPr>
        <w:t>: number of bases advanced by the runner while the ball is in the possession of the defense</w:t>
      </w:r>
    </w:p>
    <w:p w14:paraId="742505A7"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HR (or HRA) – </w:t>
      </w:r>
      <w:hyperlink r:id="rId15" w:tooltip="Home runs allowed" w:history="1">
        <w:r>
          <w:rPr>
            <w:rStyle w:val="Hyperlink"/>
            <w:rFonts w:cs="Arial"/>
            <w:color w:val="000000"/>
            <w:sz w:val="21"/>
            <w:szCs w:val="21"/>
            <w14:textFill>
              <w14:solidFill>
                <w14:srgbClr w14:val="000000"/>
              </w14:solidFill>
            </w14:textFill>
          </w:rPr>
          <w:t>Home runs allowed</w:t>
        </w:r>
      </w:hyperlink>
      <w:r>
        <w:rPr>
          <w:rFonts w:ascii="Arial" w:hAnsi="Arial" w:cs="Arial"/>
          <w:color w:val="202122"/>
          <w:sz w:val="21"/>
          <w:szCs w:val="21"/>
        </w:rPr>
        <w:t>: total home runs allowed</w:t>
      </w:r>
    </w:p>
    <w:p w14:paraId="4B56D5EC"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ER – </w:t>
      </w:r>
      <w:hyperlink r:id="rId16" w:tooltip="Earned run" w:history="1">
        <w:r>
          <w:rPr>
            <w:rStyle w:val="Hyperlink"/>
            <w:rFonts w:cs="Arial"/>
            <w:color w:val="000000"/>
            <w:sz w:val="21"/>
            <w:szCs w:val="21"/>
            <w14:textFill>
              <w14:solidFill>
                <w14:srgbClr w14:val="000000"/>
              </w14:solidFill>
            </w14:textFill>
          </w:rPr>
          <w:t>Earned run</w:t>
        </w:r>
      </w:hyperlink>
      <w:r>
        <w:rPr>
          <w:rFonts w:ascii="Arial" w:hAnsi="Arial" w:cs="Arial"/>
          <w:color w:val="202122"/>
          <w:sz w:val="21"/>
          <w:szCs w:val="21"/>
        </w:rPr>
        <w:t>: number of runs that did not occur as a result of errors or passed balls</w:t>
      </w:r>
    </w:p>
    <w:p w14:paraId="5D599B1F"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ERA – </w:t>
      </w:r>
      <w:hyperlink r:id="rId17" w:tooltip="Earned run average" w:history="1">
        <w:r>
          <w:rPr>
            <w:rStyle w:val="Hyperlink"/>
            <w:rFonts w:cs="Arial"/>
            <w:color w:val="000000"/>
            <w:sz w:val="21"/>
            <w:szCs w:val="21"/>
            <w14:textFill>
              <w14:solidFill>
                <w14:srgbClr w14:val="000000"/>
              </w14:solidFill>
            </w14:textFill>
          </w:rPr>
          <w:t>Earned run average</w:t>
        </w:r>
      </w:hyperlink>
      <w:r>
        <w:rPr>
          <w:rFonts w:ascii="Arial" w:hAnsi="Arial" w:cs="Arial"/>
          <w:color w:val="202122"/>
          <w:sz w:val="21"/>
          <w:szCs w:val="21"/>
        </w:rPr>
        <w:t>: total number of earned runs (see "ER" above), multiplied by 9, divided by innings pitched</w:t>
      </w:r>
    </w:p>
    <w:p w14:paraId="51A0CCAD"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lastRenderedPageBreak/>
        <w:t>SHO – </w:t>
      </w:r>
      <w:hyperlink r:id="rId18" w:tooltip="Shutout (baseball)" w:history="1">
        <w:r>
          <w:rPr>
            <w:rStyle w:val="Hyperlink"/>
            <w:rFonts w:cs="Arial"/>
            <w:color w:val="000000"/>
            <w:sz w:val="21"/>
            <w:szCs w:val="21"/>
            <w14:textFill>
              <w14:solidFill>
                <w14:srgbClr w14:val="000000"/>
              </w14:solidFill>
            </w14:textFill>
          </w:rPr>
          <w:t>Shutout</w:t>
        </w:r>
      </w:hyperlink>
      <w:r>
        <w:rPr>
          <w:rFonts w:ascii="Arial" w:hAnsi="Arial" w:cs="Arial"/>
          <w:color w:val="202122"/>
          <w:sz w:val="21"/>
          <w:szCs w:val="21"/>
        </w:rPr>
        <w:t>: number of complete games pitched with no runs allowed</w:t>
      </w:r>
    </w:p>
    <w:p w14:paraId="20D8EF94"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SV – </w:t>
      </w:r>
      <w:hyperlink r:id="rId19" w:tooltip="Save (baseball)" w:history="1">
        <w:r>
          <w:rPr>
            <w:rStyle w:val="Hyperlink"/>
            <w:rFonts w:cs="Arial"/>
            <w:color w:val="000000"/>
            <w:sz w:val="21"/>
            <w:szCs w:val="21"/>
            <w14:textFill>
              <w14:solidFill>
                <w14:srgbClr w14:val="000000"/>
              </w14:solidFill>
            </w14:textFill>
          </w:rPr>
          <w:t>Save</w:t>
        </w:r>
      </w:hyperlink>
      <w:r>
        <w:rPr>
          <w:rFonts w:ascii="Arial" w:hAnsi="Arial" w:cs="Arial"/>
          <w:color w:val="202122"/>
          <w:sz w:val="21"/>
          <w:szCs w:val="21"/>
        </w:rPr>
        <w:t>: number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14:paraId="3D6BB55E"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CG – </w:t>
      </w:r>
      <w:hyperlink r:id="rId20" w:tooltip="Complete game" w:history="1">
        <w:r>
          <w:rPr>
            <w:rStyle w:val="Hyperlink"/>
            <w:rFonts w:cs="Arial"/>
            <w:color w:val="000000"/>
            <w:sz w:val="21"/>
            <w:szCs w:val="21"/>
            <w14:textFill>
              <w14:solidFill>
                <w14:srgbClr w14:val="000000"/>
              </w14:solidFill>
            </w14:textFill>
          </w:rPr>
          <w:t>Complete game</w:t>
        </w:r>
      </w:hyperlink>
      <w:r>
        <w:rPr>
          <w:rFonts w:ascii="Arial" w:hAnsi="Arial" w:cs="Arial"/>
          <w:color w:val="202122"/>
          <w:sz w:val="21"/>
          <w:szCs w:val="21"/>
        </w:rPr>
        <w:t>: number of games where player was the only pitcher for their team</w:t>
      </w:r>
    </w:p>
    <w:p w14:paraId="68199E41"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rPr>
        <w:t>E – </w:t>
      </w:r>
      <w:hyperlink r:id="rId21" w:tooltip="Error (baseball statistics)" w:history="1">
        <w:r>
          <w:rPr>
            <w:rStyle w:val="Hyperlink"/>
            <w:rFonts w:cs="Arial"/>
            <w:color w:val="000000"/>
            <w:sz w:val="21"/>
            <w:szCs w:val="21"/>
            <w14:textFill>
              <w14:solidFill>
                <w14:srgbClr w14:val="000000"/>
              </w14:solidFill>
            </w14:textFill>
          </w:rPr>
          <w:t>Errors</w:t>
        </w:r>
      </w:hyperlink>
      <w:r>
        <w:rPr>
          <w:rFonts w:ascii="Arial" w:hAnsi="Arial" w:cs="Arial"/>
          <w:color w:val="202122"/>
          <w:sz w:val="21"/>
          <w:szCs w:val="21"/>
        </w:rPr>
        <w:t>: number of times a fielder fails to make a play he should have made with common effort, and the offense benefits as a result</w:t>
      </w:r>
    </w:p>
    <w:p w14:paraId="39D90BEA" w14:textId="77777777" w:rsidR="00E16214" w:rsidRDefault="00E16214" w:rsidP="00E16214">
      <w:pPr>
        <w:numPr>
          <w:ilvl w:val="0"/>
          <w:numId w:val="1"/>
        </w:numPr>
        <w:shd w:val="clear" w:color="auto" w:fill="FFFFFF"/>
        <w:spacing w:before="100" w:beforeAutospacing="1" w:after="24"/>
        <w:rPr>
          <w:rFonts w:ascii="Arial" w:hAnsi="Arial" w:cs="Arial"/>
          <w:color w:val="202122"/>
          <w:sz w:val="21"/>
          <w:szCs w:val="21"/>
        </w:rPr>
      </w:pPr>
      <w:r>
        <w:rPr>
          <w:rFonts w:ascii="Arial" w:hAnsi="Arial" w:cs="Arial"/>
          <w:color w:val="202122"/>
          <w:sz w:val="21"/>
          <w:szCs w:val="21"/>
          <w:shd w:val="clear" w:color="auto" w:fill="FFFFFF"/>
        </w:rPr>
        <w:t>W – </w:t>
      </w:r>
      <w:hyperlink r:id="rId22" w:tooltip="Win (baseball)" w:history="1">
        <w:r>
          <w:rPr>
            <w:rStyle w:val="Hyperlink"/>
            <w:rFonts w:ascii="Arial" w:hAnsi="Arial" w:cs="Arial"/>
            <w:color w:val="000000"/>
            <w:sz w:val="21"/>
            <w:szCs w:val="21"/>
            <w:shd w:val="clear" w:color="auto" w:fill="FFFFFF"/>
            <w14:textFill>
              <w14:solidFill>
                <w14:srgbClr w14:val="000000"/>
              </w14:solidFill>
            </w14:textFill>
          </w:rPr>
          <w:t>Win</w:t>
        </w:r>
      </w:hyperlink>
      <w:r>
        <w:rPr>
          <w:rFonts w:ascii="Arial" w:hAnsi="Arial" w:cs="Arial"/>
          <w:color w:val="202122"/>
          <w:sz w:val="21"/>
          <w:szCs w:val="21"/>
          <w:shd w:val="clear" w:color="auto" w:fill="FFFFFF"/>
        </w:rPr>
        <w:t>: number of games where pitcher was pitching while their team took the lead and went on to win, also the starter needs to pitch at least 5 innings of work</w:t>
      </w:r>
    </w:p>
    <w:p w14:paraId="56AAE3DA" w14:textId="77777777" w:rsidR="00E16214" w:rsidRDefault="00E16214" w:rsidP="00E16214"/>
    <w:p w14:paraId="4700EF2F" w14:textId="77777777" w:rsidR="00E42847" w:rsidRDefault="00E42847"/>
    <w:sectPr w:rsidR="00E42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0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5802787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47"/>
    <w:rsid w:val="00E16214"/>
    <w:rsid w:val="00E4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9340"/>
  <w15:chartTrackingRefBased/>
  <w15:docId w15:val="{D055DC46-0692-4AF0-95E8-90F27C20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214"/>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6214"/>
    <w:rPr>
      <w:rFonts w:ascii="Times New Roman" w:hAnsi="Times New Roman" w:cs="Times New Roman" w:hint="default"/>
      <w:color w:val="0000FF"/>
      <w:u w:val="single"/>
      <w14:textFill>
        <w14:solidFill>
          <w14:srgbClr w14:val="000000"/>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t_(baseball)" TargetMode="External"/><Relationship Id="rId13" Type="http://schemas.openxmlformats.org/officeDocument/2006/relationships/hyperlink" Target="https://en.wikipedia.org/wiki/Strikeout" TargetMode="External"/><Relationship Id="rId18" Type="http://schemas.openxmlformats.org/officeDocument/2006/relationships/hyperlink" Target="https://en.wikipedia.org/wiki/Shutout_(baseball)" TargetMode="External"/><Relationship Id="rId3" Type="http://schemas.openxmlformats.org/officeDocument/2006/relationships/settings" Target="settings.xml"/><Relationship Id="rId21" Type="http://schemas.openxmlformats.org/officeDocument/2006/relationships/hyperlink" Target="https://en.wikipedia.org/wiki/Error_(baseball_statistics)" TargetMode="External"/><Relationship Id="rId7" Type="http://schemas.openxmlformats.org/officeDocument/2006/relationships/hyperlink" Target="https://en.wikipedia.org/wiki/At_bat" TargetMode="External"/><Relationship Id="rId12" Type="http://schemas.openxmlformats.org/officeDocument/2006/relationships/hyperlink" Target="https://en.wikipedia.org/wiki/Base_on_balls" TargetMode="External"/><Relationship Id="rId17" Type="http://schemas.openxmlformats.org/officeDocument/2006/relationships/hyperlink" Target="https://en.wikipedia.org/wiki/Earned_run_average" TargetMode="External"/><Relationship Id="rId2" Type="http://schemas.openxmlformats.org/officeDocument/2006/relationships/styles" Target="styles.xml"/><Relationship Id="rId16" Type="http://schemas.openxmlformats.org/officeDocument/2006/relationships/hyperlink" Target="https://en.wikipedia.org/wiki/Earned_run" TargetMode="External"/><Relationship Id="rId20" Type="http://schemas.openxmlformats.org/officeDocument/2006/relationships/hyperlink" Target="https://en.wikipedia.org/wiki/Complete_game" TargetMode="External"/><Relationship Id="rId1" Type="http://schemas.openxmlformats.org/officeDocument/2006/relationships/numbering" Target="numbering.xml"/><Relationship Id="rId6" Type="http://schemas.openxmlformats.org/officeDocument/2006/relationships/hyperlink" Target="https://en.wikipedia.org/wiki/Run_(baseball)" TargetMode="External"/><Relationship Id="rId11" Type="http://schemas.openxmlformats.org/officeDocument/2006/relationships/hyperlink" Target="https://en.wikipedia.org/wiki/Home_run" TargetMode="External"/><Relationship Id="rId24" Type="http://schemas.openxmlformats.org/officeDocument/2006/relationships/theme" Target="theme/theme1.xml"/><Relationship Id="rId5" Type="http://schemas.openxmlformats.org/officeDocument/2006/relationships/hyperlink" Target="https://github.com/dsrscientist/Data-Science-ML-Capstone-Projects/blob/master/baseball.csv" TargetMode="External"/><Relationship Id="rId15" Type="http://schemas.openxmlformats.org/officeDocument/2006/relationships/hyperlink" Target="https://en.wikipedia.org/wiki/Home_runs_allowed" TargetMode="External"/><Relationship Id="rId23" Type="http://schemas.openxmlformats.org/officeDocument/2006/relationships/fontTable" Target="fontTable.xml"/><Relationship Id="rId10" Type="http://schemas.openxmlformats.org/officeDocument/2006/relationships/hyperlink" Target="https://en.wikipedia.org/wiki/Triple_(baseball)" TargetMode="External"/><Relationship Id="rId19" Type="http://schemas.openxmlformats.org/officeDocument/2006/relationships/hyperlink" Target="https://en.wikipedia.org/wiki/Save_(baseball)" TargetMode="External"/><Relationship Id="rId4" Type="http://schemas.openxmlformats.org/officeDocument/2006/relationships/webSettings" Target="webSettings.xml"/><Relationship Id="rId9" Type="http://schemas.openxmlformats.org/officeDocument/2006/relationships/hyperlink" Target="https://en.wikipedia.org/wiki/Double_(baseball)" TargetMode="External"/><Relationship Id="rId14" Type="http://schemas.openxmlformats.org/officeDocument/2006/relationships/hyperlink" Target="https://en.wikipedia.org/wiki/Stolen_base" TargetMode="External"/><Relationship Id="rId22" Type="http://schemas.openxmlformats.org/officeDocument/2006/relationships/hyperlink" Target="https://en.wikipedia.org/wiki/Win_(base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Vishwakarma</dc:creator>
  <cp:keywords/>
  <dc:description/>
  <cp:lastModifiedBy>Avichal Vishwakarma</cp:lastModifiedBy>
  <cp:revision>2</cp:revision>
  <dcterms:created xsi:type="dcterms:W3CDTF">2022-12-11T16:04:00Z</dcterms:created>
  <dcterms:modified xsi:type="dcterms:W3CDTF">2022-12-11T16:04:00Z</dcterms:modified>
</cp:coreProperties>
</file>