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CB4975" w:rsidP="001D2035" w:rsidRDefault="001D2035" w14:paraId="6009B672" w14:textId="315569A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D2035">
        <w:rPr>
          <w:rFonts w:ascii="Times New Roman" w:hAnsi="Times New Roman" w:cs="Times New Roman"/>
          <w:b/>
          <w:bCs/>
          <w:sz w:val="28"/>
          <w:szCs w:val="28"/>
        </w:rPr>
        <w:t>MODERN METHODS OF EXOPLANET DETECTION</w:t>
      </w:r>
    </w:p>
    <w:p w:rsidRPr="001D2035" w:rsidR="001D2035" w:rsidP="78957E7D" w:rsidRDefault="001D2035" w14:paraId="1441A1D3" w14:textId="77777777">
      <w:pPr>
        <w:jc w:val="center"/>
        <w:rPr>
          <w:rFonts w:ascii="Times New Roman" w:hAnsi="Times New Roman" w:cs="Times New Roman"/>
          <w:i w:val="1"/>
          <w:iCs w:val="1"/>
          <w:sz w:val="24"/>
          <w:szCs w:val="24"/>
        </w:rPr>
      </w:pPr>
      <w:r w:rsidRPr="78957E7D" w:rsidR="001D2035">
        <w:rPr>
          <w:rFonts w:ascii="Times New Roman" w:hAnsi="Times New Roman" w:cs="Times New Roman"/>
          <w:i w:val="1"/>
          <w:iCs w:val="1"/>
          <w:sz w:val="24"/>
          <w:szCs w:val="24"/>
        </w:rPr>
        <w:t xml:space="preserve">Kevin Hoy, Joshua Kingsbury, </w:t>
      </w:r>
      <w:r w:rsidRPr="78957E7D" w:rsidR="001D2035">
        <w:rPr>
          <w:rFonts w:ascii="Times New Roman" w:hAnsi="Times New Roman" w:cs="Times New Roman"/>
          <w:i w:val="1"/>
          <w:iCs w:val="1"/>
          <w:sz w:val="24"/>
          <w:szCs w:val="24"/>
        </w:rPr>
        <w:t>Avidaan</w:t>
      </w:r>
      <w:r w:rsidRPr="78957E7D" w:rsidR="001D2035">
        <w:rPr>
          <w:rFonts w:ascii="Times New Roman" w:hAnsi="Times New Roman" w:cs="Times New Roman"/>
          <w:i w:val="1"/>
          <w:iCs w:val="1"/>
          <w:sz w:val="24"/>
          <w:szCs w:val="24"/>
        </w:rPr>
        <w:t xml:space="preserve"> Srivastava, Logan Steele</w:t>
      </w:r>
    </w:p>
    <w:p w:rsidRPr="001D2035" w:rsidR="001D2035" w:rsidP="001D2035" w:rsidRDefault="001D2035" w14:paraId="34C21237" w14:textId="7777777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Pr="002C0000" w:rsidR="00C95DF1" w:rsidP="002C0000" w:rsidRDefault="00C95DF1" w14:paraId="7939B221" w14:textId="31280D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C0000">
        <w:rPr>
          <w:rFonts w:ascii="Times New Roman" w:hAnsi="Times New Roman" w:cs="Times New Roman"/>
          <w:b/>
          <w:bCs/>
          <w:sz w:val="24"/>
          <w:szCs w:val="24"/>
        </w:rPr>
        <w:t>Motivation</w:t>
      </w:r>
    </w:p>
    <w:p w:rsidRPr="0029222F" w:rsidR="00C95DF1" w:rsidP="78957E7D" w:rsidRDefault="00FD34D0" w14:paraId="16B38530" w14:textId="78B0CC7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cs="Times New Roman"/>
          <w:color w:val="202124"/>
          <w:sz w:val="24"/>
          <w:szCs w:val="24"/>
        </w:rPr>
      </w:pPr>
      <w:r w:rsidRPr="00EA2E9E" w:rsidR="00FD34D0">
        <w:rPr>
          <w:rFonts w:ascii="Times New Roman" w:hAnsi="Times New Roman" w:cs="Times New Roman"/>
          <w:sz w:val="24"/>
          <w:szCs w:val="24"/>
        </w:rPr>
        <w:t>Ever since</w:t>
      </w:r>
      <w:r w:rsidRPr="0029222F" w:rsidR="00FD34D0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</w:t>
      </w:r>
      <w:r w:rsidRPr="0029222F" w:rsidR="00FD34D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Wolszczan and Frai made the first definitive discovery of exoplanets in 1992, </w:t>
      </w:r>
      <w:r w:rsidRPr="0029222F" w:rsidR="00BC369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astronomers have been looking for ways to make other such discoveries</w:t>
      </w:r>
      <w:r w:rsidRPr="0029222F" w:rsidR="00863F9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. The primary reason </w:t>
      </w:r>
      <w:r w:rsidRPr="0029222F" w:rsidR="00976BD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being</w:t>
      </w:r>
      <w:r w:rsidRPr="0029222F" w:rsidR="00863F9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our solar system is just one of many such planetary systems that exist in the universe and </w:t>
      </w:r>
      <w:r w:rsidRPr="0029222F" w:rsidR="00F50F4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analyzing</w:t>
      </w:r>
      <w:r w:rsidRPr="0029222F" w:rsidR="003B1E7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these exoplanets</w:t>
      </w:r>
      <w:r w:rsidRPr="0029222F" w:rsidR="00F50F4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in turn helps in understanding our solar system and its planets better. </w:t>
      </w:r>
      <w:r w:rsidRPr="0029222F" w:rsidR="2B7B8FB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Enhancing </w:t>
      </w:r>
      <w:r w:rsidRPr="0029222F" w:rsidR="00976BD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our understanding of the various trends in planet formation around different stars </w:t>
      </w:r>
      <w:r w:rsidRPr="0029222F" w:rsidR="54D17B3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allows</w:t>
      </w:r>
      <w:r w:rsidRPr="0029222F" w:rsidR="025AF08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for</w:t>
      </w:r>
      <w:r w:rsidRPr="0029222F" w:rsidR="00976BD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comparisons to our solar system </w:t>
      </w:r>
      <w:r w:rsidRPr="0029222F" w:rsidR="3549169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with the end goal of estimating the abundance of Earth-like</w:t>
      </w:r>
      <w:r w:rsidRPr="0029222F" w:rsidR="4FE0B73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(habitable) planets and avenues for their identification.</w:t>
      </w:r>
    </w:p>
    <w:p w:rsidRPr="0029222F" w:rsidR="00CD4ECB" w:rsidRDefault="00CD4ECB" w14:paraId="795E64E5" w14:textId="6EC2248D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29222F" w:rsidR="00CD4ECB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Over the years, the exoplanet detection methods have progressed leaps and bounds and today we have </w:t>
      </w:r>
      <w:r w:rsidRPr="0029222F" w:rsidR="00A21DA1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over 4000</w:t>
      </w:r>
      <w:r w:rsidRPr="0029222F" w:rsidR="0029222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confirmed</w:t>
      </w:r>
      <w:r w:rsidRPr="0029222F" w:rsidR="00A21DA1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detected </w:t>
      </w:r>
      <w:r w:rsidRPr="00C569A9" w:rsidR="00A21DA1">
        <w:rPr>
          <w:rFonts w:ascii="Times New Roman" w:hAnsi="Times New Roman" w:cs="Times New Roman"/>
          <w:sz w:val="24"/>
          <w:szCs w:val="24"/>
          <w:shd w:val="clear" w:color="auto" w:fill="FFFFFF"/>
        </w:rPr>
        <w:t>exoplanets</w:t>
      </w:r>
      <w:r w:rsidRPr="00C569A9" w:rsidR="0029222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C569A9" w:rsidR="00B811AF">
        <w:rPr>
          <w:rFonts w:ascii="Times New Roman" w:hAnsi="Times New Roman" w:cs="Times New Roman"/>
          <w:sz w:val="24"/>
          <w:szCs w:val="24"/>
          <w:shd w:val="clear" w:color="auto" w:fill="FFFFFF"/>
        </w:rPr>
        <w:t>(</w:t>
      </w:r>
      <w:r w:rsidRPr="00C569A9" w:rsidR="0029222F">
        <w:rPr>
          <w:rFonts w:ascii="Times New Roman" w:hAnsi="Times New Roman" w:cs="Times New Roman"/>
          <w:sz w:val="24"/>
          <w:szCs w:val="24"/>
          <w:shd w:val="clear" w:color="auto" w:fill="FFFFFF"/>
        </w:rPr>
        <w:t>NASA</w:t>
      </w:r>
      <w:r w:rsidRPr="00C569A9" w:rsidR="0029222F">
        <w:rPr>
          <w:rFonts w:ascii="Times New Roman" w:hAnsi="Times New Roman" w:cs="Times New Roman"/>
          <w:sz w:val="24"/>
          <w:szCs w:val="24"/>
          <w:shd w:val="clear" w:color="auto" w:fill="FFFFFF"/>
        </w:rPr>
        <w:t>, 2022</w:t>
      </w:r>
      <w:r w:rsidRPr="00C569A9" w:rsidR="00B811AF">
        <w:rPr>
          <w:rFonts w:ascii="Times New Roman" w:hAnsi="Times New Roman" w:cs="Times New Roman"/>
          <w:sz w:val="24"/>
          <w:szCs w:val="24"/>
          <w:shd w:val="clear" w:color="auto" w:fill="FFFFFF"/>
        </w:rPr>
        <w:t>)</w:t>
      </w:r>
      <w:r w:rsidRPr="00C569A9" w:rsidR="006E06D5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Pr="00C569A9" w:rsidR="0029222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all of which </w:t>
      </w:r>
      <w:r w:rsidRPr="0029222F" w:rsidR="0029222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have enhanced our knowledge about the Universe as a whole. </w:t>
      </w:r>
      <w:r w:rsidR="00FB5F8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However, </w:t>
      </w:r>
      <w:r w:rsidR="71FE50B1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each method tends to</w:t>
      </w:r>
      <w:r w:rsidR="00FB5F8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require </w:t>
      </w:r>
      <w:r w:rsidR="534C719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specific</w:t>
      </w:r>
      <w:r w:rsidR="00FB5F8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conditions for orientation of planet’s orbit, planet’s distance from the star</w:t>
      </w:r>
      <w:r w:rsidR="790A08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,</w:t>
      </w:r>
      <w:r w:rsidR="00733A3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r w:rsidR="003B477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or even the thermal emission of the planet. Which is why it is important to understand the caveats associated with these detection methods to minimize selection bias.</w:t>
      </w:r>
    </w:p>
    <w:p w:rsidR="0029222F" w:rsidRDefault="0029222F" w14:paraId="33E021DF" w14:textId="23F4F8BF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:rsidRPr="002C0000" w:rsidR="00EA2E9E" w:rsidP="002C0000" w:rsidRDefault="00EA2E9E" w14:paraId="07F787A3" w14:textId="57371A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</w:pPr>
      <w:r w:rsidRPr="002C0000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Methods</w:t>
      </w:r>
    </w:p>
    <w:p w:rsidR="00EA2E9E" w:rsidRDefault="00FF4B36" w14:paraId="35527125" w14:textId="1E7B58F5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="00FF4B36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In this report the physics behind the three main methods of exoplanet detection: (1) Radial Velocity, (2) Transits and (3) Direct Imaging are discussed in detail</w:t>
      </w:r>
      <w:r w:rsidR="1330103B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,</w:t>
      </w:r>
      <w:r w:rsidR="00FF4B36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along with estimates about </w:t>
      </w:r>
      <w:r w:rsidR="00A17721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the limits of today’s cutting-edge technology</w:t>
      </w:r>
      <w:r w:rsidR="07D28FE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. The effectiveness for each method in the</w:t>
      </w:r>
      <w:r w:rsidR="0FF5A87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specific</w:t>
      </w:r>
      <w:r w:rsidR="07D28FE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case of identifying a Jupiter</w:t>
      </w:r>
      <w:r w:rsidR="117BF18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-</w:t>
      </w:r>
      <w:r w:rsidR="07D28FE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like p</w:t>
      </w:r>
      <w:r w:rsidR="0E144FF1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lanet around a Sun-like star</w:t>
      </w:r>
      <w:r w:rsidR="57EC186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is then analyzed.</w:t>
      </w:r>
    </w:p>
    <w:p w:rsidR="002C0000" w:rsidRDefault="002C0000" w14:paraId="4A544DAA" w14:textId="77777777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:rsidRPr="00494F98" w:rsidR="00A17721" w:rsidP="002C0000" w:rsidRDefault="002C0000" w14:paraId="2144C2B0" w14:textId="1D6A16E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</w:pPr>
      <w:r w:rsidRPr="00494F98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Radial Velocity</w:t>
      </w:r>
    </w:p>
    <w:p w:rsidR="002C0000" w:rsidP="002C0000" w:rsidRDefault="00B43CF4" w14:paraId="243BB849" w14:textId="6DA1ACA9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="00B43CF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This technique involves finding the relation between the radial velocity</w:t>
      </w:r>
      <w:r w:rsidR="614A1EB7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(RV)</w:t>
      </w:r>
      <w:r w:rsidR="00B43CF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of an object in orbit and its </w:t>
      </w:r>
      <w:r w:rsidR="00223B4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mass</w:t>
      </w:r>
      <w:r w:rsidR="00741976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assuming</w:t>
      </w:r>
      <w:r w:rsidR="0057050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2-body</w:t>
      </w:r>
      <w:r w:rsidR="00741976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r w:rsidRPr="00C569A9" w:rsidR="00741976">
        <w:rPr>
          <w:rFonts w:ascii="Times New Roman" w:hAnsi="Times New Roman" w:cs="Times New Roman"/>
          <w:sz w:val="24"/>
          <w:szCs w:val="24"/>
          <w:shd w:val="clear" w:color="auto" w:fill="FFFFFF"/>
        </w:rPr>
        <w:t>Keplerian motion (</w:t>
      </w:r>
      <w:r w:rsidRPr="00C569A9" w:rsidR="001F088C">
        <w:rPr>
          <w:rFonts w:ascii="Times New Roman" w:hAnsi="Times New Roman" w:cs="Times New Roman"/>
          <w:sz w:val="24"/>
          <w:szCs w:val="24"/>
          <w:shd w:val="clear" w:color="auto" w:fill="FFFFFF"/>
        </w:rPr>
        <w:t>Lovis and Fischer</w:t>
      </w:r>
      <w:r w:rsidRPr="00C569A9" w:rsidR="00BC12B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 w:rsidRPr="00C569A9" w:rsidR="001F088C">
        <w:rPr>
          <w:rFonts w:ascii="Times New Roman" w:hAnsi="Times New Roman" w:cs="Times New Roman"/>
          <w:sz w:val="24"/>
          <w:szCs w:val="24"/>
          <w:shd w:val="clear" w:color="auto" w:fill="FFFFFF"/>
        </w:rPr>
        <w:t>2010</w:t>
      </w:r>
      <w:r w:rsidRPr="00C569A9" w:rsidR="00741976">
        <w:rPr>
          <w:rFonts w:ascii="Times New Roman" w:hAnsi="Times New Roman" w:cs="Times New Roman"/>
          <w:sz w:val="24"/>
          <w:szCs w:val="24"/>
          <w:shd w:val="clear" w:color="auto" w:fill="FFFFFF"/>
        </w:rPr>
        <w:t>)</w:t>
      </w:r>
      <w:r w:rsidRPr="00C569A9" w:rsidR="00223B4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The </w:t>
      </w:r>
      <w:r w:rsidR="00223B4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equation</w:t>
      </w:r>
      <w:r w:rsidR="004451E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</w:t>
      </w:r>
      <w:r w:rsidR="00223B4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below explain said relation:</w:t>
      </w:r>
    </w:p>
    <w:p w:rsidR="004451E4" w:rsidP="00223B4D" w:rsidRDefault="00F47EFB" w14:paraId="69AF1696" w14:textId="7E31B44A">
      <w:pPr>
        <w:jc w:val="center"/>
        <w:rPr>
          <w:rFonts w:ascii="Times New Roman" w:hAnsi="Times New Roman" w:cs="Times New Roman" w:eastAsiaTheme="minorEastAsia"/>
          <w:color w:val="202124"/>
          <w:sz w:val="24"/>
          <w:szCs w:val="24"/>
          <w:shd w:val="clear" w:color="auto" w:fill="FFFFFF"/>
        </w:rPr>
      </w:pPr>
      <m:oMath>
        <m:sSup>
          <m:sSupPr>
            <m:ctrlPr>
              <w:rPr>
                <w:rFonts w:ascii="Cambria Math" w:hAnsi="Cambria Math" w:cs="Times New Roman" w:eastAsiaTheme="minorEastAsia"/>
                <w:i/>
                <w:color w:val="202124"/>
                <w:sz w:val="24"/>
                <w:szCs w:val="24"/>
                <w:shd w:val="clear" w:color="auto" w:fill="FFFFFF"/>
              </w:rPr>
            </m:ctrlPr>
          </m:sSupPr>
          <m:e>
            <m:r>
              <w:rPr>
                <w:rFonts w:ascii="Cambria Math" w:hAnsi="Cambria Math" w:cs="Times New Roman" w:eastAsiaTheme="minorEastAsia"/>
                <w:color w:val="202124"/>
                <w:sz w:val="24"/>
                <w:szCs w:val="24"/>
                <w:shd w:val="clear" w:color="auto" w:fill="FFFFFF"/>
              </w:rPr>
              <m:t>P</m:t>
            </m:r>
          </m:e>
          <m:sup>
            <m:r>
              <w:rPr>
                <w:rFonts w:ascii="Cambria Math" w:hAnsi="Cambria Math" w:cs="Times New Roman" w:eastAsiaTheme="minorEastAsia"/>
                <w:color w:val="202124"/>
                <w:sz w:val="24"/>
                <w:szCs w:val="24"/>
                <w:shd w:val="clear" w:color="auto" w:fill="FFFFFF"/>
              </w:rPr>
              <m:t>2</m:t>
            </m:r>
          </m:sup>
        </m:sSup>
        <m:r>
          <w:rPr>
            <w:rFonts w:ascii="Cambria Math" w:hAnsi="Cambria Math" w:cs="Times New Roman" w:eastAsiaTheme="minorEastAsia"/>
            <w:color w:val="202124"/>
            <w:sz w:val="24"/>
            <w:szCs w:val="24"/>
            <w:shd w:val="clear" w:color="auto" w:fill="FFFFFF"/>
          </w:rPr>
          <m:t>=4</m:t>
        </m:r>
        <m:sSup>
          <m:sSupPr>
            <m:ctrlPr>
              <w:rPr>
                <w:rFonts w:ascii="Cambria Math" w:hAnsi="Cambria Math" w:cs="Times New Roman" w:eastAsiaTheme="minorEastAsia"/>
                <w:i/>
                <w:color w:val="202124"/>
                <w:sz w:val="24"/>
                <w:szCs w:val="24"/>
                <w:shd w:val="clear" w:color="auto" w:fill="FFFFFF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202124"/>
                <w:sz w:val="24"/>
                <w:szCs w:val="24"/>
                <w:shd w:val="clear" w:color="auto" w:fill="FFFFFF"/>
              </w:rPr>
              <m:t>π</m:t>
            </m:r>
          </m:e>
          <m:sup>
            <m:r>
              <w:rPr>
                <w:rFonts w:ascii="Cambria Math" w:hAnsi="Cambria Math" w:cs="Times New Roman" w:eastAsiaTheme="minorEastAsia"/>
                <w:color w:val="202124"/>
                <w:sz w:val="24"/>
                <w:szCs w:val="24"/>
                <w:shd w:val="clear" w:color="auto" w:fill="FFFFFF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 w:eastAsiaTheme="minorEastAsia"/>
            <w:color w:val="202124"/>
            <w:sz w:val="24"/>
            <w:szCs w:val="24"/>
            <w:shd w:val="clear" w:color="auto" w:fill="FFFFFF"/>
          </w:rPr>
          <m:t>×</m:t>
        </m:r>
        <m:f>
          <m:fPr>
            <m:ctrlPr>
              <w:rPr>
                <w:rFonts w:ascii="Cambria Math" w:hAnsi="Cambria Math" w:cs="Times New Roman" w:eastAsiaTheme="minorEastAsia"/>
                <w:color w:val="202124"/>
                <w:sz w:val="24"/>
                <w:szCs w:val="24"/>
                <w:shd w:val="clear" w:color="auto" w:fill="FFFFFF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i/>
                    <w:color w:val="202124"/>
                    <w:sz w:val="24"/>
                    <w:szCs w:val="24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202124"/>
                    <w:sz w:val="24"/>
                    <w:szCs w:val="24"/>
                    <w:shd w:val="clear" w:color="auto" w:fill="FFFFFF"/>
                  </w:rPr>
                  <m:t>a</m:t>
                </m:r>
              </m:e>
              <m:sup>
                <m:r>
                  <w:rPr>
                    <w:rFonts w:ascii="Cambria Math" w:hAnsi="Cambria Math" w:cs="Times New Roman" w:eastAsiaTheme="minorEastAsia"/>
                    <w:color w:val="202124"/>
                    <w:sz w:val="24"/>
                    <w:szCs w:val="24"/>
                    <w:shd w:val="clear" w:color="auto" w:fill="FFFFFF"/>
                  </w:rPr>
                  <m:t>3</m:t>
                </m:r>
              </m:sup>
            </m:sSup>
            <m:ctrlPr>
              <w:rPr>
                <w:rFonts w:ascii="Cambria Math" w:hAnsi="Cambria Math" w:cs="Times New Roman" w:eastAsiaTheme="minorEastAsia"/>
                <w:i/>
                <w:color w:val="202124"/>
                <w:sz w:val="24"/>
                <w:szCs w:val="24"/>
                <w:shd w:val="clear" w:color="auto" w:fill="FFFFFF"/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202124"/>
                <w:sz w:val="24"/>
                <w:szCs w:val="24"/>
                <w:shd w:val="clear" w:color="auto" w:fill="FFFFFF"/>
              </w:rPr>
              <m:t>G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i/>
                    <w:color w:val="202124"/>
                    <w:sz w:val="24"/>
                    <w:szCs w:val="24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202124"/>
                    <w:sz w:val="24"/>
                    <w:szCs w:val="24"/>
                    <w:shd w:val="clear" w:color="auto" w:fill="FFFFFF"/>
                  </w:rPr>
                  <m:t>M</m:t>
                </m:r>
              </m:e>
              <m:sub>
                <m:r>
                  <w:rPr>
                    <w:rFonts w:ascii="Cambria Math" w:hAnsi="Cambria Math" w:cs="Times New Roman" w:eastAsiaTheme="minorEastAsia"/>
                    <w:color w:val="202124"/>
                    <w:sz w:val="24"/>
                    <w:szCs w:val="24"/>
                    <w:shd w:val="clear" w:color="auto" w:fill="FFFFFF"/>
                  </w:rPr>
                  <m:t>*</m:t>
                </m:r>
              </m:sub>
            </m:sSub>
            <m:ctrlPr>
              <w:rPr>
                <w:rFonts w:ascii="Cambria Math" w:hAnsi="Cambria Math" w:cs="Times New Roman" w:eastAsiaTheme="minorEastAsia"/>
                <w:i/>
                <w:color w:val="202124"/>
                <w:sz w:val="24"/>
                <w:szCs w:val="24"/>
                <w:shd w:val="clear" w:color="auto" w:fill="FFFFFF"/>
              </w:rPr>
            </m:ctrlPr>
          </m:den>
        </m:f>
      </m:oMath>
      <w:r w:rsidR="004451E4">
        <w:rPr>
          <w:rFonts w:ascii="Times New Roman" w:hAnsi="Times New Roman" w:cs="Times New Roman" w:eastAsiaTheme="minorEastAsia"/>
          <w:color w:val="202124"/>
          <w:sz w:val="24"/>
          <w:szCs w:val="24"/>
          <w:shd w:val="clear" w:color="auto" w:fill="FFFFFF"/>
        </w:rPr>
        <w:t xml:space="preserve">  --- (1)</w:t>
      </w:r>
    </w:p>
    <w:p w:rsidRPr="004451E4" w:rsidR="00223B4D" w:rsidP="00223B4D" w:rsidRDefault="00F557F2" w14:paraId="646EAE8A" w14:textId="3B8C9E84">
      <w:pPr>
        <w:jc w:val="center"/>
        <w:rPr>
          <w:rFonts w:ascii="Times New Roman" w:hAnsi="Times New Roman" w:cs="Times New Roman" w:eastAsiaTheme="minorEastAsia"/>
          <w:color w:val="202124"/>
          <w:sz w:val="24"/>
          <w:szCs w:val="24"/>
          <w:shd w:val="clear" w:color="auto" w:fill="FFFFFF"/>
        </w:rPr>
      </w:pPr>
      <m:oMath>
        <m:r>
          <w:rPr>
            <w:rFonts w:ascii="Cambria Math" w:hAnsi="Cambria Math" w:cs="Times New Roman"/>
            <w:color w:val="202124"/>
            <w:sz w:val="24"/>
            <w:szCs w:val="24"/>
            <w:shd w:val="clear" w:color="auto" w:fill="FFFFFF"/>
          </w:rPr>
          <m:t>K=</m:t>
        </m:r>
        <m:sSub>
          <m:sSubPr>
            <m:ctrlPr>
              <w:rPr>
                <w:rFonts w:ascii="Cambria Math" w:hAnsi="Cambria Math" w:cs="Times New Roman"/>
                <w:i/>
                <w:iCs/>
                <w:color w:val="202124"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202124"/>
                <w:sz w:val="24"/>
                <w:szCs w:val="24"/>
                <w:shd w:val="clear" w:color="auto" w:fill="FFFFFF"/>
              </w:rPr>
              <m:t>v</m:t>
            </m:r>
          </m:e>
          <m:sub>
            <m:r>
              <w:rPr>
                <w:rFonts w:ascii="Cambria Math" w:hAnsi="Cambria Math" w:cs="Times New Roman"/>
                <w:color w:val="202124"/>
                <w:sz w:val="24"/>
                <w:szCs w:val="24"/>
                <w:shd w:val="clear" w:color="auto" w:fill="FFFFFF"/>
              </w:rPr>
              <m:t>p</m:t>
            </m:r>
          </m:sub>
        </m:sSub>
        <m:r>
          <w:rPr>
            <w:rFonts w:ascii="Cambria Math" w:hAnsi="Cambria Math" w:cs="Times New Roman"/>
            <w:color w:val="202124"/>
            <w:sz w:val="24"/>
            <w:szCs w:val="24"/>
            <w:shd w:val="clear" w:color="auto" w:fill="FFFFFF"/>
          </w:rPr>
          <m:t>×sin</m:t>
        </m:r>
        <m:d>
          <m:dPr>
            <m:ctrlPr>
              <w:rPr>
                <w:rFonts w:ascii="Cambria Math" w:hAnsi="Cambria Math" w:cs="Times New Roman"/>
                <w:i/>
                <w:iCs/>
                <w:color w:val="202124"/>
                <w:sz w:val="24"/>
                <w:szCs w:val="24"/>
                <w:shd w:val="clear" w:color="auto" w:fill="FFFFFF"/>
              </w:rPr>
            </m:ctrlPr>
          </m:dPr>
          <m:e>
            <m:r>
              <w:rPr>
                <w:rFonts w:ascii="Cambria Math" w:hAnsi="Cambria Math" w:cs="Times New Roman"/>
                <w:color w:val="202124"/>
                <w:sz w:val="24"/>
                <w:szCs w:val="24"/>
                <w:shd w:val="clear" w:color="auto" w:fill="FFFFFF"/>
              </w:rPr>
              <m:t>i</m:t>
            </m:r>
          </m:e>
        </m:d>
        <m:r>
          <w:rPr>
            <w:rFonts w:ascii="Cambria Math" w:hAnsi="Cambria Math" w:cs="Times New Roman"/>
            <w:color w:val="202124"/>
            <w:sz w:val="24"/>
            <w:szCs w:val="24"/>
            <w:shd w:val="clear" w:color="auto" w:fill="FFFFFF"/>
          </w:rPr>
          <m:t>= 2</m:t>
        </m:r>
        <m:r>
          <m:rPr>
            <m:sty m:val="p"/>
          </m:rPr>
          <w:rPr>
            <w:rFonts w:ascii="Cambria Math" w:hAnsi="Cambria Math" w:cs="Times New Roman"/>
            <w:color w:val="202124"/>
            <w:sz w:val="24"/>
            <w:szCs w:val="24"/>
            <w:shd w:val="clear" w:color="auto" w:fill="FFFFFF"/>
          </w:rPr>
          <m:t>π</m:t>
        </m:r>
        <m:d>
          <m:dPr>
            <m:ctrlPr>
              <w:rPr>
                <w:rFonts w:ascii="Cambria Math" w:hAnsi="Cambria Math" w:cs="Times New Roman"/>
                <w:color w:val="202124"/>
                <w:sz w:val="24"/>
                <w:szCs w:val="24"/>
                <w:shd w:val="clear" w:color="auto" w:fill="FFFFFF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202124"/>
                        <w:sz w:val="24"/>
                        <w:szCs w:val="24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202124"/>
                        <w:sz w:val="24"/>
                        <w:szCs w:val="24"/>
                        <w:shd w:val="clear" w:color="auto" w:fill="FFFFFF"/>
                      </w:rPr>
                      <m:t>M</m:t>
                    </m:r>
                    <m:ctrlPr>
                      <w:rPr>
                        <w:rFonts w:ascii="Cambria Math" w:hAnsi="Cambria Math" w:cs="Times New Roman"/>
                        <w:color w:val="202124"/>
                        <w:sz w:val="24"/>
                        <w:szCs w:val="24"/>
                        <w:shd w:val="clear" w:color="auto" w:fill="FFFFFF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202124"/>
                        <w:sz w:val="24"/>
                        <w:szCs w:val="24"/>
                        <w:shd w:val="clear" w:color="auto" w:fill="FFFFFF"/>
                      </w:rPr>
                      <m:t>p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202124"/>
                        <w:sz w:val="24"/>
                        <w:szCs w:val="24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202124"/>
                        <w:sz w:val="24"/>
                        <w:szCs w:val="24"/>
                        <w:shd w:val="clear" w:color="auto" w:fill="FFFFFF"/>
                      </w:rPr>
                      <m:t>M</m:t>
                    </m:r>
                    <m:ctrlPr>
                      <w:rPr>
                        <w:rFonts w:ascii="Cambria Math" w:hAnsi="Cambria Math" w:cs="Times New Roman"/>
                        <w:color w:val="202124"/>
                        <w:sz w:val="24"/>
                        <w:szCs w:val="24"/>
                        <w:shd w:val="clear" w:color="auto" w:fill="FFFFFF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202124"/>
                        <w:sz w:val="24"/>
                        <w:szCs w:val="24"/>
                        <w:shd w:val="clear" w:color="auto" w:fill="FFFFFF"/>
                      </w:rPr>
                      <m:t>*</m:t>
                    </m:r>
                  </m:sub>
                </m:sSub>
              </m:den>
            </m:f>
            <m:ctrlPr>
              <w:rPr>
                <w:rFonts w:ascii="Cambria Math" w:hAnsi="Cambria Math" w:cs="Times New Roman"/>
                <w:i/>
                <w:color w:val="202124"/>
                <w:sz w:val="24"/>
                <w:szCs w:val="24"/>
                <w:shd w:val="clear" w:color="auto" w:fill="FFFFFF"/>
              </w:rPr>
            </m:ctrlPr>
          </m:e>
        </m:d>
        <m:r>
          <m:rPr>
            <m:sty m:val="p"/>
          </m:rPr>
          <w:rPr>
            <w:rFonts w:ascii="Cambria Math" w:hAnsi="Cambria Math" w:cs="Times New Roman"/>
            <w:color w:val="202124"/>
            <w:sz w:val="24"/>
            <w:szCs w:val="24"/>
            <w:shd w:val="clear" w:color="auto" w:fill="FFFFFF"/>
          </w:rPr>
          <m:t>×</m:t>
        </m:r>
        <m:rad>
          <m:radPr>
            <m:degHide m:val="1"/>
            <m:ctrlPr>
              <w:rPr>
                <w:rFonts w:ascii="Cambria Math" w:hAnsi="Cambria Math" w:cs="Times New Roman"/>
                <w:color w:val="202124"/>
                <w:sz w:val="24"/>
                <w:szCs w:val="24"/>
                <w:shd w:val="clear" w:color="auto" w:fill="FFFFFF"/>
              </w:rPr>
            </m:ctrlPr>
          </m:radPr>
          <m:deg>
            <m:ctrlPr>
              <w:rPr>
                <w:rFonts w:ascii="Cambria Math" w:hAnsi="Cambria Math" w:cs="Times New Roman"/>
                <w:i/>
                <w:color w:val="202124"/>
                <w:sz w:val="24"/>
                <w:szCs w:val="24"/>
                <w:shd w:val="clear" w:color="auto" w:fill="FFFFFF"/>
              </w:rPr>
            </m:ctrlPr>
          </m:deg>
          <m:e>
            <m:f>
              <m:fPr>
                <m:ctrlPr>
                  <w:rPr>
                    <w:rFonts w:ascii="Cambria Math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</m:ctrlPr>
              </m:fPr>
              <m:num>
                <m:r>
                  <w:rPr>
                    <w:rFonts w:ascii="Cambria Math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  <m:t>G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202124"/>
                        <w:sz w:val="24"/>
                        <w:szCs w:val="24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202124"/>
                        <w:sz w:val="24"/>
                        <w:szCs w:val="24"/>
                        <w:shd w:val="clear" w:color="auto" w:fill="FFFFFF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202124"/>
                        <w:sz w:val="24"/>
                        <w:szCs w:val="24"/>
                        <w:shd w:val="clear" w:color="auto" w:fill="FFFFFF"/>
                      </w:rPr>
                      <m:t>*</m:t>
                    </m:r>
                  </m:sub>
                </m:sSub>
              </m:num>
              <m:den>
                <m:r>
                  <w:rPr>
                    <w:rFonts w:ascii="Cambria Math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  <m:t>a</m:t>
                </m:r>
              </m:den>
            </m:f>
          </m:e>
        </m:rad>
        <m:r>
          <m:rPr>
            <m:sty m:val="p"/>
          </m:rPr>
          <w:rPr>
            <w:rFonts w:ascii="Cambria Math" w:hAnsi="Cambria Math" w:cs="Times New Roman"/>
            <w:color w:val="202124"/>
            <w:sz w:val="24"/>
            <w:szCs w:val="24"/>
            <w:shd w:val="clear" w:color="auto" w:fill="FFFFFF"/>
          </w:rPr>
          <m:t>×</m:t>
        </m:r>
        <m:r>
          <w:rPr>
            <w:rFonts w:ascii="Cambria Math" w:hAnsi="Cambria Math" w:cs="Times New Roman"/>
            <w:color w:val="202124"/>
            <w:sz w:val="24"/>
            <w:szCs w:val="24"/>
            <w:shd w:val="clear" w:color="auto" w:fill="FFFFFF"/>
          </w:rPr>
          <m:t>s</m:t>
        </m:r>
        <m:r>
          <m:rPr>
            <m:sty m:val="p"/>
          </m:rPr>
          <w:rPr>
            <w:rFonts w:ascii="Cambria Math" w:hAnsi="Cambria Math" w:cs="Times New Roman"/>
            <w:color w:val="202124"/>
            <w:sz w:val="24"/>
            <w:szCs w:val="24"/>
            <w:shd w:val="clear" w:color="auto" w:fill="FFFFFF"/>
          </w:rPr>
          <m:t>in</m:t>
        </m:r>
        <m:d>
          <m:dPr>
            <m:ctrlPr>
              <w:rPr>
                <w:rFonts w:ascii="Cambria Math" w:hAnsi="Cambria Math" w:cs="Times New Roman"/>
                <w:color w:val="202124"/>
                <w:sz w:val="24"/>
                <w:szCs w:val="24"/>
                <w:shd w:val="clear" w:color="auto" w:fill="FFFFFF"/>
              </w:rPr>
            </m:ctrlPr>
          </m:dPr>
          <m:e>
            <m:r>
              <w:rPr>
                <w:rFonts w:ascii="Cambria Math" w:hAnsi="Cambria Math" w:cs="Times New Roman"/>
                <w:color w:val="202124"/>
                <w:sz w:val="24"/>
                <w:szCs w:val="24"/>
                <w:shd w:val="clear" w:color="auto" w:fill="FFFFFF"/>
              </w:rPr>
              <m:t>i</m:t>
            </m:r>
            <m:ctrlPr>
              <w:rPr>
                <w:rFonts w:ascii="Cambria Math" w:hAnsi="Cambria Math" w:cs="Times New Roman"/>
                <w:i/>
                <w:color w:val="202124"/>
                <w:sz w:val="24"/>
                <w:szCs w:val="24"/>
                <w:shd w:val="clear" w:color="auto" w:fill="FFFFFF"/>
              </w:rPr>
            </m:ctrlPr>
          </m:e>
        </m:d>
      </m:oMath>
      <w:r w:rsidR="004451E4">
        <w:rPr>
          <w:rFonts w:ascii="Times New Roman" w:hAnsi="Times New Roman" w:cs="Times New Roman" w:eastAsiaTheme="minorEastAsia"/>
          <w:color w:val="202124"/>
          <w:sz w:val="24"/>
          <w:szCs w:val="24"/>
          <w:shd w:val="clear" w:color="auto" w:fill="FFFFFF"/>
        </w:rPr>
        <w:t xml:space="preserve">  --- (2)</w:t>
      </w:r>
    </w:p>
    <w:p w:rsidR="004451E4" w:rsidP="78957E7D" w:rsidRDefault="004451E4" w14:paraId="452F2FC8" w14:textId="65010C0B">
      <w:pPr>
        <w:rPr>
          <w:rFonts w:ascii="Times New Roman" w:hAnsi="Times New Roman" w:eastAsia="" w:cs="Times New Roman" w:eastAsiaTheme="minorEastAsia"/>
          <w:color w:val="FF0000"/>
          <w:sz w:val="24"/>
          <w:szCs w:val="24"/>
          <w:shd w:val="clear" w:color="auto" w:fill="FFFFFF"/>
        </w:rPr>
      </w:pPr>
      <w:r w:rsidRPr="78957E7D" w:rsidR="004451E4">
        <w:rPr>
          <w:rFonts w:ascii="Times New Roman" w:hAnsi="Times New Roman" w:eastAsia="" w:cs="Times New Roman" w:eastAsiaTheme="minorEastAsia"/>
          <w:color w:val="202124"/>
          <w:sz w:val="24"/>
          <w:szCs w:val="24"/>
          <w:shd w:val="clear" w:color="auto" w:fill="FFFFFF"/>
        </w:rPr>
        <w:t xml:space="preserve">Here </w:t>
      </w:r>
      <w:r w:rsidRPr="78957E7D" w:rsidR="004451E4">
        <w:rPr>
          <w:rFonts w:ascii="Times New Roman" w:hAnsi="Times New Roman" w:eastAsia="" w:cs="Times New Roman" w:eastAsiaTheme="minorEastAsia"/>
          <w:i w:val="1"/>
          <w:iCs w:val="1"/>
          <w:color w:val="202124"/>
          <w:sz w:val="24"/>
          <w:szCs w:val="24"/>
          <w:shd w:val="clear" w:color="auto" w:fill="FFFFFF"/>
        </w:rPr>
        <w:t>P</w:t>
      </w:r>
      <w:r w:rsidRPr="78957E7D" w:rsidR="004451E4">
        <w:rPr>
          <w:rFonts w:ascii="Times New Roman" w:hAnsi="Times New Roman" w:eastAsia="" w:cs="Times New Roman" w:eastAsiaTheme="minorEastAsia"/>
          <w:color w:val="202124"/>
          <w:sz w:val="24"/>
          <w:szCs w:val="24"/>
          <w:shd w:val="clear" w:color="auto" w:fill="FFFFFF"/>
        </w:rPr>
        <w:t xml:space="preserve"> refers to the planet’s period of revolution around the star, </w:t>
      </w:r>
      <w:r w:rsidRPr="78957E7D" w:rsidR="004451E4">
        <w:rPr>
          <w:rFonts w:ascii="Times New Roman" w:hAnsi="Times New Roman" w:eastAsia="" w:cs="Times New Roman" w:eastAsiaTheme="minorEastAsia"/>
          <w:i w:val="1"/>
          <w:iCs w:val="1"/>
          <w:color w:val="202124"/>
          <w:sz w:val="24"/>
          <w:szCs w:val="24"/>
          <w:shd w:val="clear" w:color="auto" w:fill="FFFFFF"/>
        </w:rPr>
        <w:t>a</w:t>
      </w:r>
      <w:r w:rsidRPr="78957E7D" w:rsidR="004451E4">
        <w:rPr>
          <w:rFonts w:ascii="Times New Roman" w:hAnsi="Times New Roman" w:eastAsia="" w:cs="Times New Roman" w:eastAsiaTheme="minorEastAsia"/>
          <w:color w:val="202124"/>
          <w:sz w:val="24"/>
          <w:szCs w:val="24"/>
          <w:shd w:val="clear" w:color="auto" w:fill="FFFFFF"/>
        </w:rPr>
        <w:t xml:space="preserve"> is the semi-major axis of the orbit, </w:t>
      </w:r>
      <w:r w:rsidRPr="78957E7D" w:rsidR="004451E4">
        <w:rPr>
          <w:rFonts w:ascii="Times New Roman" w:hAnsi="Times New Roman" w:eastAsia="" w:cs="Times New Roman" w:eastAsiaTheme="minorEastAsia"/>
          <w:i w:val="1"/>
          <w:iCs w:val="1"/>
          <w:color w:val="202124"/>
          <w:sz w:val="24"/>
          <w:szCs w:val="24"/>
          <w:shd w:val="clear" w:color="auto" w:fill="FFFFFF"/>
        </w:rPr>
        <w:t>G</w:t>
      </w:r>
      <w:r w:rsidRPr="78957E7D" w:rsidR="004451E4">
        <w:rPr>
          <w:rFonts w:ascii="Times New Roman" w:hAnsi="Times New Roman" w:eastAsia="" w:cs="Times New Roman" w:eastAsiaTheme="minorEastAsia"/>
          <w:color w:val="202124"/>
          <w:sz w:val="24"/>
          <w:szCs w:val="24"/>
          <w:shd w:val="clear" w:color="auto" w:fill="FFFFFF"/>
        </w:rPr>
        <w:t xml:space="preserve"> is the universal gravitation constant, </w:t>
      </w:r>
      <w:r w:rsidRPr="78957E7D" w:rsidR="004451E4">
        <w:rPr>
          <w:rFonts w:ascii="Times New Roman" w:hAnsi="Times New Roman" w:eastAsia="" w:cs="Times New Roman" w:eastAsiaTheme="minorEastAsia"/>
          <w:i w:val="1"/>
          <w:iCs w:val="1"/>
          <w:color w:val="202124"/>
          <w:sz w:val="24"/>
          <w:szCs w:val="24"/>
          <w:shd w:val="clear" w:color="auto" w:fill="FFFFFF"/>
        </w:rPr>
        <w:t>M</w:t>
      </w:r>
      <w:r w:rsidRPr="78957E7D" w:rsidR="004451E4">
        <w:rPr>
          <w:rFonts w:ascii="Times New Roman" w:hAnsi="Times New Roman" w:eastAsia="" w:cs="Times New Roman" w:eastAsiaTheme="minorEastAsia"/>
          <w:i w:val="1"/>
          <w:iCs w:val="1"/>
          <w:color w:val="202124"/>
          <w:sz w:val="24"/>
          <w:szCs w:val="24"/>
          <w:shd w:val="clear" w:color="auto" w:fill="FFFFFF"/>
          <w:vertAlign w:val="subscript"/>
        </w:rPr>
        <w:t>*</w:t>
      </w:r>
      <w:r w:rsidRPr="78957E7D" w:rsidR="004451E4">
        <w:rPr>
          <w:rFonts w:ascii="Times New Roman" w:hAnsi="Times New Roman" w:eastAsia="" w:cs="Times New Roman" w:eastAsiaTheme="minorEastAsia"/>
          <w:color w:val="202124"/>
          <w:sz w:val="24"/>
          <w:szCs w:val="24"/>
          <w:shd w:val="clear" w:color="auto" w:fill="FFFFFF"/>
        </w:rPr>
        <w:t xml:space="preserve"> is the mass of the star, </w:t>
      </w:r>
      <w:r w:rsidRPr="78957E7D" w:rsidR="004451E4">
        <w:rPr>
          <w:rFonts w:ascii="Times New Roman" w:hAnsi="Times New Roman" w:eastAsia="" w:cs="Times New Roman" w:eastAsiaTheme="minorEastAsia"/>
          <w:i w:val="1"/>
          <w:iCs w:val="1"/>
          <w:color w:val="202124"/>
          <w:sz w:val="24"/>
          <w:szCs w:val="24"/>
          <w:shd w:val="clear" w:color="auto" w:fill="FFFFFF"/>
        </w:rPr>
        <w:t>M</w:t>
      </w:r>
      <w:r w:rsidRPr="78957E7D" w:rsidR="004451E4">
        <w:rPr>
          <w:rFonts w:ascii="Times New Roman" w:hAnsi="Times New Roman" w:eastAsia="" w:cs="Times New Roman" w:eastAsiaTheme="minorEastAsia"/>
          <w:i w:val="1"/>
          <w:iCs w:val="1"/>
          <w:color w:val="202124"/>
          <w:sz w:val="24"/>
          <w:szCs w:val="24"/>
          <w:shd w:val="clear" w:color="auto" w:fill="FFFFFF"/>
          <w:vertAlign w:val="subscript"/>
        </w:rPr>
        <w:t>p</w:t>
      </w:r>
      <w:r w:rsidRPr="78957E7D" w:rsidR="004451E4">
        <w:rPr>
          <w:rFonts w:ascii="Times New Roman" w:hAnsi="Times New Roman" w:eastAsia="" w:cs="Times New Roman" w:eastAsiaTheme="minorEastAsia"/>
          <w:color w:val="202124"/>
          <w:sz w:val="24"/>
          <w:szCs w:val="24"/>
          <w:shd w:val="clear" w:color="auto" w:fill="FFFFFF"/>
        </w:rPr>
        <w:t xml:space="preserve"> is the mass of the orbiting planet</w:t>
      </w:r>
      <w:r w:rsidRPr="78957E7D" w:rsidR="002076F8">
        <w:rPr>
          <w:rFonts w:ascii="Times New Roman" w:hAnsi="Times New Roman" w:eastAsia="" w:cs="Times New Roman" w:eastAsiaTheme="minorEastAsia"/>
          <w:color w:val="202124"/>
          <w:sz w:val="24"/>
          <w:szCs w:val="24"/>
          <w:shd w:val="clear" w:color="auto" w:fill="FFFFFF"/>
        </w:rPr>
        <w:t xml:space="preserve">, </w:t>
      </w:r>
      <w:proofErr w:type="spellStart"/>
      <w:r w:rsidRPr="78957E7D" w:rsidR="002076F8">
        <w:rPr>
          <w:rFonts w:ascii="Times New Roman" w:hAnsi="Times New Roman" w:eastAsia="" w:cs="Times New Roman" w:eastAsiaTheme="minorEastAsia"/>
          <w:i w:val="1"/>
          <w:iCs w:val="1"/>
          <w:color w:val="202124"/>
          <w:sz w:val="24"/>
          <w:szCs w:val="24"/>
          <w:shd w:val="clear" w:color="auto" w:fill="FFFFFF"/>
        </w:rPr>
        <w:t>v</w:t>
      </w:r>
      <w:r w:rsidRPr="78957E7D" w:rsidR="002076F8">
        <w:rPr>
          <w:rFonts w:ascii="Times New Roman" w:hAnsi="Times New Roman" w:eastAsia="" w:cs="Times New Roman" w:eastAsiaTheme="minorEastAsia"/>
          <w:i w:val="1"/>
          <w:iCs w:val="1"/>
          <w:color w:val="202124"/>
          <w:sz w:val="24"/>
          <w:szCs w:val="24"/>
          <w:shd w:val="clear" w:color="auto" w:fill="FFFFFF"/>
          <w:vertAlign w:val="subscript"/>
        </w:rPr>
        <w:t>p</w:t>
      </w:r>
      <w:proofErr w:type="spellEnd"/>
      <w:r w:rsidRPr="78957E7D" w:rsidR="002076F8">
        <w:rPr>
          <w:rFonts w:ascii="Times New Roman" w:hAnsi="Times New Roman" w:eastAsia="" w:cs="Times New Roman" w:eastAsiaTheme="minorEastAsia"/>
          <w:color w:val="202124"/>
          <w:sz w:val="24"/>
          <w:szCs w:val="24"/>
          <w:shd w:val="clear" w:color="auto" w:fill="FFFFFF"/>
        </w:rPr>
        <w:t xml:space="preserve"> the orbital speed of the planet</w:t>
      </w:r>
      <w:r w:rsidRPr="78957E7D" w:rsidR="004451E4">
        <w:rPr>
          <w:rFonts w:ascii="Times New Roman" w:hAnsi="Times New Roman" w:eastAsia="" w:cs="Times New Roman" w:eastAsiaTheme="minorEastAsia"/>
          <w:color w:val="202124"/>
          <w:sz w:val="24"/>
          <w:szCs w:val="24"/>
          <w:shd w:val="clear" w:color="auto" w:fill="FFFFFF"/>
        </w:rPr>
        <w:t xml:space="preserve"> and </w:t>
      </w:r>
      <w:proofErr w:type="spellStart"/>
      <w:r w:rsidRPr="78957E7D" w:rsidR="004451E4">
        <w:rPr>
          <w:rFonts w:ascii="Times New Roman" w:hAnsi="Times New Roman" w:eastAsia="" w:cs="Times New Roman" w:eastAsiaTheme="minorEastAsia"/>
          <w:i w:val="1"/>
          <w:iCs w:val="1"/>
          <w:color w:val="202124"/>
          <w:sz w:val="24"/>
          <w:szCs w:val="24"/>
          <w:shd w:val="clear" w:color="auto" w:fill="FFFFFF"/>
        </w:rPr>
        <w:t xml:space="preserve">i</w:t>
      </w:r>
      <w:proofErr w:type="spellEnd"/>
      <w:r w:rsidRPr="78957E7D" w:rsidR="004451E4">
        <w:rPr>
          <w:rFonts w:ascii="Times New Roman" w:hAnsi="Times New Roman" w:eastAsia="" w:cs="Times New Roman" w:eastAsiaTheme="minorEastAsia"/>
          <w:i w:val="1"/>
          <w:iCs w:val="1"/>
          <w:color w:val="202124"/>
          <w:sz w:val="24"/>
          <w:szCs w:val="24"/>
          <w:shd w:val="clear" w:color="auto" w:fill="FFFFFF"/>
        </w:rPr>
        <w:t xml:space="preserve"> </w:t>
      </w:r>
      <w:r w:rsidRPr="78957E7D" w:rsidR="004451E4">
        <w:rPr>
          <w:rFonts w:ascii="Times New Roman" w:hAnsi="Times New Roman" w:eastAsia="" w:cs="Times New Roman" w:eastAsiaTheme="minorEastAsia"/>
          <w:color w:val="202124"/>
          <w:sz w:val="24"/>
          <w:szCs w:val="24"/>
          <w:shd w:val="clear" w:color="auto" w:fill="FFFFFF"/>
        </w:rPr>
        <w:t xml:space="preserve">is the angle of inclination of the orbit from </w:t>
      </w:r>
      <w:r w:rsidRPr="78957E7D" w:rsidR="004451E4">
        <w:rPr>
          <w:rFonts w:ascii="Times New Roman" w:hAnsi="Times New Roman" w:eastAsia="" w:cs="Times New Roman" w:eastAsiaTheme="minorEastAsia"/>
          <w:color w:val="202124"/>
          <w:sz w:val="24"/>
          <w:szCs w:val="24"/>
          <w:shd w:val="clear" w:color="auto" w:fill="FFFFFF"/>
        </w:rPr>
        <w:lastRenderedPageBreak/>
        <w:t>our plane of view.</w:t>
      </w:r>
      <w:r w:rsidRPr="78957E7D" w:rsidR="002076F8">
        <w:rPr>
          <w:rFonts w:ascii="Times New Roman" w:hAnsi="Times New Roman" w:eastAsia="" w:cs="Times New Roman" w:eastAsiaTheme="minorEastAsia"/>
          <w:color w:val="202124"/>
          <w:sz w:val="24"/>
          <w:szCs w:val="24"/>
          <w:shd w:val="clear" w:color="auto" w:fill="FFFFFF"/>
        </w:rPr>
        <w:t xml:space="preserve"> </w:t>
      </w:r>
      <w:r w:rsidRPr="78957E7D" w:rsidR="0057050A">
        <w:rPr>
          <w:rFonts w:ascii="Times New Roman" w:hAnsi="Times New Roman" w:eastAsia="" w:cs="Times New Roman" w:eastAsiaTheme="minorEastAsia"/>
          <w:color w:val="202124"/>
          <w:sz w:val="24"/>
          <w:szCs w:val="24"/>
          <w:shd w:val="clear" w:color="auto" w:fill="FFFFFF"/>
        </w:rPr>
        <w:t>Equation (1) is Kepler’s third law and can be used to derive Equation (2) which gives the value if the planet’s redial velocity signal, also called the RV semi</w:t>
      </w:r>
      <w:r w:rsidRPr="78957E7D" w:rsidR="00A3033D">
        <w:rPr>
          <w:rFonts w:ascii="Times New Roman" w:hAnsi="Times New Roman" w:eastAsia="" w:cs="Times New Roman" w:eastAsiaTheme="minorEastAsia"/>
          <w:color w:val="202124"/>
          <w:sz w:val="24"/>
          <w:szCs w:val="24"/>
          <w:shd w:val="clear" w:color="auto" w:fill="FFFFFF"/>
        </w:rPr>
        <w:t>-</w:t>
      </w:r>
      <w:r w:rsidRPr="78957E7D" w:rsidR="0057050A">
        <w:rPr>
          <w:rFonts w:ascii="Times New Roman" w:hAnsi="Times New Roman" w:eastAsia="" w:cs="Times New Roman" w:eastAsiaTheme="minorEastAsia"/>
          <w:color w:val="202124"/>
          <w:sz w:val="24"/>
          <w:szCs w:val="24"/>
          <w:shd w:val="clear" w:color="auto" w:fill="FFFFFF"/>
        </w:rPr>
        <w:t>amplitude (</w:t>
      </w:r>
      <w:r w:rsidRPr="78957E7D" w:rsidR="0057050A">
        <w:rPr>
          <w:rFonts w:ascii="Times New Roman" w:hAnsi="Times New Roman" w:eastAsia="" w:cs="Times New Roman" w:eastAsiaTheme="minorEastAsia"/>
          <w:i w:val="1"/>
          <w:iCs w:val="1"/>
          <w:color w:val="202124"/>
          <w:sz w:val="24"/>
          <w:szCs w:val="24"/>
          <w:shd w:val="clear" w:color="auto" w:fill="FFFFFF"/>
        </w:rPr>
        <w:t>K</w:t>
      </w:r>
      <w:r w:rsidRPr="78957E7D" w:rsidR="0057050A">
        <w:rPr>
          <w:rFonts w:ascii="Times New Roman" w:hAnsi="Times New Roman" w:eastAsia="" w:cs="Times New Roman" w:eastAsiaTheme="minorEastAsia"/>
          <w:color w:val="202124"/>
          <w:sz w:val="24"/>
          <w:szCs w:val="24"/>
          <w:shd w:val="clear" w:color="auto" w:fill="FFFFFF"/>
        </w:rPr>
        <w:t>)</w:t>
      </w:r>
      <w:r w:rsidRPr="78957E7D" w:rsidR="00A3033D">
        <w:rPr>
          <w:rFonts w:ascii="Times New Roman" w:hAnsi="Times New Roman" w:eastAsia="" w:cs="Times New Roman" w:eastAsiaTheme="minorEastAsia"/>
          <w:color w:val="202124"/>
          <w:sz w:val="24"/>
          <w:szCs w:val="24"/>
          <w:shd w:val="clear" w:color="auto" w:fill="FFFFFF"/>
        </w:rPr>
        <w:t xml:space="preserve"> </w:t>
      </w:r>
      <w:r w:rsidRPr="78957E7D" w:rsidR="00A3033D">
        <w:rPr>
          <w:rFonts w:ascii="Times New Roman" w:hAnsi="Times New Roman" w:eastAsia="" w:cs="Times New Roman" w:eastAsiaTheme="minorEastAsia"/>
          <w:sz w:val="24"/>
          <w:szCs w:val="24"/>
          <w:shd w:val="clear" w:color="auto" w:fill="FFFFFF"/>
        </w:rPr>
        <w:t>(</w:t>
      </w:r>
      <w:r w:rsidRPr="78957E7D" w:rsidR="001F088C">
        <w:rPr>
          <w:rFonts w:ascii="Times New Roman" w:hAnsi="Times New Roman" w:eastAsia="" w:cs="Times New Roman" w:eastAsiaTheme="minorEastAsia"/>
          <w:sz w:val="24"/>
          <w:szCs w:val="24"/>
          <w:shd w:val="clear" w:color="auto" w:fill="FFFFFF"/>
        </w:rPr>
        <w:t>Lovis and Fischer</w:t>
      </w:r>
      <w:r w:rsidRPr="78957E7D" w:rsidR="00A3033D">
        <w:rPr>
          <w:rFonts w:ascii="Times New Roman" w:hAnsi="Times New Roman" w:eastAsia="" w:cs="Times New Roman" w:eastAsiaTheme="minorEastAsia"/>
          <w:sz w:val="24"/>
          <w:szCs w:val="24"/>
          <w:shd w:val="clear" w:color="auto" w:fill="FFFFFF"/>
        </w:rPr>
        <w:t>)</w:t>
      </w:r>
      <w:r w:rsidRPr="78957E7D" w:rsidR="0057050A">
        <w:rPr>
          <w:rFonts w:ascii="Times New Roman" w:hAnsi="Times New Roman" w:eastAsia="" w:cs="Times New Roman" w:eastAsiaTheme="minorEastAsia"/>
          <w:sz w:val="24"/>
          <w:szCs w:val="24"/>
          <w:shd w:val="clear" w:color="auto" w:fill="FFFFFF"/>
        </w:rPr>
        <w:t>.</w:t>
      </w:r>
      <w:r w:rsidRPr="78957E7D" w:rsidR="001229D3">
        <w:rPr>
          <w:rFonts w:ascii="Times New Roman" w:hAnsi="Times New Roman" w:eastAsia="" w:cs="Times New Roman" w:eastAsiaTheme="minorEastAsia"/>
          <w:sz w:val="24"/>
          <w:szCs w:val="24"/>
          <w:shd w:val="clear" w:color="auto" w:fill="FFFFFF"/>
        </w:rPr>
        <w:t xml:space="preserve"> </w:t>
      </w:r>
      <w:r w:rsidRPr="78957E7D" w:rsidR="00E20530">
        <w:rPr>
          <w:rFonts w:ascii="Times New Roman" w:hAnsi="Times New Roman" w:eastAsia="" w:cs="Times New Roman" w:eastAsiaTheme="minorEastAsia"/>
          <w:sz w:val="24"/>
          <w:szCs w:val="24"/>
          <w:shd w:val="clear" w:color="auto" w:fill="FFFFFF"/>
        </w:rPr>
        <w:t xml:space="preserve">Usually, the angle of inclination is unknown and therefore a measurement of: </w:t>
      </w:r>
      <w:r w:rsidRPr="78957E7D" w:rsidR="00E20530">
        <w:rPr>
          <w:rFonts w:ascii="Times New Roman" w:hAnsi="Times New Roman" w:eastAsia="" w:cs="Times New Roman" w:eastAsiaTheme="minorEastAsia"/>
          <w:i w:val="1"/>
          <w:iCs w:val="1"/>
          <w:sz w:val="24"/>
          <w:szCs w:val="24"/>
          <w:shd w:val="clear" w:color="auto" w:fill="FFFFFF"/>
        </w:rPr>
        <w:t>M</w:t>
      </w:r>
      <w:r w:rsidRPr="78957E7D" w:rsidR="00E20530">
        <w:rPr>
          <w:rFonts w:ascii="Times New Roman" w:hAnsi="Times New Roman" w:eastAsia="" w:cs="Times New Roman" w:eastAsiaTheme="minorEastAsia"/>
          <w:i w:val="1"/>
          <w:iCs w:val="1"/>
          <w:sz w:val="24"/>
          <w:szCs w:val="24"/>
          <w:shd w:val="clear" w:color="auto" w:fill="FFFFFF"/>
          <w:vertAlign w:val="subscript"/>
        </w:rPr>
        <w:t>p</w:t>
      </w:r>
      <w:r w:rsidRPr="78957E7D" w:rsidR="00E20530">
        <w:rPr>
          <w:rFonts w:ascii="Times New Roman" w:hAnsi="Times New Roman" w:eastAsia="" w:cs="Times New Roman" w:eastAsiaTheme="minorEastAsia"/>
          <w:i w:val="1"/>
          <w:iCs w:val="1"/>
          <w:sz w:val="24"/>
          <w:szCs w:val="24"/>
          <w:shd w:val="clear" w:color="auto" w:fill="FFFFFF"/>
        </w:rPr>
        <w:t xml:space="preserve"> sin (i)</w:t>
      </w:r>
      <w:r w:rsidRPr="78957E7D" w:rsidR="00E20530">
        <w:rPr>
          <w:rFonts w:ascii="Times New Roman" w:hAnsi="Times New Roman" w:eastAsia="" w:cs="Times New Roman" w:eastAsiaTheme="minorEastAsia"/>
          <w:sz w:val="24"/>
          <w:szCs w:val="24"/>
          <w:shd w:val="clear" w:color="auto" w:fill="FFFFFF"/>
        </w:rPr>
        <w:t xml:space="preserve"> is made</w:t>
      </w:r>
      <w:r w:rsidRPr="78957E7D" w:rsidR="0430DFF8">
        <w:rPr>
          <w:rFonts w:ascii="Times New Roman" w:hAnsi="Times New Roman" w:eastAsia="" w:cs="Times New Roman" w:eastAsiaTheme="minorEastAsia"/>
          <w:sz w:val="24"/>
          <w:szCs w:val="24"/>
          <w:shd w:val="clear" w:color="auto" w:fill="FFFFFF"/>
        </w:rPr>
        <w:t xml:space="preserve"> alongside</w:t>
      </w:r>
      <w:r w:rsidRPr="78957E7D" w:rsidR="00B907B8">
        <w:rPr>
          <w:rFonts w:ascii="Times New Roman" w:hAnsi="Times New Roman" w:eastAsia="" w:cs="Times New Roman" w:eastAsiaTheme="minorEastAsia"/>
          <w:sz w:val="24"/>
          <w:szCs w:val="24"/>
          <w:shd w:val="clear" w:color="auto" w:fill="FFFFFF"/>
        </w:rPr>
        <w:t xml:space="preserve"> an estimate of the ‘minimum planet mass</w:t>
      </w:r>
      <w:r w:rsidRPr="78957E7D" w:rsidR="342B175E">
        <w:rPr>
          <w:rFonts w:ascii="Times New Roman" w:hAnsi="Times New Roman" w:eastAsia="" w:cs="Times New Roman" w:eastAsiaTheme="minorEastAsia"/>
          <w:sz w:val="24"/>
          <w:szCs w:val="24"/>
          <w:shd w:val="clear" w:color="auto" w:fill="FFFFFF"/>
        </w:rPr>
        <w:t xml:space="preserve">’.</w:t>
      </w:r>
      <w:r w:rsidRPr="78957E7D" w:rsidR="00E20530">
        <w:rPr>
          <w:rFonts w:ascii="Times New Roman" w:hAnsi="Times New Roman" w:eastAsia="" w:cs="Times New Roman" w:eastAsiaTheme="minorEastAsia"/>
          <w:sz w:val="24"/>
          <w:szCs w:val="24"/>
          <w:shd w:val="clear" w:color="auto" w:fill="FFFFFF"/>
        </w:rPr>
        <w:t xml:space="preserve"> </w:t>
      </w:r>
      <w:r w:rsidRPr="78957E7D" w:rsidR="001229D3">
        <w:rPr>
          <w:rFonts w:ascii="Times New Roman" w:hAnsi="Times New Roman" w:eastAsia="" w:cs="Times New Roman" w:eastAsiaTheme="minorEastAsia"/>
          <w:sz w:val="24"/>
          <w:szCs w:val="24"/>
          <w:shd w:val="clear" w:color="auto" w:fill="FFFFFF"/>
        </w:rPr>
        <w:t xml:space="preserve">The </w:t>
      </w:r>
      <w:r w:rsidRPr="78957E7D" w:rsidR="001229D3">
        <w:rPr>
          <w:rFonts w:ascii="Times New Roman" w:hAnsi="Times New Roman" w:eastAsia="" w:cs="Times New Roman" w:eastAsiaTheme="minorEastAsia"/>
          <w:sz w:val="24"/>
          <w:szCs w:val="24"/>
          <w:shd w:val="clear" w:color="auto" w:fill="FFFFFF"/>
        </w:rPr>
        <w:t xml:space="preserve">state-of-the-art</w:t>
      </w:r>
      <w:r w:rsidRPr="78957E7D" w:rsidR="001229D3">
        <w:rPr>
          <w:rFonts w:ascii="Times New Roman" w:hAnsi="Times New Roman" w:eastAsia="" w:cs="Times New Roman" w:eastAsiaTheme="minorEastAsia"/>
          <w:sz w:val="24"/>
          <w:szCs w:val="24"/>
          <w:shd w:val="clear" w:color="auto" w:fill="FFFFFF"/>
        </w:rPr>
        <w:t xml:space="preserve"> detection is currently the most suitable for detecting planets around unevolved-G, late-K and M stars due to the smaller noise signal and low mass of these stars amplifying the RV signals of the orbiting planets. </w:t>
      </w:r>
      <w:r w:rsidRPr="78957E7D" w:rsidR="00914FC9">
        <w:rPr>
          <w:rFonts w:ascii="Times New Roman" w:hAnsi="Times New Roman" w:eastAsia="" w:cs="Times New Roman" w:eastAsiaTheme="minorEastAsia"/>
          <w:sz w:val="24"/>
          <w:szCs w:val="24"/>
          <w:shd w:val="clear" w:color="auto" w:fill="FFFFFF"/>
        </w:rPr>
        <w:t xml:space="preserve">The current latest and greatest equipment is capable of measuring RV signals </w:t>
      </w:r>
      <w:r w:rsidRPr="78957E7D" w:rsidR="00480F86">
        <w:rPr>
          <w:rFonts w:ascii="Times New Roman" w:hAnsi="Times New Roman" w:eastAsia="" w:cs="Times New Roman" w:eastAsiaTheme="minorEastAsia"/>
          <w:sz w:val="24"/>
          <w:szCs w:val="24"/>
          <w:shd w:val="clear" w:color="auto" w:fill="FFFFFF"/>
        </w:rPr>
        <w:t>as low as 0.5 m/s</w:t>
      </w:r>
      <w:r w:rsidRPr="78957E7D" w:rsidR="00AC2D29">
        <w:rPr>
          <w:rFonts w:ascii="Times New Roman" w:hAnsi="Times New Roman" w:eastAsia="" w:cs="Times New Roman" w:eastAsiaTheme="minorEastAsia"/>
          <w:sz w:val="24"/>
          <w:szCs w:val="24"/>
          <w:shd w:val="clear" w:color="auto" w:fill="FFFFFF"/>
        </w:rPr>
        <w:t xml:space="preserve"> (</w:t>
      </w:r>
      <w:r w:rsidRPr="78957E7D" w:rsidR="00FC11DF">
        <w:rPr>
          <w:rFonts w:ascii="Times New Roman" w:hAnsi="Times New Roman" w:eastAsia="" w:cs="Times New Roman" w:eastAsiaTheme="minorEastAsia"/>
          <w:sz w:val="24"/>
          <w:szCs w:val="24"/>
          <w:shd w:val="clear" w:color="auto" w:fill="FFFFFF"/>
        </w:rPr>
        <w:t>Pepe et al., 2020</w:t>
      </w:r>
      <w:r w:rsidRPr="78957E7D" w:rsidR="00AC2D29">
        <w:rPr>
          <w:rFonts w:ascii="Times New Roman" w:hAnsi="Times New Roman" w:eastAsia="" w:cs="Times New Roman" w:eastAsiaTheme="minorEastAsia"/>
          <w:sz w:val="24"/>
          <w:szCs w:val="24"/>
          <w:shd w:val="clear" w:color="auto" w:fill="FFFFFF"/>
        </w:rPr>
        <w:t>)</w:t>
      </w:r>
      <w:r w:rsidRPr="78957E7D" w:rsidR="00B960AB">
        <w:rPr>
          <w:rFonts w:ascii="Times New Roman" w:hAnsi="Times New Roman" w:eastAsia="" w:cs="Times New Roman" w:eastAsiaTheme="minorEastAsia"/>
          <w:sz w:val="24"/>
          <w:szCs w:val="24"/>
          <w:shd w:val="clear" w:color="auto" w:fill="FFFFFF"/>
        </w:rPr>
        <w:t xml:space="preserve"> with a </w:t>
      </w:r>
      <w:r w:rsidRPr="78957E7D" w:rsidR="00B960AB">
        <w:rPr>
          <w:rFonts w:ascii="Times New Roman" w:hAnsi="Times New Roman" w:eastAsia="" w:cs="Times New Roman" w:eastAsiaTheme="minorEastAsia"/>
          <w:sz w:val="24"/>
          <w:szCs w:val="24"/>
          <w:shd w:val="clear" w:color="auto" w:fill="FFFFFF"/>
        </w:rPr>
        <w:t xml:space="preserve">mass detection limit of 0.5 </w:t>
      </w:r>
      <w:proofErr w:type="spellStart"/>
      <w:r w:rsidRPr="78957E7D" w:rsidR="00B960AB">
        <w:rPr>
          <w:rFonts w:ascii="Times New Roman" w:hAnsi="Times New Roman" w:eastAsia="" w:cs="Times New Roman" w:eastAsiaTheme="minorEastAsia"/>
          <w:sz w:val="24"/>
          <w:szCs w:val="24"/>
          <w:shd w:val="clear" w:color="auto" w:fill="FFFFFF"/>
        </w:rPr>
        <w:t>M</w:t>
      </w:r>
      <w:r w:rsidRPr="78957E7D" w:rsidR="00E4794C">
        <w:rPr>
          <w:rFonts w:ascii="Times New Roman" w:hAnsi="Times New Roman" w:eastAsia="" w:cs="Times New Roman" w:eastAsiaTheme="minorEastAsia"/>
          <w:sz w:val="24"/>
          <w:szCs w:val="24"/>
          <w:shd w:val="clear" w:color="auto" w:fill="FFFFFF"/>
          <w:vertAlign w:val="subscript"/>
        </w:rPr>
        <w:t>S</w:t>
      </w:r>
      <w:r w:rsidRPr="78957E7D" w:rsidR="00B960AB">
        <w:rPr>
          <w:rFonts w:ascii="Times New Roman" w:hAnsi="Times New Roman" w:eastAsia="" w:cs="Times New Roman" w:eastAsiaTheme="minorEastAsia"/>
          <w:sz w:val="24"/>
          <w:szCs w:val="24"/>
          <w:shd w:val="clear" w:color="auto" w:fill="FFFFFF"/>
          <w:vertAlign w:val="subscript"/>
        </w:rPr>
        <w:t>un</w:t>
      </w:r>
      <w:proofErr w:type="spellEnd"/>
      <w:r w:rsidRPr="78957E7D" w:rsidR="00480F86">
        <w:rPr>
          <w:rFonts w:ascii="Times New Roman" w:hAnsi="Times New Roman" w:eastAsia="" w:cs="Times New Roman" w:eastAsiaTheme="minorEastAsia"/>
          <w:sz w:val="24"/>
          <w:szCs w:val="24"/>
          <w:shd w:val="clear" w:color="auto" w:fill="FFFFFF"/>
        </w:rPr>
        <w:t>.</w:t>
      </w:r>
    </w:p>
    <w:p w:rsidRPr="001229D3" w:rsidR="001229D3" w:rsidP="004451E4" w:rsidRDefault="001229D3" w14:paraId="0D03AFEC" w14:textId="77777777">
      <w:pPr>
        <w:rPr>
          <w:rFonts w:ascii="Times New Roman" w:hAnsi="Times New Roman" w:cs="Times New Roman" w:eastAsiaTheme="minorEastAsia"/>
          <w:color w:val="FF0000"/>
          <w:sz w:val="24"/>
          <w:szCs w:val="24"/>
          <w:shd w:val="clear" w:color="auto" w:fill="FFFFFF"/>
        </w:rPr>
      </w:pPr>
    </w:p>
    <w:p w:rsidRPr="00494F98" w:rsidR="001229D3" w:rsidP="001229D3" w:rsidRDefault="001229D3" w14:paraId="7E586492" w14:textId="5D83252C">
      <w:pPr>
        <w:pStyle w:val="ListParagraph"/>
        <w:numPr>
          <w:ilvl w:val="1"/>
          <w:numId w:val="1"/>
        </w:numPr>
        <w:rPr>
          <w:rFonts w:ascii="Times New Roman" w:hAnsi="Times New Roman" w:cs="Times New Roman" w:eastAsiaTheme="minorEastAsia"/>
          <w:b/>
          <w:bCs/>
          <w:color w:val="202124"/>
          <w:sz w:val="24"/>
          <w:szCs w:val="24"/>
          <w:shd w:val="clear" w:color="auto" w:fill="FFFFFF"/>
        </w:rPr>
      </w:pPr>
      <w:r w:rsidRPr="00494F98">
        <w:rPr>
          <w:rFonts w:ascii="Times New Roman" w:hAnsi="Times New Roman" w:cs="Times New Roman" w:eastAsiaTheme="minorEastAsia"/>
          <w:b/>
          <w:bCs/>
          <w:color w:val="202124"/>
          <w:sz w:val="24"/>
          <w:szCs w:val="24"/>
          <w:shd w:val="clear" w:color="auto" w:fill="FFFFFF"/>
        </w:rPr>
        <w:t>Transits</w:t>
      </w:r>
    </w:p>
    <w:p w:rsidR="001229D3" w:rsidP="001229D3" w:rsidRDefault="004B2700" w14:paraId="730337DE" w14:textId="49B8D206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="004B270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This method of observation relies on the </w:t>
      </w:r>
      <w:r w:rsidRPr="00C569A9" w:rsidR="004B2700">
        <w:rPr>
          <w:rFonts w:ascii="Times New Roman" w:hAnsi="Times New Roman" w:cs="Times New Roman"/>
          <w:sz w:val="24"/>
          <w:szCs w:val="24"/>
          <w:shd w:val="clear" w:color="auto" w:fill="FFFFFF"/>
        </w:rPr>
        <w:t>principle of eclipses that Dr. Joshua Winn defines as “the obscuration of one celestial body by another” (</w:t>
      </w:r>
      <w:r w:rsidRPr="00C569A9" w:rsidR="001F088C">
        <w:rPr>
          <w:rFonts w:ascii="Times New Roman" w:hAnsi="Times New Roman" w:cs="Times New Roman"/>
          <w:sz w:val="24"/>
          <w:szCs w:val="24"/>
          <w:shd w:val="clear" w:color="auto" w:fill="FFFFFF"/>
        </w:rPr>
        <w:t>Winn, 2010</w:t>
      </w:r>
      <w:r w:rsidRPr="00C569A9" w:rsidR="004B2700">
        <w:rPr>
          <w:rFonts w:ascii="Times New Roman" w:hAnsi="Times New Roman" w:cs="Times New Roman"/>
          <w:sz w:val="24"/>
          <w:szCs w:val="24"/>
          <w:shd w:val="clear" w:color="auto" w:fill="FFFFFF"/>
        </w:rPr>
        <w:t>)</w:t>
      </w:r>
      <w:r w:rsidRPr="00C569A9" w:rsidR="0024318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The </w:t>
      </w:r>
      <w:r w:rsidR="0024318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most important </w:t>
      </w:r>
      <w:r w:rsidR="00DC1EF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requirement to effectively use this technique is that the</w:t>
      </w:r>
      <w:r w:rsidR="000512C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inclination of the </w:t>
      </w:r>
      <w:r w:rsidR="00DC1EF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planet</w:t>
      </w:r>
      <w:r w:rsidR="000512C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’s orbit</w:t>
      </w:r>
      <w:r w:rsidR="00DC1EF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around the star needs to be </w:t>
      </w:r>
      <w:r w:rsidR="000512C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‘near edge-on’</w:t>
      </w:r>
      <w:r w:rsidR="280A9C0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so an eclipse occurs with respect to the observer</w:t>
      </w:r>
      <w:r w:rsidR="000512C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. Below are some important equations needed to make calculations using this technique:</w:t>
      </w:r>
    </w:p>
    <w:p w:rsidRPr="000512C0" w:rsidR="000512C0" w:rsidP="00A637D9" w:rsidRDefault="00F47EFB" w14:paraId="5F035499" w14:textId="52B92A09">
      <w:pPr>
        <w:jc w:val="center"/>
        <w:rPr>
          <w:rFonts w:ascii="Times New Roman" w:hAnsi="Times New Roman" w:cs="Times New Roman" w:eastAsiaTheme="minorEastAsia"/>
          <w:color w:val="202124"/>
          <w:sz w:val="24"/>
          <w:szCs w:val="24"/>
          <w:shd w:val="clear" w:color="auto" w:fill="FFFFFF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color w:val="202124"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202124"/>
                <w:sz w:val="24"/>
                <w:szCs w:val="24"/>
                <w:shd w:val="clear" w:color="auto" w:fill="FFFFFF"/>
              </w:rPr>
              <m:t>P</m:t>
            </m:r>
          </m:e>
          <m:sub>
            <m:r>
              <w:rPr>
                <w:rFonts w:ascii="Cambria Math" w:hAnsi="Cambria Math" w:cs="Times New Roman"/>
                <w:color w:val="202124"/>
                <w:sz w:val="24"/>
                <w:szCs w:val="24"/>
                <w:shd w:val="clear" w:color="auto" w:fill="FFFFFF"/>
              </w:rPr>
              <m:t>Transit</m:t>
            </m:r>
          </m:sub>
        </m:sSub>
        <m:r>
          <w:rPr>
            <w:rFonts w:ascii="Cambria Math" w:hAnsi="Cambria Math" w:cs="Times New Roman"/>
            <w:color w:val="202124"/>
            <w:sz w:val="24"/>
            <w:szCs w:val="24"/>
            <w:shd w:val="clear" w:color="auto" w:fill="FFFFFF"/>
          </w:rPr>
          <m:t>=</m:t>
        </m:r>
        <m:f>
          <m:fPr>
            <m:ctrlPr>
              <w:rPr>
                <w:rFonts w:ascii="Cambria Math" w:hAnsi="Cambria Math" w:cs="Times New Roman"/>
                <w:color w:val="202124"/>
                <w:sz w:val="24"/>
                <w:szCs w:val="24"/>
                <w:shd w:val="clear" w:color="auto" w:fill="FFFFFF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color w:val="202124"/>
                    <w:sz w:val="24"/>
                    <w:szCs w:val="24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  <m:t>R</m:t>
                </m:r>
                <m:ctrlPr>
                  <w:rPr>
                    <w:rFonts w:ascii="Cambria Math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</m:ctrlPr>
              </m:e>
              <m:sub>
                <m:r>
                  <w:rPr>
                    <w:rFonts w:ascii="Cambria Math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  <m:t>p</m:t>
                </m:r>
              </m:sub>
            </m:sSub>
            <m:r>
              <w:rPr>
                <w:rFonts w:ascii="Cambria Math" w:hAnsi="Cambria Math" w:cs="Times New Roman"/>
                <w:color w:val="202124"/>
                <w:sz w:val="24"/>
                <w:szCs w:val="24"/>
                <w:shd w:val="clear" w:color="auto" w:fill="FFFFFF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202124"/>
                    <w:sz w:val="24"/>
                    <w:szCs w:val="24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  <m:t>*</m:t>
                </m:r>
              </m:sub>
            </m:sSub>
          </m:num>
          <m:den>
            <m:r>
              <w:rPr>
                <w:rFonts w:ascii="Cambria Math" w:hAnsi="Cambria Math" w:cs="Times New Roman"/>
                <w:color w:val="202124"/>
                <w:sz w:val="24"/>
                <w:szCs w:val="24"/>
                <w:shd w:val="clear" w:color="auto" w:fill="FFFFFF"/>
              </w:rPr>
              <m:t>a</m:t>
            </m:r>
          </m:den>
        </m:f>
      </m:oMath>
      <w:r w:rsidR="00A637D9">
        <w:rPr>
          <w:rFonts w:ascii="Times New Roman" w:hAnsi="Times New Roman" w:cs="Times New Roman" w:eastAsiaTheme="minorEastAsia"/>
          <w:color w:val="202124"/>
          <w:sz w:val="24"/>
          <w:szCs w:val="24"/>
          <w:shd w:val="clear" w:color="auto" w:fill="FFFFFF"/>
        </w:rPr>
        <w:t xml:space="preserve">  --- (3)</w:t>
      </w:r>
    </w:p>
    <w:p w:rsidR="00A637D9" w:rsidP="00A637D9" w:rsidRDefault="005279D0" w14:paraId="29C5CC39" w14:textId="460E518B">
      <w:pPr>
        <w:jc w:val="center"/>
        <w:rPr>
          <w:rFonts w:ascii="Times New Roman" w:hAnsi="Times New Roman" w:cs="Times New Roman" w:eastAsiaTheme="minorEastAsia"/>
          <w:color w:val="202124"/>
          <w:sz w:val="24"/>
          <w:szCs w:val="24"/>
          <w:shd w:val="clear" w:color="auto" w:fill="FFFFFF"/>
        </w:rPr>
      </w:pPr>
      <m:oMath>
        <m:r>
          <m:rPr>
            <m:sty m:val="p"/>
          </m:rPr>
          <w:rPr>
            <w:rFonts w:ascii="Cambria Math" w:hAnsi="Cambria Math" w:cs="Times New Roman"/>
            <w:color w:val="202124"/>
            <w:sz w:val="24"/>
            <w:szCs w:val="24"/>
            <w:shd w:val="clear" w:color="auto" w:fill="FFFFFF"/>
          </w:rPr>
          <m:t>δ</m:t>
        </m:r>
        <m:r>
          <w:rPr>
            <w:rFonts w:ascii="Cambria Math" w:hAnsi="Cambria Math" w:cs="Times New Roman"/>
            <w:color w:val="202124"/>
            <w:sz w:val="24"/>
            <w:szCs w:val="24"/>
            <w:shd w:val="clear" w:color="auto" w:fill="FFFFFF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color w:val="202124"/>
                <w:sz w:val="24"/>
                <w:szCs w:val="24"/>
                <w:shd w:val="clear" w:color="auto" w:fill="FFFFFF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color w:val="202124"/>
                        <w:sz w:val="24"/>
                        <w:szCs w:val="24"/>
                        <w:shd w:val="clear" w:color="auto" w:fill="FFFFFF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202124"/>
                            <w:sz w:val="24"/>
                            <w:szCs w:val="24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202124"/>
                            <w:sz w:val="24"/>
                            <w:szCs w:val="24"/>
                            <w:shd w:val="clear" w:color="auto" w:fill="FFFFFF"/>
                          </w:rPr>
                          <m:t>R</m:t>
                        </m:r>
                        <m:ctrlPr>
                          <w:rPr>
                            <w:rFonts w:ascii="Cambria Math" w:hAnsi="Cambria Math" w:cs="Times New Roman"/>
                            <w:color w:val="202124"/>
                            <w:sz w:val="24"/>
                            <w:szCs w:val="24"/>
                            <w:shd w:val="clear" w:color="auto" w:fill="FFFFFF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cs="Times New Roman"/>
                            <w:color w:val="202124"/>
                            <w:sz w:val="24"/>
                            <w:szCs w:val="24"/>
                            <w:shd w:val="clear" w:color="auto" w:fill="FFFFFF"/>
                          </w:rPr>
                          <m:t>p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202124"/>
                            <w:sz w:val="24"/>
                            <w:szCs w:val="24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202124"/>
                            <w:sz w:val="24"/>
                            <w:szCs w:val="24"/>
                            <w:shd w:val="clear" w:color="auto" w:fill="FFFFFF"/>
                          </w:rPr>
                          <m:t>R</m:t>
                        </m:r>
                        <m:ctrlPr>
                          <w:rPr>
                            <w:rFonts w:ascii="Cambria Math" w:hAnsi="Cambria Math" w:cs="Times New Roman"/>
                            <w:color w:val="202124"/>
                            <w:sz w:val="24"/>
                            <w:szCs w:val="24"/>
                            <w:shd w:val="clear" w:color="auto" w:fill="FFFFFF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202124"/>
                            <w:sz w:val="24"/>
                            <w:szCs w:val="24"/>
                            <w:shd w:val="clear" w:color="auto" w:fill="FFFFFF"/>
                          </w:rPr>
                          <m:t>*</m:t>
                        </m:r>
                      </m:sub>
                    </m:sSub>
                  </m:den>
                </m:f>
                <m:ctrlPr>
                  <w:rPr>
                    <w:rFonts w:ascii="Cambria Math" w:hAnsi="Cambria Math" w:cs="Times New Roman"/>
                    <w:i/>
                    <w:color w:val="202124"/>
                    <w:sz w:val="24"/>
                    <w:szCs w:val="24"/>
                    <w:shd w:val="clear" w:color="auto" w:fill="FFFFFF"/>
                  </w:rPr>
                </m:ctrlPr>
              </m:e>
            </m:d>
          </m:e>
          <m:sup>
            <m:r>
              <w:rPr>
                <w:rFonts w:ascii="Cambria Math" w:hAnsi="Cambria Math" w:cs="Times New Roman"/>
                <w:color w:val="202124"/>
                <w:sz w:val="24"/>
                <w:szCs w:val="24"/>
                <w:shd w:val="clear" w:color="auto" w:fill="FFFFFF"/>
              </w:rPr>
              <m:t>2</m:t>
            </m:r>
          </m:sup>
        </m:sSup>
      </m:oMath>
      <w:r w:rsidR="00A637D9">
        <w:rPr>
          <w:rFonts w:ascii="Times New Roman" w:hAnsi="Times New Roman" w:cs="Times New Roman" w:eastAsiaTheme="minorEastAsia"/>
          <w:color w:val="202124"/>
          <w:sz w:val="24"/>
          <w:szCs w:val="24"/>
          <w:shd w:val="clear" w:color="auto" w:fill="FFFFFF"/>
        </w:rPr>
        <w:t xml:space="preserve">  --- (4)</w:t>
      </w:r>
      <m:oMath>
        <m:r>
          <m:rPr>
            <m:sty m:val="p"/>
          </m:rPr>
          <w:rPr>
            <w:rFonts w:ascii="Cambria Math" w:hAnsi="Cambria Math" w:cs="Times New Roman"/>
            <w:color w:val="202124"/>
            <w:sz w:val="24"/>
            <w:szCs w:val="24"/>
            <w:shd w:val="clear" w:color="auto" w:fill="FFFFFF"/>
          </w:rPr>
          <w:br/>
        </m:r>
        <m:r>
          <w:rPr>
            <w:rFonts w:ascii="Cambria Math" w:hAnsi="Cambria Math" w:cs="Times New Roman"/>
            <w:color w:val="202124"/>
            <w:sz w:val="24"/>
            <w:szCs w:val="24"/>
            <w:shd w:val="clear" w:color="auto" w:fill="FFFFFF"/>
          </w:rPr>
          <m:t>SNR=</m:t>
        </m:r>
        <m:f>
          <m:fPr>
            <m:ctrlPr>
              <w:rPr>
                <w:rFonts w:ascii="Cambria Math" w:hAnsi="Cambria Math" w:cs="Times New Roman"/>
                <w:i/>
                <w:iCs/>
                <w:color w:val="202124"/>
                <w:sz w:val="24"/>
                <w:szCs w:val="24"/>
                <w:shd w:val="clear" w:color="auto" w:fill="FFFFFF"/>
              </w:rPr>
            </m:ctrlPr>
          </m:fPr>
          <m:num>
            <m:r>
              <w:rPr>
                <w:rFonts w:ascii="Cambria Math" w:hAnsi="Cambria Math" w:cs="Times New Roman"/>
                <w:color w:val="202124"/>
                <w:sz w:val="24"/>
                <w:szCs w:val="24"/>
                <w:shd w:val="clear" w:color="auto" w:fill="FFFFFF"/>
              </w:rPr>
              <m:t>δ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color w:val="202124"/>
                    <w:sz w:val="24"/>
                    <w:szCs w:val="24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  <m:t>CDPP</m:t>
                </m:r>
              </m:sub>
            </m:sSub>
          </m:den>
        </m:f>
        <m:r>
          <w:rPr>
            <w:rFonts w:ascii="Cambria Math" w:hAnsi="Cambria Math" w:cs="Times New Roman"/>
            <w:color w:val="202124"/>
            <w:sz w:val="24"/>
            <w:szCs w:val="24"/>
            <w:shd w:val="clear" w:color="auto" w:fill="FFFFFF"/>
          </w:rPr>
          <m:t>×</m:t>
        </m:r>
        <m:rad>
          <m:radPr>
            <m:degHide m:val="1"/>
            <m:ctrlPr>
              <w:rPr>
                <w:rFonts w:ascii="Cambria Math" w:hAnsi="Cambria Math" w:cs="Times New Roman"/>
                <w:i/>
                <w:iCs/>
                <w:color w:val="202124"/>
                <w:sz w:val="24"/>
                <w:szCs w:val="24"/>
                <w:shd w:val="clear" w:color="auto" w:fill="FFFFFF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iCs/>
                    <w:color w:val="202124"/>
                    <w:sz w:val="24"/>
                    <w:szCs w:val="24"/>
                    <w:shd w:val="clear" w:color="auto" w:fill="FFFFFF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color w:val="202124"/>
                        <w:sz w:val="24"/>
                        <w:szCs w:val="24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202124"/>
                        <w:sz w:val="24"/>
                        <w:szCs w:val="24"/>
                        <w:shd w:val="clear" w:color="auto" w:fill="FFFFFF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202124"/>
                        <w:sz w:val="24"/>
                        <w:szCs w:val="24"/>
                        <w:shd w:val="clear" w:color="auto" w:fill="FFFFFF"/>
                      </w:rPr>
                      <m:t>tr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color w:val="202124"/>
                        <w:sz w:val="24"/>
                        <w:szCs w:val="24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202124"/>
                        <w:sz w:val="24"/>
                        <w:szCs w:val="24"/>
                        <w:shd w:val="clear" w:color="auto" w:fill="FFFFFF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202124"/>
                        <w:sz w:val="24"/>
                        <w:szCs w:val="24"/>
                        <w:shd w:val="clear" w:color="auto" w:fill="FFFFFF"/>
                      </w:rPr>
                      <m:t>dur</m:t>
                    </m:r>
                  </m:sub>
                </m:sSub>
              </m:num>
              <m:den>
                <m:r>
                  <w:rPr>
                    <w:rFonts w:ascii="Cambria Math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  <m:t>b</m:t>
                </m:r>
              </m:den>
            </m:f>
          </m:e>
        </m:rad>
      </m:oMath>
      <w:r w:rsidRPr="00A76DAC" w:rsidR="00A637D9">
        <w:rPr>
          <w:rFonts w:ascii="Times New Roman" w:hAnsi="Times New Roman" w:cs="Times New Roman" w:eastAsiaTheme="minorEastAsia"/>
          <w:color w:val="202124"/>
          <w:sz w:val="24"/>
          <w:szCs w:val="24"/>
          <w:shd w:val="clear" w:color="auto" w:fill="FFFFFF"/>
        </w:rPr>
        <w:t xml:space="preserve">  </w:t>
      </w:r>
      <w:r w:rsidR="00A637D9">
        <w:rPr>
          <w:rFonts w:ascii="Times New Roman" w:hAnsi="Times New Roman" w:cs="Times New Roman" w:eastAsiaTheme="minorEastAsia"/>
          <w:color w:val="202124"/>
          <w:sz w:val="24"/>
          <w:szCs w:val="24"/>
          <w:shd w:val="clear" w:color="auto" w:fill="FFFFFF"/>
        </w:rPr>
        <w:t>--- (5)</w:t>
      </w:r>
      <w:r w:rsidR="00752292">
        <w:rPr>
          <w:rFonts w:ascii="Times New Roman" w:hAnsi="Times New Roman" w:cs="Times New Roman" w:eastAsiaTheme="minorEastAsia"/>
          <w:color w:val="202124"/>
          <w:sz w:val="24"/>
          <w:szCs w:val="24"/>
          <w:shd w:val="clear" w:color="auto" w:fill="FFFFFF"/>
        </w:rPr>
        <w:t xml:space="preserve"> (Christiansen et al., 2012)</w:t>
      </w:r>
    </w:p>
    <w:p w:rsidR="000512C0" w:rsidP="78957E7D" w:rsidRDefault="00A637D9" w14:paraId="7DF10E4D" w14:textId="56944ABE">
      <w:pPr>
        <w:pStyle w:val="Normal"/>
        <w:jc w:val="left"/>
        <w:rPr>
          <w:rFonts w:ascii="Times New Roman" w:hAnsi="Times New Roman" w:eastAsia="" w:cs="Times New Roman" w:eastAsiaTheme="minorEastAsia"/>
          <w:color w:val="202124"/>
          <w:sz w:val="24"/>
          <w:szCs w:val="24"/>
          <w:shd w:val="clear" w:color="auto" w:fill="FFFFFF"/>
        </w:rPr>
      </w:pPr>
      <w:r w:rsidRPr="78957E7D" w:rsidR="003043A3">
        <w:rPr>
          <w:rFonts w:ascii="Times New Roman" w:hAnsi="Times New Roman" w:eastAsia="" w:cs="Times New Roman" w:eastAsiaTheme="minorEastAsia"/>
          <w:color w:val="202124"/>
          <w:sz w:val="24"/>
          <w:szCs w:val="24"/>
          <w:shd w:val="clear" w:color="auto" w:fill="FFFFFF"/>
        </w:rPr>
        <w:t>In equation (3),</w:t>
      </w:r>
      <w:r w:rsidRPr="78957E7D" w:rsidR="00A637D9">
        <w:rPr>
          <w:rFonts w:ascii="Times New Roman" w:hAnsi="Times New Roman" w:eastAsia="" w:cs="Times New Roman" w:eastAsiaTheme="minorEastAsia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78957E7D" w:rsidR="00A637D9">
        <w:rPr>
          <w:rFonts w:ascii="Times New Roman" w:hAnsi="Times New Roman" w:eastAsia="" w:cs="Times New Roman" w:eastAsiaTheme="minorEastAsia"/>
          <w:i w:val="1"/>
          <w:iCs w:val="1"/>
          <w:color w:val="202124"/>
          <w:sz w:val="24"/>
          <w:szCs w:val="24"/>
          <w:shd w:val="clear" w:color="auto" w:fill="FFFFFF"/>
        </w:rPr>
        <w:t>P</w:t>
      </w:r>
      <w:r w:rsidRPr="78957E7D" w:rsidR="00A637D9">
        <w:rPr>
          <w:rFonts w:ascii="Times New Roman" w:hAnsi="Times New Roman" w:eastAsia="" w:cs="Times New Roman" w:eastAsiaTheme="minorEastAsia"/>
          <w:i w:val="1"/>
          <w:iCs w:val="1"/>
          <w:color w:val="202124"/>
          <w:sz w:val="24"/>
          <w:szCs w:val="24"/>
          <w:shd w:val="clear" w:color="auto" w:fill="FFFFFF"/>
          <w:vertAlign w:val="subscript"/>
        </w:rPr>
        <w:t>Transit</w:t>
      </w:r>
      <w:proofErr w:type="spellEnd"/>
      <w:r w:rsidRPr="78957E7D" w:rsidR="00A637D9">
        <w:rPr>
          <w:rFonts w:ascii="Times New Roman" w:hAnsi="Times New Roman" w:eastAsia="" w:cs="Times New Roman" w:eastAsiaTheme="minorEastAsia"/>
          <w:color w:val="202124"/>
          <w:sz w:val="24"/>
          <w:szCs w:val="24"/>
          <w:shd w:val="clear" w:color="auto" w:fill="FFFFFF"/>
        </w:rPr>
        <w:t xml:space="preserve"> </w:t>
      </w:r>
      <w:r w:rsidRPr="78957E7D" w:rsidR="00A637D9">
        <w:rPr>
          <w:rFonts w:ascii="Times New Roman" w:hAnsi="Times New Roman" w:eastAsia="" w:cs="Times New Roman" w:eastAsiaTheme="minorEastAsia"/>
          <w:color w:val="202124"/>
          <w:sz w:val="24"/>
          <w:szCs w:val="24"/>
          <w:shd w:val="clear" w:color="auto" w:fill="FFFFFF"/>
        </w:rPr>
        <w:t xml:space="preserve">represents</w:t>
      </w:r>
      <w:r w:rsidRPr="78957E7D" w:rsidR="00A637D9">
        <w:rPr>
          <w:rFonts w:ascii="Times New Roman" w:hAnsi="Times New Roman" w:eastAsia="" w:cs="Times New Roman" w:eastAsiaTheme="minorEastAsia"/>
          <w:color w:val="202124"/>
          <w:sz w:val="24"/>
          <w:szCs w:val="24"/>
          <w:shd w:val="clear" w:color="auto" w:fill="FFFFFF"/>
        </w:rPr>
        <w:t xml:space="preserve"> the probability of a transit being detected</w:t>
      </w:r>
      <w:r w:rsidRPr="78957E7D" w:rsidR="72F87BDB">
        <w:rPr>
          <w:rFonts w:ascii="Times New Roman" w:hAnsi="Times New Roman" w:eastAsia="" w:cs="Times New Roman" w:eastAsiaTheme="minorEastAsia"/>
          <w:color w:val="202124"/>
          <w:sz w:val="24"/>
          <w:szCs w:val="24"/>
          <w:shd w:val="clear" w:color="auto" w:fill="FFFFFF"/>
        </w:rPr>
        <w:t xml:space="preserve">;</w:t>
      </w:r>
      <w:r w:rsidRPr="78957E7D" w:rsidR="00A637D9">
        <w:rPr>
          <w:rFonts w:ascii="Times New Roman" w:hAnsi="Times New Roman" w:eastAsia="" w:cs="Times New Roman" w:eastAsiaTheme="minorEastAsia"/>
          <w:color w:val="202124"/>
          <w:sz w:val="24"/>
          <w:szCs w:val="24"/>
          <w:shd w:val="clear" w:color="auto" w:fill="FFFFFF"/>
        </w:rPr>
        <w:t xml:space="preserve"> </w:t>
      </w:r>
      <w:r w:rsidRPr="78957E7D" w:rsidR="003043A3">
        <w:rPr>
          <w:rFonts w:ascii="Times New Roman" w:hAnsi="Times New Roman" w:eastAsia="" w:cs="Times New Roman" w:eastAsiaTheme="minorEastAsia"/>
          <w:i w:val="1"/>
          <w:iCs w:val="1"/>
          <w:color w:val="202124"/>
          <w:sz w:val="24"/>
          <w:szCs w:val="24"/>
          <w:shd w:val="clear" w:color="auto" w:fill="FFFFFF"/>
        </w:rPr>
        <w:t>R</w:t>
      </w:r>
      <w:r w:rsidRPr="78957E7D" w:rsidR="003043A3">
        <w:rPr>
          <w:rFonts w:ascii="Times New Roman" w:hAnsi="Times New Roman" w:eastAsia="" w:cs="Times New Roman" w:eastAsiaTheme="minorEastAsia"/>
          <w:i w:val="1"/>
          <w:iCs w:val="1"/>
          <w:color w:val="202124"/>
          <w:sz w:val="24"/>
          <w:szCs w:val="24"/>
          <w:shd w:val="clear" w:color="auto" w:fill="FFFFFF"/>
          <w:vertAlign w:val="subscript"/>
        </w:rPr>
        <w:t>p</w:t>
      </w:r>
      <w:r w:rsidRPr="003043A3" w:rsidR="003043A3">
        <w:rPr>
          <w:rFonts w:ascii="Times New Roman" w:hAnsi="Times New Roman" w:cs="Times New Roman" w:eastAsiaTheme="minorEastAsia"/>
          <w:i/>
          <w:iCs/>
          <w:color w:val="202124"/>
          <w:sz w:val="24"/>
          <w:szCs w:val="24"/>
          <w:shd w:val="clear" w:color="auto" w:fill="FFFFFF"/>
          <w:vertAlign w:val="subscript"/>
        </w:rPr>
        <w:softHyphen/>
      </w:r>
      <w:r w:rsidRPr="78957E7D" w:rsidR="003043A3">
        <w:rPr>
          <w:rFonts w:ascii="Times New Roman" w:hAnsi="Times New Roman" w:eastAsia="" w:cs="Times New Roman" w:eastAsiaTheme="minorEastAsia"/>
          <w:color w:val="202124"/>
          <w:sz w:val="24"/>
          <w:szCs w:val="24"/>
          <w:shd w:val="clear" w:color="auto" w:fill="FFFFFF"/>
        </w:rPr>
        <w:t>,</w:t>
      </w:r>
      <w:r w:rsidRPr="78957E7D" w:rsidR="003043A3">
        <w:rPr>
          <w:rFonts w:ascii="Times New Roman" w:hAnsi="Times New Roman" w:eastAsia="" w:cs="Times New Roman" w:eastAsiaTheme="minorEastAsia"/>
          <w:i w:val="1"/>
          <w:iCs w:val="1"/>
          <w:color w:val="202124"/>
          <w:sz w:val="24"/>
          <w:szCs w:val="24"/>
          <w:shd w:val="clear" w:color="auto" w:fill="FFFFFF"/>
        </w:rPr>
        <w:t xml:space="preserve"> R</w:t>
      </w:r>
      <w:r w:rsidRPr="78957E7D" w:rsidR="003043A3">
        <w:rPr>
          <w:rFonts w:ascii="Times New Roman" w:hAnsi="Times New Roman" w:eastAsia="" w:cs="Times New Roman" w:eastAsiaTheme="minorEastAsia"/>
          <w:i w:val="1"/>
          <w:iCs w:val="1"/>
          <w:color w:val="202124"/>
          <w:sz w:val="24"/>
          <w:szCs w:val="24"/>
          <w:shd w:val="clear" w:color="auto" w:fill="FFFFFF"/>
          <w:vertAlign w:val="subscript"/>
        </w:rPr>
        <w:t>*</w:t>
      </w:r>
      <w:r w:rsidRPr="78957E7D" w:rsidR="0906335C">
        <w:rPr>
          <w:rFonts w:ascii="Times New Roman" w:hAnsi="Times New Roman" w:eastAsia="" w:cs="Times New Roman" w:eastAsiaTheme="minorEastAsia"/>
          <w:color w:val="202124"/>
          <w:sz w:val="24"/>
          <w:szCs w:val="24"/>
          <w:shd w:val="clear" w:color="auto" w:fill="FFFFFF"/>
        </w:rPr>
        <w:t xml:space="preserve">, </w:t>
      </w:r>
      <w:r w:rsidRPr="78957E7D" w:rsidR="003043A3">
        <w:rPr>
          <w:rFonts w:ascii="Times New Roman" w:hAnsi="Times New Roman" w:eastAsia="" w:cs="Times New Roman" w:eastAsiaTheme="minorEastAsia"/>
          <w:color w:val="202124"/>
          <w:sz w:val="24"/>
          <w:szCs w:val="24"/>
          <w:shd w:val="clear" w:color="auto" w:fill="FFFFFF"/>
        </w:rPr>
        <w:t xml:space="preserve">and </w:t>
      </w:r>
      <w:r w:rsidRPr="78957E7D" w:rsidR="003043A3">
        <w:rPr>
          <w:rFonts w:ascii="Times New Roman" w:hAnsi="Times New Roman" w:eastAsia="" w:cs="Times New Roman" w:eastAsiaTheme="minorEastAsia"/>
          <w:i w:val="1"/>
          <w:iCs w:val="1"/>
          <w:color w:val="202124"/>
          <w:sz w:val="24"/>
          <w:szCs w:val="24"/>
          <w:shd w:val="clear" w:color="auto" w:fill="FFFFFF"/>
        </w:rPr>
        <w:t>a</w:t>
      </w:r>
      <w:r w:rsidRPr="78957E7D" w:rsidR="003043A3">
        <w:rPr>
          <w:rFonts w:ascii="Times New Roman" w:hAnsi="Times New Roman" w:eastAsia="" w:cs="Times New Roman" w:eastAsiaTheme="minorEastAsia"/>
          <w:color w:val="202124"/>
          <w:sz w:val="24"/>
          <w:szCs w:val="24"/>
          <w:shd w:val="clear" w:color="auto" w:fill="FFFFFF"/>
        </w:rPr>
        <w:t xml:space="preserve"> once again represent the radii of the planet</w:t>
      </w:r>
      <w:r w:rsidRPr="78957E7D" w:rsidR="6D161799">
        <w:rPr>
          <w:rFonts w:ascii="Times New Roman" w:hAnsi="Times New Roman" w:eastAsia="" w:cs="Times New Roman" w:eastAsiaTheme="minorEastAsia"/>
          <w:color w:val="202124"/>
          <w:sz w:val="24"/>
          <w:szCs w:val="24"/>
          <w:shd w:val="clear" w:color="auto" w:fill="FFFFFF"/>
        </w:rPr>
        <w:t xml:space="preserve">, </w:t>
      </w:r>
      <w:r w:rsidRPr="78957E7D" w:rsidR="003043A3">
        <w:rPr>
          <w:rFonts w:ascii="Times New Roman" w:hAnsi="Times New Roman" w:eastAsia="" w:cs="Times New Roman" w:eastAsiaTheme="minorEastAsia"/>
          <w:color w:val="202124"/>
          <w:sz w:val="24"/>
          <w:szCs w:val="24"/>
          <w:shd w:val="clear" w:color="auto" w:fill="FFFFFF"/>
        </w:rPr>
        <w:t xml:space="preserve">star</w:t>
      </w:r>
      <w:r w:rsidRPr="78957E7D" w:rsidR="5E6C78A1">
        <w:rPr>
          <w:rFonts w:ascii="Times New Roman" w:hAnsi="Times New Roman" w:eastAsia="" w:cs="Times New Roman" w:eastAsiaTheme="minorEastAsia"/>
          <w:color w:val="202124"/>
          <w:sz w:val="24"/>
          <w:szCs w:val="24"/>
          <w:shd w:val="clear" w:color="auto" w:fill="FFFFFF"/>
        </w:rPr>
        <w:t xml:space="preserve">,</w:t>
      </w:r>
      <w:r w:rsidRPr="78957E7D" w:rsidR="003043A3">
        <w:rPr>
          <w:rFonts w:ascii="Times New Roman" w:hAnsi="Times New Roman" w:eastAsia="" w:cs="Times New Roman" w:eastAsiaTheme="minorEastAsia"/>
          <w:color w:val="202124"/>
          <w:sz w:val="24"/>
          <w:szCs w:val="24"/>
          <w:shd w:val="clear" w:color="auto" w:fill="FFFFFF"/>
        </w:rPr>
        <w:t xml:space="preserve"> and semi-major axis of the </w:t>
      </w:r>
      <w:r w:rsidRPr="78957E7D" w:rsidR="1F5EC84A">
        <w:rPr>
          <w:rFonts w:ascii="Times New Roman" w:hAnsi="Times New Roman" w:eastAsia="" w:cs="Times New Roman" w:eastAsiaTheme="minorEastAsia"/>
          <w:color w:val="202124"/>
          <w:sz w:val="24"/>
          <w:szCs w:val="24"/>
          <w:shd w:val="clear" w:color="auto" w:fill="FFFFFF"/>
        </w:rPr>
        <w:t xml:space="preserve">orbit,</w:t>
      </w:r>
      <w:r w:rsidRPr="78957E7D" w:rsidR="5781FAEA">
        <w:rPr>
          <w:rFonts w:ascii="Times New Roman" w:hAnsi="Times New Roman" w:eastAsia="" w:cs="Times New Roman" w:eastAsiaTheme="minorEastAsia"/>
          <w:color w:val="202124"/>
          <w:sz w:val="24"/>
          <w:szCs w:val="24"/>
          <w:shd w:val="clear" w:color="auto" w:fill="FFFFFF"/>
        </w:rPr>
        <w:t xml:space="preserve"> </w:t>
      </w:r>
      <w:r w:rsidRPr="78957E7D" w:rsidR="5781FAEA">
        <w:rPr>
          <w:rFonts w:ascii="Times New Roman" w:hAnsi="Times New Roman" w:eastAsia="" w:cs="Times New Roman" w:eastAsiaTheme="minorEastAsia"/>
          <w:color w:val="202124"/>
          <w:sz w:val="24"/>
          <w:szCs w:val="24"/>
        </w:rPr>
        <w:t>respectively</w:t>
      </w:r>
      <w:r w:rsidRPr="78957E7D" w:rsidR="003043A3">
        <w:rPr>
          <w:rFonts w:ascii="Times New Roman" w:hAnsi="Times New Roman" w:eastAsia="" w:cs="Times New Roman" w:eastAsiaTheme="minorEastAsia"/>
          <w:color w:val="202124"/>
          <w:sz w:val="24"/>
          <w:szCs w:val="24"/>
          <w:shd w:val="clear" w:color="auto" w:fill="FFFFFF"/>
        </w:rPr>
        <w:t xml:space="preserve">. The ratio of the cross-sectional areas of the planet and star are given in equation (4) with </w:t>
      </w:r>
      <w:r w:rsidRPr="78957E7D" w:rsidR="007E2A10">
        <w:rPr>
          <w:rFonts w:ascii="Times New Roman" w:hAnsi="Times New Roman" w:eastAsia="" w:cs="Times New Roman" w:eastAsiaTheme="minorEastAsia"/>
          <w:i w:val="1"/>
          <w:iCs w:val="1"/>
          <w:color w:val="202124"/>
          <w:sz w:val="24"/>
          <w:szCs w:val="24"/>
          <w:shd w:val="clear" w:color="auto" w:fill="FFFFFF"/>
        </w:rPr>
        <w:t>δ</w:t>
      </w:r>
      <w:r w:rsidRPr="78957E7D" w:rsidR="003043A3">
        <w:rPr>
          <w:rFonts w:ascii="Times New Roman" w:hAnsi="Times New Roman" w:eastAsia="" w:cs="Times New Roman" w:eastAsiaTheme="minorEastAsia"/>
          <w:color w:val="202124"/>
          <w:sz w:val="24"/>
          <w:szCs w:val="24"/>
          <w:shd w:val="clear" w:color="auto" w:fill="FFFFFF"/>
        </w:rPr>
        <w:t xml:space="preserve"> being called the depth of transit.</w:t>
      </w:r>
      <w:r w:rsidRPr="78957E7D" w:rsidR="00670413">
        <w:rPr>
          <w:rFonts w:ascii="Times New Roman" w:hAnsi="Times New Roman" w:eastAsia="" w:cs="Times New Roman" w:eastAsiaTheme="minorEastAsia"/>
          <w:color w:val="202124"/>
          <w:sz w:val="24"/>
          <w:szCs w:val="24"/>
          <w:shd w:val="clear" w:color="auto" w:fill="FFFFFF"/>
        </w:rPr>
        <w:t xml:space="preserve"> </w:t>
      </w:r>
      <w:r w:rsidRPr="78957E7D" w:rsidR="00F10CEB">
        <w:rPr>
          <w:rFonts w:ascii="Times New Roman" w:hAnsi="Times New Roman" w:eastAsia="" w:cs="Times New Roman" w:eastAsiaTheme="minorEastAsia"/>
          <w:color w:val="202124"/>
          <w:sz w:val="24"/>
          <w:szCs w:val="24"/>
          <w:shd w:val="clear" w:color="auto" w:fill="FFFFFF"/>
        </w:rPr>
        <w:t xml:space="preserve">Equation (5) gives the signal to </w:t>
      </w:r>
      <w:r w:rsidRPr="78957E7D" w:rsidR="4A2F5659">
        <w:rPr>
          <w:rFonts w:ascii="Times New Roman" w:hAnsi="Times New Roman" w:eastAsia="" w:cs="Times New Roman" w:eastAsiaTheme="minorEastAsia"/>
          <w:color w:val="202124"/>
          <w:sz w:val="24"/>
          <w:szCs w:val="24"/>
          <w:shd w:val="clear" w:color="auto" w:fill="FFFFFF"/>
        </w:rPr>
        <w:t>noise</w:t>
      </w:r>
      <w:r w:rsidRPr="78957E7D" w:rsidR="00F10CEB">
        <w:rPr>
          <w:rFonts w:ascii="Times New Roman" w:hAnsi="Times New Roman" w:eastAsia="" w:cs="Times New Roman" w:eastAsiaTheme="minorEastAsia"/>
          <w:color w:val="202124"/>
          <w:sz w:val="24"/>
          <w:szCs w:val="24"/>
          <w:shd w:val="clear" w:color="auto" w:fill="FFFFFF"/>
        </w:rPr>
        <w:t xml:space="preserve"> ratio (SNR) and its relation to δ, sensitivity limit (</w:t>
      </w:r>
      <w:proofErr w:type="spellStart"/>
      <w:r w:rsidRPr="78957E7D" w:rsidR="00F10CEB">
        <w:rPr>
          <w:rFonts w:ascii="Times New Roman" w:hAnsi="Times New Roman" w:eastAsia="" w:cs="Times New Roman" w:eastAsiaTheme="minorEastAsia"/>
          <w:color w:val="202124"/>
          <w:sz w:val="24"/>
          <w:szCs w:val="24"/>
          <w:shd w:val="clear" w:color="auto" w:fill="FFFFFF"/>
        </w:rPr>
        <w:t>σ</w:t>
      </w:r>
      <w:r w:rsidRPr="78957E7D" w:rsidR="00F10CEB">
        <w:rPr>
          <w:rFonts w:ascii="Times New Roman" w:hAnsi="Times New Roman" w:eastAsia="" w:cs="Times New Roman" w:eastAsiaTheme="minorEastAsia"/>
          <w:color w:val="202124"/>
          <w:sz w:val="24"/>
          <w:szCs w:val="24"/>
          <w:shd w:val="clear" w:color="auto" w:fill="FFFFFF"/>
          <w:vertAlign w:val="subscript"/>
        </w:rPr>
        <w:t>CDPP</w:t>
      </w:r>
      <w:proofErr w:type="spellEnd"/>
      <w:r w:rsidRPr="78957E7D" w:rsidR="00F10CEB">
        <w:rPr>
          <w:rFonts w:ascii="Times New Roman" w:hAnsi="Times New Roman" w:eastAsia="" w:cs="Times New Roman" w:eastAsiaTheme="minorEastAsia"/>
          <w:color w:val="202124"/>
          <w:sz w:val="24"/>
          <w:szCs w:val="24"/>
          <w:shd w:val="clear" w:color="auto" w:fill="FFFFFF"/>
        </w:rPr>
        <w:t>), number of transits during the observation time span (</w:t>
      </w:r>
      <w:proofErr w:type="spellStart"/>
      <w:r w:rsidRPr="78957E7D" w:rsidR="00F10CEB">
        <w:rPr>
          <w:rFonts w:ascii="Times New Roman" w:hAnsi="Times New Roman" w:eastAsia="" w:cs="Times New Roman" w:eastAsiaTheme="minorEastAsia"/>
          <w:color w:val="202124"/>
          <w:sz w:val="24"/>
          <w:szCs w:val="24"/>
          <w:shd w:val="clear" w:color="auto" w:fill="FFFFFF"/>
        </w:rPr>
        <w:t>n</w:t>
      </w:r>
      <w:r w:rsidRPr="78957E7D" w:rsidR="00F10CEB">
        <w:rPr>
          <w:rFonts w:ascii="Times New Roman" w:hAnsi="Times New Roman" w:eastAsia="" w:cs="Times New Roman" w:eastAsiaTheme="minorEastAsia"/>
          <w:color w:val="202124"/>
          <w:sz w:val="24"/>
          <w:szCs w:val="24"/>
          <w:shd w:val="clear" w:color="auto" w:fill="FFFFFF"/>
          <w:vertAlign w:val="subscript"/>
        </w:rPr>
        <w:t>tr</w:t>
      </w:r>
      <w:proofErr w:type="spellEnd"/>
      <w:r w:rsidRPr="78957E7D" w:rsidR="00F10CEB">
        <w:rPr>
          <w:rFonts w:ascii="Times New Roman" w:hAnsi="Times New Roman" w:eastAsia="" w:cs="Times New Roman" w:eastAsiaTheme="minorEastAsia"/>
          <w:color w:val="202124"/>
          <w:sz w:val="24"/>
          <w:szCs w:val="24"/>
          <w:shd w:val="clear" w:color="auto" w:fill="FFFFFF"/>
        </w:rPr>
        <w:t xml:space="preserve"> ~ </w:t>
      </w:r>
      <w:r w:rsidRPr="78957E7D" w:rsidR="00F10CEB">
        <w:rPr>
          <w:rFonts w:ascii="Times New Roman" w:hAnsi="Times New Roman" w:eastAsia="" w:cs="Times New Roman" w:eastAsiaTheme="minorEastAsia"/>
          <w:color w:val="202124"/>
          <w:sz w:val="24"/>
          <w:szCs w:val="24"/>
          <w:shd w:val="clear" w:color="auto" w:fill="FFFFFF"/>
        </w:rPr>
        <w:t xml:space="preserve">90 days</w:t>
      </w:r>
      <w:r w:rsidRPr="78957E7D" w:rsidR="00F10CEB">
        <w:rPr>
          <w:rFonts w:ascii="Times New Roman" w:hAnsi="Times New Roman" w:eastAsia="" w:cs="Times New Roman" w:eastAsiaTheme="minorEastAsia"/>
          <w:color w:val="202124"/>
          <w:sz w:val="24"/>
          <w:szCs w:val="24"/>
          <w:shd w:val="clear" w:color="auto" w:fill="FFFFFF"/>
        </w:rPr>
        <w:t xml:space="preserve"> for K2), duration of full transit (</w:t>
      </w:r>
      <w:proofErr w:type="spellStart"/>
      <w:r w:rsidRPr="78957E7D" w:rsidR="00F10CEB">
        <w:rPr>
          <w:rFonts w:ascii="Times New Roman" w:hAnsi="Times New Roman" w:eastAsia="" w:cs="Times New Roman" w:eastAsiaTheme="minorEastAsia"/>
          <w:color w:val="202124"/>
          <w:sz w:val="24"/>
          <w:szCs w:val="24"/>
          <w:shd w:val="clear" w:color="auto" w:fill="FFFFFF"/>
        </w:rPr>
        <w:t xml:space="preserve">t</w:t>
      </w:r>
      <w:r w:rsidRPr="78957E7D" w:rsidR="00F10CEB">
        <w:rPr>
          <w:rFonts w:ascii="Times New Roman" w:hAnsi="Times New Roman" w:eastAsia="" w:cs="Times New Roman" w:eastAsiaTheme="minorEastAsia"/>
          <w:color w:val="202124"/>
          <w:sz w:val="24"/>
          <w:szCs w:val="24"/>
          <w:shd w:val="clear" w:color="auto" w:fill="FFFFFF"/>
          <w:vertAlign w:val="subscript"/>
        </w:rPr>
        <w:t>dur</w:t>
      </w:r>
      <w:proofErr w:type="spellEnd"/>
      <w:r w:rsidRPr="78957E7D" w:rsidR="00F10CEB">
        <w:rPr>
          <w:rFonts w:ascii="Times New Roman" w:hAnsi="Times New Roman" w:eastAsia="" w:cs="Times New Roman" w:eastAsiaTheme="minorEastAsia"/>
          <w:color w:val="202124"/>
          <w:sz w:val="24"/>
          <w:szCs w:val="24"/>
          <w:shd w:val="clear" w:color="auto" w:fill="FFFFFF"/>
        </w:rPr>
        <w:t xml:space="preserve">) and binning interval (b). </w:t>
      </w:r>
      <w:r w:rsidRPr="78957E7D" w:rsidR="2BBAFCCB">
        <w:rPr>
          <w:rFonts w:ascii="Times New Roman" w:hAnsi="Times New Roman" w:eastAsia="" w:cs="Times New Roman" w:eastAsiaTheme="minorEastAsia"/>
          <w:color w:val="202124"/>
          <w:sz w:val="24"/>
          <w:szCs w:val="24"/>
          <w:shd w:val="clear" w:color="auto" w:fill="FFFFFF"/>
        </w:rPr>
        <w:t>D</w:t>
      </w:r>
      <w:r w:rsidRPr="78957E7D" w:rsidR="00F10CEB">
        <w:rPr>
          <w:rFonts w:ascii="Times New Roman" w:hAnsi="Times New Roman" w:eastAsia="" w:cs="Times New Roman" w:eastAsiaTheme="minorEastAsia"/>
          <w:color w:val="202124"/>
          <w:sz w:val="24"/>
          <w:szCs w:val="24"/>
          <w:shd w:val="clear" w:color="auto" w:fill="FFFFFF"/>
        </w:rPr>
        <w:t>epth of transit</w:t>
      </w:r>
      <w:r w:rsidRPr="78957E7D" w:rsidR="63723A90">
        <w:rPr>
          <w:rFonts w:ascii="Times New Roman" w:hAnsi="Times New Roman" w:eastAsia="" w:cs="Times New Roman" w:eastAsiaTheme="minorEastAsia"/>
          <w:color w:val="202124"/>
          <w:sz w:val="24"/>
          <w:szCs w:val="24"/>
          <w:shd w:val="clear" w:color="auto" w:fill="FFFFFF"/>
        </w:rPr>
        <w:t xml:space="preserve">, </w:t>
      </w:r>
      <w:r w:rsidRPr="78957E7D" w:rsidR="63723A90">
        <w:rPr>
          <w:rFonts w:ascii="Times New Roman" w:hAnsi="Times New Roman" w:eastAsia="" w:cs="Times New Roman" w:eastAsiaTheme="minorEastAsia"/>
          <w:color w:val="202124"/>
          <w:sz w:val="24"/>
          <w:szCs w:val="24"/>
        </w:rPr>
        <w:t>δ,</w:t>
      </w:r>
      <w:r w:rsidRPr="78957E7D" w:rsidR="00F10CEB">
        <w:rPr>
          <w:rFonts w:ascii="Times New Roman" w:hAnsi="Times New Roman" w:eastAsia="" w:cs="Times New Roman" w:eastAsiaTheme="minorEastAsia"/>
          <w:color w:val="202124"/>
          <w:sz w:val="24"/>
          <w:szCs w:val="24"/>
          <w:shd w:val="clear" w:color="auto" w:fill="FFFFFF"/>
        </w:rPr>
        <w:t xml:space="preserve"> is </w:t>
      </w:r>
      <w:r w:rsidRPr="78957E7D" w:rsidR="00F10CEB">
        <w:rPr>
          <w:rFonts w:ascii="Times New Roman" w:hAnsi="Times New Roman" w:eastAsia="" w:cs="Times New Roman" w:eastAsiaTheme="minorEastAsia"/>
          <w:color w:val="202124"/>
          <w:sz w:val="24"/>
          <w:szCs w:val="24"/>
          <w:shd w:val="clear" w:color="auto" w:fill="FFFFFF"/>
        </w:rPr>
        <w:t>the</w:t>
      </w:r>
      <w:r w:rsidRPr="78957E7D" w:rsidR="00F10CEB">
        <w:rPr>
          <w:rFonts w:ascii="Times New Roman" w:hAnsi="Times New Roman" w:eastAsia="" w:cs="Times New Roman" w:eastAsiaTheme="minorEastAsia"/>
          <w:color w:val="202124"/>
          <w:sz w:val="24"/>
          <w:szCs w:val="24"/>
          <w:shd w:val="clear" w:color="auto" w:fill="FFFFFF"/>
        </w:rPr>
        <w:t xml:space="preserve"> important quantity that must be significant enough for the </w:t>
      </w:r>
      <w:r w:rsidRPr="78957E7D" w:rsidR="00F10CEB">
        <w:rPr>
          <w:rFonts w:ascii="Times New Roman" w:hAnsi="Times New Roman" w:eastAsia="" w:cs="Times New Roman" w:eastAsiaTheme="minorEastAsia"/>
          <w:color w:val="202124"/>
          <w:sz w:val="24"/>
          <w:szCs w:val="24"/>
          <w:shd w:val="clear" w:color="auto" w:fill="FFFFFF"/>
        </w:rPr>
        <w:t>state-of-the-art</w:t>
      </w:r>
      <w:r w:rsidRPr="78957E7D" w:rsidR="00F10CEB">
        <w:rPr>
          <w:rFonts w:ascii="Times New Roman" w:hAnsi="Times New Roman" w:eastAsia="" w:cs="Times New Roman" w:eastAsiaTheme="minorEastAsia"/>
          <w:color w:val="202124"/>
          <w:sz w:val="24"/>
          <w:szCs w:val="24"/>
          <w:shd w:val="clear" w:color="auto" w:fill="FFFFFF"/>
        </w:rPr>
        <w:t xml:space="preserve"> detectors to measure. It</w:t>
      </w:r>
      <w:r w:rsidRPr="78957E7D" w:rsidR="001F1EB4">
        <w:rPr>
          <w:rFonts w:ascii="Times New Roman" w:hAnsi="Times New Roman" w:eastAsia="" w:cs="Times New Roman" w:eastAsiaTheme="minorEastAsia"/>
          <w:color w:val="202124"/>
          <w:sz w:val="24"/>
          <w:szCs w:val="24"/>
          <w:shd w:val="clear" w:color="auto" w:fill="FFFFFF"/>
        </w:rPr>
        <w:t xml:space="preserve"> heavily favors large planets (comparable to Jupiter) with short revolution periods (of the order of a few days).</w:t>
      </w:r>
      <w:r w:rsidRPr="78957E7D" w:rsidR="00F56F6C">
        <w:rPr>
          <w:rFonts w:ascii="Times New Roman" w:hAnsi="Times New Roman" w:eastAsia="" w:cs="Times New Roman" w:eastAsiaTheme="minorEastAsia"/>
          <w:color w:val="202124"/>
          <w:sz w:val="24"/>
          <w:szCs w:val="24"/>
          <w:shd w:val="clear" w:color="auto" w:fill="FFFFFF"/>
        </w:rPr>
        <w:t xml:space="preserve"> The best depth of transit detection limit of today’s equipment is given by the Kepler telescope</w:t>
      </w:r>
      <w:r w:rsidRPr="78957E7D" w:rsidR="00BC12B9">
        <w:rPr>
          <w:rFonts w:ascii="Times New Roman" w:hAnsi="Times New Roman" w:eastAsia="" w:cs="Times New Roman" w:eastAsiaTheme="minorEastAsia"/>
          <w:color w:val="202124"/>
          <w:sz w:val="24"/>
          <w:szCs w:val="24"/>
          <w:shd w:val="clear" w:color="auto" w:fill="FFFFFF"/>
        </w:rPr>
        <w:t xml:space="preserve"> (K2 more specifically)</w:t>
      </w:r>
      <w:r w:rsidRPr="78957E7D" w:rsidR="00F56F6C">
        <w:rPr>
          <w:rFonts w:ascii="Times New Roman" w:hAnsi="Times New Roman" w:eastAsia="" w:cs="Times New Roman" w:eastAsiaTheme="minorEastAsia"/>
          <w:color w:val="202124"/>
          <w:sz w:val="24"/>
          <w:szCs w:val="24"/>
          <w:shd w:val="clear" w:color="auto" w:fill="FFFFFF"/>
        </w:rPr>
        <w:t xml:space="preserve"> as 1</w:t>
      </w:r>
      <w:r w:rsidRPr="78957E7D" w:rsidR="00C44684">
        <w:rPr>
          <w:rFonts w:ascii="Times New Roman" w:hAnsi="Times New Roman" w:eastAsia="" w:cs="Times New Roman" w:eastAsiaTheme="minorEastAsia"/>
          <w:color w:val="202124"/>
          <w:sz w:val="24"/>
          <w:szCs w:val="24"/>
          <w:shd w:val="clear" w:color="auto" w:fill="FFFFFF"/>
        </w:rPr>
        <w:t xml:space="preserve">2</w:t>
      </w:r>
      <w:r w:rsidRPr="78957E7D" w:rsidR="00F56F6C">
        <w:rPr>
          <w:rFonts w:ascii="Times New Roman" w:hAnsi="Times New Roman" w:eastAsia="" w:cs="Times New Roman" w:eastAsiaTheme="minorEastAsia"/>
          <w:color w:val="202124"/>
          <w:sz w:val="24"/>
          <w:szCs w:val="24"/>
        </w:rPr>
        <w:t xml:space="preserve"> parts per million (ppm).</w:t>
      </w:r>
    </w:p>
    <w:p w:rsidR="001F1EB4" w:rsidP="00A637D9" w:rsidRDefault="001F1EB4" w14:paraId="7C560E39" w14:textId="0C6C8A6F">
      <w:pPr>
        <w:rPr>
          <w:rFonts w:ascii="Times New Roman" w:hAnsi="Times New Roman" w:cs="Times New Roman" w:eastAsiaTheme="minorEastAsia"/>
          <w:color w:val="202124"/>
          <w:sz w:val="24"/>
          <w:szCs w:val="24"/>
          <w:shd w:val="clear" w:color="auto" w:fill="FFFFFF"/>
        </w:rPr>
      </w:pPr>
    </w:p>
    <w:p w:rsidRPr="00494F98" w:rsidR="001F1EB4" w:rsidP="001F1EB4" w:rsidRDefault="001F1EB4" w14:paraId="3B078331" w14:textId="5960D004">
      <w:pPr>
        <w:pStyle w:val="ListParagraph"/>
        <w:numPr>
          <w:ilvl w:val="1"/>
          <w:numId w:val="1"/>
        </w:numPr>
        <w:rPr>
          <w:rFonts w:ascii="Times New Roman" w:hAnsi="Times New Roman" w:cs="Times New Roman" w:eastAsiaTheme="minorEastAsia"/>
          <w:b/>
          <w:bCs/>
          <w:color w:val="202124"/>
          <w:sz w:val="24"/>
          <w:szCs w:val="24"/>
          <w:shd w:val="clear" w:color="auto" w:fill="FFFFFF"/>
        </w:rPr>
      </w:pPr>
      <w:r w:rsidRPr="00494F98">
        <w:rPr>
          <w:rFonts w:ascii="Times New Roman" w:hAnsi="Times New Roman" w:cs="Times New Roman" w:eastAsiaTheme="minorEastAsia"/>
          <w:b/>
          <w:bCs/>
          <w:color w:val="202124"/>
          <w:sz w:val="24"/>
          <w:szCs w:val="24"/>
          <w:shd w:val="clear" w:color="auto" w:fill="FFFFFF"/>
        </w:rPr>
        <w:t>Direct Imaging</w:t>
      </w:r>
    </w:p>
    <w:p w:rsidR="001F1EB4" w:rsidP="001F1EB4" w:rsidRDefault="00306E42" w14:paraId="0AC241BE" w14:textId="38770C69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This detection method involves directly observing </w:t>
      </w:r>
      <w:r w:rsidR="0029121B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the planet around a star by artificially suppressing the light from the central star using techniques such as a rectangular mask coronagraph or angular differential imaging. Direct Imaging heavily favors young, hot, self-luminous planets as their high temperature gives them a strong detectable flux and ‘</w:t>
      </w:r>
      <w:r w:rsidR="000E464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Their large distances from their planet stars makes them easier to see in the halo of atmospherically or </w:t>
      </w:r>
      <w:r w:rsidR="000E464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lastRenderedPageBreak/>
        <w:t xml:space="preserve">instrumentally scattered star </w:t>
      </w:r>
      <w:r w:rsidRPr="00C569A9" w:rsidR="000E464C">
        <w:rPr>
          <w:rFonts w:ascii="Times New Roman" w:hAnsi="Times New Roman" w:cs="Times New Roman"/>
          <w:sz w:val="24"/>
          <w:szCs w:val="24"/>
          <w:shd w:val="clear" w:color="auto" w:fill="FFFFFF"/>
        </w:rPr>
        <w:t>light</w:t>
      </w:r>
      <w:r w:rsidRPr="00C569A9" w:rsidR="0029121B">
        <w:rPr>
          <w:rFonts w:ascii="Times New Roman" w:hAnsi="Times New Roman" w:cs="Times New Roman"/>
          <w:sz w:val="24"/>
          <w:szCs w:val="24"/>
          <w:shd w:val="clear" w:color="auto" w:fill="FFFFFF"/>
        </w:rPr>
        <w:t>’</w:t>
      </w:r>
      <w:r w:rsidRPr="00C569A9" w:rsidR="000E464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</w:t>
      </w:r>
      <w:r w:rsidRPr="00C569A9" w:rsidR="001F088C">
        <w:rPr>
          <w:rFonts w:ascii="Times New Roman" w:hAnsi="Times New Roman" w:cs="Times New Roman"/>
          <w:sz w:val="24"/>
          <w:szCs w:val="24"/>
          <w:shd w:val="clear" w:color="auto" w:fill="FFFFFF"/>
        </w:rPr>
        <w:t>Traub and Oppenheimer, 2010</w:t>
      </w:r>
      <w:r w:rsidRPr="00C569A9" w:rsidR="000E464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). </w:t>
      </w:r>
      <w:r w:rsidRPr="00C569A9" w:rsidR="00AF60D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Below </w:t>
      </w:r>
      <w:r w:rsidR="00AF60D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are the important equations for this technique:</w:t>
      </w:r>
    </w:p>
    <w:p w:rsidRPr="00AF60D4" w:rsidR="00AF60D4" w:rsidP="001D25CD" w:rsidRDefault="00F47EFB" w14:paraId="3E926956" w14:textId="5CE79A54">
      <w:pPr>
        <w:jc w:val="center"/>
        <w:rPr>
          <w:rFonts w:ascii="Times New Roman" w:hAnsi="Times New Roman" w:cs="Times New Roman" w:eastAsiaTheme="minorEastAsia"/>
          <w:color w:val="202124"/>
          <w:sz w:val="24"/>
          <w:szCs w:val="24"/>
          <w:shd w:val="clear" w:color="auto" w:fill="FFFFFF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202124"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202124"/>
                <w:sz w:val="24"/>
                <w:szCs w:val="24"/>
                <w:shd w:val="clear" w:color="auto" w:fill="FFFFFF"/>
              </w:rPr>
              <m:t>f</m:t>
            </m:r>
          </m:e>
          <m:sub>
            <m:r>
              <w:rPr>
                <w:rFonts w:ascii="Cambria Math" w:hAnsi="Cambria Math" w:cs="Times New Roman"/>
                <w:color w:val="202124"/>
                <w:sz w:val="24"/>
                <w:szCs w:val="24"/>
                <w:shd w:val="clear" w:color="auto" w:fill="FFFFFF"/>
              </w:rPr>
              <m:t>R</m:t>
            </m:r>
          </m:sub>
        </m:sSub>
        <m:r>
          <w:rPr>
            <w:rFonts w:ascii="Cambria Math" w:hAnsi="Cambria Math" w:cs="Times New Roman"/>
            <w:color w:val="202124"/>
            <w:sz w:val="24"/>
            <w:szCs w:val="24"/>
            <w:shd w:val="clear" w:color="auto" w:fill="FFFFFF"/>
          </w:rPr>
          <m:t>=</m:t>
        </m:r>
        <m:f>
          <m:fPr>
            <m:ctrlPr>
              <w:rPr>
                <w:rFonts w:ascii="Cambria Math" w:hAnsi="Cambria Math" w:cs="Times New Roman"/>
                <w:color w:val="202124"/>
                <w:sz w:val="24"/>
                <w:szCs w:val="24"/>
                <w:shd w:val="clear" w:color="auto" w:fill="FFFF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color w:val="202124"/>
                <w:sz w:val="24"/>
                <w:szCs w:val="24"/>
                <w:shd w:val="clear" w:color="auto" w:fill="FFFFFF"/>
              </w:rPr>
              <m:t>π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color w:val="202124"/>
                    <w:sz w:val="24"/>
                    <w:szCs w:val="24"/>
                    <w:shd w:val="clear" w:color="auto" w:fill="FFFFFF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  <m:t>p</m:t>
                </m:r>
              </m:sub>
              <m:sup>
                <m:r>
                  <w:rPr>
                    <w:rFonts w:ascii="Cambria Math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  <m:t>2</m:t>
                </m:r>
              </m:sup>
            </m:sSubSup>
            <m:ctrlPr>
              <w:rPr>
                <w:rFonts w:ascii="Cambria Math" w:hAnsi="Cambria Math" w:cs="Times New Roman"/>
                <w:i/>
                <w:color w:val="202124"/>
                <w:sz w:val="24"/>
                <w:szCs w:val="24"/>
                <w:shd w:val="clear" w:color="auto" w:fill="FFFFFF"/>
              </w:rPr>
            </m:ctrlPr>
          </m:num>
          <m:den>
            <m:r>
              <w:rPr>
                <w:rFonts w:ascii="Cambria Math" w:hAnsi="Cambria Math" w:cs="Times New Roman"/>
                <w:color w:val="202124"/>
                <w:sz w:val="24"/>
                <w:szCs w:val="24"/>
                <w:shd w:val="clear" w:color="auto" w:fill="FFFFFF"/>
              </w:rPr>
              <m:t>4</m:t>
            </m:r>
            <m:r>
              <m:rPr>
                <m:sty m:val="p"/>
              </m:rPr>
              <w:rPr>
                <w:rFonts w:ascii="Cambria Math" w:hAnsi="Cambria Math" w:cs="Times New Roman"/>
                <w:color w:val="202124"/>
                <w:sz w:val="24"/>
                <w:szCs w:val="24"/>
                <w:shd w:val="clear" w:color="auto" w:fill="FFFFFF"/>
              </w:rPr>
              <m:t>π</m:t>
            </m:r>
            <m:sSup>
              <m:sSupPr>
                <m:ctrlPr>
                  <w:rPr>
                    <w:rFonts w:ascii="Cambria Math" w:hAnsi="Cambria Math" w:cs="Times New Roman"/>
                    <w:i/>
                    <w:color w:val="202124"/>
                    <w:sz w:val="24"/>
                    <w:szCs w:val="24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  <m:t>2</m:t>
                </m:r>
              </m:sup>
            </m:sSup>
            <m:ctrlPr>
              <w:rPr>
                <w:rFonts w:ascii="Cambria Math" w:hAnsi="Cambria Math" w:cs="Times New Roman"/>
                <w:i/>
                <w:color w:val="202124"/>
                <w:sz w:val="24"/>
                <w:szCs w:val="24"/>
                <w:shd w:val="clear" w:color="auto" w:fill="FFFFFF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color w:val="202124"/>
            <w:sz w:val="24"/>
            <w:szCs w:val="24"/>
            <w:shd w:val="clear" w:color="auto" w:fill="FFFFFF"/>
          </w:rPr>
          <m:t>×</m:t>
        </m:r>
        <m:r>
          <w:rPr>
            <w:rFonts w:ascii="Cambria Math" w:hAnsi="Cambria Math" w:cs="Times New Roman"/>
            <w:color w:val="202124"/>
            <w:sz w:val="24"/>
            <w:szCs w:val="24"/>
            <w:shd w:val="clear" w:color="auto" w:fill="FFFFFF"/>
          </w:rPr>
          <m:t>A</m:t>
        </m:r>
      </m:oMath>
      <w:r w:rsidR="001D25CD">
        <w:rPr>
          <w:rFonts w:ascii="Times New Roman" w:hAnsi="Times New Roman" w:cs="Times New Roman" w:eastAsiaTheme="minorEastAsia"/>
          <w:color w:val="202124"/>
          <w:sz w:val="24"/>
          <w:szCs w:val="24"/>
          <w:shd w:val="clear" w:color="auto" w:fill="FFFFFF"/>
        </w:rPr>
        <w:t xml:space="preserve"> --- (6)</w:t>
      </w:r>
    </w:p>
    <w:p w:rsidRPr="001D25CD" w:rsidR="00AF60D4" w:rsidP="001D25CD" w:rsidRDefault="00F47EFB" w14:paraId="21C4608C" w14:textId="03C59405">
      <w:pPr>
        <w:jc w:val="center"/>
        <w:rPr>
          <w:rFonts w:ascii="Times New Roman" w:hAnsi="Times New Roman" w:cs="Times New Roman" w:eastAsiaTheme="minorEastAsia"/>
          <w:color w:val="202124"/>
          <w:sz w:val="24"/>
          <w:szCs w:val="24"/>
          <w:shd w:val="clear" w:color="auto" w:fill="FFFFFF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202124"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202124"/>
                <w:sz w:val="24"/>
                <w:szCs w:val="24"/>
                <w:shd w:val="clear" w:color="auto" w:fill="FFFFFF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202124"/>
                <w:sz w:val="24"/>
                <w:szCs w:val="24"/>
                <w:shd w:val="clear" w:color="auto" w:fill="FFFFFF"/>
              </w:rPr>
              <m:t>ν</m:t>
            </m:r>
          </m:sub>
        </m:sSub>
        <m:d>
          <m:dPr>
            <m:ctrlPr>
              <w:rPr>
                <w:rFonts w:ascii="Cambria Math" w:hAnsi="Cambria Math" w:cs="Times New Roman"/>
                <w:color w:val="202124"/>
                <w:sz w:val="24"/>
                <w:szCs w:val="24"/>
                <w:shd w:val="clear" w:color="auto" w:fill="FFFFFF"/>
              </w:rPr>
            </m:ctrlPr>
          </m:dPr>
          <m:e>
            <m:r>
              <w:rPr>
                <w:rFonts w:ascii="Cambria Math" w:hAnsi="Cambria Math" w:cs="Times New Roman"/>
                <w:color w:val="202124"/>
                <w:sz w:val="24"/>
                <w:szCs w:val="24"/>
                <w:shd w:val="clear" w:color="auto" w:fill="FFFFFF"/>
              </w:rPr>
              <m:t>T</m:t>
            </m:r>
            <m:ctrlPr>
              <w:rPr>
                <w:rFonts w:ascii="Cambria Math" w:hAnsi="Cambria Math" w:cs="Times New Roman"/>
                <w:i/>
                <w:color w:val="202124"/>
                <w:sz w:val="24"/>
                <w:szCs w:val="24"/>
                <w:shd w:val="clear" w:color="auto" w:fill="FFFFFF"/>
              </w:rPr>
            </m:ctrlPr>
          </m:e>
        </m:d>
        <m:r>
          <w:rPr>
            <w:rFonts w:ascii="Cambria Math" w:hAnsi="Cambria Math" w:cs="Times New Roman"/>
            <w:color w:val="202124"/>
            <w:sz w:val="24"/>
            <w:szCs w:val="24"/>
            <w:shd w:val="clear" w:color="auto" w:fill="FFFFFF"/>
          </w:rPr>
          <m:t>=</m:t>
        </m:r>
        <m:f>
          <m:fPr>
            <m:ctrlPr>
              <w:rPr>
                <w:rFonts w:ascii="Cambria Math" w:hAnsi="Cambria Math" w:cs="Times New Roman"/>
                <w:color w:val="202124"/>
                <w:sz w:val="24"/>
                <w:szCs w:val="24"/>
                <w:shd w:val="clear" w:color="auto" w:fill="FFFFFF"/>
              </w:rPr>
            </m:ctrlPr>
          </m:fPr>
          <m:num>
            <m:r>
              <w:rPr>
                <w:rFonts w:ascii="Cambria Math" w:hAnsi="Cambria Math" w:cs="Times New Roman"/>
                <w:color w:val="202124"/>
                <w:sz w:val="24"/>
                <w:szCs w:val="24"/>
                <w:shd w:val="clear" w:color="auto" w:fill="FFFFFF"/>
              </w:rPr>
              <m:t>2</m:t>
            </m:r>
            <m:r>
              <w:rPr>
                <w:rFonts w:ascii="Cambria Math" w:hAnsi="Cambria Math" w:cs="Times New Roman"/>
                <w:color w:val="202124"/>
                <w:sz w:val="24"/>
                <w:szCs w:val="24"/>
                <w:shd w:val="clear" w:color="auto" w:fill="FFFFFF"/>
              </w:rPr>
              <m:t>h</m:t>
            </m:r>
            <m:sSup>
              <m:sSupPr>
                <m:ctrlPr>
                  <w:rPr>
                    <w:rFonts w:ascii="Cambria Math" w:hAnsi="Cambria Math" w:cs="Times New Roman"/>
                    <w:i/>
                    <w:color w:val="202124"/>
                    <w:sz w:val="24"/>
                    <w:szCs w:val="24"/>
                    <w:shd w:val="clear" w:color="auto" w:fill="FFFFF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  <m:t>ν</m:t>
                </m:r>
                <m:ctrlPr>
                  <w:rPr>
                    <w:rFonts w:ascii="Cambria Math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</m:ctrlPr>
              </m:e>
              <m:sup>
                <m:r>
                  <w:rPr>
                    <w:rFonts w:ascii="Cambria Math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color w:val="202124"/>
                    <w:sz w:val="24"/>
                    <w:szCs w:val="24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  <m:t>c</m:t>
                </m:r>
                <m:ctrlPr>
                  <w:rPr>
                    <w:rFonts w:ascii="Cambria Math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</m:ctrlPr>
              </m:e>
              <m:sup>
                <m:r>
                  <w:rPr>
                    <w:rFonts w:ascii="Cambria Math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 w:cs="Times New Roman"/>
            <w:color w:val="202124"/>
            <w:sz w:val="24"/>
            <w:szCs w:val="24"/>
            <w:shd w:val="clear" w:color="auto" w:fill="FFFFFF"/>
          </w:rPr>
          <m:t>×</m:t>
        </m:r>
        <m:f>
          <m:fPr>
            <m:ctrlPr>
              <w:rPr>
                <w:rFonts w:ascii="Cambria Math" w:hAnsi="Cambria Math" w:cs="Times New Roman"/>
                <w:color w:val="202124"/>
                <w:sz w:val="24"/>
                <w:szCs w:val="24"/>
                <w:shd w:val="clear" w:color="auto" w:fill="FFFFFF"/>
              </w:rPr>
            </m:ctrlPr>
          </m:fPr>
          <m:num>
            <m:r>
              <w:rPr>
                <w:rFonts w:ascii="Cambria Math" w:hAnsi="Cambria Math" w:cs="Times New Roman"/>
                <w:color w:val="202124"/>
                <w:sz w:val="24"/>
                <w:szCs w:val="24"/>
                <w:shd w:val="clear" w:color="auto" w:fill="FFFFFF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color w:val="202124"/>
                    <w:sz w:val="24"/>
                    <w:szCs w:val="24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  <m:t>e</m:t>
                </m:r>
                <m:ctrlPr>
                  <w:rPr>
                    <w:rFonts w:ascii="Cambria Math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</m:ctrlPr>
              </m:e>
              <m:sup>
                <m:f>
                  <m:fPr>
                    <m:ctrlPr>
                      <w:rPr>
                        <w:rFonts w:ascii="Cambria Math" w:hAnsi="Cambria Math" w:cs="Times New Roman"/>
                        <w:color w:val="202124"/>
                        <w:sz w:val="24"/>
                        <w:szCs w:val="24"/>
                        <w:shd w:val="clear" w:color="auto" w:fill="FFFFFF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202124"/>
                        <w:sz w:val="24"/>
                        <w:szCs w:val="24"/>
                        <w:shd w:val="clear" w:color="auto" w:fill="FFFFFF"/>
                      </w:rPr>
                      <m:t>h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202124"/>
                        <w:sz w:val="24"/>
                        <w:szCs w:val="24"/>
                        <w:shd w:val="clear" w:color="auto" w:fill="FFFFFF"/>
                      </w:rPr>
                      <m:t>ν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202124"/>
                            <w:sz w:val="24"/>
                            <w:szCs w:val="24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202124"/>
                            <w:sz w:val="24"/>
                            <w:szCs w:val="24"/>
                            <w:shd w:val="clear" w:color="auto" w:fill="FFFFFF"/>
                          </w:rPr>
                          <m:t>k</m:t>
                        </m:r>
                        <m:ctrlPr>
                          <w:rPr>
                            <w:rFonts w:ascii="Cambria Math" w:hAnsi="Cambria Math" w:cs="Times New Roman"/>
                            <w:color w:val="202124"/>
                            <w:sz w:val="24"/>
                            <w:szCs w:val="24"/>
                            <w:shd w:val="clear" w:color="auto" w:fill="FFFFFF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cs="Times New Roman"/>
                            <w:color w:val="202124"/>
                            <w:sz w:val="24"/>
                            <w:szCs w:val="24"/>
                            <w:shd w:val="clear" w:color="auto" w:fill="FFFFFF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color w:val="202124"/>
                        <w:sz w:val="24"/>
                        <w:szCs w:val="24"/>
                        <w:shd w:val="clear" w:color="auto" w:fill="FFFFFF"/>
                      </w:rPr>
                      <m:t>T</m:t>
                    </m:r>
                  </m:den>
                </m:f>
              </m:sup>
            </m:sSup>
            <m:r>
              <w:rPr>
                <w:rFonts w:ascii="Cambria Math" w:hAnsi="Cambria Math" w:cs="Times New Roman"/>
                <w:color w:val="202124"/>
                <w:sz w:val="24"/>
                <w:szCs w:val="24"/>
                <w:shd w:val="clear" w:color="auto" w:fill="FFFFFF"/>
              </w:rPr>
              <m:t>-1</m:t>
            </m:r>
          </m:den>
        </m:f>
      </m:oMath>
      <w:r w:rsidR="001D25CD">
        <w:rPr>
          <w:rFonts w:ascii="Times New Roman" w:hAnsi="Times New Roman" w:cs="Times New Roman" w:eastAsiaTheme="minorEastAsia"/>
          <w:color w:val="202124"/>
          <w:sz w:val="24"/>
          <w:szCs w:val="24"/>
          <w:shd w:val="clear" w:color="auto" w:fill="FFFFFF"/>
        </w:rPr>
        <w:t xml:space="preserve">  --- (7)</w:t>
      </w:r>
    </w:p>
    <w:p w:rsidR="001D25CD" w:rsidP="001D25CD" w:rsidRDefault="00E10421" w14:paraId="062037C1" w14:textId="1C7099DE">
      <w:pPr>
        <w:jc w:val="center"/>
        <w:rPr>
          <w:rFonts w:ascii="Times New Roman" w:hAnsi="Times New Roman" w:cs="Times New Roman" w:eastAsiaTheme="minorEastAsia"/>
          <w:color w:val="202124"/>
          <w:sz w:val="24"/>
          <w:szCs w:val="24"/>
          <w:shd w:val="clear" w:color="auto" w:fill="FFFFFF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202124"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202124"/>
                <w:sz w:val="24"/>
                <w:szCs w:val="24"/>
                <w:shd w:val="clear" w:color="auto" w:fill="FFFFFF"/>
              </w:rPr>
              <m:t>f</m:t>
            </m:r>
          </m:e>
          <m:sub>
            <m:r>
              <w:rPr>
                <w:rFonts w:ascii="Cambria Math" w:hAnsi="Cambria Math" w:cs="Times New Roman"/>
                <w:color w:val="202124"/>
                <w:sz w:val="24"/>
                <w:szCs w:val="24"/>
                <w:shd w:val="clear" w:color="auto" w:fill="FFFFFF"/>
              </w:rPr>
              <m:t>c</m:t>
            </m:r>
          </m:sub>
        </m:sSub>
        <m:r>
          <w:rPr>
            <w:rFonts w:ascii="Cambria Math" w:hAnsi="Cambria Math" w:cs="Times New Roman"/>
            <w:color w:val="202124"/>
            <w:sz w:val="24"/>
            <w:szCs w:val="24"/>
            <w:shd w:val="clear" w:color="auto" w:fill="FFFFFF"/>
          </w:rPr>
          <m:t>=</m:t>
        </m:r>
        <m:r>
          <m:rPr>
            <m:sty m:val="p"/>
          </m:rPr>
          <w:rPr>
            <w:rFonts w:ascii="Cambria Math" w:hAnsi="Cambria Math" w:cs="Times New Roman"/>
            <w:color w:val="202124"/>
            <w:sz w:val="24"/>
            <w:szCs w:val="24"/>
            <w:shd w:val="clear" w:color="auto" w:fill="FFFFFF"/>
          </w:rPr>
          <m:t>pφ</m:t>
        </m:r>
        <m:f>
          <m:fPr>
            <m:ctrlPr>
              <w:rPr>
                <w:rFonts w:ascii="Cambria Math" w:hAnsi="Cambria Math" w:cs="Times New Roman"/>
                <w:color w:val="202124"/>
                <w:sz w:val="24"/>
                <w:szCs w:val="24"/>
                <w:shd w:val="clear" w:color="auto" w:fill="FFFFFF"/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/>
                    <w:i/>
                    <w:color w:val="202124"/>
                    <w:sz w:val="24"/>
                    <w:szCs w:val="24"/>
                    <w:shd w:val="clear" w:color="auto" w:fill="FFFFFF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  <m:t>R</m:t>
                </m:r>
                <m:ctrlPr>
                  <w:rPr>
                    <w:rFonts w:ascii="Cambria Math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</m:ctrlPr>
              </m:e>
              <m:sub>
                <m:r>
                  <w:rPr>
                    <w:rFonts w:ascii="Cambria Math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  <m:t>p</m:t>
                </m:r>
              </m:sub>
              <m:sup>
                <m:r>
                  <w:rPr>
                    <w:rFonts w:ascii="Cambria Math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  <m:t>2</m:t>
                </m:r>
              </m:sup>
            </m:sSubSup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color w:val="202124"/>
                    <w:sz w:val="24"/>
                    <w:szCs w:val="24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  <m:t>a</m:t>
                </m:r>
                <m:ctrlPr>
                  <w:rPr>
                    <w:rFonts w:ascii="Cambria Math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</m:ctrlPr>
              </m:e>
              <m:sup>
                <m:r>
                  <w:rPr>
                    <w:rFonts w:ascii="Cambria Math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 w:cs="Times New Roman"/>
            <w:color w:val="202124"/>
            <w:sz w:val="24"/>
            <w:szCs w:val="24"/>
            <w:shd w:val="clear" w:color="auto" w:fill="FFFFFF"/>
          </w:rPr>
          <m:t>+</m:t>
        </m:r>
        <m:f>
          <m:fPr>
            <m:ctrlPr>
              <w:rPr>
                <w:rFonts w:ascii="Cambria Math" w:hAnsi="Cambria Math" w:cs="Times New Roman"/>
                <w:color w:val="202124"/>
                <w:sz w:val="24"/>
                <w:szCs w:val="24"/>
                <w:shd w:val="clear" w:color="auto" w:fill="FFFFFF"/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/>
                    <w:i/>
                    <w:color w:val="202124"/>
                    <w:sz w:val="24"/>
                    <w:szCs w:val="24"/>
                    <w:shd w:val="clear" w:color="auto" w:fill="FFFFFF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  <m:t>R</m:t>
                </m:r>
                <m:ctrlPr>
                  <w:rPr>
                    <w:rFonts w:ascii="Cambria Math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</m:ctrlPr>
              </m:e>
              <m:sub>
                <m:r>
                  <w:rPr>
                    <w:rFonts w:ascii="Cambria Math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  <m:t>p</m:t>
                </m:r>
              </m:sub>
              <m:sup>
                <m:r>
                  <w:rPr>
                    <w:rFonts w:ascii="Cambria Math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 w:cs="Times New Roman"/>
                    <w:i/>
                    <w:color w:val="202124"/>
                    <w:sz w:val="24"/>
                    <w:szCs w:val="24"/>
                    <w:shd w:val="clear" w:color="auto" w:fill="FFFFFF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  <m:t>R</m:t>
                </m:r>
                <m:ctrlPr>
                  <w:rPr>
                    <w:rFonts w:ascii="Cambria Math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  <m:t>*</m:t>
                </m:r>
              </m:sub>
              <m:sup>
                <m:r>
                  <w:rPr>
                    <w:rFonts w:ascii="Cambria Math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  <m:t>2</m:t>
                </m:r>
              </m:sup>
            </m:sSubSup>
          </m:den>
        </m:f>
        <m:r>
          <m:rPr>
            <m:sty m:val="p"/>
          </m:rPr>
          <w:rPr>
            <w:rFonts w:ascii="Cambria Math" w:hAnsi="Cambria Math" w:cs="Times New Roman"/>
            <w:color w:val="202124"/>
            <w:sz w:val="24"/>
            <w:szCs w:val="24"/>
            <w:shd w:val="clear" w:color="auto" w:fill="FFFFFF"/>
          </w:rPr>
          <m:t>×</m:t>
        </m:r>
        <m:f>
          <m:fPr>
            <m:ctrlPr>
              <w:rPr>
                <w:rFonts w:ascii="Cambria Math" w:hAnsi="Cambria Math" w:cs="Times New Roman"/>
                <w:color w:val="202124"/>
                <w:sz w:val="24"/>
                <w:szCs w:val="24"/>
                <w:shd w:val="clear" w:color="auto" w:fill="FFFFFF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color w:val="202124"/>
                    <w:sz w:val="24"/>
                    <w:szCs w:val="24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  <m:t>e</m:t>
                </m:r>
                <m:ctrlPr>
                  <w:rPr>
                    <w:rFonts w:ascii="Cambria Math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</m:ctrlPr>
              </m:e>
              <m:sup>
                <m:f>
                  <m:fPr>
                    <m:ctrlPr>
                      <w:rPr>
                        <w:rFonts w:ascii="Cambria Math" w:hAnsi="Cambria Math" w:cs="Times New Roman"/>
                        <w:color w:val="202124"/>
                        <w:sz w:val="24"/>
                        <w:szCs w:val="24"/>
                        <w:shd w:val="clear" w:color="auto" w:fill="FFFFFF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202124"/>
                        <w:sz w:val="24"/>
                        <w:szCs w:val="24"/>
                        <w:shd w:val="clear" w:color="auto" w:fill="FFFFFF"/>
                      </w:rPr>
                      <m:t>h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202124"/>
                        <w:sz w:val="24"/>
                        <w:szCs w:val="24"/>
                        <w:shd w:val="clear" w:color="auto" w:fill="FFFFFF"/>
                      </w:rPr>
                      <m:t>ν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202124"/>
                            <w:sz w:val="24"/>
                            <w:szCs w:val="24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202124"/>
                            <w:sz w:val="24"/>
                            <w:szCs w:val="24"/>
                            <w:shd w:val="clear" w:color="auto" w:fill="FFFFFF"/>
                          </w:rPr>
                          <m:t>k</m:t>
                        </m:r>
                        <m:ctrlPr>
                          <w:rPr>
                            <w:rFonts w:ascii="Cambria Math" w:hAnsi="Cambria Math" w:cs="Times New Roman"/>
                            <w:color w:val="202124"/>
                            <w:sz w:val="24"/>
                            <w:szCs w:val="24"/>
                            <w:shd w:val="clear" w:color="auto" w:fill="FFFFFF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cs="Times New Roman"/>
                            <w:color w:val="202124"/>
                            <w:sz w:val="24"/>
                            <w:szCs w:val="24"/>
                            <w:shd w:val="clear" w:color="auto" w:fill="FFFFFF"/>
                          </w:rPr>
                          <m:t>B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202124"/>
                            <w:sz w:val="24"/>
                            <w:szCs w:val="24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202124"/>
                            <w:sz w:val="24"/>
                            <w:szCs w:val="24"/>
                            <w:shd w:val="clear" w:color="auto" w:fill="FFFFFF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202124"/>
                            <w:sz w:val="24"/>
                            <w:szCs w:val="24"/>
                            <w:shd w:val="clear" w:color="auto" w:fill="FFFFFF"/>
                          </w:rPr>
                          <m:t>*</m:t>
                        </m:r>
                      </m:sub>
                    </m:sSub>
                  </m:den>
                </m:f>
              </m:sup>
            </m:sSup>
            <m:r>
              <w:rPr>
                <w:rFonts w:ascii="Cambria Math" w:hAnsi="Cambria Math" w:cs="Times New Roman"/>
                <w:color w:val="202124"/>
                <w:sz w:val="24"/>
                <w:szCs w:val="24"/>
                <w:shd w:val="clear" w:color="auto" w:fill="FFFFFF"/>
              </w:rPr>
              <m:t>-1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color w:val="202124"/>
                    <w:sz w:val="24"/>
                    <w:szCs w:val="24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  <m:t>e</m:t>
                </m:r>
                <m:ctrlPr>
                  <w:rPr>
                    <w:rFonts w:ascii="Cambria Math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</m:ctrlPr>
              </m:e>
              <m:sup>
                <m:f>
                  <m:fPr>
                    <m:ctrlPr>
                      <w:rPr>
                        <w:rFonts w:ascii="Cambria Math" w:hAnsi="Cambria Math" w:cs="Times New Roman"/>
                        <w:color w:val="202124"/>
                        <w:sz w:val="24"/>
                        <w:szCs w:val="24"/>
                        <w:shd w:val="clear" w:color="auto" w:fill="FFFFFF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202124"/>
                        <w:sz w:val="24"/>
                        <w:szCs w:val="24"/>
                        <w:shd w:val="clear" w:color="auto" w:fill="FFFFFF"/>
                      </w:rPr>
                      <m:t>h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202124"/>
                        <w:sz w:val="24"/>
                        <w:szCs w:val="24"/>
                        <w:shd w:val="clear" w:color="auto" w:fill="FFFFFF"/>
                      </w:rPr>
                      <m:t>ν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202124"/>
                            <w:sz w:val="24"/>
                            <w:szCs w:val="24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202124"/>
                            <w:sz w:val="24"/>
                            <w:szCs w:val="24"/>
                            <w:shd w:val="clear" w:color="auto" w:fill="FFFFFF"/>
                          </w:rPr>
                          <m:t>k</m:t>
                        </m:r>
                        <m:ctrlPr>
                          <w:rPr>
                            <w:rFonts w:ascii="Cambria Math" w:hAnsi="Cambria Math" w:cs="Times New Roman"/>
                            <w:color w:val="202124"/>
                            <w:sz w:val="24"/>
                            <w:szCs w:val="24"/>
                            <w:shd w:val="clear" w:color="auto" w:fill="FFFFFF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cs="Times New Roman"/>
                            <w:color w:val="202124"/>
                            <w:sz w:val="24"/>
                            <w:szCs w:val="24"/>
                            <w:shd w:val="clear" w:color="auto" w:fill="FFFFFF"/>
                          </w:rPr>
                          <m:t>B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202124"/>
                            <w:sz w:val="24"/>
                            <w:szCs w:val="24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202124"/>
                            <w:sz w:val="24"/>
                            <w:szCs w:val="24"/>
                            <w:shd w:val="clear" w:color="auto" w:fill="FFFFFF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202124"/>
                            <w:sz w:val="24"/>
                            <w:szCs w:val="24"/>
                            <w:shd w:val="clear" w:color="auto" w:fill="FFFFFF"/>
                          </w:rPr>
                          <m:t>p</m:t>
                        </m:r>
                      </m:sub>
                    </m:sSub>
                  </m:den>
                </m:f>
              </m:sup>
            </m:sSup>
            <m:r>
              <w:rPr>
                <w:rFonts w:ascii="Cambria Math" w:hAnsi="Cambria Math" w:cs="Times New Roman"/>
                <w:color w:val="202124"/>
                <w:sz w:val="24"/>
                <w:szCs w:val="24"/>
                <w:shd w:val="clear" w:color="auto" w:fill="FFFFFF"/>
              </w:rPr>
              <m:t>-1</m:t>
            </m:r>
          </m:den>
        </m:f>
      </m:oMath>
      <w:r w:rsidR="001D25CD">
        <w:rPr>
          <w:rFonts w:ascii="Times New Roman" w:hAnsi="Times New Roman" w:cs="Times New Roman" w:eastAsiaTheme="minorEastAsia"/>
          <w:color w:val="202124"/>
          <w:sz w:val="24"/>
          <w:szCs w:val="24"/>
          <w:shd w:val="clear" w:color="auto" w:fill="FFFFFF"/>
        </w:rPr>
        <w:t xml:space="preserve">  --- (8)</w:t>
      </w:r>
    </w:p>
    <w:p w:rsidR="00C445C8" w:rsidP="001D25CD" w:rsidRDefault="00C445C8" w14:paraId="105C0663" w14:textId="3C83BC3B">
      <w:pPr>
        <w:jc w:val="center"/>
        <w:rPr>
          <w:rFonts w:ascii="Times New Roman" w:hAnsi="Times New Roman" w:cs="Times New Roman" w:eastAsiaTheme="minorEastAsia"/>
          <w:color w:val="202124"/>
          <w:sz w:val="24"/>
          <w:szCs w:val="24"/>
          <w:shd w:val="clear" w:color="auto" w:fill="FFFFFF"/>
        </w:rPr>
      </w:pPr>
      <m:oMath>
        <m:r>
          <m:rPr>
            <m:sty m:val="p"/>
          </m:rPr>
          <w:rPr>
            <w:rFonts w:ascii="Cambria Math" w:hAnsi="Cambria Math" w:cs="Times New Roman" w:eastAsiaTheme="minorEastAsia"/>
            <w:color w:val="202124"/>
            <w:sz w:val="24"/>
            <w:szCs w:val="24"/>
            <w:shd w:val="clear" w:color="auto" w:fill="FFFFFF"/>
          </w:rPr>
          <m:t xml:space="preserve">θ </m:t>
        </m:r>
        <m:r>
          <w:rPr>
            <w:rFonts w:ascii="Cambria Math" w:hAnsi="Cambria Math" w:cs="Times New Roman" w:eastAsiaTheme="minorEastAsia"/>
            <w:color w:val="202124"/>
            <w:sz w:val="24"/>
            <w:szCs w:val="24"/>
            <w:shd w:val="clear" w:color="auto" w:fill="FFFFFF"/>
          </w:rPr>
          <m:t>~ 1.22</m:t>
        </m:r>
        <m:f>
          <m:fPr>
            <m:ctrlPr>
              <w:rPr>
                <w:rFonts w:ascii="Cambria Math" w:hAnsi="Cambria Math" w:cs="Times New Roman" w:eastAsiaTheme="minorEastAsia"/>
                <w:color w:val="202124"/>
                <w:sz w:val="24"/>
                <w:szCs w:val="24"/>
                <w:shd w:val="clear" w:color="auto" w:fill="FFFF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202124"/>
                <w:sz w:val="24"/>
                <w:szCs w:val="24"/>
                <w:shd w:val="clear" w:color="auto" w:fill="FFFFFF"/>
              </w:rPr>
              <m:t>λ</m:t>
            </m:r>
            <m:ctrlPr>
              <w:rPr>
                <w:rFonts w:ascii="Cambria Math" w:hAnsi="Cambria Math" w:cs="Times New Roman" w:eastAsiaTheme="minorEastAsia"/>
                <w:i/>
                <w:color w:val="202124"/>
                <w:sz w:val="24"/>
                <w:szCs w:val="24"/>
                <w:shd w:val="clear" w:color="auto" w:fill="FFFFFF"/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202124"/>
                <w:sz w:val="24"/>
                <w:szCs w:val="24"/>
                <w:shd w:val="clear" w:color="auto" w:fill="FFFFFF"/>
              </w:rPr>
              <m:t>D</m:t>
            </m:r>
            <m:ctrlPr>
              <w:rPr>
                <w:rFonts w:ascii="Cambria Math" w:hAnsi="Cambria Math" w:cs="Times New Roman" w:eastAsiaTheme="minorEastAsia"/>
                <w:i/>
                <w:color w:val="202124"/>
                <w:sz w:val="24"/>
                <w:szCs w:val="24"/>
                <w:shd w:val="clear" w:color="auto" w:fill="FFFFFF"/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202124"/>
          <w:sz w:val="24"/>
          <w:szCs w:val="24"/>
          <w:shd w:val="clear" w:color="auto" w:fill="FFFFFF"/>
        </w:rPr>
        <w:t xml:space="preserve">  --- (9)</w:t>
      </w:r>
    </w:p>
    <w:p w:rsidRPr="00C20607" w:rsidR="001D25CD" w:rsidP="001D25CD" w:rsidRDefault="001D25CD" w14:paraId="777D5C65" w14:textId="1A3BFB01">
      <w:pPr>
        <w:rPr>
          <w:rFonts w:ascii="Times New Roman" w:hAnsi="Times New Roman" w:cs="Times New Roman"/>
          <w:sz w:val="24"/>
          <w:szCs w:val="24"/>
        </w:rPr>
      </w:pPr>
      <w:r w:rsidRPr="78957E7D" w:rsidR="001D25CD">
        <w:rPr>
          <w:rFonts w:ascii="Times New Roman" w:hAnsi="Times New Roman" w:eastAsia="" w:cs="Times New Roman" w:eastAsiaTheme="minorEastAsia"/>
          <w:color w:val="202124"/>
          <w:sz w:val="24"/>
          <w:szCs w:val="24"/>
          <w:shd w:val="clear" w:color="auto" w:fill="FFFFFF"/>
        </w:rPr>
        <w:t xml:space="preserve">Here, </w:t>
      </w:r>
      <w:proofErr w:type="spellStart"/>
      <w:r w:rsidRPr="78957E7D" w:rsidR="001D25CD">
        <w:rPr>
          <w:rFonts w:ascii="Times New Roman" w:hAnsi="Times New Roman" w:eastAsia="" w:cs="Times New Roman" w:eastAsiaTheme="minorEastAsia"/>
          <w:i w:val="1"/>
          <w:iCs w:val="1"/>
          <w:color w:val="202124"/>
          <w:sz w:val="24"/>
          <w:szCs w:val="24"/>
          <w:shd w:val="clear" w:color="auto" w:fill="FFFFFF"/>
        </w:rPr>
        <w:t>f</w:t>
      </w:r>
      <w:r w:rsidRPr="78957E7D" w:rsidR="001D25CD">
        <w:rPr>
          <w:rFonts w:ascii="Times New Roman" w:hAnsi="Times New Roman" w:eastAsia="" w:cs="Times New Roman" w:eastAsiaTheme="minorEastAsia"/>
          <w:i w:val="1"/>
          <w:iCs w:val="1"/>
          <w:color w:val="202124"/>
          <w:sz w:val="24"/>
          <w:szCs w:val="24"/>
          <w:shd w:val="clear" w:color="auto" w:fill="FFFFFF"/>
          <w:vertAlign w:val="subscript"/>
        </w:rPr>
        <w:t>R</w:t>
      </w:r>
      <w:proofErr w:type="spellEnd"/>
      <w:r w:rsidRPr="78957E7D" w:rsidR="001D25CD">
        <w:rPr>
          <w:rFonts w:ascii="Times New Roman" w:hAnsi="Times New Roman" w:eastAsia="" w:cs="Times New Roman" w:eastAsiaTheme="minorEastAsia"/>
          <w:color w:val="202124"/>
          <w:sz w:val="24"/>
          <w:szCs w:val="24"/>
          <w:shd w:val="clear" w:color="auto" w:fill="FFFFFF"/>
        </w:rPr>
        <w:t xml:space="preserve"> is the starlight reflected by the planet and is </w:t>
      </w:r>
      <w:r w:rsidRPr="78957E7D" w:rsidR="001D25CD">
        <w:rPr>
          <w:rFonts w:ascii="Times New Roman" w:hAnsi="Times New Roman" w:eastAsia="" w:cs="Times New Roman" w:eastAsiaTheme="minorEastAsia"/>
          <w:color w:val="202124"/>
          <w:sz w:val="24"/>
          <w:szCs w:val="24"/>
          <w:shd w:val="clear" w:color="auto" w:fill="FFFFFF"/>
        </w:rPr>
        <w:t xml:space="preserve">directly related</w:t>
      </w:r>
      <w:r w:rsidRPr="78957E7D" w:rsidR="001D25CD">
        <w:rPr>
          <w:rFonts w:ascii="Times New Roman" w:hAnsi="Times New Roman" w:eastAsia="" w:cs="Times New Roman" w:eastAsiaTheme="minorEastAsia"/>
          <w:color w:val="202124"/>
          <w:sz w:val="24"/>
          <w:szCs w:val="24"/>
          <w:shd w:val="clear" w:color="auto" w:fill="FFFFFF"/>
        </w:rPr>
        <w:t xml:space="preserve"> to the albedo (</w:t>
      </w:r>
      <w:r w:rsidRPr="78957E7D" w:rsidR="001D25CD">
        <w:rPr>
          <w:rFonts w:ascii="Times New Roman" w:hAnsi="Times New Roman" w:eastAsia="" w:cs="Times New Roman" w:eastAsiaTheme="minorEastAsia"/>
          <w:i w:val="1"/>
          <w:iCs w:val="1"/>
          <w:color w:val="202124"/>
          <w:sz w:val="24"/>
          <w:szCs w:val="24"/>
          <w:shd w:val="clear" w:color="auto" w:fill="FFFFFF"/>
        </w:rPr>
        <w:t>A</w:t>
      </w:r>
      <w:r w:rsidRPr="78957E7D" w:rsidR="001D25CD">
        <w:rPr>
          <w:rFonts w:ascii="Times New Roman" w:hAnsi="Times New Roman" w:eastAsia="" w:cs="Times New Roman" w:eastAsiaTheme="minorEastAsia"/>
          <w:color w:val="202124"/>
          <w:sz w:val="24"/>
          <w:szCs w:val="24"/>
          <w:shd w:val="clear" w:color="auto" w:fill="FFFFFF"/>
        </w:rPr>
        <w:t xml:space="preserve">). </w:t>
      </w:r>
      <w:r w:rsidRPr="78957E7D" w:rsidR="00DF0978">
        <w:rPr>
          <w:rFonts w:ascii="Times New Roman" w:hAnsi="Times New Roman" w:eastAsia="" w:cs="Times New Roman" w:eastAsiaTheme="minorEastAsia"/>
          <w:color w:val="202124"/>
          <w:sz w:val="24"/>
          <w:szCs w:val="24"/>
          <w:shd w:val="clear" w:color="auto" w:fill="FFFFFF"/>
        </w:rPr>
        <w:t>Equation (7) shows the Planck function which is a measure of the thermal emission of a body and depends on the Planck’s constant (</w:t>
      </w:r>
      <w:r w:rsidRPr="78957E7D" w:rsidR="00DF0978">
        <w:rPr>
          <w:rFonts w:ascii="Times New Roman" w:hAnsi="Times New Roman" w:eastAsia="" w:cs="Times New Roman" w:eastAsiaTheme="minorEastAsia"/>
          <w:i w:val="1"/>
          <w:iCs w:val="1"/>
          <w:color w:val="202124"/>
          <w:sz w:val="24"/>
          <w:szCs w:val="24"/>
          <w:shd w:val="clear" w:color="auto" w:fill="FFFFFF"/>
        </w:rPr>
        <w:t>h</w:t>
      </w:r>
      <w:r w:rsidRPr="78957E7D" w:rsidR="00DF0978">
        <w:rPr>
          <w:rFonts w:ascii="Times New Roman" w:hAnsi="Times New Roman" w:eastAsia="" w:cs="Times New Roman" w:eastAsiaTheme="minorEastAsia"/>
          <w:color w:val="202124"/>
          <w:sz w:val="24"/>
          <w:szCs w:val="24"/>
          <w:shd w:val="clear" w:color="auto" w:fill="FFFFFF"/>
        </w:rPr>
        <w:t>), speed of light (</w:t>
      </w:r>
      <w:r w:rsidRPr="78957E7D" w:rsidR="00DF0978">
        <w:rPr>
          <w:rFonts w:ascii="Times New Roman" w:hAnsi="Times New Roman" w:eastAsia="" w:cs="Times New Roman" w:eastAsiaTheme="minorEastAsia"/>
          <w:i w:val="1"/>
          <w:iCs w:val="1"/>
          <w:color w:val="202124"/>
          <w:sz w:val="24"/>
          <w:szCs w:val="24"/>
          <w:shd w:val="clear" w:color="auto" w:fill="FFFFFF"/>
        </w:rPr>
        <w:t>c</w:t>
      </w:r>
      <w:r w:rsidRPr="78957E7D" w:rsidR="00DF0978">
        <w:rPr>
          <w:rFonts w:ascii="Times New Roman" w:hAnsi="Times New Roman" w:eastAsia="" w:cs="Times New Roman" w:eastAsiaTheme="minorEastAsia"/>
          <w:color w:val="202124"/>
          <w:sz w:val="24"/>
          <w:szCs w:val="24"/>
          <w:shd w:val="clear" w:color="auto" w:fill="FFFFFF"/>
        </w:rPr>
        <w:t>), frequency (</w:t>
      </w:r>
      <w:r w:rsidRPr="78957E7D" w:rsidR="00DF0978">
        <w:rPr>
          <w:rFonts w:ascii="Times New Roman" w:hAnsi="Times New Roman" w:eastAsia="" w:cs="Times New Roman" w:eastAsiaTheme="minorEastAsia"/>
          <w:i w:val="1"/>
          <w:iCs w:val="1"/>
          <w:color w:val="202124"/>
          <w:sz w:val="24"/>
          <w:szCs w:val="24"/>
          <w:shd w:val="clear" w:color="auto" w:fill="FFFFFF"/>
        </w:rPr>
        <w:t>v</w:t>
      </w:r>
      <w:r w:rsidRPr="78957E7D" w:rsidR="00DF0978">
        <w:rPr>
          <w:rFonts w:ascii="Times New Roman" w:hAnsi="Times New Roman" w:eastAsia="" w:cs="Times New Roman" w:eastAsiaTheme="minorEastAsia"/>
          <w:color w:val="202124"/>
          <w:sz w:val="24"/>
          <w:szCs w:val="24"/>
          <w:shd w:val="clear" w:color="auto" w:fill="FFFFFF"/>
        </w:rPr>
        <w:t>), Boltzmann constant (</w:t>
      </w:r>
      <w:r w:rsidRPr="78957E7D" w:rsidR="00DF0978">
        <w:rPr>
          <w:rFonts w:ascii="Times New Roman" w:hAnsi="Times New Roman" w:eastAsia="" w:cs="Times New Roman" w:eastAsiaTheme="minorEastAsia"/>
          <w:i w:val="1"/>
          <w:iCs w:val="1"/>
          <w:color w:val="202124"/>
          <w:sz w:val="24"/>
          <w:szCs w:val="24"/>
          <w:shd w:val="clear" w:color="auto" w:fill="FFFFFF"/>
        </w:rPr>
        <w:t>k</w:t>
      </w:r>
      <w:r w:rsidRPr="78957E7D" w:rsidR="00DF0978">
        <w:rPr>
          <w:rFonts w:ascii="Times New Roman" w:hAnsi="Times New Roman" w:eastAsia="" w:cs="Times New Roman" w:eastAsiaTheme="minorEastAsia"/>
          <w:i w:val="1"/>
          <w:iCs w:val="1"/>
          <w:color w:val="202124"/>
          <w:sz w:val="24"/>
          <w:szCs w:val="24"/>
          <w:shd w:val="clear" w:color="auto" w:fill="FFFFFF"/>
          <w:vertAlign w:val="subscript"/>
        </w:rPr>
        <w:t>B</w:t>
      </w:r>
      <w:r w:rsidRPr="78957E7D" w:rsidR="00DF0978">
        <w:rPr>
          <w:rFonts w:ascii="Times New Roman" w:hAnsi="Times New Roman" w:eastAsia="" w:cs="Times New Roman" w:eastAsiaTheme="minorEastAsia"/>
          <w:color w:val="202124"/>
          <w:sz w:val="24"/>
          <w:szCs w:val="24"/>
          <w:shd w:val="clear" w:color="auto" w:fill="FFFFFF"/>
        </w:rPr>
        <w:t>) and temperature (</w:t>
      </w:r>
      <w:r w:rsidRPr="78957E7D" w:rsidR="00DF0978">
        <w:rPr>
          <w:rFonts w:ascii="Times New Roman" w:hAnsi="Times New Roman" w:eastAsia="" w:cs="Times New Roman" w:eastAsiaTheme="minorEastAsia"/>
          <w:i w:val="1"/>
          <w:iCs w:val="1"/>
          <w:color w:val="202124"/>
          <w:sz w:val="24"/>
          <w:szCs w:val="24"/>
          <w:shd w:val="clear" w:color="auto" w:fill="FFFFFF"/>
        </w:rPr>
        <w:t>T</w:t>
      </w:r>
      <w:r w:rsidRPr="78957E7D" w:rsidR="00DF0978">
        <w:rPr>
          <w:rFonts w:ascii="Times New Roman" w:hAnsi="Times New Roman" w:eastAsia="" w:cs="Times New Roman" w:eastAsiaTheme="minorEastAsia"/>
          <w:color w:val="202124"/>
          <w:sz w:val="24"/>
          <w:szCs w:val="24"/>
          <w:shd w:val="clear" w:color="auto" w:fill="FFFFFF"/>
        </w:rPr>
        <w:t xml:space="preserve">). Assuming both the star and the planet emit thermal emission, equation (8) shows the Star-Planet contrast and its relation to </w:t>
      </w:r>
      <w:r w:rsidRPr="78957E7D" w:rsidR="00DF0978">
        <w:rPr>
          <w:rFonts w:ascii="Times New Roman" w:hAnsi="Times New Roman" w:eastAsia="" w:cs="Times New Roman" w:eastAsiaTheme="minorEastAsia"/>
          <w:i w:val="1"/>
          <w:iCs w:val="1"/>
          <w:color w:val="202124"/>
          <w:sz w:val="24"/>
          <w:szCs w:val="24"/>
          <w:shd w:val="clear" w:color="auto" w:fill="FFFFFF"/>
        </w:rPr>
        <w:t>T</w:t>
      </w:r>
      <w:r w:rsidRPr="78957E7D" w:rsidR="00DF0978">
        <w:rPr>
          <w:rFonts w:ascii="Times New Roman" w:hAnsi="Times New Roman" w:eastAsia="" w:cs="Times New Roman" w:eastAsiaTheme="minorEastAsia"/>
          <w:i w:val="1"/>
          <w:iCs w:val="1"/>
          <w:color w:val="202124"/>
          <w:sz w:val="24"/>
          <w:szCs w:val="24"/>
          <w:shd w:val="clear" w:color="auto" w:fill="FFFFFF"/>
          <w:vertAlign w:val="subscript"/>
        </w:rPr>
        <w:t>p</w:t>
      </w:r>
      <w:r w:rsidRPr="78957E7D" w:rsidR="008F15B8">
        <w:rPr>
          <w:rFonts w:ascii="Times New Roman" w:hAnsi="Times New Roman" w:eastAsia="" w:cs="Times New Roman" w:eastAsiaTheme="minorEastAsia"/>
          <w:color w:val="202124"/>
          <w:sz w:val="24"/>
          <w:szCs w:val="24"/>
          <w:shd w:val="clear" w:color="auto" w:fill="FFFFFF"/>
        </w:rPr>
        <w:t>,</w:t>
      </w:r>
      <w:r w:rsidRPr="78957E7D" w:rsidR="00DF0978">
        <w:rPr>
          <w:rFonts w:ascii="Times New Roman" w:hAnsi="Times New Roman" w:eastAsia="" w:cs="Times New Roman" w:eastAsiaTheme="minorEastAsia"/>
          <w:color w:val="202124"/>
          <w:sz w:val="24"/>
          <w:szCs w:val="24"/>
          <w:shd w:val="clear" w:color="auto" w:fill="FFFFFF"/>
        </w:rPr>
        <w:t xml:space="preserve"> </w:t>
      </w:r>
      <w:r w:rsidRPr="78957E7D" w:rsidR="00DF0978">
        <w:rPr>
          <w:rFonts w:ascii="Times New Roman" w:hAnsi="Times New Roman" w:eastAsia="" w:cs="Times New Roman" w:eastAsiaTheme="minorEastAsia"/>
          <w:i w:val="1"/>
          <w:iCs w:val="1"/>
          <w:color w:val="202124"/>
          <w:sz w:val="24"/>
          <w:szCs w:val="24"/>
          <w:shd w:val="clear" w:color="auto" w:fill="FFFFFF"/>
        </w:rPr>
        <w:t>T</w:t>
      </w:r>
      <w:r w:rsidRPr="78957E7D" w:rsidR="00DF0978">
        <w:rPr>
          <w:rFonts w:ascii="Times New Roman" w:hAnsi="Times New Roman" w:eastAsia="" w:cs="Times New Roman" w:eastAsiaTheme="minorEastAsia"/>
          <w:i w:val="1"/>
          <w:iCs w:val="1"/>
          <w:color w:val="202124"/>
          <w:sz w:val="24"/>
          <w:szCs w:val="24"/>
          <w:shd w:val="clear" w:color="auto" w:fill="FFFFFF"/>
          <w:vertAlign w:val="subscript"/>
        </w:rPr>
        <w:t>*</w:t>
      </w:r>
      <w:r w:rsidRPr="78957E7D" w:rsidR="008F15B8">
        <w:rPr>
          <w:rFonts w:ascii="Times New Roman" w:hAnsi="Times New Roman" w:eastAsia="" w:cs="Times New Roman" w:eastAsiaTheme="minorEastAsia"/>
          <w:color w:val="202124"/>
          <w:sz w:val="24"/>
          <w:szCs w:val="24"/>
          <w:shd w:val="clear" w:color="auto" w:fill="FFFFFF"/>
          <w:vertAlign w:val="subscript"/>
        </w:rPr>
        <w:t>,</w:t>
      </w:r>
      <w:r w:rsidRPr="008F15B8" w:rsidR="008F15B8">
        <w:rPr>
          <w:rFonts w:ascii="Times New Roman" w:hAnsi="Times New Roman" w:cs="Times New Roman" w:eastAsiaTheme="minorEastAsia"/>
          <w:color w:val="202124"/>
          <w:sz w:val="24"/>
          <w:szCs w:val="24"/>
          <w:shd w:val="clear" w:color="auto" w:fill="FFFFFF"/>
          <w:vertAlign w:val="subscript"/>
        </w:rPr>
        <w:softHyphen/>
      </w:r>
      <w:r w:rsidRPr="008F15B8" w:rsidR="008F15B8">
        <w:rPr>
          <w:rFonts w:ascii="Times New Roman" w:hAnsi="Times New Roman" w:cs="Times New Roman" w:eastAsiaTheme="minorEastAsia"/>
          <w:color w:val="202124"/>
          <w:sz w:val="24"/>
          <w:szCs w:val="24"/>
          <w:shd w:val="clear" w:color="auto" w:fill="FFFFFF"/>
          <w:vertAlign w:val="subscript"/>
        </w:rPr>
        <w:softHyphen/>
      </w:r>
      <w:r w:rsidRPr="008F15B8" w:rsidR="008F15B8">
        <w:rPr>
          <w:rFonts w:ascii="Times New Roman" w:hAnsi="Times New Roman" w:cs="Times New Roman" w:eastAsiaTheme="minorEastAsia"/>
          <w:color w:val="202124"/>
          <w:sz w:val="24"/>
          <w:szCs w:val="24"/>
          <w:shd w:val="clear" w:color="auto" w:fill="FFFFFF"/>
          <w:vertAlign w:val="subscript"/>
        </w:rPr>
        <w:softHyphen/>
      </w:r>
      <w:r w:rsidRPr="78957E7D" w:rsidR="008F15B8">
        <w:rPr>
          <w:rFonts w:ascii="Times New Roman" w:hAnsi="Times New Roman" w:eastAsia="" w:cs="Times New Roman" w:eastAsiaTheme="minorEastAsia"/>
          <w:color w:val="202124"/>
          <w:sz w:val="24"/>
          <w:szCs w:val="24"/>
          <w:shd w:val="clear" w:color="auto" w:fill="FFFFFF"/>
        </w:rPr>
        <w:t xml:space="preserve"> geometric albedo (</w:t>
      </w:r>
      <w:r w:rsidRPr="78957E7D" w:rsidR="008F15B8">
        <w:rPr>
          <w:rFonts w:ascii="Times New Roman" w:hAnsi="Times New Roman" w:eastAsia="" w:cs="Times New Roman" w:eastAsiaTheme="minorEastAsia"/>
          <w:i w:val="1"/>
          <w:iCs w:val="1"/>
          <w:color w:val="202124"/>
          <w:sz w:val="24"/>
          <w:szCs w:val="24"/>
          <w:shd w:val="clear" w:color="auto" w:fill="FFFFFF"/>
        </w:rPr>
        <w:t>p</w:t>
      </w:r>
      <w:r w:rsidRPr="78957E7D" w:rsidR="008F15B8">
        <w:rPr>
          <w:rFonts w:ascii="Times New Roman" w:hAnsi="Times New Roman" w:eastAsia="" w:cs="Times New Roman" w:eastAsiaTheme="minorEastAsia"/>
          <w:color w:val="202124"/>
          <w:sz w:val="24"/>
          <w:szCs w:val="24"/>
          <w:shd w:val="clear" w:color="auto" w:fill="FFFFFF"/>
        </w:rPr>
        <w:t>) and phase (</w:t>
      </w:r>
      <w:r w:rsidRPr="78957E7D" w:rsidR="008F15B8">
        <w:rPr>
          <w:rFonts w:ascii="Times New Roman" w:hAnsi="Times New Roman" w:eastAsia="" w:cs="Times New Roman" w:eastAsiaTheme="minorEastAsia"/>
          <w:i w:val="1"/>
          <w:iCs w:val="1"/>
          <w:color w:val="202124"/>
          <w:sz w:val="24"/>
          <w:szCs w:val="24"/>
          <w:shd w:val="clear" w:color="auto" w:fill="FFFFFF"/>
        </w:rPr>
        <w:t>φ</w:t>
      </w:r>
      <w:r w:rsidRPr="78957E7D" w:rsidR="008F15B8">
        <w:rPr>
          <w:rFonts w:ascii="Times New Roman" w:hAnsi="Times New Roman" w:eastAsia="" w:cs="Times New Roman" w:eastAsiaTheme="minorEastAsia"/>
          <w:color w:val="202124"/>
          <w:sz w:val="24"/>
          <w:szCs w:val="24"/>
          <w:shd w:val="clear" w:color="auto" w:fill="FFFFFF"/>
        </w:rPr>
        <w:t>)</w:t>
      </w:r>
      <w:r w:rsidRPr="78957E7D" w:rsidR="00DF0978">
        <w:rPr>
          <w:rFonts w:ascii="Times New Roman" w:hAnsi="Times New Roman" w:eastAsia="" w:cs="Times New Roman" w:eastAsiaTheme="minorEastAsia"/>
          <w:color w:val="202124"/>
          <w:sz w:val="24"/>
          <w:szCs w:val="24"/>
          <w:shd w:val="clear" w:color="auto" w:fill="FFFFFF"/>
        </w:rPr>
        <w:t xml:space="preserve"> which are the </w:t>
      </w:r>
      <w:r w:rsidRPr="78957E7D" w:rsidR="00DF0978">
        <w:rPr>
          <w:rFonts w:ascii="Times New Roman" w:hAnsi="Times New Roman" w:eastAsia="" w:cs="Times New Roman" w:eastAsiaTheme="minorEastAsia"/>
          <w:color w:val="202124"/>
          <w:sz w:val="24"/>
          <w:szCs w:val="24"/>
          <w:shd w:val="clear" w:color="auto" w:fill="FFFFFF"/>
        </w:rPr>
        <w:t xml:space="preserve">temperatures of the planet and the </w:t>
      </w:r>
      <w:r w:rsidRPr="78957E7D" w:rsidR="3415ADE6">
        <w:rPr>
          <w:rFonts w:ascii="Times New Roman" w:hAnsi="Times New Roman" w:eastAsia="" w:cs="Times New Roman" w:eastAsiaTheme="minorEastAsia"/>
          <w:color w:val="202124"/>
          <w:sz w:val="24"/>
          <w:szCs w:val="24"/>
          <w:shd w:val="clear" w:color="auto" w:fill="FFFFFF"/>
        </w:rPr>
        <w:t>star,</w:t>
      </w:r>
      <w:r w:rsidRPr="78957E7D" w:rsidR="00DF0978">
        <w:rPr>
          <w:rFonts w:ascii="Times New Roman" w:hAnsi="Times New Roman" w:eastAsia="" w:cs="Times New Roman" w:eastAsiaTheme="minorEastAsia"/>
          <w:color w:val="202124"/>
          <w:sz w:val="24"/>
          <w:szCs w:val="24"/>
          <w:shd w:val="clear" w:color="auto" w:fill="FFFFFF"/>
        </w:rPr>
        <w:t xml:space="preserve"> respectively.</w:t>
      </w:r>
      <w:r w:rsidRPr="78957E7D" w:rsidR="00494F98">
        <w:rPr>
          <w:rFonts w:ascii="Times New Roman" w:hAnsi="Times New Roman" w:eastAsia="" w:cs="Times New Roman" w:eastAsiaTheme="minorEastAsia"/>
          <w:color w:val="202124"/>
          <w:sz w:val="24"/>
          <w:szCs w:val="24"/>
          <w:shd w:val="clear" w:color="auto" w:fill="FFFFFF"/>
        </w:rPr>
        <w:t xml:space="preserve"> </w:t>
      </w:r>
      <w:r w:rsidRPr="78957E7D" w:rsidR="000927FD">
        <w:rPr>
          <w:rFonts w:ascii="Times New Roman" w:hAnsi="Times New Roman" w:eastAsia="" w:cs="Times New Roman" w:eastAsiaTheme="minorEastAsia"/>
          <w:sz w:val="24"/>
          <w:szCs w:val="24"/>
          <w:shd w:val="clear" w:color="auto" w:fill="FFFFFF"/>
        </w:rPr>
        <w:t xml:space="preserve">Another criterion for using this technique is that the planet needs to be identified as a distinct source by the telescope and equation (9) shows the Rayleigh limit with </w:t>
      </w:r>
      <w:r w:rsidRPr="78957E7D" w:rsidR="000927FD">
        <w:rPr>
          <w:rFonts w:ascii="Times New Roman" w:hAnsi="Times New Roman" w:eastAsia="" w:cs="Times New Roman" w:eastAsiaTheme="minorEastAsia"/>
          <w:i w:val="1"/>
          <w:iCs w:val="1"/>
          <w:sz w:val="24"/>
          <w:szCs w:val="24"/>
          <w:shd w:val="clear" w:color="auto" w:fill="FFFFFF"/>
        </w:rPr>
        <w:t>λ</w:t>
      </w:r>
      <w:r w:rsidRPr="78957E7D" w:rsidR="000927FD">
        <w:rPr>
          <w:rFonts w:ascii="Times New Roman" w:hAnsi="Times New Roman" w:eastAsia="" w:cs="Times New Roman" w:eastAsiaTheme="minorEastAsia"/>
          <w:sz w:val="24"/>
          <w:szCs w:val="24"/>
          <w:shd w:val="clear" w:color="auto" w:fill="FFFFFF"/>
        </w:rPr>
        <w:t xml:space="preserve"> acting as the wavelength over which the telescope </w:t>
      </w:r>
      <w:r w:rsidRPr="78957E7D" w:rsidR="000927FD">
        <w:rPr>
          <w:rFonts w:ascii="Times New Roman" w:hAnsi="Times New Roman" w:eastAsia="" w:cs="Times New Roman" w:eastAsiaTheme="minorEastAsia"/>
          <w:sz w:val="24"/>
          <w:szCs w:val="24"/>
          <w:shd w:val="clear" w:color="auto" w:fill="FFFFFF"/>
        </w:rPr>
        <w:t xml:space="preserve">operates</w:t>
      </w:r>
      <w:r w:rsidRPr="78957E7D" w:rsidR="000927FD">
        <w:rPr>
          <w:rFonts w:ascii="Times New Roman" w:hAnsi="Times New Roman" w:eastAsia="" w:cs="Times New Roman" w:eastAsiaTheme="minorEastAsia"/>
          <w:sz w:val="24"/>
          <w:szCs w:val="24"/>
          <w:shd w:val="clear" w:color="auto" w:fill="FFFFFF"/>
        </w:rPr>
        <w:t xml:space="preserve">, and </w:t>
      </w:r>
      <w:r w:rsidRPr="78957E7D" w:rsidR="000927FD">
        <w:rPr>
          <w:rFonts w:ascii="Times New Roman" w:hAnsi="Times New Roman" w:eastAsia="" w:cs="Times New Roman" w:eastAsiaTheme="minorEastAsia"/>
          <w:i w:val="1"/>
          <w:iCs w:val="1"/>
          <w:sz w:val="24"/>
          <w:szCs w:val="24"/>
          <w:shd w:val="clear" w:color="auto" w:fill="FFFFFF"/>
        </w:rPr>
        <w:t>D</w:t>
      </w:r>
      <w:r w:rsidRPr="78957E7D" w:rsidR="000927FD">
        <w:rPr>
          <w:rFonts w:ascii="Times New Roman" w:hAnsi="Times New Roman" w:eastAsia="" w:cs="Times New Roman" w:eastAsiaTheme="minorEastAsia"/>
          <w:sz w:val="24"/>
          <w:szCs w:val="24"/>
          <w:shd w:val="clear" w:color="auto" w:fill="FFFFFF"/>
        </w:rPr>
        <w:t xml:space="preserve"> is the telescope’s diameter.</w:t>
      </w:r>
      <w:r w:rsidRPr="78957E7D" w:rsidR="005320B2">
        <w:rPr>
          <w:rFonts w:ascii="Times New Roman" w:hAnsi="Times New Roman" w:eastAsia="" w:cs="Times New Roman" w:eastAsiaTheme="minorEastAsia"/>
          <w:sz w:val="24"/>
          <w:szCs w:val="24"/>
          <w:shd w:val="clear" w:color="auto" w:fill="FFFFFF"/>
        </w:rPr>
        <w:t xml:space="preserve"> </w:t>
      </w:r>
      <w:r w:rsidRPr="78957E7D" w:rsidR="00E528ED">
        <w:rPr>
          <w:rFonts w:ascii="Times New Roman" w:hAnsi="Times New Roman" w:eastAsia="" w:cs="Times New Roman" w:eastAsiaTheme="minorEastAsia"/>
          <w:sz w:val="24"/>
          <w:szCs w:val="24"/>
          <w:shd w:val="clear" w:color="auto" w:fill="FFFFFF"/>
        </w:rPr>
        <w:t xml:space="preserve">The Thirty Meter Telescope’s (TMT) </w:t>
      </w:r>
      <w:r w:rsidRPr="78957E7D" w:rsidR="00BA5A87">
        <w:rPr>
          <w:rFonts w:ascii="Times New Roman" w:hAnsi="Times New Roman" w:eastAsia="" w:cs="Times New Roman" w:eastAsiaTheme="minorEastAsia"/>
          <w:sz w:val="24"/>
          <w:szCs w:val="24"/>
          <w:shd w:val="clear" w:color="auto" w:fill="FFFFFF"/>
        </w:rPr>
        <w:t xml:space="preserve">proposed </w:t>
      </w:r>
      <w:r w:rsidRPr="00E528ED" w:rsidR="00E528ED">
        <w:rPr>
          <w:rFonts w:ascii="Times New Roman" w:hAnsi="Times New Roman" w:cs="Times New Roman"/>
          <w:sz w:val="24"/>
          <w:szCs w:val="24"/>
        </w:rPr>
        <w:t xml:space="preserve">Second Earth </w:t>
      </w:r>
      <w:r w:rsidR="00275CAC">
        <w:rPr>
          <w:rFonts w:ascii="Times New Roman" w:hAnsi="Times New Roman" w:cs="Times New Roman"/>
          <w:sz w:val="24"/>
          <w:szCs w:val="24"/>
        </w:rPr>
        <w:t>I</w:t>
      </w:r>
      <w:r w:rsidRPr="00E528ED" w:rsidR="00E528ED">
        <w:rPr>
          <w:rFonts w:ascii="Times New Roman" w:hAnsi="Times New Roman" w:cs="Times New Roman"/>
          <w:sz w:val="24"/>
          <w:szCs w:val="24"/>
        </w:rPr>
        <w:t xml:space="preserve">mager </w:t>
      </w:r>
      <w:r w:rsidR="0016680D">
        <w:rPr>
          <w:rFonts w:ascii="Times New Roman" w:hAnsi="Times New Roman" w:cs="Times New Roman"/>
          <w:sz w:val="24"/>
          <w:szCs w:val="24"/>
        </w:rPr>
        <w:t xml:space="preserve">instrument </w:t>
      </w:r>
      <w:r w:rsidR="00E528ED">
        <w:rPr>
          <w:rFonts w:ascii="Times New Roman" w:hAnsi="Times New Roman" w:cs="Times New Roman"/>
          <w:sz w:val="24"/>
          <w:szCs w:val="24"/>
        </w:rPr>
        <w:t xml:space="preserve">is </w:t>
      </w:r>
      <w:r w:rsidR="4BB4A866">
        <w:rPr>
          <w:rFonts w:ascii="Times New Roman" w:hAnsi="Times New Roman" w:cs="Times New Roman"/>
          <w:sz w:val="24"/>
          <w:szCs w:val="24"/>
        </w:rPr>
        <w:t xml:space="preserve">state</w:t>
      </w:r>
      <w:r w:rsidR="00E528ED">
        <w:rPr>
          <w:rFonts w:ascii="Times New Roman" w:hAnsi="Times New Roman" w:cs="Times New Roman"/>
          <w:sz w:val="24"/>
          <w:szCs w:val="24"/>
        </w:rPr>
        <w:t xml:space="preserve">-of-the-art</w:t>
      </w:r>
      <w:r w:rsidR="00E528ED">
        <w:rPr>
          <w:rFonts w:ascii="Times New Roman" w:hAnsi="Times New Roman" w:cs="Times New Roman"/>
          <w:sz w:val="24"/>
          <w:szCs w:val="24"/>
        </w:rPr>
        <w:t xml:space="preserve"> equipment </w:t>
      </w:r>
      <w:r w:rsidR="6B878D83">
        <w:rPr>
          <w:rFonts w:ascii="Times New Roman" w:hAnsi="Times New Roman" w:cs="Times New Roman"/>
          <w:sz w:val="24"/>
          <w:szCs w:val="24"/>
        </w:rPr>
        <w:t xml:space="preserve">with a contrast</w:t>
      </w:r>
      <w:r w:rsidR="00E528ED">
        <w:rPr>
          <w:rFonts w:ascii="Times New Roman" w:hAnsi="Times New Roman" w:cs="Times New Roman"/>
          <w:sz w:val="24"/>
          <w:szCs w:val="24"/>
        </w:rPr>
        <w:t xml:space="preserve"> </w:t>
      </w:r>
      <w:r w:rsidRPr="00C569A9" w:rsidR="00E528ED">
        <w:rPr>
          <w:rFonts w:ascii="Times New Roman" w:hAnsi="Times New Roman" w:cs="Times New Roman"/>
          <w:sz w:val="24"/>
          <w:szCs w:val="24"/>
        </w:rPr>
        <w:t>of 8</w:t>
      </w:r>
      <w:r w:rsidRPr="00C569A9" w:rsidR="00C20607">
        <w:rPr>
          <w:rFonts w:ascii="Times New Roman" w:hAnsi="Times New Roman" w:cs="Times New Roman"/>
          <w:sz w:val="24"/>
          <w:szCs w:val="24"/>
        </w:rPr>
        <w:t xml:space="preserve"> x 10</w:t>
      </w:r>
      <w:r w:rsidRPr="00C569A9" w:rsidR="00C20607">
        <w:rPr>
          <w:rFonts w:ascii="Times New Roman" w:hAnsi="Times New Roman" w:cs="Times New Roman"/>
          <w:sz w:val="24"/>
          <w:szCs w:val="24"/>
          <w:vertAlign w:val="superscript"/>
        </w:rPr>
        <w:t>-8</w:t>
      </w:r>
      <w:r w:rsidRPr="00C569A9" w:rsidR="00E528ED">
        <w:rPr>
          <w:rFonts w:ascii="Times New Roman" w:hAnsi="Times New Roman" w:cs="Times New Roman"/>
          <w:sz w:val="24"/>
          <w:szCs w:val="24"/>
        </w:rPr>
        <w:t xml:space="preserve"> at 0.01 arcseconds</w:t>
      </w:r>
      <w:r w:rsidRPr="00C569A9" w:rsidR="00E91733">
        <w:rPr>
          <w:rFonts w:ascii="Times New Roman" w:hAnsi="Times New Roman" w:cs="Times New Roman"/>
          <w:sz w:val="24"/>
          <w:szCs w:val="24"/>
        </w:rPr>
        <w:t xml:space="preserve"> (Matsuo et al.</w:t>
      </w:r>
      <w:r w:rsidRPr="00C569A9" w:rsidR="00215E35">
        <w:rPr>
          <w:rFonts w:ascii="Times New Roman" w:hAnsi="Times New Roman" w:cs="Times New Roman"/>
          <w:sz w:val="24"/>
          <w:szCs w:val="24"/>
        </w:rPr>
        <w:t>, 2012</w:t>
      </w:r>
      <w:r w:rsidRPr="00C569A9" w:rsidR="00E91733">
        <w:rPr>
          <w:rFonts w:ascii="Times New Roman" w:hAnsi="Times New Roman" w:cs="Times New Roman"/>
          <w:sz w:val="24"/>
          <w:szCs w:val="24"/>
        </w:rPr>
        <w:t>)</w:t>
      </w:r>
      <w:r w:rsidRPr="00C569A9" w:rsidR="00C20607">
        <w:rPr>
          <w:rFonts w:ascii="Times New Roman" w:hAnsi="Times New Roman" w:cs="Times New Roman"/>
          <w:sz w:val="24"/>
          <w:szCs w:val="24"/>
        </w:rPr>
        <w:t>.</w:t>
      </w:r>
    </w:p>
    <w:p w:rsidR="00494F98" w:rsidP="001D25CD" w:rsidRDefault="00494F98" w14:paraId="25D209A1" w14:textId="05C8301F">
      <w:pPr>
        <w:rPr>
          <w:rFonts w:ascii="Times New Roman" w:hAnsi="Times New Roman" w:cs="Times New Roman" w:eastAsiaTheme="minorEastAsia"/>
          <w:color w:val="FF0000"/>
          <w:sz w:val="24"/>
          <w:szCs w:val="24"/>
          <w:shd w:val="clear" w:color="auto" w:fill="FFFFFF"/>
        </w:rPr>
      </w:pPr>
    </w:p>
    <w:p w:rsidRPr="00494F98" w:rsidR="00494F98" w:rsidP="00494F98" w:rsidRDefault="00494F98" w14:paraId="6BEAC570" w14:textId="3CC09F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494F98">
        <w:rPr>
          <w:rFonts w:ascii="Times New Roman" w:hAnsi="Times New Roman" w:cs="Times New Roman" w:eastAsiaTheme="minorEastAsia"/>
          <w:b/>
          <w:bCs/>
          <w:sz w:val="24"/>
          <w:szCs w:val="24"/>
          <w:shd w:val="clear" w:color="auto" w:fill="FFFFFF"/>
        </w:rPr>
        <w:t>Results</w:t>
      </w:r>
    </w:p>
    <w:p w:rsidR="00E87244" w:rsidP="00494F98" w:rsidRDefault="00E87244" w14:paraId="220EE91E" w14:textId="4E30735C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="00E8724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The first set of results </w:t>
      </w:r>
      <w:r w:rsidR="00DF5EBA">
        <w:rPr>
          <w:rFonts w:ascii="Times New Roman" w:hAnsi="Times New Roman" w:cs="Times New Roman"/>
          <w:sz w:val="24"/>
          <w:szCs w:val="24"/>
          <w:shd w:val="clear" w:color="auto" w:fill="FFFFFF"/>
        </w:rPr>
        <w:t>(Figure 1 a, b, c, d</w:t>
      </w:r>
      <w:r w:rsidR="00E8724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) involves extracting exoplanet data from NASA’s Exoplanet Archive (NEA) </w:t>
      </w:r>
      <w:r w:rsidR="00BB767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and overplot</w:t>
      </w:r>
      <w:r w:rsidR="46CF12B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ting</w:t>
      </w:r>
      <w:r w:rsidR="00BB767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the solar system planets on them to get a better understanding of how common it is to detect similar planets. </w:t>
      </w:r>
      <w:r w:rsidR="00E61AF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It can be clearly seen that </w:t>
      </w:r>
      <w:r w:rsidR="00CD29CD">
        <w:rPr>
          <w:rFonts w:ascii="Times New Roman" w:hAnsi="Times New Roman" w:cs="Times New Roman"/>
          <w:sz w:val="24"/>
          <w:szCs w:val="24"/>
          <w:shd w:val="clear" w:color="auto" w:fill="FFFFFF"/>
        </w:rPr>
        <w:t>most of</w:t>
      </w:r>
      <w:r w:rsidR="00E61AF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the detected planets are above the sensitivity lines </w:t>
      </w:r>
      <w:r w:rsidR="00CD29C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for their respective detection methods and the few outliers can be explained </w:t>
      </w:r>
      <w:r w:rsidR="2621854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either </w:t>
      </w:r>
      <w:r w:rsidR="00CD29CD">
        <w:rPr>
          <w:rFonts w:ascii="Times New Roman" w:hAnsi="Times New Roman" w:cs="Times New Roman"/>
          <w:sz w:val="24"/>
          <w:szCs w:val="24"/>
          <w:shd w:val="clear" w:color="auto" w:fill="FFFFFF"/>
        </w:rPr>
        <w:t>by</w:t>
      </w:r>
      <w:r w:rsidR="10BBBEA6">
        <w:rPr>
          <w:rFonts w:ascii="Times New Roman" w:hAnsi="Times New Roman" w:cs="Times New Roman"/>
          <w:sz w:val="24"/>
          <w:szCs w:val="24"/>
          <w:shd w:val="clear" w:color="auto" w:fill="FFFFFF"/>
        </w:rPr>
        <w:t>: A)</w:t>
      </w:r>
      <w:r w:rsidR="00CD29C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statistical uncertainties</w:t>
      </w:r>
      <w:r w:rsidR="6DEECCA0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="00CD29C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or </w:t>
      </w:r>
      <w:r w:rsidR="1722550A">
        <w:rPr>
          <w:rFonts w:ascii="Times New Roman" w:hAnsi="Times New Roman" w:cs="Times New Roman"/>
          <w:sz w:val="24"/>
          <w:szCs w:val="24"/>
          <w:shd w:val="clear" w:color="auto" w:fill="FFFFFF"/>
        </w:rPr>
        <w:t>B) a</w:t>
      </w:r>
      <w:r w:rsidR="00CD29C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different method was used to obtain that data.</w:t>
      </w:r>
    </w:p>
    <w:p w:rsidRPr="00D023B8" w:rsidR="00CD29CD" w:rsidP="00494F98" w:rsidRDefault="00CD29CD" w14:paraId="57247110" w14:textId="5CB5F478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="00CD29CD">
        <w:rPr>
          <w:rFonts w:ascii="Times New Roman" w:hAnsi="Times New Roman" w:cs="Times New Roman"/>
          <w:sz w:val="24"/>
          <w:szCs w:val="24"/>
          <w:shd w:val="clear" w:color="auto" w:fill="FFFFFF"/>
        </w:rPr>
        <w:t>Additionally, there is a considerable decrease in the planets discovered through RV signals in the plots featuring ‘Radius’ on one of the axes</w:t>
      </w:r>
      <w:r w:rsidR="001355C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(Figure a and b)</w:t>
      </w:r>
      <w:r w:rsidR="00CD29C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This is because as seen from equations </w:t>
      </w:r>
      <w:r w:rsidR="00D023B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(1) and (2), there is no </w:t>
      </w:r>
      <w:r w:rsidRPr="78957E7D" w:rsidR="00D023B8">
        <w:rPr>
          <w:rFonts w:ascii="Times New Roman" w:hAnsi="Times New Roman" w:cs="Times New Roman"/>
          <w:i w:val="1"/>
          <w:iCs w:val="1"/>
          <w:sz w:val="24"/>
          <w:szCs w:val="24"/>
          <w:shd w:val="clear" w:color="auto" w:fill="FFFFFF"/>
        </w:rPr>
        <w:t>R</w:t>
      </w:r>
      <w:r w:rsidRPr="78957E7D" w:rsidR="00D023B8">
        <w:rPr>
          <w:rFonts w:ascii="Times New Roman" w:hAnsi="Times New Roman" w:cs="Times New Roman"/>
          <w:i w:val="1"/>
          <w:iCs w:val="1"/>
          <w:sz w:val="24"/>
          <w:szCs w:val="24"/>
          <w:shd w:val="clear" w:color="auto" w:fill="FFFFFF"/>
          <w:vertAlign w:val="subscript"/>
        </w:rPr>
        <w:t xml:space="preserve">p </w:t>
      </w:r>
      <w:r w:rsidR="00D023B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term and hence it is difficult to derive it from the data. </w:t>
      </w:r>
      <w:r w:rsidR="521B3EC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Most of</w:t>
      </w:r>
      <w:r w:rsidR="00D023B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the Radius data as seen from the plots is obtained from the Transits technique which </w:t>
      </w:r>
      <w:r w:rsidR="0070152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lets us </w:t>
      </w:r>
      <w:r w:rsidR="4F60A3D7">
        <w:rPr>
          <w:rFonts w:ascii="Times New Roman" w:hAnsi="Times New Roman" w:cs="Times New Roman"/>
          <w:sz w:val="24"/>
          <w:szCs w:val="24"/>
          <w:shd w:val="clear" w:color="auto" w:fill="FFFFFF"/>
        </w:rPr>
        <w:t>estimate</w:t>
      </w:r>
      <w:r w:rsidR="0070152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the planet’s radius as seen from equation (4).</w:t>
      </w:r>
      <w:r w:rsidR="00ED33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9E26CA">
        <w:rPr>
          <w:rFonts w:ascii="Times New Roman" w:hAnsi="Times New Roman" w:cs="Times New Roman"/>
          <w:sz w:val="24"/>
          <w:szCs w:val="24"/>
          <w:shd w:val="clear" w:color="auto" w:fill="FFFFFF"/>
        </w:rPr>
        <w:t>Data for masses of</w:t>
      </w:r>
      <w:r w:rsidR="00F86E5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planets</w:t>
      </w:r>
      <w:r w:rsidR="009E26C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detected through </w:t>
      </w:r>
      <w:r w:rsidR="00F86E58">
        <w:rPr>
          <w:rFonts w:ascii="Times New Roman" w:hAnsi="Times New Roman" w:cs="Times New Roman"/>
          <w:sz w:val="24"/>
          <w:szCs w:val="24"/>
          <w:shd w:val="clear" w:color="auto" w:fill="FFFFFF"/>
        </w:rPr>
        <w:t>Transits</w:t>
      </w:r>
      <w:r w:rsidR="009E26C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F86E5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cannot be obtained directly, which is why the Transit sensitivity lines are missing from </w:t>
      </w:r>
      <w:r w:rsidR="001355CD">
        <w:rPr>
          <w:rFonts w:ascii="Times New Roman" w:hAnsi="Times New Roman" w:cs="Times New Roman"/>
          <w:sz w:val="24"/>
          <w:szCs w:val="24"/>
          <w:shd w:val="clear" w:color="auto" w:fill="FFFFFF"/>
        </w:rPr>
        <w:t>Figures c and d.</w:t>
      </w:r>
      <w:r w:rsidR="00F86E5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25784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The planets detected through Direct Imaging are </w:t>
      </w:r>
      <w:r w:rsidR="2EB77BC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scattered</w:t>
      </w:r>
      <w:r w:rsidR="74C1903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in</w:t>
      </w:r>
      <w:r w:rsidR="0025784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the top right corner </w:t>
      </w:r>
      <w:r w:rsidR="005C62DE">
        <w:rPr>
          <w:rFonts w:ascii="Times New Roman" w:hAnsi="Times New Roman" w:cs="Times New Roman"/>
          <w:sz w:val="24"/>
          <w:szCs w:val="24"/>
          <w:shd w:val="clear" w:color="auto" w:fill="FFFFFF"/>
        </w:rPr>
        <w:t>in</w:t>
      </w:r>
      <w:r w:rsidR="0025784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each of the graphs</w:t>
      </w:r>
      <w:r w:rsidR="4F65092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T</w:t>
      </w:r>
      <w:r w:rsidR="005C62D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he dimensions of the ‘box’ are </w:t>
      </w:r>
      <w:r w:rsidR="005C62D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determined</w:t>
      </w:r>
      <w:r w:rsidR="005C62D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by the detection limits of the current equipment.</w:t>
      </w:r>
    </w:p>
    <w:p w:rsidR="00494F98" w:rsidP="00494F98" w:rsidRDefault="00494F98" w14:paraId="44B0285B" w14:textId="14B26308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="00494F9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For the purposes of this project, the special case of a Jupiter-like planet around a </w:t>
      </w:r>
      <w:r w:rsidR="55C73A3B">
        <w:rPr>
          <w:rFonts w:ascii="Times New Roman" w:hAnsi="Times New Roman" w:cs="Times New Roman"/>
          <w:sz w:val="24"/>
          <w:szCs w:val="24"/>
          <w:shd w:val="clear" w:color="auto" w:fill="FFFFFF"/>
        </w:rPr>
        <w:t>S</w:t>
      </w:r>
      <w:r w:rsidR="00494F9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un-like star was chosen to better understand the limitations and capabilities of the </w:t>
      </w:r>
      <w:r w:rsidR="00494F98">
        <w:rPr>
          <w:rFonts w:ascii="Times New Roman" w:hAnsi="Times New Roman" w:cs="Times New Roman"/>
          <w:sz w:val="24"/>
          <w:szCs w:val="24"/>
          <w:shd w:val="clear" w:color="auto" w:fill="FFFFFF"/>
        </w:rPr>
        <w:t>state-of-the-art</w:t>
      </w:r>
      <w:r w:rsidR="00494F9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detection equipment for the three methods discussed in the </w:t>
      </w:r>
      <w:r w:rsidR="00494F98">
        <w:rPr>
          <w:rFonts w:ascii="Times New Roman" w:hAnsi="Times New Roman" w:cs="Times New Roman"/>
          <w:sz w:val="24"/>
          <w:szCs w:val="24"/>
          <w:shd w:val="clear" w:color="auto" w:fill="FFFFFF"/>
        </w:rPr>
        <w:t>previous</w:t>
      </w:r>
      <w:r w:rsidR="00494F98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 xml:space="preserve"> section.</w:t>
      </w:r>
      <w:r w:rsidR="00ED33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Jupiter has </w:t>
      </w:r>
      <w:r w:rsidR="00A7177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 </w:t>
      </w:r>
      <w:r w:rsidR="00063E7D">
        <w:rPr>
          <w:rFonts w:ascii="Times New Roman" w:hAnsi="Times New Roman" w:cs="Times New Roman"/>
          <w:sz w:val="24"/>
          <w:szCs w:val="24"/>
          <w:shd w:val="clear" w:color="auto" w:fill="FFFFFF"/>
        </w:rPr>
        <w:t>semi-major axis of 5.2 AU, mass of 1.898 x 10</w:t>
      </w:r>
      <w:r w:rsidR="00063E7D">
        <w:rPr>
          <w:rFonts w:ascii="Times New Roman" w:hAnsi="Times New Roman" w:cs="Times New Roman"/>
          <w:sz w:val="24"/>
          <w:szCs w:val="24"/>
          <w:shd w:val="clear" w:color="auto" w:fill="FFFFFF"/>
          <w:vertAlign w:val="superscript"/>
        </w:rPr>
        <w:t>27</w:t>
      </w:r>
      <w:r w:rsidR="00063E7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kg</w:t>
      </w:r>
      <w:r w:rsidR="00063E7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and for an edge-on orbit (</w:t>
      </w:r>
      <w:proofErr w:type="spellStart"/>
      <w:r w:rsidRPr="78957E7D" w:rsidR="00063E7D">
        <w:rPr>
          <w:rFonts w:ascii="Times New Roman" w:hAnsi="Times New Roman" w:cs="Times New Roman"/>
          <w:i w:val="1"/>
          <w:iCs w:val="1"/>
          <w:sz w:val="24"/>
          <w:szCs w:val="24"/>
          <w:shd w:val="clear" w:color="auto" w:fill="FFFFFF"/>
        </w:rPr>
        <w:t>i</w:t>
      </w:r>
      <w:proofErr w:type="spellEnd"/>
      <w:r w:rsidR="00063E7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= 90</w:t>
      </w:r>
      <w:r w:rsidR="00063E7D">
        <w:rPr>
          <w:rFonts w:ascii="Times New Roman" w:hAnsi="Times New Roman" w:cs="Times New Roman"/>
          <w:sz w:val="24"/>
          <w:szCs w:val="24"/>
          <w:shd w:val="clear" w:color="auto" w:fill="FFFFFF"/>
          <w:vertAlign w:val="superscript"/>
        </w:rPr>
        <w:t>o</w:t>
      </w:r>
      <w:r w:rsidR="00063E7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) the derived </w:t>
      </w:r>
      <w:r w:rsidRPr="78957E7D" w:rsidR="00063E7D">
        <w:rPr>
          <w:rFonts w:ascii="Times New Roman" w:hAnsi="Times New Roman" w:cs="Times New Roman"/>
          <w:i w:val="1"/>
          <w:iCs w:val="1"/>
          <w:sz w:val="24"/>
          <w:szCs w:val="24"/>
          <w:shd w:val="clear" w:color="auto" w:fill="FFFFFF"/>
        </w:rPr>
        <w:t>K</w:t>
      </w:r>
      <w:r w:rsidR="00063E7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value for the RV signal would be 12.46 m/s </w:t>
      </w:r>
      <w:r w:rsidR="4DABA22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(</w:t>
      </w:r>
      <w:r w:rsidR="00063E7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higher than the </w:t>
      </w:r>
      <w:r w:rsidR="00063E7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state-of-the-art</w:t>
      </w:r>
      <w:r w:rsidR="00063E7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detector limit of 0.5 m/s</w:t>
      </w:r>
      <w:r w:rsidR="579B6C1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)</w:t>
      </w:r>
      <w:r w:rsidR="00063E7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This means that </w:t>
      </w:r>
      <w:r w:rsidR="0040635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the current RV equipment is </w:t>
      </w:r>
      <w:r w:rsidR="414FF5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 particularly </w:t>
      </w:r>
      <w:r w:rsidR="414FF50B">
        <w:rPr>
          <w:rFonts w:ascii="Times New Roman" w:hAnsi="Times New Roman" w:cs="Times New Roman"/>
          <w:sz w:val="24"/>
          <w:szCs w:val="24"/>
          <w:shd w:val="clear" w:color="auto" w:fill="FFFFFF"/>
        </w:rPr>
        <w:t>effective way</w:t>
      </w:r>
      <w:r w:rsidR="0040635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to detect Jupiter-like planets around Sun-like stars.</w:t>
      </w:r>
    </w:p>
    <w:p w:rsidRPr="009A7073" w:rsidR="009A7073" w:rsidP="78957E7D" w:rsidRDefault="009A7073" w14:paraId="4B5BBAEE" w14:textId="278C37F4">
      <w:pPr>
        <w:pStyle w:val="NormalWeb"/>
        <w:shd w:val="clear" w:color="auto" w:fill="FFFFFF" w:themeFill="background1"/>
        <w:spacing w:before="0" w:beforeAutospacing="off" w:after="120" w:afterAutospacing="off"/>
        <w:rPr>
          <w:color w:val="000000"/>
        </w:rPr>
      </w:pPr>
      <w:r w:rsidRPr="009A7073" w:rsidR="009A7073">
        <w:rPr>
          <w:shd w:val="clear" w:color="auto" w:fill="FFFFFF"/>
        </w:rPr>
        <w:t xml:space="preserve">The </w:t>
      </w:r>
      <w:r w:rsidR="009A7073">
        <w:rPr>
          <w:color w:val="000000"/>
        </w:rPr>
        <w:t>K2</w:t>
      </w:r>
      <w:r w:rsidRPr="009A7073" w:rsidR="009A7073">
        <w:rPr>
          <w:color w:val="000000"/>
        </w:rPr>
        <w:t xml:space="preserve"> instrument is sensitive to a planet 1/30 the radius of Jupiter around a sol-type star but </w:t>
      </w:r>
      <w:r w:rsidRPr="009A7073" w:rsidR="009A7073">
        <w:rPr>
          <w:color w:val="000000"/>
        </w:rPr>
        <w:t xml:space="preserve">observing</w:t>
      </w:r>
      <w:r w:rsidRPr="009A7073" w:rsidR="009A7073">
        <w:rPr>
          <w:color w:val="000000"/>
        </w:rPr>
        <w:t xml:space="preserve"> conditions might suggest 1/5 the radius of Jupiter is a bit more reasonable.</w:t>
      </w:r>
      <w:r w:rsidRPr="009A7073" w:rsidR="4FFB7BC0">
        <w:rPr>
          <w:color w:val="000000"/>
        </w:rPr>
        <w:t xml:space="preserve"> A further limitation is the requirement of the planet</w:t>
      </w:r>
      <w:r w:rsidRPr="009A7073" w:rsidR="3E283FBB">
        <w:rPr>
          <w:color w:val="000000"/>
        </w:rPr>
        <w:t xml:space="preserve">’</w:t>
      </w:r>
      <w:r w:rsidRPr="009A7073" w:rsidR="4FFB7BC0">
        <w:rPr>
          <w:color w:val="000000"/>
        </w:rPr>
        <w:t xml:space="preserve">s period to</w:t>
      </w:r>
      <w:r w:rsidRPr="009A7073" w:rsidR="0BAF35F9">
        <w:rPr>
          <w:color w:val="000000"/>
        </w:rPr>
        <w:t xml:space="preserve"> be</w:t>
      </w:r>
      <w:r w:rsidRPr="009A7073" w:rsidR="4FFB7BC0">
        <w:rPr>
          <w:color w:val="000000"/>
        </w:rPr>
        <w:t xml:space="preserve"> less than the observing time span so more than one transit can be </w:t>
      </w:r>
      <w:r w:rsidRPr="009A7073" w:rsidR="71DA925A">
        <w:rPr>
          <w:color w:val="000000"/>
        </w:rPr>
        <w:t xml:space="preserve">observed</w:t>
      </w:r>
      <w:r w:rsidRPr="009A7073" w:rsidR="71DA925A">
        <w:rPr>
          <w:color w:val="000000"/>
        </w:rPr>
        <w:t xml:space="preserve">.</w:t>
      </w:r>
      <w:r w:rsidRPr="009A7073" w:rsidR="009A7073">
        <w:rPr>
          <w:color w:val="000000"/>
        </w:rPr>
        <w:t xml:space="preserve"> </w:t>
      </w:r>
      <w:r w:rsidRPr="009A7073" w:rsidR="009A7073">
        <w:rPr>
          <w:color w:val="000000"/>
        </w:rPr>
        <w:t xml:space="preserve">Interestingly, the smallest planet found by K2 so far has a radius of 0.055 </w:t>
      </w:r>
      <w:r w:rsidRPr="78957E7D" w:rsidR="009A7073">
        <w:rPr>
          <w:i w:val="1"/>
          <w:iCs w:val="1"/>
          <w:color w:val="000000"/>
        </w:rPr>
        <w:t>R</w:t>
      </w:r>
      <w:r w:rsidRPr="78957E7D" w:rsidR="009A7073">
        <w:rPr>
          <w:i w:val="1"/>
          <w:iCs w:val="1"/>
          <w:color w:val="000000"/>
          <w:vertAlign w:val="subscript"/>
        </w:rPr>
        <w:t>J</w:t>
      </w:r>
      <w:r w:rsidR="009A7073">
        <w:rPr>
          <w:color w:val="000000"/>
        </w:rPr>
        <w:t xml:space="preserve"> (Radius of Jupiter)</w:t>
      </w:r>
      <w:r w:rsidRPr="009A7073" w:rsidR="009A7073">
        <w:rPr>
          <w:color w:val="000000"/>
        </w:rPr>
        <w:t xml:space="preserve">, just above </w:t>
      </w:r>
      <w:r w:rsidR="009A7073">
        <w:rPr>
          <w:color w:val="000000"/>
        </w:rPr>
        <w:t>the</w:t>
      </w:r>
      <w:r w:rsidRPr="009A7073" w:rsidR="009A7073">
        <w:rPr>
          <w:color w:val="000000"/>
        </w:rPr>
        <w:t xml:space="preserve"> baseline estimate sensitivity of 0.034 </w:t>
      </w:r>
      <w:r w:rsidRPr="78957E7D" w:rsidR="009A7073">
        <w:rPr>
          <w:i w:val="1"/>
          <w:iCs w:val="1"/>
          <w:color w:val="000000"/>
        </w:rPr>
        <w:t>R</w:t>
      </w:r>
      <w:r w:rsidRPr="78957E7D" w:rsidR="009A7073">
        <w:rPr>
          <w:i w:val="1"/>
          <w:iCs w:val="1"/>
          <w:color w:val="000000"/>
          <w:vertAlign w:val="subscript"/>
        </w:rPr>
        <w:t>J</w:t>
      </w:r>
      <w:r w:rsidRPr="009A7073" w:rsidR="009A7073">
        <w:rPr>
          <w:color w:val="000000"/>
        </w:rPr>
        <w:t>.</w:t>
      </w:r>
    </w:p>
    <w:p w:rsidRPr="00BF50E1" w:rsidR="0040635C" w:rsidP="78957E7D" w:rsidRDefault="009A7073" w14:paraId="24BAD315" w14:textId="32C72650">
      <w:pPr>
        <w:pStyle w:val="NormalWeb"/>
        <w:shd w:val="clear" w:color="auto" w:fill="FFFFFF" w:themeFill="background1"/>
        <w:spacing w:before="0" w:beforeAutospacing="off" w:after="120" w:afterAutospacing="off"/>
        <w:rPr>
          <w:color w:val="000000"/>
        </w:rPr>
      </w:pPr>
      <w:r w:rsidRPr="78957E7D" w:rsidR="009A7073">
        <w:rPr>
          <w:color w:val="000000" w:themeColor="text1" w:themeTint="FF" w:themeShade="FF"/>
        </w:rPr>
        <w:t>Another important consideration is the probability that a planet's orbit causes it to eclipse its star. Since the ecliptic plane is oriented randomly with respect to us, most planets that exist cannot be detected using the transit method.</w:t>
      </w:r>
      <w:r w:rsidRPr="78957E7D" w:rsidR="00BF50E1">
        <w:rPr>
          <w:color w:val="000000" w:themeColor="text1" w:themeTint="FF" w:themeShade="FF"/>
        </w:rPr>
        <w:t xml:space="preserve"> For the specific case of</w:t>
      </w:r>
      <w:r w:rsidRPr="78957E7D" w:rsidR="2BFCE0D3">
        <w:rPr>
          <w:color w:val="000000" w:themeColor="text1" w:themeTint="FF" w:themeShade="FF"/>
        </w:rPr>
        <w:t xml:space="preserve"> a</w:t>
      </w:r>
      <w:r w:rsidRPr="78957E7D" w:rsidR="00BF50E1">
        <w:rPr>
          <w:color w:val="000000" w:themeColor="text1" w:themeTint="FF" w:themeShade="FF"/>
        </w:rPr>
        <w:t xml:space="preserve"> Jupiter-like planet around a Sun-like star, the probability of K2 making the detection is </w:t>
      </w:r>
      <w:r w:rsidRPr="78957E7D" w:rsidR="00481CFA">
        <w:rPr>
          <w:color w:val="000000" w:themeColor="text1" w:themeTint="FF" w:themeShade="FF"/>
        </w:rPr>
        <w:t>0.0</w:t>
      </w:r>
      <w:r w:rsidRPr="78957E7D" w:rsidR="00BF50E1">
        <w:rPr>
          <w:color w:val="000000" w:themeColor="text1" w:themeTint="FF" w:themeShade="FF"/>
        </w:rPr>
        <w:t>9862%.</w:t>
      </w:r>
      <w:r w:rsidRPr="78957E7D" w:rsidR="00CF528A">
        <w:rPr>
          <w:color w:val="000000" w:themeColor="text1" w:themeTint="FF" w:themeShade="FF"/>
        </w:rPr>
        <w:t xml:space="preserve"> So, even though the equipment can theoretically detect Jupiter, the likelihood of that happening i</w:t>
      </w:r>
      <w:r w:rsidRPr="78957E7D" w:rsidR="0B4F536C">
        <w:rPr>
          <w:color w:val="000000" w:themeColor="text1" w:themeTint="FF" w:themeShade="FF"/>
        </w:rPr>
        <w:t>s</w:t>
      </w:r>
      <w:r w:rsidRPr="78957E7D" w:rsidR="00CF528A">
        <w:rPr>
          <w:color w:val="000000" w:themeColor="text1" w:themeTint="FF" w:themeShade="FF"/>
        </w:rPr>
        <w:t xml:space="preserve"> quite low.</w:t>
      </w:r>
    </w:p>
    <w:p w:rsidRPr="00D54FFD" w:rsidR="0040635C" w:rsidP="00ED66D8" w:rsidRDefault="00147FB0" w14:paraId="20499A78" w14:textId="419ECAA4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="00147FB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Direct Imaging is the third and final detection technique discussed in this report and </w:t>
      </w:r>
      <w:r w:rsidR="008E3CA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the </w:t>
      </w:r>
      <w:r w:rsidR="002F34B7">
        <w:rPr>
          <w:rFonts w:ascii="Times New Roman" w:hAnsi="Times New Roman" w:cs="Times New Roman"/>
          <w:sz w:val="24"/>
          <w:szCs w:val="24"/>
          <w:shd w:val="clear" w:color="auto" w:fill="FFFFFF"/>
        </w:rPr>
        <w:t>future</w:t>
      </w:r>
      <w:r w:rsidR="008E3CA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benchmark </w:t>
      </w:r>
      <w:r w:rsidR="002F34B7">
        <w:rPr>
          <w:rFonts w:ascii="Times New Roman" w:hAnsi="Times New Roman" w:cs="Times New Roman"/>
          <w:sz w:val="24"/>
          <w:szCs w:val="24"/>
          <w:shd w:val="clear" w:color="auto" w:fill="FFFFFF"/>
        </w:rPr>
        <w:t>will be</w:t>
      </w:r>
      <w:r w:rsidR="008E3CA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set by the </w:t>
      </w:r>
      <w:r w:rsidR="00ED66D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TMT. </w:t>
      </w:r>
      <w:r w:rsidRPr="00275CAC" w:rsidR="00ED66D8">
        <w:rPr>
          <w:rFonts w:ascii="Times New Roman" w:hAnsi="Times New Roman" w:cs="Times New Roman"/>
          <w:sz w:val="24"/>
          <w:szCs w:val="24"/>
        </w:rPr>
        <w:t xml:space="preserve">Assuming geometric albedo is constant and that the phase is </w:t>
      </w:r>
      <w:r w:rsidR="00275CAC">
        <w:rPr>
          <w:rFonts w:ascii="Times New Roman" w:hAnsi="Times New Roman" w:cs="Times New Roman"/>
          <w:sz w:val="24"/>
          <w:szCs w:val="24"/>
        </w:rPr>
        <w:t>π</w:t>
      </w:r>
      <w:r w:rsidRPr="00275CAC" w:rsidR="00ED66D8">
        <w:rPr>
          <w:rFonts w:ascii="Times New Roman" w:hAnsi="Times New Roman" w:cs="Times New Roman"/>
          <w:sz w:val="24"/>
          <w:szCs w:val="24"/>
        </w:rPr>
        <w:t>/2, Jupiter</w:t>
      </w:r>
      <w:r w:rsidRPr="00275CAC" w:rsidR="00275CAC">
        <w:rPr>
          <w:rFonts w:ascii="Times New Roman" w:hAnsi="Times New Roman" w:cs="Times New Roman"/>
          <w:sz w:val="24"/>
          <w:szCs w:val="24"/>
        </w:rPr>
        <w:t>’s</w:t>
      </w:r>
      <w:r w:rsidRPr="00275CAC" w:rsidR="00ED66D8">
        <w:rPr>
          <w:rFonts w:ascii="Times New Roman" w:hAnsi="Times New Roman" w:cs="Times New Roman"/>
          <w:sz w:val="24"/>
          <w:szCs w:val="24"/>
        </w:rPr>
        <w:t xml:space="preserve"> signal at its peak of emission</w:t>
      </w:r>
      <w:r w:rsidR="00D54FFD">
        <w:rPr>
          <w:rFonts w:ascii="Times New Roman" w:hAnsi="Times New Roman" w:cs="Times New Roman"/>
          <w:sz w:val="24"/>
          <w:szCs w:val="24"/>
        </w:rPr>
        <w:t xml:space="preserve"> (23 microns)</w:t>
      </w:r>
      <w:r w:rsidRPr="00275CAC" w:rsidR="00ED66D8">
        <w:rPr>
          <w:rFonts w:ascii="Times New Roman" w:hAnsi="Times New Roman" w:cs="Times New Roman"/>
          <w:sz w:val="24"/>
          <w:szCs w:val="24"/>
        </w:rPr>
        <w:t xml:space="preserve"> is</w:t>
      </w:r>
      <w:r w:rsidR="007B3FE3">
        <w:rPr>
          <w:rFonts w:ascii="Times New Roman" w:hAnsi="Times New Roman" w:cs="Times New Roman"/>
          <w:sz w:val="24"/>
          <w:szCs w:val="24"/>
        </w:rPr>
        <w:t xml:space="preserve"> </w:t>
      </w:r>
      <w:r w:rsidRPr="00275CAC" w:rsidR="00ED66D8">
        <w:rPr>
          <w:rFonts w:ascii="Times New Roman" w:hAnsi="Times New Roman" w:cs="Times New Roman"/>
          <w:sz w:val="24"/>
          <w:szCs w:val="24"/>
        </w:rPr>
        <w:t>10</w:t>
      </w:r>
      <w:r w:rsidRPr="00275CAC" w:rsidR="00ED66D8">
        <w:rPr>
          <w:rFonts w:ascii="Times New Roman" w:hAnsi="Times New Roman" w:cs="Times New Roman"/>
          <w:sz w:val="24"/>
          <w:szCs w:val="24"/>
          <w:vertAlign w:val="superscript"/>
        </w:rPr>
        <w:t>-</w:t>
      </w:r>
      <w:r w:rsidR="007B3FE3">
        <w:rPr>
          <w:rFonts w:ascii="Times New Roman" w:hAnsi="Times New Roman" w:cs="Times New Roman"/>
          <w:sz w:val="24"/>
          <w:szCs w:val="24"/>
          <w:vertAlign w:val="superscript"/>
        </w:rPr>
        <w:t>6</w:t>
      </w:r>
      <w:r w:rsidRPr="00275CAC" w:rsidR="00ED66D8">
        <w:rPr>
          <w:rFonts w:ascii="Times New Roman" w:hAnsi="Times New Roman" w:cs="Times New Roman"/>
          <w:sz w:val="24"/>
          <w:szCs w:val="24"/>
        </w:rPr>
        <w:t xml:space="preserve"> and the signal at Sun’s peak</w:t>
      </w:r>
      <w:r w:rsidR="00D54FFD">
        <w:rPr>
          <w:rFonts w:ascii="Times New Roman" w:hAnsi="Times New Roman" w:cs="Times New Roman"/>
          <w:sz w:val="24"/>
          <w:szCs w:val="24"/>
        </w:rPr>
        <w:t xml:space="preserve"> (0.5 microns)</w:t>
      </w:r>
      <w:r w:rsidRPr="00275CAC" w:rsidR="00ED66D8">
        <w:rPr>
          <w:rFonts w:ascii="Times New Roman" w:hAnsi="Times New Roman" w:cs="Times New Roman"/>
          <w:sz w:val="24"/>
          <w:szCs w:val="24"/>
        </w:rPr>
        <w:t xml:space="preserve"> is</w:t>
      </w:r>
      <w:r w:rsidR="00307089">
        <w:rPr>
          <w:rFonts w:ascii="Times New Roman" w:hAnsi="Times New Roman" w:cs="Times New Roman"/>
          <w:sz w:val="24"/>
          <w:szCs w:val="24"/>
        </w:rPr>
        <w:t xml:space="preserve"> </w:t>
      </w:r>
      <w:r w:rsidRPr="00275CAC" w:rsidR="00ED66D8">
        <w:rPr>
          <w:rFonts w:ascii="Times New Roman" w:hAnsi="Times New Roman" w:cs="Times New Roman"/>
          <w:sz w:val="24"/>
          <w:szCs w:val="24"/>
        </w:rPr>
        <w:t>10</w:t>
      </w:r>
      <w:r w:rsidRPr="00275CAC" w:rsidR="00ED66D8">
        <w:rPr>
          <w:rFonts w:ascii="Times New Roman" w:hAnsi="Times New Roman" w:cs="Times New Roman"/>
          <w:sz w:val="24"/>
          <w:szCs w:val="24"/>
          <w:vertAlign w:val="superscript"/>
        </w:rPr>
        <w:t>-9</w:t>
      </w:r>
      <w:r w:rsidRPr="00275CAC" w:rsidR="00275CAC">
        <w:rPr>
          <w:rFonts w:ascii="Times New Roman" w:hAnsi="Times New Roman" w:cs="Times New Roman"/>
          <w:sz w:val="24"/>
          <w:szCs w:val="24"/>
        </w:rPr>
        <w:t xml:space="preserve">. This falls well within the detection range of </w:t>
      </w:r>
      <w:r w:rsidR="00275CAC">
        <w:rPr>
          <w:rFonts w:ascii="Times New Roman" w:hAnsi="Times New Roman" w:cs="Times New Roman"/>
          <w:sz w:val="24"/>
          <w:szCs w:val="24"/>
        </w:rPr>
        <w:t>the Second Earth Imager</w:t>
      </w:r>
      <w:r w:rsidR="0016680D">
        <w:rPr>
          <w:rFonts w:ascii="Times New Roman" w:hAnsi="Times New Roman" w:cs="Times New Roman"/>
          <w:sz w:val="24"/>
          <w:szCs w:val="24"/>
        </w:rPr>
        <w:t xml:space="preserve"> (SEIT)</w:t>
      </w:r>
      <w:r w:rsidR="00D54FFD">
        <w:rPr>
          <w:rFonts w:ascii="Times New Roman" w:hAnsi="Times New Roman" w:cs="Times New Roman"/>
          <w:sz w:val="24"/>
          <w:szCs w:val="24"/>
        </w:rPr>
        <w:t xml:space="preserve"> </w:t>
      </w:r>
      <w:r w:rsidR="0016680D">
        <w:rPr>
          <w:rFonts w:ascii="Times New Roman" w:hAnsi="Times New Roman" w:cs="Times New Roman"/>
          <w:sz w:val="24"/>
          <w:szCs w:val="24"/>
        </w:rPr>
        <w:t xml:space="preserve">instrument </w:t>
      </w:r>
      <w:r w:rsidR="00D54FFD">
        <w:rPr>
          <w:rFonts w:ascii="Times New Roman" w:hAnsi="Times New Roman" w:cs="Times New Roman"/>
          <w:sz w:val="24"/>
          <w:szCs w:val="24"/>
        </w:rPr>
        <w:t xml:space="preserve">listed </w:t>
      </w:r>
      <w:r w:rsidR="0016680D">
        <w:rPr>
          <w:rFonts w:ascii="Times New Roman" w:hAnsi="Times New Roman" w:cs="Times New Roman"/>
          <w:sz w:val="24"/>
          <w:szCs w:val="24"/>
        </w:rPr>
        <w:t>in section</w:t>
      </w:r>
      <w:r w:rsidR="00E07751">
        <w:rPr>
          <w:rFonts w:ascii="Times New Roman" w:hAnsi="Times New Roman" w:cs="Times New Roman"/>
          <w:sz w:val="24"/>
          <w:szCs w:val="24"/>
        </w:rPr>
        <w:t xml:space="preserve"> 2.3</w:t>
      </w:r>
      <w:r w:rsidR="00D54FFD">
        <w:rPr>
          <w:rFonts w:ascii="Times New Roman" w:hAnsi="Times New Roman" w:cs="Times New Roman"/>
          <w:sz w:val="24"/>
          <w:szCs w:val="24"/>
        </w:rPr>
        <w:t xml:space="preserve">. </w:t>
      </w:r>
      <w:r w:rsidR="00307089">
        <w:rPr>
          <w:rFonts w:ascii="Times New Roman" w:hAnsi="Times New Roman" w:cs="Times New Roman"/>
          <w:sz w:val="24"/>
          <w:szCs w:val="24"/>
        </w:rPr>
        <w:t xml:space="preserve">To actually </w:t>
      </w:r>
      <w:proofErr w:type="gramStart"/>
      <w:r w:rsidR="00307089">
        <w:rPr>
          <w:rFonts w:ascii="Times New Roman" w:hAnsi="Times New Roman" w:cs="Times New Roman"/>
          <w:sz w:val="24"/>
          <w:szCs w:val="24"/>
        </w:rPr>
        <w:t xml:space="preserve">make the observation</w:t>
      </w:r>
      <w:proofErr w:type="gramEnd"/>
      <w:r w:rsidR="00307089">
        <w:rPr>
          <w:rFonts w:ascii="Times New Roman" w:hAnsi="Times New Roman" w:cs="Times New Roman"/>
          <w:sz w:val="24"/>
          <w:szCs w:val="24"/>
        </w:rPr>
        <w:t xml:space="preserve">, the equipment should have high enough angular resolution </w:t>
      </w:r>
      <w:r w:rsidR="0016680D">
        <w:rPr>
          <w:rFonts w:ascii="Times New Roman" w:hAnsi="Times New Roman" w:cs="Times New Roman"/>
          <w:sz w:val="24"/>
          <w:szCs w:val="24"/>
        </w:rPr>
        <w:t xml:space="preserve">as well as a good enough detector to measure the brightness contrast. The TMT </w:t>
      </w:r>
      <w:r w:rsidR="004C17ED">
        <w:rPr>
          <w:rFonts w:ascii="Times New Roman" w:hAnsi="Times New Roman" w:cs="Times New Roman"/>
          <w:sz w:val="24"/>
          <w:szCs w:val="24"/>
        </w:rPr>
        <w:t xml:space="preserve">can </w:t>
      </w:r>
      <w:r w:rsidR="00C2256A">
        <w:rPr>
          <w:rFonts w:ascii="Times New Roman" w:hAnsi="Times New Roman" w:cs="Times New Roman"/>
          <w:sz w:val="24"/>
          <w:szCs w:val="24"/>
        </w:rPr>
        <w:t>theoretically</w:t>
      </w:r>
      <w:r w:rsidR="0016680D">
        <w:rPr>
          <w:rFonts w:ascii="Times New Roman" w:hAnsi="Times New Roman" w:cs="Times New Roman"/>
          <w:sz w:val="24"/>
          <w:szCs w:val="24"/>
        </w:rPr>
        <w:t xml:space="preserve"> </w:t>
      </w:r>
      <w:r w:rsidR="004C17ED">
        <w:rPr>
          <w:rFonts w:ascii="Times New Roman" w:hAnsi="Times New Roman" w:cs="Times New Roman"/>
          <w:sz w:val="24"/>
          <w:szCs w:val="24"/>
        </w:rPr>
        <w:t>detect a Jupiter-like planet around a Sun-like star</w:t>
      </w:r>
      <w:r w:rsidR="006E06D5">
        <w:rPr>
          <w:rFonts w:ascii="Times New Roman" w:hAnsi="Times New Roman" w:cs="Times New Roman"/>
          <w:sz w:val="24"/>
          <w:szCs w:val="24"/>
        </w:rPr>
        <w:t xml:space="preserve"> if </w:t>
      </w:r>
      <w:r w:rsidR="49C5B333">
        <w:rPr>
          <w:rFonts w:ascii="Times New Roman" w:hAnsi="Times New Roman" w:cs="Times New Roman"/>
          <w:sz w:val="24"/>
          <w:szCs w:val="24"/>
        </w:rPr>
        <w:t xml:space="preserve">it is</w:t>
      </w:r>
      <w:r w:rsidR="006E06D5">
        <w:rPr>
          <w:rFonts w:ascii="Times New Roman" w:hAnsi="Times New Roman" w:cs="Times New Roman"/>
          <w:sz w:val="24"/>
          <w:szCs w:val="24"/>
        </w:rPr>
        <w:t xml:space="preserve"> within</w:t>
      </w:r>
      <w:r w:rsidR="00C2256A">
        <w:rPr>
          <w:rFonts w:ascii="Times New Roman" w:hAnsi="Times New Roman" w:cs="Times New Roman"/>
          <w:sz w:val="24"/>
          <w:szCs w:val="24"/>
        </w:rPr>
        <w:t xml:space="preserve"> 32</w:t>
      </w:r>
      <w:r w:rsidR="006E06D5">
        <w:rPr>
          <w:rFonts w:ascii="Times New Roman" w:hAnsi="Times New Roman" w:cs="Times New Roman"/>
          <w:sz w:val="24"/>
          <w:szCs w:val="24"/>
        </w:rPr>
        <w:t xml:space="preserve"> parsecs of </w:t>
      </w:r>
      <w:r w:rsidR="00C2256A">
        <w:rPr>
          <w:rFonts w:ascii="Times New Roman" w:hAnsi="Times New Roman" w:cs="Times New Roman"/>
          <w:sz w:val="24"/>
          <w:szCs w:val="24"/>
        </w:rPr>
        <w:t>Earth, but the SEIT instrument only allows such a measurement to happen within 9 pc. This means that the instrument cannot keep up with the full capabilities of the telescope.</w:t>
      </w:r>
    </w:p>
    <w:p w:rsidR="00257845" w:rsidP="00AA5BE9" w:rsidRDefault="00562D45" w14:paraId="12EED339" w14:textId="1A4AE483">
      <w:pPr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drawing>
          <wp:inline distT="0" distB="0" distL="0" distR="0" wp14:anchorId="1F013F29" wp14:editId="0DE0B8AD">
            <wp:extent cx="2936748" cy="2259037"/>
            <wp:effectExtent l="0" t="0" r="0" b="0"/>
            <wp:docPr id="4" name="Picture 4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scatter char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9484" cy="2268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drawing>
          <wp:inline distT="0" distB="0" distL="0" distR="0" wp14:anchorId="7B4F2592" wp14:editId="31F9BD8A">
            <wp:extent cx="2948940" cy="2268415"/>
            <wp:effectExtent l="0" t="0" r="0" b="0"/>
            <wp:docPr id="3" name="Picture 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scatter char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8894" cy="2276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5BE9">
        <w:rPr>
          <w:rFonts w:ascii="Times New Roman" w:hAnsi="Times New Roman" w:cs="Times New Roman"/>
          <w:sz w:val="24"/>
          <w:szCs w:val="24"/>
          <w:shd w:val="clear" w:color="auto" w:fill="FFFFFF"/>
        </w:rPr>
        <w:br/>
      </w:r>
      <w:r w:rsidR="00AA5BE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a)                                                                             b) </w:t>
      </w:r>
    </w:p>
    <w:p w:rsidR="00494F98" w:rsidP="00AA5BE9" w:rsidRDefault="00562D45" w14:paraId="4609C718" w14:textId="52528D0E">
      <w:pPr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lastRenderedPageBreak/>
        <w:drawing>
          <wp:inline distT="0" distB="0" distL="0" distR="0" wp14:anchorId="588BFBF2" wp14:editId="0D4D578C">
            <wp:extent cx="2936303" cy="2258695"/>
            <wp:effectExtent l="0" t="0" r="0" b="0"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5527" cy="2273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drawing>
          <wp:inline distT="0" distB="0" distL="0" distR="0" wp14:anchorId="0F2B679A" wp14:editId="0F322B88">
            <wp:extent cx="2918460" cy="2244969"/>
            <wp:effectExtent l="0" t="0" r="0" b="0"/>
            <wp:docPr id="2" name="Picture 2" descr="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atter char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0120" cy="2261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5BE9">
        <w:rPr>
          <w:rFonts w:ascii="Times New Roman" w:hAnsi="Times New Roman" w:cs="Times New Roman"/>
          <w:sz w:val="24"/>
          <w:szCs w:val="24"/>
          <w:shd w:val="clear" w:color="auto" w:fill="FFFFFF"/>
        </w:rPr>
        <w:br/>
      </w:r>
      <w:r w:rsidR="00AA5BE9">
        <w:rPr>
          <w:rFonts w:ascii="Times New Roman" w:hAnsi="Times New Roman" w:cs="Times New Roman"/>
          <w:sz w:val="24"/>
          <w:szCs w:val="24"/>
          <w:shd w:val="clear" w:color="auto" w:fill="FFFFFF"/>
        </w:rPr>
        <w:t>c)                                                                          d)</w:t>
      </w:r>
    </w:p>
    <w:p w:rsidRPr="00FA75CA" w:rsidR="00AA5BE9" w:rsidP="00FA75CA" w:rsidRDefault="00AA5BE9" w14:paraId="43FA24F5" w14:textId="37B8B999">
      <w:pPr>
        <w:ind w:left="432" w:right="432"/>
        <w:rPr>
          <w:rFonts w:ascii="Times New Roman" w:hAnsi="Times New Roman" w:cs="Times New Roman"/>
          <w:shd w:val="clear" w:color="auto" w:fill="FFFFFF"/>
        </w:rPr>
      </w:pPr>
      <w:r w:rsidRPr="00FA75CA">
        <w:rPr>
          <w:rFonts w:ascii="Times New Roman" w:hAnsi="Times New Roman" w:cs="Times New Roman"/>
          <w:b/>
          <w:bCs/>
          <w:u w:val="single"/>
          <w:shd w:val="clear" w:color="auto" w:fill="FFFFFF"/>
        </w:rPr>
        <w:t>Figure 1:</w:t>
      </w:r>
      <w:r w:rsidRPr="00FA75CA">
        <w:rPr>
          <w:rFonts w:ascii="Times New Roman" w:hAnsi="Times New Roman" w:cs="Times New Roman"/>
          <w:shd w:val="clear" w:color="auto" w:fill="FFFFFF"/>
        </w:rPr>
        <w:t xml:space="preserve"> </w:t>
      </w:r>
      <w:r w:rsidRPr="00610F11">
        <w:rPr>
          <w:rFonts w:ascii="Times New Roman" w:hAnsi="Times New Roman" w:cs="Times New Roman"/>
          <w:shd w:val="clear" w:color="auto" w:fill="FFFFFF"/>
        </w:rPr>
        <w:t xml:space="preserve">a) Mass-Period plot of all the NEA planets with the sensitivity </w:t>
      </w:r>
      <w:r w:rsidRPr="00610F11" w:rsidR="003138D4">
        <w:rPr>
          <w:rFonts w:ascii="Times New Roman" w:hAnsi="Times New Roman" w:cs="Times New Roman"/>
          <w:shd w:val="clear" w:color="auto" w:fill="FFFFFF"/>
        </w:rPr>
        <w:t xml:space="preserve">line for RV and Direct Imaging; b) Mass-Semimajor Axis plot of all the NEA planets with the sensitivity line for RV and Direct Imaging; c) </w:t>
      </w:r>
      <w:r w:rsidRPr="00610F11" w:rsidR="00FA75CA">
        <w:rPr>
          <w:rFonts w:ascii="Times New Roman" w:hAnsi="Times New Roman" w:cs="Times New Roman"/>
          <w:shd w:val="clear" w:color="auto" w:fill="FFFFFF"/>
        </w:rPr>
        <w:t>Radius-Semimajor Axis plot of all the NEA planets with the sensitivity line for Transit and Direct Imaging; d) Radius-Semimajor Axis plot of all the NEA planets with the sensitivity line for Transit and Direct Imaging</w:t>
      </w:r>
    </w:p>
    <w:p w:rsidR="00494F98" w:rsidP="00494F98" w:rsidRDefault="00494F98" w14:paraId="713D3192" w14:textId="537794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494F98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Conclusion</w:t>
      </w:r>
    </w:p>
    <w:p w:rsidR="006E06D5" w:rsidP="006E06D5" w:rsidRDefault="00C72974" w14:paraId="6AC028F6" w14:textId="5A1C1B52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="00C7297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The current </w:t>
      </w:r>
      <w:r w:rsidR="00C7297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state-of-the-art</w:t>
      </w:r>
      <w:r w:rsidR="00C7297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equipment </w:t>
      </w:r>
      <w:r w:rsidR="00C7297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provides</w:t>
      </w:r>
      <w:r w:rsidR="00C7297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varied degrees of success and precision if a Jupiter-like planet around a Sun-like star was to be detected. The Radial Velocity method </w:t>
      </w:r>
      <w:r w:rsidR="00972F5C">
        <w:rPr>
          <w:rFonts w:ascii="Times New Roman" w:hAnsi="Times New Roman" w:cs="Times New Roman"/>
          <w:sz w:val="24"/>
          <w:szCs w:val="24"/>
          <w:shd w:val="clear" w:color="auto" w:fill="FFFFFF"/>
        </w:rPr>
        <w:t>has a detection limit of 0.5 m/s and can comfortably detect the planet in thi</w:t>
      </w:r>
      <w:r w:rsidRPr="00270639" w:rsidR="00972F5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 case. </w:t>
      </w:r>
      <w:r w:rsidRPr="00270639" w:rsidR="0027063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If Transits were used instead, </w:t>
      </w:r>
      <w:r w:rsidRPr="00270639" w:rsidR="3600C48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there is</w:t>
      </w:r>
      <w:r w:rsidRPr="00270639" w:rsidR="0027063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only a </w:t>
      </w:r>
      <w:r w:rsidR="00757A11">
        <w:rPr>
          <w:rFonts w:ascii="Times New Roman" w:hAnsi="Times New Roman" w:cs="Times New Roman"/>
          <w:sz w:val="24"/>
          <w:szCs w:val="24"/>
          <w:shd w:val="clear" w:color="auto" w:fill="FFFFFF"/>
        </w:rPr>
        <w:t>0.0</w:t>
      </w:r>
      <w:r w:rsidRPr="00270639" w:rsidR="0027063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9862% chance </w:t>
      </w:r>
      <w:r w:rsidR="00CF52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to catch </w:t>
      </w:r>
      <w:r w:rsidRPr="00270639" w:rsidR="00270639">
        <w:rPr>
          <w:rFonts w:ascii="Times New Roman" w:hAnsi="Times New Roman" w:cs="Times New Roman"/>
          <w:sz w:val="24"/>
          <w:szCs w:val="24"/>
          <w:shd w:val="clear" w:color="auto" w:fill="FFFFFF"/>
        </w:rPr>
        <w:t>Jupiter</w:t>
      </w:r>
      <w:r w:rsidR="00CF52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in-transit and if such a condition was obtained, then the planet</w:t>
      </w:r>
      <w:r w:rsidRPr="00270639" w:rsidR="0027063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270639" w:rsidR="74B18CD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c</w:t>
      </w:r>
      <w:r w:rsidRPr="00270639" w:rsidR="0027063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ould be detected</w:t>
      </w:r>
      <w:r w:rsidRPr="00270639" w:rsidR="7E6308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if the observing period </w:t>
      </w:r>
      <w:r w:rsidRPr="00270639" w:rsidR="22CCBB9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were</w:t>
      </w:r>
      <w:r w:rsidRPr="00270639" w:rsidR="7E6308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long enough</w:t>
      </w:r>
      <w:r w:rsidRPr="00270639" w:rsidR="0027063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</w:t>
      </w:r>
      <w:r w:rsidR="00972F5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Finally, Direct Imaging can indeed detect the planet if SEIT is </w:t>
      </w:r>
      <w:r w:rsidR="00F76544">
        <w:rPr>
          <w:rFonts w:ascii="Times New Roman" w:hAnsi="Times New Roman" w:cs="Times New Roman"/>
          <w:sz w:val="24"/>
          <w:szCs w:val="24"/>
          <w:shd w:val="clear" w:color="auto" w:fill="FFFFFF"/>
        </w:rPr>
        <w:t>used,</w:t>
      </w:r>
      <w:r w:rsidR="00972F5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and the targe</w:t>
      </w:r>
      <w:r w:rsidR="00F76544">
        <w:rPr>
          <w:rFonts w:ascii="Times New Roman" w:hAnsi="Times New Roman" w:cs="Times New Roman"/>
          <w:sz w:val="24"/>
          <w:szCs w:val="24"/>
          <w:shd w:val="clear" w:color="auto" w:fill="FFFFFF"/>
        </w:rPr>
        <w:t>t</w:t>
      </w:r>
      <w:r w:rsidR="00972F5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planet is within 9 pc of the Earth</w:t>
      </w:r>
      <w:r w:rsidR="00F47EF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which is </w:t>
      </w:r>
      <w:r w:rsidR="00F47EFB">
        <w:rPr>
          <w:rFonts w:ascii="Times New Roman" w:hAnsi="Times New Roman" w:cs="Times New Roman"/>
          <w:sz w:val="24"/>
          <w:szCs w:val="24"/>
          <w:shd w:val="clear" w:color="auto" w:fill="FFFFFF"/>
        </w:rPr>
        <w:t>a very short</w:t>
      </w:r>
      <w:r w:rsidR="00F47EF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distance</w:t>
      </w:r>
      <w:r w:rsidR="00972F5C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Pr="00C72974" w:rsidR="00F51BDF" w:rsidP="006E06D5" w:rsidRDefault="00F51BDF" w14:paraId="35B4F618" w14:textId="77777777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494F98" w:rsidP="00F51BDF" w:rsidRDefault="006270BE" w14:paraId="75D4B133" w14:textId="608DBE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ED3EBF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Contributions</w:t>
      </w:r>
    </w:p>
    <w:p w:rsidR="00ED3EBF" w:rsidP="00ED3EBF" w:rsidRDefault="00ED3EBF" w14:paraId="2BE95B9F" w14:textId="47FF84DB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="00ED3EBF">
        <w:rPr>
          <w:rFonts w:ascii="Times New Roman" w:hAnsi="Times New Roman" w:cs="Times New Roman"/>
          <w:sz w:val="24"/>
          <w:szCs w:val="24"/>
          <w:shd w:val="clear" w:color="auto" w:fill="FFFFFF"/>
        </w:rPr>
        <w:t>This report was done in collaboration by Kevin Hoy</w:t>
      </w:r>
      <w:r w:rsidR="000465F6">
        <w:rPr>
          <w:rFonts w:ascii="Times New Roman" w:hAnsi="Times New Roman" w:cs="Times New Roman"/>
          <w:sz w:val="24"/>
          <w:szCs w:val="24"/>
          <w:shd w:val="clear" w:color="auto" w:fill="FFFFFF"/>
        </w:rPr>
        <w:t>, Joshua Kingsbury</w:t>
      </w:r>
      <w:r w:rsidR="00467C4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 w:rsidR="000465F6">
        <w:rPr>
          <w:rFonts w:ascii="Times New Roman" w:hAnsi="Times New Roman" w:cs="Times New Roman"/>
          <w:sz w:val="24"/>
          <w:szCs w:val="24"/>
          <w:shd w:val="clear" w:color="auto" w:fill="FFFFFF"/>
        </w:rPr>
        <w:t>Avidaan</w:t>
      </w:r>
      <w:r w:rsidR="000465F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Srivastava</w:t>
      </w:r>
      <w:r w:rsidR="00467C4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and Logan Steele</w:t>
      </w:r>
      <w:r w:rsidR="00ED3E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r w:rsidR="00F51BD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The </w:t>
      </w:r>
      <w:r w:rsidR="000465F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work was divided amongst the members and </w:t>
      </w:r>
      <w:r w:rsidR="00467C4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the project was completed together as a team. The </w:t>
      </w:r>
      <w:r w:rsidR="00FB40AF">
        <w:rPr>
          <w:rFonts w:ascii="Times New Roman" w:hAnsi="Times New Roman" w:cs="Times New Roman"/>
          <w:sz w:val="24"/>
          <w:szCs w:val="24"/>
          <w:shd w:val="clear" w:color="auto" w:fill="FFFFFF"/>
        </w:rPr>
        <w:t>specific contributions of each member of the team are listed below:</w:t>
      </w:r>
    </w:p>
    <w:p w:rsidRPr="00ED3EBF" w:rsidR="00FB40AF" w:rsidP="00ED3EBF" w:rsidRDefault="00FB40AF" w14:paraId="3098A3CF" w14:textId="50A8E5B2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78957E7D" w:rsidR="00FB40AF">
        <w:rPr>
          <w:rFonts w:ascii="Times New Roman" w:hAnsi="Times New Roman" w:cs="Times New Roman"/>
          <w:i w:val="1"/>
          <w:iCs w:val="1"/>
          <w:sz w:val="24"/>
          <w:szCs w:val="24"/>
          <w:shd w:val="clear" w:color="auto" w:fill="FFFFFF"/>
        </w:rPr>
        <w:t>Kevin Hoy:</w:t>
      </w:r>
      <w:r w:rsidR="00FB40A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Analysis of Direct Imaging detection method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br/>
      </w:r>
      <w:r w:rsidRPr="78957E7D" w:rsidR="00FB40AF">
        <w:rPr>
          <w:rFonts w:ascii="Times New Roman" w:hAnsi="Times New Roman" w:cs="Times New Roman"/>
          <w:i w:val="1"/>
          <w:iCs w:val="1"/>
          <w:sz w:val="24"/>
          <w:szCs w:val="24"/>
          <w:shd w:val="clear" w:color="auto" w:fill="FFFFFF"/>
        </w:rPr>
        <w:t>Joshua Kingsbury:</w:t>
      </w:r>
      <w:r w:rsidR="00FB40A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Analysis of Transits detection method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br/>
      </w:r>
      <w:r w:rsidRPr="78957E7D" w:rsidR="00FB40AF">
        <w:rPr>
          <w:rFonts w:ascii="Times New Roman" w:hAnsi="Times New Roman" w:cs="Times New Roman"/>
          <w:i w:val="1"/>
          <w:iCs w:val="1"/>
          <w:sz w:val="24"/>
          <w:szCs w:val="24"/>
          <w:shd w:val="clear" w:color="auto" w:fill="FFFFFF"/>
        </w:rPr>
        <w:t>Avidaan</w:t>
      </w:r>
      <w:r w:rsidRPr="78957E7D" w:rsidR="00FB40AF">
        <w:rPr>
          <w:rFonts w:ascii="Times New Roman" w:hAnsi="Times New Roman" w:cs="Times New Roman"/>
          <w:i w:val="1"/>
          <w:iCs w:val="1"/>
          <w:sz w:val="24"/>
          <w:szCs w:val="24"/>
          <w:shd w:val="clear" w:color="auto" w:fill="FFFFFF"/>
        </w:rPr>
        <w:t xml:space="preserve"> Srivastava:</w:t>
      </w:r>
      <w:r w:rsidR="00FB40A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Writing of the report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br/>
      </w:r>
      <w:r w:rsidRPr="78957E7D" w:rsidR="00FB40AF">
        <w:rPr>
          <w:rFonts w:ascii="Times New Roman" w:hAnsi="Times New Roman" w:cs="Times New Roman"/>
          <w:i w:val="1"/>
          <w:iCs w:val="1"/>
          <w:sz w:val="24"/>
          <w:szCs w:val="24"/>
          <w:shd w:val="clear" w:color="auto" w:fill="FFFFFF"/>
        </w:rPr>
        <w:t>Logan Steele:</w:t>
      </w:r>
      <w:r w:rsidR="00FB40A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Analysis of Radial Velocity detection method and in-class presentation</w:t>
      </w:r>
    </w:p>
    <w:p w:rsidR="00F51BDF" w:rsidRDefault="00F51BDF" w14:paraId="227B37F5" w14:textId="77777777">
      <w:pPr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</w:pPr>
    </w:p>
    <w:p w:rsidRPr="0049459B" w:rsidR="0029222F" w:rsidP="0049459B" w:rsidRDefault="0029222F" w14:paraId="2B375C32" w14:textId="582AD5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</w:pPr>
      <w:r w:rsidRPr="0049459B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References:</w:t>
      </w:r>
    </w:p>
    <w:p w:rsidRPr="00F51BDF" w:rsidR="0029222F" w:rsidP="005B1794" w:rsidRDefault="00712783" w14:paraId="03F70B83" w14:textId="1B6E0AA5">
      <w:pPr>
        <w:ind w:left="720" w:hanging="720"/>
        <w:rPr>
          <w:rFonts w:ascii="Times New Roman" w:hAnsi="Times New Roman" w:cs="Times New Roman"/>
          <w:sz w:val="24"/>
          <w:szCs w:val="24"/>
        </w:rPr>
      </w:pPr>
      <w:r w:rsidRPr="00F51BDF">
        <w:rPr>
          <w:rFonts w:ascii="Times New Roman" w:hAnsi="Times New Roman" w:cs="Times New Roman"/>
          <w:sz w:val="24"/>
          <w:szCs w:val="24"/>
        </w:rPr>
        <w:t xml:space="preserve">NASA, 2022. </w:t>
      </w:r>
      <w:hyperlink w:history="1" r:id="rId9">
        <w:r w:rsidRPr="00F51BDF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https://exoplanets.nasa.gov/faq/6/how-many-exoplanets-are-there/</w:t>
        </w:r>
      </w:hyperlink>
    </w:p>
    <w:p w:rsidRPr="00F51BDF" w:rsidR="00712783" w:rsidP="005B1794" w:rsidRDefault="00712783" w14:paraId="18D0D087" w14:textId="39804FDC">
      <w:pPr>
        <w:ind w:left="720" w:hanging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51BDF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 xml:space="preserve">Lovis and Fischer, 2010. </w:t>
      </w:r>
      <w:r w:rsidRPr="00F51BDF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Radial Velocity Techniques for Exoplanets</w:t>
      </w:r>
      <w:r w:rsidRPr="00F51BD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r w:rsidRPr="00F51BDF" w:rsidR="00F51BD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Exoplanets. </w:t>
      </w:r>
      <w:r w:rsidRPr="00F51BD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Project Muse. Edited by Sara Seager. </w:t>
      </w:r>
    </w:p>
    <w:p w:rsidRPr="00F51BDF" w:rsidR="00EC43EC" w:rsidP="005B1794" w:rsidRDefault="00EC43EC" w14:paraId="1716B277" w14:textId="52CD7D2B">
      <w:pPr>
        <w:pStyle w:val="Heading1"/>
        <w:shd w:val="clear" w:color="auto" w:fill="FFFFFF"/>
        <w:spacing w:before="60" w:beforeAutospacing="0" w:after="180" w:afterAutospacing="0" w:line="420" w:lineRule="atLeast"/>
        <w:ind w:left="720" w:hanging="720"/>
        <w:rPr>
          <w:b w:val="0"/>
          <w:bCs w:val="0"/>
          <w:sz w:val="24"/>
          <w:szCs w:val="24"/>
        </w:rPr>
      </w:pPr>
      <w:r w:rsidRPr="00F51BDF">
        <w:rPr>
          <w:b w:val="0"/>
          <w:bCs w:val="0"/>
          <w:sz w:val="24"/>
          <w:szCs w:val="24"/>
          <w:shd w:val="clear" w:color="auto" w:fill="FFFFFF"/>
        </w:rPr>
        <w:t xml:space="preserve">Pepe et al., 2020. </w:t>
      </w:r>
      <w:r w:rsidRPr="00F51BDF">
        <w:rPr>
          <w:b w:val="0"/>
          <w:bCs w:val="0"/>
          <w:i/>
          <w:iCs/>
          <w:sz w:val="24"/>
          <w:szCs w:val="24"/>
        </w:rPr>
        <w:t>ESPRESSO@VLT -- On-sky performance and first results</w:t>
      </w:r>
      <w:r w:rsidRPr="00F51BDF" w:rsidR="00323925">
        <w:rPr>
          <w:b w:val="0"/>
          <w:bCs w:val="0"/>
          <w:i/>
          <w:iCs/>
          <w:sz w:val="24"/>
          <w:szCs w:val="24"/>
        </w:rPr>
        <w:t>.</w:t>
      </w:r>
      <w:r w:rsidRPr="00F51BDF" w:rsidR="00323925">
        <w:rPr>
          <w:b w:val="0"/>
          <w:bCs w:val="0"/>
          <w:sz w:val="24"/>
          <w:szCs w:val="24"/>
        </w:rPr>
        <w:t xml:space="preserve"> arXiv.org. Retrieved February 1, 2022. </w:t>
      </w:r>
      <w:hyperlink w:history="1" r:id="rId10">
        <w:r w:rsidRPr="00F51BDF" w:rsidR="00F31C28">
          <w:rPr>
            <w:rStyle w:val="Hyperlink"/>
            <w:b w:val="0"/>
            <w:bCs w:val="0"/>
            <w:color w:val="auto"/>
            <w:sz w:val="24"/>
            <w:szCs w:val="24"/>
          </w:rPr>
          <w:t>https://arxiv.org/abs/2010.00316</w:t>
        </w:r>
      </w:hyperlink>
    </w:p>
    <w:p w:rsidRPr="00F51BDF" w:rsidR="00F31C28" w:rsidP="005B1794" w:rsidRDefault="00F31C28" w14:paraId="0961946E" w14:textId="104FE4C3">
      <w:pPr>
        <w:pStyle w:val="Heading1"/>
        <w:shd w:val="clear" w:color="auto" w:fill="FFFFFF"/>
        <w:spacing w:before="60" w:beforeAutospacing="0" w:after="180" w:afterAutospacing="0" w:line="420" w:lineRule="atLeast"/>
        <w:ind w:left="720" w:hanging="720"/>
        <w:rPr>
          <w:b w:val="0"/>
          <w:bCs w:val="0"/>
          <w:sz w:val="24"/>
          <w:szCs w:val="24"/>
        </w:rPr>
      </w:pPr>
      <w:r w:rsidRPr="00F51BDF">
        <w:rPr>
          <w:b w:val="0"/>
          <w:bCs w:val="0"/>
          <w:sz w:val="24"/>
          <w:szCs w:val="24"/>
        </w:rPr>
        <w:t xml:space="preserve">Winn, J., 2010. </w:t>
      </w:r>
      <w:r w:rsidRPr="00F51BDF">
        <w:rPr>
          <w:b w:val="0"/>
          <w:bCs w:val="0"/>
          <w:i/>
          <w:iCs/>
          <w:sz w:val="24"/>
          <w:szCs w:val="24"/>
        </w:rPr>
        <w:t>Exoplanet Transits and Occultations</w:t>
      </w:r>
      <w:r w:rsidRPr="00F51BDF">
        <w:rPr>
          <w:b w:val="0"/>
          <w:bCs w:val="0"/>
          <w:sz w:val="24"/>
          <w:szCs w:val="24"/>
        </w:rPr>
        <w:t>.</w:t>
      </w:r>
      <w:r w:rsidRPr="00F51BDF" w:rsidR="00F51BDF">
        <w:rPr>
          <w:b w:val="0"/>
          <w:bCs w:val="0"/>
          <w:sz w:val="24"/>
          <w:szCs w:val="24"/>
        </w:rPr>
        <w:t xml:space="preserve"> Exoplanets.</w:t>
      </w:r>
      <w:r w:rsidRPr="00F51BDF">
        <w:rPr>
          <w:b w:val="0"/>
          <w:bCs w:val="0"/>
          <w:sz w:val="24"/>
          <w:szCs w:val="24"/>
        </w:rPr>
        <w:t xml:space="preserve"> Project Muse. Edited by Sara Saeger. </w:t>
      </w:r>
    </w:p>
    <w:p w:rsidR="00EC43EC" w:rsidP="005B1794" w:rsidRDefault="00F31C28" w14:paraId="5C05AE29" w14:textId="10B69CEB">
      <w:pPr>
        <w:pStyle w:val="Heading1"/>
        <w:shd w:val="clear" w:color="auto" w:fill="FFFFFF"/>
        <w:spacing w:before="60" w:beforeAutospacing="0" w:after="180" w:afterAutospacing="0" w:line="420" w:lineRule="atLeast"/>
        <w:ind w:left="720" w:hanging="720"/>
        <w:rPr>
          <w:b w:val="0"/>
          <w:bCs w:val="0"/>
          <w:sz w:val="24"/>
          <w:szCs w:val="24"/>
          <w:shd w:val="clear" w:color="auto" w:fill="FFFFFF"/>
        </w:rPr>
      </w:pPr>
      <w:r w:rsidRPr="00F51BDF">
        <w:rPr>
          <w:b w:val="0"/>
          <w:bCs w:val="0"/>
          <w:sz w:val="24"/>
          <w:szCs w:val="24"/>
          <w:shd w:val="clear" w:color="auto" w:fill="FFFFFF"/>
        </w:rPr>
        <w:t xml:space="preserve">Traub and Oppenheimer, 2010. </w:t>
      </w:r>
      <w:r w:rsidRPr="00F51BDF" w:rsidR="00F51BDF">
        <w:rPr>
          <w:b w:val="0"/>
          <w:bCs w:val="0"/>
          <w:i/>
          <w:iCs/>
          <w:sz w:val="24"/>
          <w:szCs w:val="24"/>
          <w:shd w:val="clear" w:color="auto" w:fill="FFFFFF"/>
        </w:rPr>
        <w:t>Direct Imaging of Exoplanets</w:t>
      </w:r>
      <w:r w:rsidRPr="00F51BDF" w:rsidR="00F51BDF">
        <w:rPr>
          <w:b w:val="0"/>
          <w:bCs w:val="0"/>
          <w:sz w:val="24"/>
          <w:szCs w:val="24"/>
          <w:shd w:val="clear" w:color="auto" w:fill="FFFFFF"/>
        </w:rPr>
        <w:t>. Exoplanets. Project Muse. Edited by Sara Seager.</w:t>
      </w:r>
    </w:p>
    <w:p w:rsidRPr="00F51BDF" w:rsidR="00975D57" w:rsidP="005B1794" w:rsidRDefault="00975D57" w14:paraId="48AE9918" w14:textId="6FC8E7CC">
      <w:pPr>
        <w:pStyle w:val="Heading1"/>
        <w:shd w:val="clear" w:color="auto" w:fill="FFFFFF"/>
        <w:spacing w:before="60" w:beforeAutospacing="0" w:after="180" w:afterAutospacing="0" w:line="420" w:lineRule="atLeast"/>
        <w:ind w:left="720" w:hanging="720"/>
        <w:rPr>
          <w:b w:val="0"/>
          <w:bCs w:val="0"/>
          <w:sz w:val="24"/>
          <w:szCs w:val="24"/>
          <w:shd w:val="clear" w:color="auto" w:fill="FFFFFF"/>
        </w:rPr>
      </w:pPr>
      <w:r>
        <w:rPr>
          <w:b w:val="0"/>
          <w:bCs w:val="0"/>
          <w:sz w:val="24"/>
          <w:szCs w:val="24"/>
          <w:shd w:val="clear" w:color="auto" w:fill="FFFFFF"/>
        </w:rPr>
        <w:t xml:space="preserve">Christiansen et al., 2012. </w:t>
      </w:r>
      <w:r w:rsidRPr="00975D57">
        <w:rPr>
          <w:b w:val="0"/>
          <w:bCs w:val="0"/>
          <w:i/>
          <w:iCs/>
          <w:sz w:val="24"/>
          <w:szCs w:val="24"/>
          <w:shd w:val="clear" w:color="auto" w:fill="FFFFFF"/>
        </w:rPr>
        <w:t>The Derivation, Properties and Value of Kepler’s Combined Differential Photometric Precision</w:t>
      </w:r>
      <w:r>
        <w:rPr>
          <w:b w:val="0"/>
          <w:bCs w:val="0"/>
          <w:sz w:val="24"/>
          <w:szCs w:val="24"/>
          <w:shd w:val="clear" w:color="auto" w:fill="FFFFFF"/>
        </w:rPr>
        <w:t xml:space="preserve">. </w:t>
      </w:r>
      <w:r w:rsidRPr="00975D57">
        <w:rPr>
          <w:b w:val="0"/>
          <w:bCs w:val="0"/>
          <w:sz w:val="24"/>
          <w:szCs w:val="24"/>
          <w:shd w:val="clear" w:color="auto" w:fill="FFFFFF"/>
        </w:rPr>
        <w:t>https://arxiv.org/pdf/1208.0595.pdf</w:t>
      </w:r>
    </w:p>
    <w:p w:rsidRPr="00F51BDF" w:rsidR="00F51BDF" w:rsidP="005B1794" w:rsidRDefault="00F51BDF" w14:paraId="397CF4FE" w14:textId="50408CFB">
      <w:pPr>
        <w:pStyle w:val="Heading1"/>
        <w:shd w:val="clear" w:color="auto" w:fill="FFFFFF"/>
        <w:spacing w:before="60" w:beforeAutospacing="0" w:after="180" w:afterAutospacing="0" w:line="420" w:lineRule="atLeast"/>
        <w:ind w:left="720" w:hanging="720"/>
        <w:rPr>
          <w:b w:val="0"/>
          <w:bCs w:val="0"/>
          <w:sz w:val="24"/>
          <w:szCs w:val="24"/>
        </w:rPr>
      </w:pPr>
      <w:r w:rsidRPr="00F51BDF">
        <w:rPr>
          <w:b w:val="0"/>
          <w:bCs w:val="0"/>
          <w:sz w:val="24"/>
          <w:szCs w:val="24"/>
        </w:rPr>
        <w:t xml:space="preserve">Matsuo et al., 2012. Second-Earth imager for TMT (SEIT): concept and its numerical simulation. SPIE. </w:t>
      </w:r>
      <w:hyperlink w:history="1" r:id="rId11">
        <w:r w:rsidRPr="00F51BDF">
          <w:rPr>
            <w:rStyle w:val="Hyperlink"/>
            <w:b w:val="0"/>
            <w:bCs w:val="0"/>
            <w:color w:val="auto"/>
            <w:sz w:val="24"/>
            <w:szCs w:val="24"/>
          </w:rPr>
          <w:t>https://www.spiedigitallibrary.org/conference-proceedings-of-spie/8446/84461K/Second-Earth-imager-for-TMT-SEIT--concept-and-its/10.1117/12.926039.short?SSO=1</w:t>
        </w:r>
      </w:hyperlink>
    </w:p>
    <w:p w:rsidR="00F51BDF" w:rsidP="005B1794" w:rsidRDefault="00F51BDF" w14:paraId="75A22B40" w14:textId="77777777">
      <w:pPr>
        <w:pStyle w:val="Heading1"/>
        <w:shd w:val="clear" w:color="auto" w:fill="FFFFFF"/>
        <w:spacing w:before="60" w:beforeAutospacing="0" w:after="180" w:afterAutospacing="0" w:line="420" w:lineRule="atLeast"/>
        <w:ind w:left="720" w:hanging="720"/>
        <w:rPr>
          <w:color w:val="FF0000"/>
          <w:sz w:val="24"/>
          <w:szCs w:val="24"/>
          <w:shd w:val="clear" w:color="auto" w:fill="FFFFFF"/>
        </w:rPr>
      </w:pPr>
    </w:p>
    <w:p w:rsidRPr="00F31C28" w:rsidR="00F51BDF" w:rsidP="00F31C28" w:rsidRDefault="00F51BDF" w14:paraId="3B15F022" w14:textId="77777777">
      <w:pPr>
        <w:pStyle w:val="Heading1"/>
        <w:shd w:val="clear" w:color="auto" w:fill="FFFFFF"/>
        <w:spacing w:before="60" w:beforeAutospacing="0" w:after="180" w:afterAutospacing="0" w:line="420" w:lineRule="atLeast"/>
        <w:rPr>
          <w:rFonts w:ascii="Helvetica" w:hAnsi="Helvetica"/>
          <w:color w:val="000000"/>
          <w:sz w:val="43"/>
          <w:szCs w:val="43"/>
        </w:rPr>
      </w:pPr>
    </w:p>
    <w:sectPr w:rsidRPr="00F31C28" w:rsidR="00F51BDF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jR04n0RCiO5iha" int2:id="W1r6EJet">
      <int2:state int2:type="AugLoop_Text_Critique" int2:value="Rejected"/>
    </int2:textHash>
    <int2:textHash int2:hashCode="mvmGQtrEWeG9ot" int2:id="rIILLOVc">
      <int2:state int2:type="AugLoop_Text_Critique" int2:value="Rejected"/>
    </int2:textHash>
    <int2:textHash int2:hashCode="7mqZwFDtmW7XX3" int2:id="Do34StlB">
      <int2:state int2:type="LegacyProofing" int2:value="Rejected"/>
    </int2:textHash>
    <int2:textHash int2:hashCode="JTPcgMsTuZLCUy" int2:id="NaIJWMjN">
      <int2:state int2:type="LegacyProofing" int2:value="Rejected"/>
    </int2:textHash>
    <int2:textHash int2:hashCode="oEpih2ot/rYMVe" int2:id="feFkSFLz">
      <int2:state int2:type="LegacyProofing" int2:value="Rejected"/>
    </int2:textHash>
    <int2:textHash int2:hashCode="wRYQ25L1vhOyp4" int2:id="idmt9UO1">
      <int2:state int2:type="LegacyProofing" int2:value="Rejected"/>
    </int2:textHash>
    <int2:textHash int2:hashCode="hsdle6VsJnn95U" int2:id="ovrWZGsY">
      <int2:state int2:type="LegacyProofing" int2:value="Rejected"/>
    </int2:textHash>
    <int2:textHash int2:hashCode="pE6nBFQOETuKct" int2:id="83QdgtC1">
      <int2:state int2:type="LegacyProofing" int2:value="Rejected"/>
    </int2:textHash>
    <int2:textHash int2:hashCode="Z00ledyjlpU86p" int2:id="7KOt06iw">
      <int2:state int2:type="AugLoop_Text_Critique" int2:value="Rejected"/>
    </int2:textHash>
    <int2:textHash int2:hashCode="Du3xN8hGfTP/Qz" int2:id="Yy8H4kIn">
      <int2:state int2:type="AugLoop_Text_Critique" int2:value="Rejected"/>
    </int2:textHash>
    <int2:textHash int2:hashCode="FwYhrAhCbAivjx" int2:id="jyB9n7Uq">
      <int2:state int2:type="AugLoop_Text_Critique" int2:value="Rejected"/>
    </int2:textHash>
    <int2:textHash int2:hashCode="xgDzA50uAYUN6A" int2:id="f8zweSGy">
      <int2:state int2:type="AugLoop_Text_Critique" int2:value="Rejected"/>
    </int2:textHash>
    <int2:textHash int2:hashCode="BC3EUS+j05HFFw" int2:id="QMRfxDxi">
      <int2:state int2:type="LegacyProofing" int2:value="Rejected"/>
    </int2:textHash>
    <int2:textHash int2:hashCode="uFiofAewTEVo9R" int2:id="7ISIC8Rt">
      <int2:state int2:type="LegacyProofing" int2:value="Rejected"/>
    </int2:textHash>
    <int2:textHash int2:hashCode="YPZkhf98+Mgn0k" int2:id="9LDQwgtG">
      <int2:state int2:type="AugLoop_Text_Critique" int2:value="Rejected"/>
    </int2:textHash>
    <int2:textHash int2:hashCode="Ybm6RKIkGVfy+n" int2:id="6BubgN0i">
      <int2:state int2:type="AugLoop_Acronyms_Acronyms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92C71"/>
    <w:multiLevelType w:val="multilevel"/>
    <w:tmpl w:val="13FAE0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DF1"/>
    <w:rsid w:val="000465F6"/>
    <w:rsid w:val="000512C0"/>
    <w:rsid w:val="00063E7D"/>
    <w:rsid w:val="000927FD"/>
    <w:rsid w:val="000E464C"/>
    <w:rsid w:val="001229D3"/>
    <w:rsid w:val="001355CD"/>
    <w:rsid w:val="00147FB0"/>
    <w:rsid w:val="0016680D"/>
    <w:rsid w:val="001D2035"/>
    <w:rsid w:val="001D25CD"/>
    <w:rsid w:val="001D61FB"/>
    <w:rsid w:val="001F088C"/>
    <w:rsid w:val="001F1EB4"/>
    <w:rsid w:val="002076F8"/>
    <w:rsid w:val="00215E35"/>
    <w:rsid w:val="00223B4D"/>
    <w:rsid w:val="00243182"/>
    <w:rsid w:val="00257845"/>
    <w:rsid w:val="00270639"/>
    <w:rsid w:val="00275CAC"/>
    <w:rsid w:val="0029121B"/>
    <w:rsid w:val="0029222F"/>
    <w:rsid w:val="002C0000"/>
    <w:rsid w:val="002F34B7"/>
    <w:rsid w:val="003043A3"/>
    <w:rsid w:val="00306E42"/>
    <w:rsid w:val="00307089"/>
    <w:rsid w:val="003138D4"/>
    <w:rsid w:val="00323925"/>
    <w:rsid w:val="003B1E79"/>
    <w:rsid w:val="003B4772"/>
    <w:rsid w:val="003C471E"/>
    <w:rsid w:val="003D119A"/>
    <w:rsid w:val="0040635C"/>
    <w:rsid w:val="004451E4"/>
    <w:rsid w:val="00467C4C"/>
    <w:rsid w:val="00480F86"/>
    <w:rsid w:val="00481CFA"/>
    <w:rsid w:val="0049459B"/>
    <w:rsid w:val="00494F98"/>
    <w:rsid w:val="004B2700"/>
    <w:rsid w:val="004C17ED"/>
    <w:rsid w:val="005279D0"/>
    <w:rsid w:val="005320B2"/>
    <w:rsid w:val="00562D45"/>
    <w:rsid w:val="0057050A"/>
    <w:rsid w:val="005B1794"/>
    <w:rsid w:val="005C62DE"/>
    <w:rsid w:val="00610F11"/>
    <w:rsid w:val="006270BE"/>
    <w:rsid w:val="006444D1"/>
    <w:rsid w:val="00670413"/>
    <w:rsid w:val="006B25CA"/>
    <w:rsid w:val="006E06D5"/>
    <w:rsid w:val="00701527"/>
    <w:rsid w:val="00712783"/>
    <w:rsid w:val="00733A3D"/>
    <w:rsid w:val="00741976"/>
    <w:rsid w:val="00752292"/>
    <w:rsid w:val="00757A11"/>
    <w:rsid w:val="00762E32"/>
    <w:rsid w:val="007B3FE3"/>
    <w:rsid w:val="007E2A10"/>
    <w:rsid w:val="00817209"/>
    <w:rsid w:val="00840D1D"/>
    <w:rsid w:val="00863F9E"/>
    <w:rsid w:val="008860ED"/>
    <w:rsid w:val="008E3CA5"/>
    <w:rsid w:val="008F15B8"/>
    <w:rsid w:val="008F7149"/>
    <w:rsid w:val="00914FC9"/>
    <w:rsid w:val="00972F5C"/>
    <w:rsid w:val="00975D57"/>
    <w:rsid w:val="00976BD9"/>
    <w:rsid w:val="009A7073"/>
    <w:rsid w:val="009E26CA"/>
    <w:rsid w:val="00A05069"/>
    <w:rsid w:val="00A17721"/>
    <w:rsid w:val="00A21DA1"/>
    <w:rsid w:val="00A3033D"/>
    <w:rsid w:val="00A354C9"/>
    <w:rsid w:val="00A637D9"/>
    <w:rsid w:val="00A7177D"/>
    <w:rsid w:val="00A76DAC"/>
    <w:rsid w:val="00A873E0"/>
    <w:rsid w:val="00A87A80"/>
    <w:rsid w:val="00AA4A2B"/>
    <w:rsid w:val="00AA5BE9"/>
    <w:rsid w:val="00AC2D29"/>
    <w:rsid w:val="00AE6840"/>
    <w:rsid w:val="00AF20EE"/>
    <w:rsid w:val="00AF60D4"/>
    <w:rsid w:val="00B11913"/>
    <w:rsid w:val="00B43CF4"/>
    <w:rsid w:val="00B811AF"/>
    <w:rsid w:val="00B907B8"/>
    <w:rsid w:val="00B960AB"/>
    <w:rsid w:val="00BA5A87"/>
    <w:rsid w:val="00BB02CB"/>
    <w:rsid w:val="00BB7673"/>
    <w:rsid w:val="00BC12B9"/>
    <w:rsid w:val="00BC369C"/>
    <w:rsid w:val="00BF50E1"/>
    <w:rsid w:val="00C002DF"/>
    <w:rsid w:val="00C20607"/>
    <w:rsid w:val="00C2256A"/>
    <w:rsid w:val="00C33866"/>
    <w:rsid w:val="00C35B50"/>
    <w:rsid w:val="00C445C8"/>
    <w:rsid w:val="00C44684"/>
    <w:rsid w:val="00C569A9"/>
    <w:rsid w:val="00C72974"/>
    <w:rsid w:val="00C95DF1"/>
    <w:rsid w:val="00CB4975"/>
    <w:rsid w:val="00CD29CD"/>
    <w:rsid w:val="00CD4ECB"/>
    <w:rsid w:val="00CF528A"/>
    <w:rsid w:val="00D010CF"/>
    <w:rsid w:val="00D023B8"/>
    <w:rsid w:val="00D34E6A"/>
    <w:rsid w:val="00D54FFD"/>
    <w:rsid w:val="00DA6036"/>
    <w:rsid w:val="00DC1EFC"/>
    <w:rsid w:val="00DF0978"/>
    <w:rsid w:val="00DF5EBA"/>
    <w:rsid w:val="00E07751"/>
    <w:rsid w:val="00E10421"/>
    <w:rsid w:val="00E10F2B"/>
    <w:rsid w:val="00E20530"/>
    <w:rsid w:val="00E4794C"/>
    <w:rsid w:val="00E528ED"/>
    <w:rsid w:val="00E61AF9"/>
    <w:rsid w:val="00E87244"/>
    <w:rsid w:val="00E91733"/>
    <w:rsid w:val="00EA2E9E"/>
    <w:rsid w:val="00EC43EC"/>
    <w:rsid w:val="00ED3306"/>
    <w:rsid w:val="00ED3EBF"/>
    <w:rsid w:val="00ED66D8"/>
    <w:rsid w:val="00F10CEB"/>
    <w:rsid w:val="00F31C28"/>
    <w:rsid w:val="00F47EFB"/>
    <w:rsid w:val="00F50F4C"/>
    <w:rsid w:val="00F51BDF"/>
    <w:rsid w:val="00F557F2"/>
    <w:rsid w:val="00F56F6C"/>
    <w:rsid w:val="00F76544"/>
    <w:rsid w:val="00F86182"/>
    <w:rsid w:val="00F86E58"/>
    <w:rsid w:val="00FA75CA"/>
    <w:rsid w:val="00FB40AF"/>
    <w:rsid w:val="00FB5F8D"/>
    <w:rsid w:val="00FC11DF"/>
    <w:rsid w:val="00FD34D0"/>
    <w:rsid w:val="00FF4B36"/>
    <w:rsid w:val="01F18020"/>
    <w:rsid w:val="025AF08E"/>
    <w:rsid w:val="02841784"/>
    <w:rsid w:val="0430DFF8"/>
    <w:rsid w:val="07D28FEE"/>
    <w:rsid w:val="0868AF2A"/>
    <w:rsid w:val="0906335C"/>
    <w:rsid w:val="098BCC84"/>
    <w:rsid w:val="0AD06468"/>
    <w:rsid w:val="0B279CE5"/>
    <w:rsid w:val="0B4F536C"/>
    <w:rsid w:val="0BAF35F9"/>
    <w:rsid w:val="0C530C6C"/>
    <w:rsid w:val="0E144FF1"/>
    <w:rsid w:val="0E786604"/>
    <w:rsid w:val="0ED7F0AE"/>
    <w:rsid w:val="0FF5A87C"/>
    <w:rsid w:val="109155C8"/>
    <w:rsid w:val="10BBBEA6"/>
    <w:rsid w:val="117BF18A"/>
    <w:rsid w:val="12C24DF0"/>
    <w:rsid w:val="12FB66DD"/>
    <w:rsid w:val="1330103B"/>
    <w:rsid w:val="145E1E51"/>
    <w:rsid w:val="1722550A"/>
    <w:rsid w:val="187ED2F4"/>
    <w:rsid w:val="1A8413C3"/>
    <w:rsid w:val="1C1FE424"/>
    <w:rsid w:val="1E46070A"/>
    <w:rsid w:val="1F5EC84A"/>
    <w:rsid w:val="2014B82D"/>
    <w:rsid w:val="20EBCC68"/>
    <w:rsid w:val="22CCBB97"/>
    <w:rsid w:val="22E05F40"/>
    <w:rsid w:val="2319782D"/>
    <w:rsid w:val="236F4451"/>
    <w:rsid w:val="24EC907B"/>
    <w:rsid w:val="25F71C6F"/>
    <w:rsid w:val="2621854D"/>
    <w:rsid w:val="280A9C04"/>
    <w:rsid w:val="2824313D"/>
    <w:rsid w:val="2B0B61B5"/>
    <w:rsid w:val="2B7B8FBE"/>
    <w:rsid w:val="2BBAFCCB"/>
    <w:rsid w:val="2BFCE0D3"/>
    <w:rsid w:val="2CF7A260"/>
    <w:rsid w:val="2EB77BC6"/>
    <w:rsid w:val="2F661FD1"/>
    <w:rsid w:val="302F4322"/>
    <w:rsid w:val="3071AD98"/>
    <w:rsid w:val="313EE32F"/>
    <w:rsid w:val="31CB1383"/>
    <w:rsid w:val="34024907"/>
    <w:rsid w:val="3415ADE6"/>
    <w:rsid w:val="342B175E"/>
    <w:rsid w:val="34369C97"/>
    <w:rsid w:val="35491692"/>
    <w:rsid w:val="3600C483"/>
    <w:rsid w:val="38A48EC3"/>
    <w:rsid w:val="390D0217"/>
    <w:rsid w:val="3985B51E"/>
    <w:rsid w:val="3C487C15"/>
    <w:rsid w:val="3CBD55E0"/>
    <w:rsid w:val="3D0D9DF1"/>
    <w:rsid w:val="3E283FBB"/>
    <w:rsid w:val="3E592641"/>
    <w:rsid w:val="4001368C"/>
    <w:rsid w:val="414FF50B"/>
    <w:rsid w:val="454377B1"/>
    <w:rsid w:val="45A3025B"/>
    <w:rsid w:val="45DA4A48"/>
    <w:rsid w:val="46CF12B4"/>
    <w:rsid w:val="49C5B333"/>
    <w:rsid w:val="4A2F5659"/>
    <w:rsid w:val="4B4A45E1"/>
    <w:rsid w:val="4BB4A866"/>
    <w:rsid w:val="4DABA220"/>
    <w:rsid w:val="4E704D98"/>
    <w:rsid w:val="4F60A3D7"/>
    <w:rsid w:val="4F65092D"/>
    <w:rsid w:val="4FE0B738"/>
    <w:rsid w:val="4FFB7BC0"/>
    <w:rsid w:val="51F2A052"/>
    <w:rsid w:val="521B3ECA"/>
    <w:rsid w:val="534C719E"/>
    <w:rsid w:val="54D17B3A"/>
    <w:rsid w:val="55C73A3B"/>
    <w:rsid w:val="575632EE"/>
    <w:rsid w:val="5781FAEA"/>
    <w:rsid w:val="579B6C13"/>
    <w:rsid w:val="57EC186A"/>
    <w:rsid w:val="5AD05104"/>
    <w:rsid w:val="5E6C78A1"/>
    <w:rsid w:val="5F4ECD94"/>
    <w:rsid w:val="614A1EB7"/>
    <w:rsid w:val="629F96B3"/>
    <w:rsid w:val="63723A90"/>
    <w:rsid w:val="6647C147"/>
    <w:rsid w:val="6B878D83"/>
    <w:rsid w:val="6D161799"/>
    <w:rsid w:val="6DEECCA0"/>
    <w:rsid w:val="71DA925A"/>
    <w:rsid w:val="71FE50B1"/>
    <w:rsid w:val="72F87BDB"/>
    <w:rsid w:val="74B18CD1"/>
    <w:rsid w:val="74C19035"/>
    <w:rsid w:val="75636D61"/>
    <w:rsid w:val="76C11AED"/>
    <w:rsid w:val="78957E7D"/>
    <w:rsid w:val="789B0E23"/>
    <w:rsid w:val="790A0852"/>
    <w:rsid w:val="7AAC5408"/>
    <w:rsid w:val="7BD2AEE5"/>
    <w:rsid w:val="7E1092F1"/>
    <w:rsid w:val="7E630852"/>
    <w:rsid w:val="7ED30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591F8"/>
  <w15:chartTrackingRefBased/>
  <w15:docId w15:val="{817C4EEB-5A09-45EE-ADD1-75DB84DC9E7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C43EC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000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23B4D"/>
    <w:rPr>
      <w:color w:val="808080"/>
    </w:rPr>
  </w:style>
  <w:style w:type="character" w:styleId="textlayer--absolute" w:customStyle="1">
    <w:name w:val="textlayer--absolute"/>
    <w:basedOn w:val="DefaultParagraphFont"/>
    <w:rsid w:val="000E464C"/>
  </w:style>
  <w:style w:type="character" w:styleId="Hyperlink">
    <w:name w:val="Hyperlink"/>
    <w:basedOn w:val="DefaultParagraphFont"/>
    <w:uiPriority w:val="99"/>
    <w:unhideWhenUsed/>
    <w:rsid w:val="007127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2783"/>
    <w:rPr>
      <w:color w:val="605E5C"/>
      <w:shd w:val="clear" w:color="auto" w:fill="E1DFDD"/>
    </w:rPr>
  </w:style>
  <w:style w:type="character" w:styleId="Heading1Char" w:customStyle="1">
    <w:name w:val="Heading 1 Char"/>
    <w:basedOn w:val="DefaultParagraphFont"/>
    <w:link w:val="Heading1"/>
    <w:uiPriority w:val="9"/>
    <w:rsid w:val="00EC43EC"/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9A7073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6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3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63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60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3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88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4.png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image" Target="media/image3.png" Id="rId7" /><Relationship Type="http://schemas.openxmlformats.org/officeDocument/2006/relationships/fontTable" Target="fontTable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hyperlink" Target="https://www.spiedigitallibrary.org/conference-proceedings-of-spie/8446/84461K/Second-Earth-imager-for-TMT-SEIT--concept-and-its/10.1117/12.926039.short?SSO=1" TargetMode="External" Id="rId11" /><Relationship Type="http://schemas.openxmlformats.org/officeDocument/2006/relationships/image" Target="media/image1.png" Id="rId5" /><Relationship Type="http://schemas.openxmlformats.org/officeDocument/2006/relationships/hyperlink" Target="https://arxiv.org/abs/2010.00316" TargetMode="External" Id="rId10" /><Relationship Type="http://schemas.openxmlformats.org/officeDocument/2006/relationships/webSettings" Target="webSettings.xml" Id="rId4" /><Relationship Type="http://schemas.openxmlformats.org/officeDocument/2006/relationships/hyperlink" Target="https://exoplanets.nasa.gov/faq/6/how-many-exoplanets-are-there/" TargetMode="External" Id="rId9" /><Relationship Type="http://schemas.microsoft.com/office/2020/10/relationships/intelligence" Target="intelligence2.xml" Id="Raeb381622fcc413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Avidaan</dc:creator>
  <keywords/>
  <dc:description/>
  <lastModifiedBy>Kingsbury, Joshua</lastModifiedBy>
  <revision>205</revision>
  <dcterms:created xsi:type="dcterms:W3CDTF">2022-01-28T01:32:00.0000000Z</dcterms:created>
  <dcterms:modified xsi:type="dcterms:W3CDTF">2022-02-04T03:49:05.6548458Z</dcterms:modified>
</coreProperties>
</file>