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67108" w14:textId="5BE4D529" w:rsidR="00C01FA8" w:rsidRDefault="00C01FA8" w:rsidP="00577552">
      <w:pPr>
        <w:pStyle w:val="Titre2"/>
      </w:pPr>
      <w:r>
        <w:t>Identifiants</w:t>
      </w:r>
    </w:p>
    <w:p w14:paraId="46EE929D" w14:textId="39AD6BF5" w:rsidR="00C01FA8" w:rsidRDefault="00C01FA8" w:rsidP="00C01FA8">
      <w:r>
        <w:t>ID : ETU</w:t>
      </w:r>
    </w:p>
    <w:p w14:paraId="7C57D2EA" w14:textId="31AD618F" w:rsidR="00C01FA8" w:rsidRDefault="00C01FA8" w:rsidP="00C01FA8">
      <w:r>
        <w:t xml:space="preserve">Mdp : </w:t>
      </w:r>
      <w:r w:rsidRPr="00C01FA8">
        <w:t>PolyTech24</w:t>
      </w:r>
    </w:p>
    <w:p w14:paraId="093D8E5A" w14:textId="173D9574" w:rsidR="001D2ADA" w:rsidRPr="00C01FA8" w:rsidRDefault="001D2ADA" w:rsidP="00C01FA8">
      <w:r>
        <w:t>Box 4G : EPU-Borne4G-4</w:t>
      </w:r>
      <w:r w:rsidR="004F2528">
        <w:t xml:space="preserve"> </w:t>
      </w:r>
    </w:p>
    <w:p w14:paraId="0B59C263" w14:textId="0A360A51" w:rsidR="00577552" w:rsidRDefault="00577552" w:rsidP="00577552">
      <w:pPr>
        <w:pStyle w:val="Titre2"/>
      </w:pPr>
      <w:r>
        <w:t>Etapes d’installation</w:t>
      </w:r>
    </w:p>
    <w:p w14:paraId="16D9622F" w14:textId="4ED95898" w:rsidR="00577552" w:rsidRDefault="00577552" w:rsidP="00577552">
      <w:r>
        <w:t>Suivre les instructions suivantes :</w:t>
      </w:r>
    </w:p>
    <w:p w14:paraId="466AF2CC" w14:textId="58FDD7C6" w:rsidR="00577552" w:rsidRDefault="00577552" w:rsidP="00577552">
      <w:r>
        <w:t xml:space="preserve">Dans un terminal installer les librairies nécessaires via les commandes suivantes : </w:t>
      </w:r>
    </w:p>
    <w:p w14:paraId="07567DAE" w14:textId="77777777" w:rsidR="00D37CDD" w:rsidRPr="00577552" w:rsidRDefault="00D37CDD" w:rsidP="00577552"/>
    <w:p w14:paraId="368ECDDE" w14:textId="4AAE20A0" w:rsidR="00D37CDD" w:rsidRDefault="00D37CDD" w:rsidP="00D37CD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apt-get update</w:t>
      </w:r>
    </w:p>
    <w:p w14:paraId="14BB0C9B" w14:textId="1C203CF4" w:rsidR="00BC17C6" w:rsidRPr="009207B2" w:rsidRDefault="005F7638" w:rsidP="00577552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>sudo apt-get install git-core</w:t>
      </w:r>
    </w:p>
    <w:p w14:paraId="761C7F88" w14:textId="02C1E141" w:rsidR="005F7638" w:rsidRPr="009207B2" w:rsidRDefault="00AE4B0E" w:rsidP="00577552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>sudo apt-get install libssl-dev</w:t>
      </w:r>
    </w:p>
    <w:p w14:paraId="43E96A03" w14:textId="2496C957" w:rsidR="002C469C" w:rsidRDefault="002C469C" w:rsidP="00577552">
      <w:pPr>
        <w:pStyle w:val="Paragraphedeliste"/>
        <w:numPr>
          <w:ilvl w:val="0"/>
          <w:numId w:val="1"/>
        </w:numPr>
      </w:pPr>
      <w:r w:rsidRPr="002C469C">
        <w:t>sudo apt install python3</w:t>
      </w:r>
    </w:p>
    <w:p w14:paraId="4D3443C7" w14:textId="413A42E7" w:rsidR="002C469C" w:rsidRDefault="008B3560" w:rsidP="00577552">
      <w:pPr>
        <w:pStyle w:val="Paragraphedeliste"/>
        <w:numPr>
          <w:ilvl w:val="0"/>
          <w:numId w:val="1"/>
        </w:numPr>
      </w:pPr>
      <w:r>
        <w:t xml:space="preserve">sudo </w:t>
      </w:r>
      <w:r w:rsidR="002C469C" w:rsidRPr="002C469C">
        <w:t>apt install -y jq</w:t>
      </w:r>
    </w:p>
    <w:p w14:paraId="36460C97" w14:textId="30BC9EF1" w:rsidR="00F40EBF" w:rsidRPr="009207B2" w:rsidRDefault="00F40EBF" w:rsidP="00577552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>curl -SsL https://packages.httpie.io/deb/KEY.gpg | sudo gpg --dearmor -o /usr/share/keyrings/httpie.gpg</w:t>
      </w:r>
    </w:p>
    <w:p w14:paraId="2E2E5514" w14:textId="615DDDD6" w:rsidR="00F40EBF" w:rsidRDefault="00F40EBF" w:rsidP="00577552">
      <w:pPr>
        <w:pStyle w:val="Paragraphedeliste"/>
        <w:numPr>
          <w:ilvl w:val="0"/>
          <w:numId w:val="1"/>
        </w:numPr>
      </w:pPr>
      <w:r w:rsidRPr="009207B2">
        <w:rPr>
          <w:lang w:val="en-US"/>
        </w:rPr>
        <w:t xml:space="preserve">sudo echo "deb [arch=amd64 signed-by=/usr/share/keyrings/httpie.gpg] </w:t>
      </w:r>
      <w:hyperlink r:id="rId5" w:history="1">
        <w:r w:rsidRPr="009207B2">
          <w:rPr>
            <w:rStyle w:val="Lienhypertexte"/>
            <w:lang w:val="en-US"/>
          </w:rPr>
          <w:t>https://packages.httpie.io/deb ./</w:t>
        </w:r>
      </w:hyperlink>
      <w:r w:rsidRPr="00F40EBF">
        <w:t>"</w:t>
      </w:r>
    </w:p>
    <w:p w14:paraId="406BF46C" w14:textId="2EC393C9" w:rsidR="00F40EBF" w:rsidRPr="00D37CDD" w:rsidRDefault="00F40EBF" w:rsidP="00577552">
      <w:pPr>
        <w:pStyle w:val="Paragraphedeliste"/>
        <w:numPr>
          <w:ilvl w:val="0"/>
          <w:numId w:val="1"/>
        </w:numPr>
        <w:rPr>
          <w:lang w:val="en-US"/>
        </w:rPr>
      </w:pPr>
      <w:r w:rsidRPr="00D37CDD">
        <w:rPr>
          <w:lang w:val="en-US"/>
        </w:rPr>
        <w:t>sudo apt install httpie</w:t>
      </w:r>
    </w:p>
    <w:p w14:paraId="2FDCDEB3" w14:textId="77777777" w:rsidR="00AE4B0E" w:rsidRPr="00D37CDD" w:rsidRDefault="00AE4B0E">
      <w:pPr>
        <w:rPr>
          <w:lang w:val="en-US"/>
        </w:rPr>
      </w:pPr>
    </w:p>
    <w:p w14:paraId="7006FAD9" w14:textId="6081E931" w:rsidR="005F7638" w:rsidRDefault="00577552">
      <w:r>
        <w:t>Créer un</w:t>
      </w:r>
      <w:r w:rsidR="005F7638">
        <w:t xml:space="preserve"> dossier libraries</w:t>
      </w:r>
    </w:p>
    <w:p w14:paraId="4A11EFCB" w14:textId="2E69FF0A" w:rsidR="00EA762E" w:rsidRDefault="009B07B5">
      <w:r>
        <w:t>Suivre</w:t>
      </w:r>
      <w:r w:rsidR="00EA762E">
        <w:t xml:space="preserve"> instruction </w:t>
      </w:r>
      <w:r w:rsidR="00577552">
        <w:t xml:space="preserve">pour installer les librairies </w:t>
      </w:r>
      <w:r w:rsidR="00EA762E">
        <w:t>:</w:t>
      </w:r>
    </w:p>
    <w:p w14:paraId="1D111F1F" w14:textId="64BCDA2A" w:rsidR="00EA762E" w:rsidRDefault="009B3D1E">
      <w:hyperlink r:id="rId6" w:history="1">
        <w:r w:rsidRPr="00546C74">
          <w:rPr>
            <w:rStyle w:val="Lienhypertexte"/>
          </w:rPr>
          <w:t>https://raspberry-projects.com/pi/programming-in-c/io-pins/bcm2835-by-mike-mccauley</w:t>
        </w:r>
      </w:hyperlink>
    </w:p>
    <w:p w14:paraId="638E87E4" w14:textId="6E0011EA" w:rsidR="009207B2" w:rsidRDefault="00F377BF">
      <w:pPr>
        <w:rPr>
          <w:rStyle w:val="Lienhypertexte"/>
        </w:rPr>
      </w:pPr>
      <w:hyperlink r:id="rId7" w:history="1">
        <w:r w:rsidRPr="00896E3D">
          <w:rPr>
            <w:rStyle w:val="Lienhypertexte"/>
          </w:rPr>
          <w:t>https://eclipse.dev/paho/index.php?page=clients/c/index.php</w:t>
        </w:r>
      </w:hyperlink>
    </w:p>
    <w:p w14:paraId="334781DB" w14:textId="77777777" w:rsidR="009207B2" w:rsidRDefault="009207B2">
      <w:pPr>
        <w:rPr>
          <w:rStyle w:val="Lienhypertexte"/>
        </w:rPr>
      </w:pPr>
    </w:p>
    <w:p w14:paraId="4A47DA30" w14:textId="46E26468" w:rsidR="00F377BF" w:rsidRDefault="009207B2" w:rsidP="009207B2">
      <w:pPr>
        <w:pStyle w:val="Titre2"/>
      </w:pPr>
      <w:r>
        <w:t>Liens github</w:t>
      </w:r>
    </w:p>
    <w:p w14:paraId="17505C5D" w14:textId="4AB07203" w:rsidR="009207B2" w:rsidRDefault="009207B2" w:rsidP="009207B2">
      <w:r>
        <w:t>Projet version TP public :</w:t>
      </w:r>
    </w:p>
    <w:p w14:paraId="5DEF866B" w14:textId="3D6AA882" w:rsidR="009207B2" w:rsidRDefault="009207B2" w:rsidP="009207B2">
      <w:hyperlink r:id="rId8" w:history="1">
        <w:r w:rsidRPr="0084015E">
          <w:rPr>
            <w:rStyle w:val="Lienhypertexte"/>
          </w:rPr>
          <w:t>https://github.com/AvidsenRD/TP_Polytech</w:t>
        </w:r>
      </w:hyperlink>
    </w:p>
    <w:p w14:paraId="2A81B838" w14:textId="19007E63" w:rsidR="009207B2" w:rsidRDefault="009207B2" w:rsidP="009207B2">
      <w:r>
        <w:t xml:space="preserve">Projet version Complet privé </w:t>
      </w:r>
    </w:p>
    <w:p w14:paraId="77B9CD8F" w14:textId="771051EB" w:rsidR="009207B2" w:rsidRPr="009207B2" w:rsidRDefault="009207B2" w:rsidP="009207B2">
      <w:hyperlink r:id="rId9" w:history="1">
        <w:r w:rsidRPr="0084015E">
          <w:rPr>
            <w:rStyle w:val="Lienhypertexte"/>
          </w:rPr>
          <w:t>https://github.com/AvidsenRD/TP_Polytech_Complet</w:t>
        </w:r>
      </w:hyperlink>
    </w:p>
    <w:p w14:paraId="54BD8EF7" w14:textId="17470C55" w:rsidR="002C469C" w:rsidRDefault="002C469C" w:rsidP="002C469C">
      <w:pPr>
        <w:pStyle w:val="Titre2"/>
      </w:pPr>
      <w:r>
        <w:t>Compiler programme en C</w:t>
      </w:r>
    </w:p>
    <w:p w14:paraId="5C6C986D" w14:textId="610F0CC2" w:rsidR="00F377BF" w:rsidRDefault="002C469C">
      <w:r>
        <w:t>Pour compiler un fichier .c, il faut exécuter cette ligne de commande :</w:t>
      </w:r>
    </w:p>
    <w:p w14:paraId="73183839" w14:textId="04CC4986" w:rsidR="00F377BF" w:rsidRDefault="00F377BF">
      <w:r w:rsidRPr="00F377BF">
        <w:t xml:space="preserve">gcc </w:t>
      </w:r>
      <w:r w:rsidR="002C469C">
        <w:t>[nom_fichier]</w:t>
      </w:r>
      <w:r w:rsidRPr="00F377BF">
        <w:t xml:space="preserve">.c -o </w:t>
      </w:r>
      <w:r w:rsidR="002C469C">
        <w:t>[nom_executable]</w:t>
      </w:r>
      <w:r w:rsidRPr="00F377BF">
        <w:t xml:space="preserve"> -l </w:t>
      </w:r>
      <w:r w:rsidR="002C469C">
        <w:t>[librairie1] -l [librairie2]</w:t>
      </w:r>
    </w:p>
    <w:p w14:paraId="62181C24" w14:textId="546F847B" w:rsidR="002C469C" w:rsidRDefault="002C469C">
      <w:r>
        <w:t xml:space="preserve">Pour compiler </w:t>
      </w:r>
      <w:r w:rsidR="009B07B5">
        <w:t>plusieurs fichiers</w:t>
      </w:r>
      <w:r>
        <w:t xml:space="preserve"> il est possible de les rajouter directement dans la commande après [nom_fichier]</w:t>
      </w:r>
      <w:r w:rsidRPr="00F377BF">
        <w:t>.c</w:t>
      </w:r>
    </w:p>
    <w:p w14:paraId="23ED19D3" w14:textId="5A046E82" w:rsidR="00B60100" w:rsidRDefault="002C469C">
      <w:r>
        <w:lastRenderedPageBreak/>
        <w:t>Attention à bien mettre le chemin relatif au fichier s’il se situe à un autre emplacement</w:t>
      </w:r>
      <w:r w:rsidR="005D2386">
        <w:t>.</w:t>
      </w:r>
    </w:p>
    <w:p w14:paraId="19E65328" w14:textId="6FCCA3AE" w:rsidR="00B60100" w:rsidRDefault="00B60100">
      <w:r>
        <w:t>-lm permet de compiler maths.h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5685"/>
      </w:tblGrid>
      <w:tr w:rsidR="005D2386" w14:paraId="26391BA6" w14:textId="77777777" w:rsidTr="005D2386">
        <w:tc>
          <w:tcPr>
            <w:tcW w:w="3070" w:type="dxa"/>
          </w:tcPr>
          <w:p w14:paraId="6C6AD622" w14:textId="045F0C32" w:rsidR="005D2386" w:rsidRDefault="005D2386">
            <w:r>
              <w:t>Nom librairie</w:t>
            </w:r>
          </w:p>
        </w:tc>
        <w:tc>
          <w:tcPr>
            <w:tcW w:w="5685" w:type="dxa"/>
          </w:tcPr>
          <w:p w14:paraId="59A5C7CB" w14:textId="3F1C3CDB" w:rsidR="005D2386" w:rsidRDefault="005D2386">
            <w:r>
              <w:t>Description</w:t>
            </w:r>
          </w:p>
        </w:tc>
      </w:tr>
      <w:tr w:rsidR="005D2386" w14:paraId="24F30380" w14:textId="77777777" w:rsidTr="005D2386">
        <w:tc>
          <w:tcPr>
            <w:tcW w:w="3070" w:type="dxa"/>
          </w:tcPr>
          <w:p w14:paraId="77E67835" w14:textId="56E09CE0" w:rsidR="005D2386" w:rsidRDefault="005D2386">
            <w:r w:rsidRPr="005D2386">
              <w:t>bcm2835</w:t>
            </w:r>
          </w:p>
        </w:tc>
        <w:tc>
          <w:tcPr>
            <w:tcW w:w="5685" w:type="dxa"/>
          </w:tcPr>
          <w:p w14:paraId="5F9E7F57" w14:textId="2E08300A" w:rsidR="005D2386" w:rsidRDefault="005D2386">
            <w:r>
              <w:t>Gestion des GPIO</w:t>
            </w:r>
          </w:p>
        </w:tc>
      </w:tr>
      <w:tr w:rsidR="005D2386" w14:paraId="0FD52FD3" w14:textId="77777777" w:rsidTr="005D2386">
        <w:tc>
          <w:tcPr>
            <w:tcW w:w="3070" w:type="dxa"/>
          </w:tcPr>
          <w:p w14:paraId="19DA0784" w14:textId="00631218" w:rsidR="005D2386" w:rsidRDefault="005D2386">
            <w:r w:rsidRPr="005D2386">
              <w:t>paho-mqtt3a</w:t>
            </w:r>
          </w:p>
        </w:tc>
        <w:tc>
          <w:tcPr>
            <w:tcW w:w="5685" w:type="dxa"/>
          </w:tcPr>
          <w:p w14:paraId="5C5F0767" w14:textId="7F605EFA" w:rsidR="005D2386" w:rsidRDefault="005D2386">
            <w:r>
              <w:t>Communication MQTT asynchrone</w:t>
            </w:r>
          </w:p>
        </w:tc>
      </w:tr>
      <w:tr w:rsidR="005D2386" w14:paraId="2587D69D" w14:textId="77777777" w:rsidTr="005D2386">
        <w:tc>
          <w:tcPr>
            <w:tcW w:w="3070" w:type="dxa"/>
          </w:tcPr>
          <w:p w14:paraId="00985E64" w14:textId="3EB92A6A" w:rsidR="005D2386" w:rsidRDefault="005D2386">
            <w:r w:rsidRPr="005D2386">
              <w:t>paho-mqtt3c</w:t>
            </w:r>
          </w:p>
        </w:tc>
        <w:tc>
          <w:tcPr>
            <w:tcW w:w="5685" w:type="dxa"/>
          </w:tcPr>
          <w:p w14:paraId="7069C04C" w14:textId="2A102670" w:rsidR="005D2386" w:rsidRDefault="005D2386">
            <w:r>
              <w:t>Communication MQTT synchrone</w:t>
            </w:r>
          </w:p>
        </w:tc>
      </w:tr>
    </w:tbl>
    <w:p w14:paraId="578ADFC8" w14:textId="77777777" w:rsidR="00FF3A30" w:rsidRDefault="00FF3A30" w:rsidP="00FF3A30"/>
    <w:p w14:paraId="69D2C71E" w14:textId="562DAF20" w:rsidR="00FF3A30" w:rsidRDefault="00FF3A30" w:rsidP="00FF3A30">
      <w:r w:rsidRPr="00FF3A30">
        <w:t>Lancer le script build_script.sh permet de</w:t>
      </w:r>
      <w:r>
        <w:t xml:space="preserve"> compiler et d’exécuter le programme.</w:t>
      </w:r>
    </w:p>
    <w:p w14:paraId="38577044" w14:textId="494166B5" w:rsidR="004A6D14" w:rsidRDefault="004A6D14" w:rsidP="00FF3A30">
      <w:r>
        <w:t>Il peut arriver qu’il faille changer les droits de ce fichier, chmod 777 build_script.sh, permet de donner les droits voulus.</w:t>
      </w:r>
    </w:p>
    <w:p w14:paraId="346F02EA" w14:textId="79D921BE" w:rsidR="004A6D14" w:rsidRPr="00FF3A30" w:rsidRDefault="004A6D14" w:rsidP="00FF3A30">
      <w:r>
        <w:t>Utiliser sudo lorsqu’il faut utiliser les PWM (pour le servo moteur ou le chandelier).</w:t>
      </w:r>
    </w:p>
    <w:p w14:paraId="6A490D8B" w14:textId="5A49AD51" w:rsidR="002C469C" w:rsidRDefault="002C469C" w:rsidP="002C469C">
      <w:pPr>
        <w:pStyle w:val="Titre2"/>
      </w:pPr>
      <w:r>
        <w:t>Disposition pins Raspberry</w:t>
      </w:r>
    </w:p>
    <w:p w14:paraId="6EFD16E1" w14:textId="060891B1" w:rsidR="005D2386" w:rsidRDefault="00000000" w:rsidP="005D2386">
      <w:r>
        <w:rPr>
          <w:noProof/>
        </w:rPr>
        <w:pict w14:anchorId="2A76C0AA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-50.7pt;margin-top:28.45pt;width:94.9pt;height:20.7pt;z-index:251654144" adj="29031,61304,22966,9391,-6988,-52748,-5474,-48104">
            <v:textbox style="mso-next-textbox:#_x0000_s1027">
              <w:txbxContent>
                <w:p w14:paraId="5C7CEAE8" w14:textId="79B272DA" w:rsidR="007F6FBD" w:rsidRDefault="007F6FBD" w:rsidP="007F6FBD">
                  <w:r w:rsidRPr="007F6FBD">
                    <w:t>LedExt</w:t>
                  </w:r>
                  <w:r>
                    <w:t>Gauche</w:t>
                  </w:r>
                </w:p>
              </w:txbxContent>
            </v:textbox>
            <o:callout v:ext="edit" minusx="t" minusy="t"/>
          </v:shape>
        </w:pict>
      </w:r>
      <w:r w:rsidR="002C469C" w:rsidRPr="00E97E0C">
        <w:rPr>
          <w:noProof/>
        </w:rPr>
        <w:drawing>
          <wp:anchor distT="0" distB="0" distL="114300" distR="114300" simplePos="0" relativeHeight="251651072" behindDoc="1" locked="0" layoutInCell="1" allowOverlap="1" wp14:anchorId="1F398936" wp14:editId="49A45C7F">
            <wp:simplePos x="0" y="0"/>
            <wp:positionH relativeFrom="column">
              <wp:posOffset>928831</wp:posOffset>
            </wp:positionH>
            <wp:positionV relativeFrom="paragraph">
              <wp:posOffset>11372</wp:posOffset>
            </wp:positionV>
            <wp:extent cx="3904978" cy="3898669"/>
            <wp:effectExtent l="0" t="0" r="0" b="0"/>
            <wp:wrapTight wrapText="bothSides">
              <wp:wrapPolygon edited="0">
                <wp:start x="0" y="0"/>
                <wp:lineTo x="0" y="21533"/>
                <wp:lineTo x="21498" y="21533"/>
                <wp:lineTo x="21498" y="0"/>
                <wp:lineTo x="0" y="0"/>
              </wp:wrapPolygon>
            </wp:wrapTight>
            <wp:docPr id="1206375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5010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978" cy="389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BED5E" w14:textId="61D2494D" w:rsidR="005D2386" w:rsidRDefault="005D2386" w:rsidP="005D2386"/>
    <w:p w14:paraId="00D7BDE6" w14:textId="742EC5AB" w:rsidR="005D2386" w:rsidRDefault="00000000" w:rsidP="005D2386">
      <w:r>
        <w:rPr>
          <w:noProof/>
        </w:rPr>
        <w:pict w14:anchorId="3CED56B7">
          <v:shape id="_x0000_s1026" type="#_x0000_t47" style="position:absolute;margin-left:-38.15pt;margin-top:10.15pt;width:82.35pt;height:20.7pt;z-index:251653120" adj="30177,47530,23174,9391,11816,-64122,13561,-59478">
            <v:textbox style="mso-next-textbox:#_x0000_s1026">
              <w:txbxContent>
                <w:p w14:paraId="2007B1F4" w14:textId="3CA588D9" w:rsidR="007F6FBD" w:rsidRDefault="007F6FBD">
                  <w:r w:rsidRPr="007F6FBD">
                    <w:t>LedExtDroite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6737161A">
          <v:shape id="_x0000_s1028" type="#_x0000_t47" style="position:absolute;margin-left:414.6pt;margin-top:10.15pt;width:82.35pt;height:20.7pt;z-index:251655168" adj="-18754,35009,-1574,9391,-14780,-52748,-13036,-48104">
            <v:textbox style="mso-next-textbox:#_x0000_s1028">
              <w:txbxContent>
                <w:p w14:paraId="257B14B0" w14:textId="0BAAA72F" w:rsidR="007F6FBD" w:rsidRDefault="007F6FBD" w:rsidP="007F6FBD">
                  <w:r>
                    <w:t>Lustre</w:t>
                  </w:r>
                </w:p>
              </w:txbxContent>
            </v:textbox>
            <o:callout v:ext="edit" minusy="t"/>
          </v:shape>
        </w:pict>
      </w:r>
    </w:p>
    <w:p w14:paraId="202A02F0" w14:textId="54C066A6" w:rsidR="005D2386" w:rsidRDefault="00000000" w:rsidP="005D2386">
      <w:r>
        <w:rPr>
          <w:noProof/>
        </w:rPr>
        <w:pict w14:anchorId="3CED56B7">
          <v:shape id="_x0000_s1043" type="#_x0000_t47" style="position:absolute;margin-left:-9.65pt;margin-top:13.75pt;width:54.4pt;height:20.7pt;z-index:251666432" adj="34107,35635,23982,9391,6790,-64122,9430,-59478">
            <v:textbox style="mso-next-textbox:#_x0000_s1043">
              <w:txbxContent>
                <w:p w14:paraId="206010E5" w14:textId="03CA2D84" w:rsidR="004D127B" w:rsidRDefault="004D127B" w:rsidP="004D127B">
                  <w:r>
                    <w:t>Bouton</w:t>
                  </w:r>
                </w:p>
              </w:txbxContent>
            </v:textbox>
            <o:callout v:ext="edit" minusx="t" minusy="t"/>
          </v:shape>
        </w:pict>
      </w:r>
    </w:p>
    <w:p w14:paraId="7A1DA18D" w14:textId="4B54D41B" w:rsidR="005D2386" w:rsidRDefault="00000000" w:rsidP="005D2386">
      <w:r>
        <w:rPr>
          <w:noProof/>
        </w:rPr>
        <w:pict w14:anchorId="0E05C245">
          <v:shape id="_x0000_s1035" type="#_x0000_t47" style="position:absolute;margin-left:-44.7pt;margin-top:21.1pt;width:88.9pt;height:20.7pt;z-index:251661312" adj="29679,37513,23058,9391,-8917,-52748,-7301,-48104">
            <v:textbox style="mso-next-textbox:#_x0000_s1035">
              <w:txbxContent>
                <w:p w14:paraId="6AFD3E4A" w14:textId="36282C08" w:rsidR="00D17FC9" w:rsidRDefault="00D17FC9" w:rsidP="00D17FC9">
                  <w:r>
                    <w:t>ADC_DATAOUT</w:t>
                  </w:r>
                </w:p>
              </w:txbxContent>
            </v:textbox>
            <o:callout v:ext="edit" minusx="t" minusy="t"/>
          </v:shape>
        </w:pict>
      </w:r>
    </w:p>
    <w:p w14:paraId="688961C2" w14:textId="41F2FB27" w:rsidR="005D2386" w:rsidRDefault="00000000" w:rsidP="005D2386">
      <w:r>
        <w:rPr>
          <w:noProof/>
        </w:rPr>
        <w:pict w14:anchorId="6737161A">
          <v:shape id="_x0000_s1039" type="#_x0000_t47" style="position:absolute;margin-left:408.05pt;margin-top:19.3pt;width:82.35pt;height:20.7pt;z-index:251664384" adj="-26151,30000,-1574,9391,-14780,-52748,-13036,-48104">
            <v:textbox style="mso-next-textbox:#_x0000_s1039">
              <w:txbxContent>
                <w:p w14:paraId="66BE2D0A" w14:textId="03BEBBEA" w:rsidR="00D17FC9" w:rsidRDefault="00D17FC9" w:rsidP="00D17FC9">
                  <w:r>
                    <w:t>ADC_SELPIN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0E05C245">
          <v:shape id="_x0000_s1037" type="#_x0000_t47" style="position:absolute;margin-left:-34.3pt;margin-top:23.8pt;width:78.5pt;height:20.7pt;z-index:251663360" adj="29428,25617,23251,9391,-12960,-52748,-11130,-48104">
            <v:textbox style="mso-next-textbox:#_x0000_s1037">
              <w:txbxContent>
                <w:p w14:paraId="39DB6A6B" w14:textId="452118A9" w:rsidR="00D17FC9" w:rsidRDefault="00D17FC9" w:rsidP="00D17FC9">
                  <w:r>
                    <w:t>ADC_DATAIN</w:t>
                  </w:r>
                </w:p>
              </w:txbxContent>
            </v:textbox>
            <o:callout v:ext="edit" minusx="t" minusy="t"/>
          </v:shape>
        </w:pict>
      </w:r>
    </w:p>
    <w:p w14:paraId="144B5DC7" w14:textId="2117EAB7" w:rsidR="005D2386" w:rsidRDefault="00000000" w:rsidP="005D2386">
      <w:r>
        <w:rPr>
          <w:noProof/>
        </w:rPr>
        <w:pict w14:anchorId="0E05C245">
          <v:shape id="_x0000_s1036" type="#_x0000_t47" style="position:absolute;margin-left:-49.25pt;margin-top:25.6pt;width:94pt;height:20.7pt;z-index:251662336" adj="29516,17478,22979,9391,-7261,-52748,-5733,-48104">
            <v:textbox style="mso-next-textbox:#_x0000_s1036">
              <w:txbxContent>
                <w:p w14:paraId="222877B6" w14:textId="64A67C2B" w:rsidR="00D17FC9" w:rsidRDefault="00D17FC9" w:rsidP="00D17FC9">
                  <w:r>
                    <w:t>ADC_SPICLOCK</w:t>
                  </w:r>
                </w:p>
              </w:txbxContent>
            </v:textbox>
            <o:callout v:ext="edit" minusx="t" minusy="t"/>
          </v:shape>
        </w:pict>
      </w:r>
    </w:p>
    <w:p w14:paraId="41DBCE75" w14:textId="2D942568" w:rsidR="005D2386" w:rsidRDefault="00000000" w:rsidP="005D2386">
      <w:r>
        <w:rPr>
          <w:noProof/>
        </w:rPr>
        <w:pict w14:anchorId="6737161A">
          <v:shape id="_x0000_s1041" type="#_x0000_t47" style="position:absolute;margin-left:408.05pt;margin-top:3.1pt;width:82.35pt;height:20.7pt;z-index:251665408" adj="-22216,17478,-1574,9391,-14780,-52748,-13036,-48104">
            <v:textbox style="mso-next-textbox:#_x0000_s1041">
              <w:txbxContent>
                <w:p w14:paraId="4DC5B85D" w14:textId="787C4610" w:rsidR="008E08D7" w:rsidRDefault="008E08D7" w:rsidP="008E08D7">
                  <w:r>
                    <w:t>Chauffage</w:t>
                  </w:r>
                </w:p>
              </w:txbxContent>
            </v:textbox>
            <o:callout v:ext="edit" minusy="t"/>
          </v:shape>
        </w:pict>
      </w:r>
    </w:p>
    <w:p w14:paraId="28C73DB5" w14:textId="42EAF8BA" w:rsidR="005D2386" w:rsidRDefault="00000000" w:rsidP="005D2386">
      <w:r>
        <w:rPr>
          <w:noProof/>
        </w:rPr>
        <w:pict w14:anchorId="5C12367B">
          <v:shape id="_x0000_s1032" type="#_x0000_t47" style="position:absolute;margin-left:407.5pt;margin-top:20.85pt;width:104.75pt;height:20.7pt;z-index:251659264" adj="-15527,38348,-1237,9391,-7001,-60157,-5629,-55513">
            <v:textbox style="mso-next-textbox:#_x0000_s1032">
              <w:txbxContent>
                <w:p w14:paraId="40EDDA8F" w14:textId="56C5E31D" w:rsidR="007F6FBD" w:rsidRDefault="000D6270" w:rsidP="007F6FBD">
                  <w:r>
                    <w:t>Capteur garage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0E05C245">
          <v:shape id="_x0000_s1030" type="#_x0000_t47" style="position:absolute;margin-left:-31.55pt;margin-top:8.85pt;width:82.35pt;height:20.7pt;z-index:251657216" adj="28748,34383,23174,9391,-11344,-52748,-9600,-48104">
            <v:textbox style="mso-next-textbox:#_x0000_s1030">
              <w:txbxContent>
                <w:p w14:paraId="08DEEFE9" w14:textId="4E4CCDE0" w:rsidR="007F6FBD" w:rsidRDefault="007F6FBD" w:rsidP="007F6FBD">
                  <w:r>
                    <w:t>Capteur Lum</w:t>
                  </w:r>
                </w:p>
              </w:txbxContent>
            </v:textbox>
            <o:callout v:ext="edit" minusx="t" minusy="t"/>
          </v:shape>
        </w:pict>
      </w:r>
    </w:p>
    <w:p w14:paraId="05DAC11F" w14:textId="0DFA890B" w:rsidR="005D2386" w:rsidRDefault="00000000" w:rsidP="005D2386">
      <w:r>
        <w:rPr>
          <w:noProof/>
        </w:rPr>
        <w:pict w14:anchorId="5F681268">
          <v:shape id="_x0000_s1031" type="#_x0000_t47" style="position:absolute;margin-left:-44.15pt;margin-top:7.65pt;width:94.35pt;height:20.7pt;z-index:251658240" adj="28216,27026,22974,9391,-7154,-52748,-5632,-48104">
            <v:textbox style="mso-next-textbox:#_x0000_s1031">
              <w:txbxContent>
                <w:p w14:paraId="0A7FA017" w14:textId="6F0A3078" w:rsidR="007F6FBD" w:rsidRDefault="007F6FBD" w:rsidP="007F6FBD">
                  <w:r>
                    <w:t>Capteur rampe</w:t>
                  </w:r>
                </w:p>
              </w:txbxContent>
            </v:textbox>
            <o:callout v:ext="edit" minusx="t" minusy="t"/>
          </v:shape>
        </w:pict>
      </w:r>
    </w:p>
    <w:p w14:paraId="1AA53244" w14:textId="41C0EB51" w:rsidR="005D2386" w:rsidRDefault="00000000" w:rsidP="005D2386">
      <w:r>
        <w:rPr>
          <w:noProof/>
        </w:rPr>
        <w:pict w14:anchorId="21106C14">
          <v:shape id="_x0000_s1033" type="#_x0000_t47" style="position:absolute;margin-left:408.05pt;margin-top:16.3pt;width:82.35pt;height:20.7pt;z-index:251660288" adj="-27620,25878,-1574,9391,-14492,-54470,-12748,-49826">
            <v:textbox style="mso-next-textbox:#_x0000_s1033">
              <w:txbxContent>
                <w:p w14:paraId="75F3807C" w14:textId="0B185940" w:rsidR="007F6FBD" w:rsidRDefault="000D6270" w:rsidP="007F6FBD">
                  <w:r>
                    <w:t>Porte avant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103E3A91">
          <v:shape id="_x0000_s1029" type="#_x0000_t47" style="position:absolute;margin-left:-34.3pt;margin-top:7pt;width:82.35pt;height:20.7pt;z-index:251656192" adj="29889,34383,23174,9391,-11344,-52748,-9600,-48104">
            <v:textbox style="mso-next-textbox:#_x0000_s1029">
              <w:txbxContent>
                <w:p w14:paraId="01A793BA" w14:textId="50F71DE8" w:rsidR="007F6FBD" w:rsidRDefault="007F6FBD" w:rsidP="007F6FBD">
                  <w:r>
                    <w:t>Garage</w:t>
                  </w:r>
                </w:p>
              </w:txbxContent>
            </v:textbox>
            <o:callout v:ext="edit" minusx="t" minusy="t"/>
          </v:shape>
        </w:pict>
      </w:r>
    </w:p>
    <w:p w14:paraId="0C0DDC05" w14:textId="77777777" w:rsidR="005D2386" w:rsidRDefault="005D2386" w:rsidP="005D2386"/>
    <w:p w14:paraId="43469E55" w14:textId="77777777" w:rsidR="005D2386" w:rsidRDefault="005D2386" w:rsidP="005D2386"/>
    <w:p w14:paraId="188A9C9A" w14:textId="77777777" w:rsidR="005D2386" w:rsidRDefault="005D2386" w:rsidP="005D2386"/>
    <w:p w14:paraId="47362A6B" w14:textId="5750374E" w:rsidR="005D2386" w:rsidRDefault="005D2386" w:rsidP="005D2386">
      <w:pPr>
        <w:pStyle w:val="Titre2"/>
      </w:pPr>
      <w:r>
        <w:t>Etiquetage des connectiques de la maison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2386" w14:paraId="3FC47C66" w14:textId="77777777" w:rsidTr="00B26589">
        <w:tc>
          <w:tcPr>
            <w:tcW w:w="1812" w:type="dxa"/>
          </w:tcPr>
          <w:p w14:paraId="4977A1CD" w14:textId="7D03A595" w:rsidR="00B26589" w:rsidRDefault="00B26589">
            <w:r>
              <w:t>Nom</w:t>
            </w:r>
          </w:p>
        </w:tc>
        <w:tc>
          <w:tcPr>
            <w:tcW w:w="1812" w:type="dxa"/>
          </w:tcPr>
          <w:p w14:paraId="0D87043A" w14:textId="089E11AD" w:rsidR="00B26589" w:rsidRDefault="00B26589">
            <w:r>
              <w:t>Pin</w:t>
            </w:r>
          </w:p>
        </w:tc>
        <w:tc>
          <w:tcPr>
            <w:tcW w:w="1812" w:type="dxa"/>
          </w:tcPr>
          <w:p w14:paraId="0FB9D4E1" w14:textId="2121467E" w:rsidR="00B26589" w:rsidRDefault="00B26589">
            <w:r>
              <w:t>5V</w:t>
            </w:r>
          </w:p>
        </w:tc>
        <w:tc>
          <w:tcPr>
            <w:tcW w:w="1813" w:type="dxa"/>
          </w:tcPr>
          <w:p w14:paraId="67286ADE" w14:textId="482EDB44" w:rsidR="00B26589" w:rsidRDefault="00B26589">
            <w:r>
              <w:t>GND</w:t>
            </w:r>
          </w:p>
        </w:tc>
        <w:tc>
          <w:tcPr>
            <w:tcW w:w="1813" w:type="dxa"/>
          </w:tcPr>
          <w:p w14:paraId="1498AA28" w14:textId="1E81B6B6" w:rsidR="00B26589" w:rsidRDefault="00B26589">
            <w:r>
              <w:t>Pin Arduino</w:t>
            </w:r>
          </w:p>
        </w:tc>
      </w:tr>
      <w:tr w:rsidR="005D2386" w14:paraId="3DAE5DF1" w14:textId="77777777" w:rsidTr="00B26589">
        <w:tc>
          <w:tcPr>
            <w:tcW w:w="1812" w:type="dxa"/>
          </w:tcPr>
          <w:p w14:paraId="6FE533E9" w14:textId="6BA2D63E" w:rsidR="00B26589" w:rsidRDefault="00B26589">
            <w:r>
              <w:t>LED</w:t>
            </w:r>
            <w:r w:rsidR="00710A75">
              <w:t xml:space="preserve">  </w:t>
            </w:r>
            <w:r>
              <w:t>ext porte </w:t>
            </w:r>
          </w:p>
        </w:tc>
        <w:tc>
          <w:tcPr>
            <w:tcW w:w="1812" w:type="dxa"/>
          </w:tcPr>
          <w:p w14:paraId="47057033" w14:textId="7910DAA0" w:rsidR="00B26589" w:rsidRDefault="00B26589">
            <w:r>
              <w:t>bleu c bleu f</w:t>
            </w:r>
          </w:p>
        </w:tc>
        <w:tc>
          <w:tcPr>
            <w:tcW w:w="1812" w:type="dxa"/>
          </w:tcPr>
          <w:p w14:paraId="36AE266D" w14:textId="77777777" w:rsidR="00B26589" w:rsidRDefault="00B26589"/>
        </w:tc>
        <w:tc>
          <w:tcPr>
            <w:tcW w:w="1813" w:type="dxa"/>
          </w:tcPr>
          <w:p w14:paraId="5204EB87" w14:textId="2F0B58A0" w:rsidR="00B26589" w:rsidRDefault="00B26589">
            <w:r>
              <w:t>bleu c rouge</w:t>
            </w:r>
          </w:p>
        </w:tc>
        <w:tc>
          <w:tcPr>
            <w:tcW w:w="1813" w:type="dxa"/>
          </w:tcPr>
          <w:p w14:paraId="21CC8245" w14:textId="66433A38" w:rsidR="00B26589" w:rsidRDefault="00B26589">
            <w:r>
              <w:t>13</w:t>
            </w:r>
          </w:p>
        </w:tc>
      </w:tr>
      <w:tr w:rsidR="005D2386" w14:paraId="263A1E2F" w14:textId="77777777" w:rsidTr="00B26589">
        <w:tc>
          <w:tcPr>
            <w:tcW w:w="1812" w:type="dxa"/>
          </w:tcPr>
          <w:p w14:paraId="6556CE53" w14:textId="20A169E3" w:rsidR="00B26589" w:rsidRDefault="00B26589">
            <w:r>
              <w:t>LED lustre</w:t>
            </w:r>
          </w:p>
        </w:tc>
        <w:tc>
          <w:tcPr>
            <w:tcW w:w="1812" w:type="dxa"/>
          </w:tcPr>
          <w:p w14:paraId="4E3635F2" w14:textId="636082C2" w:rsidR="00B26589" w:rsidRDefault="00B26589">
            <w:r>
              <w:t>rose blanc</w:t>
            </w:r>
          </w:p>
        </w:tc>
        <w:tc>
          <w:tcPr>
            <w:tcW w:w="1812" w:type="dxa"/>
          </w:tcPr>
          <w:p w14:paraId="10C05F0E" w14:textId="77777777" w:rsidR="00B26589" w:rsidRDefault="00B26589"/>
        </w:tc>
        <w:tc>
          <w:tcPr>
            <w:tcW w:w="1813" w:type="dxa"/>
          </w:tcPr>
          <w:p w14:paraId="3F0B6345" w14:textId="031C34B3" w:rsidR="00B26589" w:rsidRDefault="00B26589">
            <w:r>
              <w:t>rose orange</w:t>
            </w:r>
          </w:p>
        </w:tc>
        <w:tc>
          <w:tcPr>
            <w:tcW w:w="1813" w:type="dxa"/>
          </w:tcPr>
          <w:p w14:paraId="32EC16F9" w14:textId="6572CDD6" w:rsidR="00B26589" w:rsidRDefault="00B26589">
            <w:r>
              <w:t>12</w:t>
            </w:r>
          </w:p>
        </w:tc>
      </w:tr>
      <w:tr w:rsidR="005D2386" w14:paraId="3FC962D1" w14:textId="77777777" w:rsidTr="00B26589">
        <w:tc>
          <w:tcPr>
            <w:tcW w:w="1812" w:type="dxa"/>
          </w:tcPr>
          <w:p w14:paraId="1EA4AEBE" w14:textId="4C8CCFE3" w:rsidR="00B26589" w:rsidRDefault="00B26589">
            <w:r>
              <w:t>LED ext garage </w:t>
            </w:r>
          </w:p>
        </w:tc>
        <w:tc>
          <w:tcPr>
            <w:tcW w:w="1812" w:type="dxa"/>
          </w:tcPr>
          <w:p w14:paraId="2ED0754F" w14:textId="20A4D663" w:rsidR="00B26589" w:rsidRDefault="00B26589">
            <w:r>
              <w:t>bleu f</w:t>
            </w:r>
          </w:p>
        </w:tc>
        <w:tc>
          <w:tcPr>
            <w:tcW w:w="1812" w:type="dxa"/>
          </w:tcPr>
          <w:p w14:paraId="0E3119B7" w14:textId="77777777" w:rsidR="00B26589" w:rsidRDefault="00B26589"/>
        </w:tc>
        <w:tc>
          <w:tcPr>
            <w:tcW w:w="1813" w:type="dxa"/>
          </w:tcPr>
          <w:p w14:paraId="0CB435EF" w14:textId="6A8ABC03" w:rsidR="00B26589" w:rsidRDefault="00B26589">
            <w:r>
              <w:t>bleu f blanc</w:t>
            </w:r>
          </w:p>
        </w:tc>
        <w:tc>
          <w:tcPr>
            <w:tcW w:w="1813" w:type="dxa"/>
          </w:tcPr>
          <w:p w14:paraId="7885CAFE" w14:textId="4381CC0B" w:rsidR="00B26589" w:rsidRDefault="00B26589">
            <w:r>
              <w:t>11</w:t>
            </w:r>
          </w:p>
        </w:tc>
      </w:tr>
      <w:tr w:rsidR="005D2386" w14:paraId="2671BEB1" w14:textId="77777777" w:rsidTr="00B26589">
        <w:tc>
          <w:tcPr>
            <w:tcW w:w="1812" w:type="dxa"/>
          </w:tcPr>
          <w:p w14:paraId="19BB0E8F" w14:textId="4E66851F" w:rsidR="007135DB" w:rsidRDefault="007135DB">
            <w:r>
              <w:t xml:space="preserve">Porte </w:t>
            </w:r>
            <w:r w:rsidR="000A3C8B">
              <w:t>a</w:t>
            </w:r>
            <w:r>
              <w:t>vant</w:t>
            </w:r>
          </w:p>
        </w:tc>
        <w:tc>
          <w:tcPr>
            <w:tcW w:w="1812" w:type="dxa"/>
          </w:tcPr>
          <w:p w14:paraId="382A3122" w14:textId="05DC8711" w:rsidR="007135DB" w:rsidRDefault="007135DB">
            <w:r>
              <w:t>Bleu c noir</w:t>
            </w:r>
          </w:p>
        </w:tc>
        <w:tc>
          <w:tcPr>
            <w:tcW w:w="1812" w:type="dxa"/>
          </w:tcPr>
          <w:p w14:paraId="45ABAD22" w14:textId="18ACC921" w:rsidR="007135DB" w:rsidRDefault="007135DB">
            <w:r>
              <w:t>Rouge blanc</w:t>
            </w:r>
          </w:p>
        </w:tc>
        <w:tc>
          <w:tcPr>
            <w:tcW w:w="1813" w:type="dxa"/>
          </w:tcPr>
          <w:p w14:paraId="661DCBA3" w14:textId="4018F647" w:rsidR="007135DB" w:rsidRDefault="007135DB">
            <w:r>
              <w:t>Rouge noir</w:t>
            </w:r>
          </w:p>
        </w:tc>
        <w:tc>
          <w:tcPr>
            <w:tcW w:w="1813" w:type="dxa"/>
          </w:tcPr>
          <w:p w14:paraId="201A27B3" w14:textId="75A16E13" w:rsidR="007135DB" w:rsidRDefault="007135DB">
            <w:r>
              <w:t>10</w:t>
            </w:r>
          </w:p>
        </w:tc>
      </w:tr>
      <w:tr w:rsidR="005D2386" w14:paraId="59BFFBB1" w14:textId="77777777" w:rsidTr="00B26589">
        <w:tc>
          <w:tcPr>
            <w:tcW w:w="1812" w:type="dxa"/>
          </w:tcPr>
          <w:p w14:paraId="2BE0BF2C" w14:textId="064B9C16" w:rsidR="00B26589" w:rsidRDefault="007135DB">
            <w:r>
              <w:t>Porte garage</w:t>
            </w:r>
          </w:p>
        </w:tc>
        <w:tc>
          <w:tcPr>
            <w:tcW w:w="1812" w:type="dxa"/>
          </w:tcPr>
          <w:p w14:paraId="6812CD41" w14:textId="2461F8FC" w:rsidR="00B26589" w:rsidRDefault="007135DB">
            <w:r>
              <w:t>Vert c</w:t>
            </w:r>
          </w:p>
        </w:tc>
        <w:tc>
          <w:tcPr>
            <w:tcW w:w="1812" w:type="dxa"/>
          </w:tcPr>
          <w:p w14:paraId="34592163" w14:textId="1C7FBBB6" w:rsidR="00B26589" w:rsidRDefault="007135DB">
            <w:r>
              <w:t>Rose bleu f</w:t>
            </w:r>
          </w:p>
        </w:tc>
        <w:tc>
          <w:tcPr>
            <w:tcW w:w="1813" w:type="dxa"/>
          </w:tcPr>
          <w:p w14:paraId="5A62A695" w14:textId="6E29108C" w:rsidR="00B26589" w:rsidRDefault="007135DB">
            <w:r>
              <w:t>Vert c noir</w:t>
            </w:r>
          </w:p>
        </w:tc>
        <w:tc>
          <w:tcPr>
            <w:tcW w:w="1813" w:type="dxa"/>
          </w:tcPr>
          <w:p w14:paraId="159D973F" w14:textId="386CC48C" w:rsidR="00B26589" w:rsidRDefault="007135DB">
            <w:r>
              <w:t>6</w:t>
            </w:r>
          </w:p>
        </w:tc>
      </w:tr>
      <w:tr w:rsidR="005D2386" w14:paraId="2766C0C3" w14:textId="77777777" w:rsidTr="00B26589">
        <w:tc>
          <w:tcPr>
            <w:tcW w:w="1812" w:type="dxa"/>
          </w:tcPr>
          <w:p w14:paraId="35278ACC" w14:textId="20C06345" w:rsidR="00B26589" w:rsidRDefault="007135DB">
            <w:r>
              <w:t>Capteur rampe</w:t>
            </w:r>
          </w:p>
        </w:tc>
        <w:tc>
          <w:tcPr>
            <w:tcW w:w="1812" w:type="dxa"/>
          </w:tcPr>
          <w:p w14:paraId="49047140" w14:textId="6746496C" w:rsidR="00B26589" w:rsidRDefault="007135DB">
            <w:r>
              <w:t>Bleu c</w:t>
            </w:r>
          </w:p>
        </w:tc>
        <w:tc>
          <w:tcPr>
            <w:tcW w:w="1812" w:type="dxa"/>
          </w:tcPr>
          <w:p w14:paraId="4A79867B" w14:textId="30F3E257" w:rsidR="00B26589" w:rsidRDefault="007135DB">
            <w:r>
              <w:t>Vert c rouge</w:t>
            </w:r>
          </w:p>
        </w:tc>
        <w:tc>
          <w:tcPr>
            <w:tcW w:w="1813" w:type="dxa"/>
          </w:tcPr>
          <w:p w14:paraId="3328FB8B" w14:textId="7E9D2B7B" w:rsidR="00B26589" w:rsidRDefault="007135DB">
            <w:r>
              <w:t>Vert f</w:t>
            </w:r>
          </w:p>
        </w:tc>
        <w:tc>
          <w:tcPr>
            <w:tcW w:w="1813" w:type="dxa"/>
          </w:tcPr>
          <w:p w14:paraId="4646DBB0" w14:textId="6E9A0052" w:rsidR="00B26589" w:rsidRDefault="007135DB">
            <w:r>
              <w:t>5</w:t>
            </w:r>
          </w:p>
        </w:tc>
      </w:tr>
      <w:tr w:rsidR="005D2386" w14:paraId="79B50326" w14:textId="77777777" w:rsidTr="00B26589">
        <w:tc>
          <w:tcPr>
            <w:tcW w:w="1812" w:type="dxa"/>
          </w:tcPr>
          <w:p w14:paraId="2BFDB9CE" w14:textId="2A6FE45F" w:rsidR="00B26589" w:rsidRDefault="007135DB">
            <w:r>
              <w:t xml:space="preserve">Moteur </w:t>
            </w:r>
            <w:r w:rsidR="00B26589">
              <w:t>garage </w:t>
            </w:r>
          </w:p>
        </w:tc>
        <w:tc>
          <w:tcPr>
            <w:tcW w:w="1812" w:type="dxa"/>
          </w:tcPr>
          <w:p w14:paraId="3FCDD9D2" w14:textId="3788EC44" w:rsidR="00B26589" w:rsidRDefault="00B26589">
            <w:r>
              <w:t xml:space="preserve">blanc  </w:t>
            </w:r>
          </w:p>
        </w:tc>
        <w:tc>
          <w:tcPr>
            <w:tcW w:w="1812" w:type="dxa"/>
          </w:tcPr>
          <w:p w14:paraId="572A19CA" w14:textId="37C70885" w:rsidR="00B26589" w:rsidRDefault="00B26589">
            <w:r>
              <w:t>rouge</w:t>
            </w:r>
          </w:p>
        </w:tc>
        <w:tc>
          <w:tcPr>
            <w:tcW w:w="1813" w:type="dxa"/>
          </w:tcPr>
          <w:p w14:paraId="052C45AF" w14:textId="6297746B" w:rsidR="00B26589" w:rsidRDefault="00B26589">
            <w:r>
              <w:t>noir</w:t>
            </w:r>
          </w:p>
        </w:tc>
        <w:tc>
          <w:tcPr>
            <w:tcW w:w="1813" w:type="dxa"/>
          </w:tcPr>
          <w:p w14:paraId="0E7A0240" w14:textId="675A0582" w:rsidR="00B26589" w:rsidRDefault="00B26589">
            <w:r>
              <w:t>3</w:t>
            </w:r>
          </w:p>
        </w:tc>
      </w:tr>
      <w:tr w:rsidR="005D2386" w14:paraId="3CE99268" w14:textId="77777777" w:rsidTr="00B26589">
        <w:tc>
          <w:tcPr>
            <w:tcW w:w="1812" w:type="dxa"/>
          </w:tcPr>
          <w:p w14:paraId="3046C7F6" w14:textId="11398D62" w:rsidR="00B26589" w:rsidRDefault="00B26589">
            <w:r>
              <w:t>Capteur Lum </w:t>
            </w:r>
          </w:p>
        </w:tc>
        <w:tc>
          <w:tcPr>
            <w:tcW w:w="1812" w:type="dxa"/>
          </w:tcPr>
          <w:p w14:paraId="2671E549" w14:textId="1581D91A" w:rsidR="00B26589" w:rsidRDefault="00B26589">
            <w:r>
              <w:t>Vert c</w:t>
            </w:r>
          </w:p>
        </w:tc>
        <w:tc>
          <w:tcPr>
            <w:tcW w:w="1812" w:type="dxa"/>
          </w:tcPr>
          <w:p w14:paraId="7A75EED8" w14:textId="4E30D7EB" w:rsidR="00B26589" w:rsidRDefault="00B26589">
            <w:r>
              <w:t>azur vert</w:t>
            </w:r>
          </w:p>
        </w:tc>
        <w:tc>
          <w:tcPr>
            <w:tcW w:w="1813" w:type="dxa"/>
          </w:tcPr>
          <w:p w14:paraId="1958BFB2" w14:textId="77777777" w:rsidR="00B26589" w:rsidRDefault="00B26589"/>
        </w:tc>
        <w:tc>
          <w:tcPr>
            <w:tcW w:w="1813" w:type="dxa"/>
          </w:tcPr>
          <w:p w14:paraId="7CBEC070" w14:textId="7C2A6503" w:rsidR="00B26589" w:rsidRDefault="00B26589">
            <w:r>
              <w:t>A0</w:t>
            </w:r>
          </w:p>
        </w:tc>
      </w:tr>
    </w:tbl>
    <w:p w14:paraId="4421D7C8" w14:textId="76FDD601" w:rsidR="00503C3C" w:rsidRDefault="00076504" w:rsidP="00503C3C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1ED3240" wp14:editId="417D52C5">
            <wp:simplePos x="0" y="0"/>
            <wp:positionH relativeFrom="column">
              <wp:posOffset>-635</wp:posOffset>
            </wp:positionH>
            <wp:positionV relativeFrom="paragraph">
              <wp:posOffset>319405</wp:posOffset>
            </wp:positionV>
            <wp:extent cx="3870325" cy="3309620"/>
            <wp:effectExtent l="0" t="0" r="0" b="0"/>
            <wp:wrapTopAndBottom/>
            <wp:docPr id="2144930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007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C3C">
        <w:t>Câblage ADC</w:t>
      </w:r>
    </w:p>
    <w:p w14:paraId="1DCDC052" w14:textId="18D1AC94" w:rsidR="00503C3C" w:rsidRPr="00503C3C" w:rsidRDefault="00076504" w:rsidP="00503C3C">
      <w:r>
        <w:t>L’adc utilisé est un MCP3208</w:t>
      </w:r>
    </w:p>
    <w:p w14:paraId="663B371B" w14:textId="493E0E54" w:rsidR="002C469C" w:rsidRDefault="002C469C" w:rsidP="002C469C">
      <w:pPr>
        <w:pStyle w:val="Titre2"/>
      </w:pPr>
      <w:r>
        <w:t>Nom produits serveur</w:t>
      </w:r>
    </w:p>
    <w:p w14:paraId="4063559D" w14:textId="0044E3C5" w:rsidR="009E0E4B" w:rsidRDefault="004A1EA2">
      <w:r>
        <w:t xml:space="preserve">Ne pas mettre même ID </w:t>
      </w:r>
    </w:p>
    <w:tbl>
      <w:tblPr>
        <w:tblStyle w:val="Grilledutableau"/>
        <w:tblW w:w="9524" w:type="dxa"/>
        <w:tblLook w:val="04A0" w:firstRow="1" w:lastRow="0" w:firstColumn="1" w:lastColumn="0" w:noHBand="0" w:noVBand="1"/>
      </w:tblPr>
      <w:tblGrid>
        <w:gridCol w:w="1304"/>
        <w:gridCol w:w="1582"/>
        <w:gridCol w:w="5282"/>
        <w:gridCol w:w="2355"/>
      </w:tblGrid>
      <w:tr w:rsidR="004F5238" w14:paraId="5AB41845" w14:textId="65E5E4D7" w:rsidTr="00881B13">
        <w:tc>
          <w:tcPr>
            <w:tcW w:w="1165" w:type="dxa"/>
          </w:tcPr>
          <w:p w14:paraId="35CACC2E" w14:textId="3AA6652F" w:rsidR="004F5238" w:rsidRDefault="004F5238">
            <w:r w:rsidRPr="004F5238">
              <w:t>user_name</w:t>
            </w:r>
          </w:p>
        </w:tc>
        <w:tc>
          <w:tcPr>
            <w:tcW w:w="1643" w:type="dxa"/>
          </w:tcPr>
          <w:p w14:paraId="4007BF5A" w14:textId="227A63BF" w:rsidR="004F5238" w:rsidRDefault="004F5238">
            <w:r w:rsidRPr="004F5238">
              <w:t>mqtt_client_id</w:t>
            </w:r>
          </w:p>
        </w:tc>
        <w:tc>
          <w:tcPr>
            <w:tcW w:w="4634" w:type="dxa"/>
          </w:tcPr>
          <w:p w14:paraId="0444B3D8" w14:textId="1EDAD2A3" w:rsidR="004F5238" w:rsidRPr="00881B13" w:rsidRDefault="004F5238">
            <w:pPr>
              <w:rPr>
                <w:lang w:val="en-US"/>
              </w:rPr>
            </w:pPr>
            <w:r w:rsidRPr="00881B13">
              <w:rPr>
                <w:lang w:val="en-US"/>
              </w:rPr>
              <w:t>realName</w:t>
            </w:r>
            <w:r w:rsidR="00881B13" w:rsidRPr="00881B13">
              <w:rPr>
                <w:lang w:val="en-US"/>
              </w:rPr>
              <w:t xml:space="preserve"> (</w:t>
            </w:r>
            <w:r w:rsidR="00881B13" w:rsidRPr="009207B2">
              <w:rPr>
                <w:lang w:val="en-US"/>
              </w:rPr>
              <w:t>&lt;object_type&gt;/&lt;object_reference&gt;/&lt;mqtt_client_id&gt;</w:t>
            </w:r>
            <w:r w:rsidR="00881B13">
              <w:rPr>
                <w:lang w:val="en-US"/>
              </w:rPr>
              <w:t>)</w:t>
            </w:r>
          </w:p>
        </w:tc>
        <w:tc>
          <w:tcPr>
            <w:tcW w:w="2082" w:type="dxa"/>
          </w:tcPr>
          <w:p w14:paraId="3F88F35B" w14:textId="33291E6C" w:rsidR="004F5238" w:rsidRDefault="003758C0">
            <w:r w:rsidRPr="009207B2">
              <w:rPr>
                <w:lang w:val="en-US"/>
              </w:rPr>
              <w:t>object_type_id</w:t>
            </w:r>
          </w:p>
        </w:tc>
      </w:tr>
      <w:tr w:rsidR="004F5238" w14:paraId="2EFE7806" w14:textId="03ECCF71" w:rsidTr="00881B13">
        <w:tc>
          <w:tcPr>
            <w:tcW w:w="1165" w:type="dxa"/>
          </w:tcPr>
          <w:p w14:paraId="4A13EEC0" w14:textId="697D96D3" w:rsidR="004F5238" w:rsidRDefault="004F5238">
            <w:r>
              <w:t>Light Ext Droite</w:t>
            </w:r>
          </w:p>
        </w:tc>
        <w:tc>
          <w:tcPr>
            <w:tcW w:w="1643" w:type="dxa"/>
          </w:tcPr>
          <w:p w14:paraId="79BB13DD" w14:textId="2D86B036" w:rsidR="004F5238" w:rsidRDefault="004F5238">
            <w:r>
              <w:t>IDmaison0</w:t>
            </w:r>
          </w:p>
        </w:tc>
        <w:tc>
          <w:tcPr>
            <w:tcW w:w="4634" w:type="dxa"/>
          </w:tcPr>
          <w:p w14:paraId="4CCFCA89" w14:textId="77777777" w:rsidR="004F5238" w:rsidRDefault="004F5238">
            <w:r>
              <w:t>light/light_2ch/IDmaison0</w:t>
            </w:r>
          </w:p>
          <w:p w14:paraId="18F5F681" w14:textId="235D9175" w:rsidR="009276EC" w:rsidRPr="009276EC" w:rsidRDefault="009276EC" w:rsidP="009276EC">
            <w:r>
              <w:rPr>
                <w:b/>
              </w:rPr>
              <w:t xml:space="preserve">ou </w:t>
            </w:r>
            <w:r>
              <w:t>light/</w:t>
            </w:r>
            <w:r>
              <w:t xml:space="preserve"> </w:t>
            </w:r>
            <w:r>
              <w:t>2ch/IDmaison0</w:t>
            </w:r>
          </w:p>
        </w:tc>
        <w:tc>
          <w:tcPr>
            <w:tcW w:w="2082" w:type="dxa"/>
          </w:tcPr>
          <w:p w14:paraId="2EDECC50" w14:textId="37FDE16C" w:rsidR="004F5238" w:rsidRDefault="004F5238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AtHome2ChLight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101E3DD7" w14:textId="3450DD9F" w:rsidTr="00881B13">
        <w:tc>
          <w:tcPr>
            <w:tcW w:w="1165" w:type="dxa"/>
          </w:tcPr>
          <w:p w14:paraId="463D0EF2" w14:textId="3A767090" w:rsidR="004F5238" w:rsidRDefault="004F5238" w:rsidP="003C3519">
            <w:r>
              <w:t>Motor Garage</w:t>
            </w:r>
          </w:p>
        </w:tc>
        <w:tc>
          <w:tcPr>
            <w:tcW w:w="1643" w:type="dxa"/>
          </w:tcPr>
          <w:p w14:paraId="2F733C5F" w14:textId="00654DE7" w:rsidR="004F5238" w:rsidRDefault="004F5238" w:rsidP="003C3519">
            <w:r>
              <w:t>IDmaison1</w:t>
            </w:r>
          </w:p>
        </w:tc>
        <w:tc>
          <w:tcPr>
            <w:tcW w:w="4634" w:type="dxa"/>
          </w:tcPr>
          <w:p w14:paraId="72DFD5E9" w14:textId="0CB7E1C0" w:rsidR="004F5238" w:rsidRDefault="004F5238" w:rsidP="003C3519">
            <w:r>
              <w:t>shutter/micrs/IDmaison1</w:t>
            </w:r>
          </w:p>
        </w:tc>
        <w:tc>
          <w:tcPr>
            <w:tcW w:w="2082" w:type="dxa"/>
          </w:tcPr>
          <w:p w14:paraId="1D52FE52" w14:textId="01796BFB" w:rsidR="004F5238" w:rsidRDefault="004F5238" w:rsidP="003C3519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AtHomeModuleShutter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5841979B" w14:textId="13F3564D" w:rsidTr="00881B13">
        <w:tc>
          <w:tcPr>
            <w:tcW w:w="1165" w:type="dxa"/>
          </w:tcPr>
          <w:p w14:paraId="48BC52CE" w14:textId="29DCEABE" w:rsidR="004F5238" w:rsidRDefault="004F5238" w:rsidP="003C3519">
            <w:r>
              <w:t>Chandelier</w:t>
            </w:r>
          </w:p>
        </w:tc>
        <w:tc>
          <w:tcPr>
            <w:tcW w:w="1643" w:type="dxa"/>
          </w:tcPr>
          <w:p w14:paraId="7BC17509" w14:textId="28615D1D" w:rsidR="004F5238" w:rsidRDefault="004F5238" w:rsidP="003C3519">
            <w:r>
              <w:t>IDmaison2</w:t>
            </w:r>
          </w:p>
        </w:tc>
        <w:tc>
          <w:tcPr>
            <w:tcW w:w="4634" w:type="dxa"/>
          </w:tcPr>
          <w:p w14:paraId="47B3D00F" w14:textId="6313409F" w:rsidR="004F5238" w:rsidRDefault="004F5238" w:rsidP="003C3519">
            <w:r>
              <w:t>Light/light_rgb/IDmaison2</w:t>
            </w:r>
          </w:p>
        </w:tc>
        <w:tc>
          <w:tcPr>
            <w:tcW w:w="2082" w:type="dxa"/>
          </w:tcPr>
          <w:p w14:paraId="79427886" w14:textId="018CB8B4" w:rsidR="004F5238" w:rsidRDefault="004F5238" w:rsidP="003C3519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AtHomeLight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00CA42F3" w14:textId="0616A17F" w:rsidTr="00881B13">
        <w:tc>
          <w:tcPr>
            <w:tcW w:w="1165" w:type="dxa"/>
          </w:tcPr>
          <w:p w14:paraId="7C6B82DA" w14:textId="179F9009" w:rsidR="004F5238" w:rsidRDefault="004F5238" w:rsidP="003C3519">
            <w:r>
              <w:t>Luminosity</w:t>
            </w:r>
          </w:p>
        </w:tc>
        <w:tc>
          <w:tcPr>
            <w:tcW w:w="1643" w:type="dxa"/>
          </w:tcPr>
          <w:p w14:paraId="4387D2D1" w14:textId="66BBEA8E" w:rsidR="004F5238" w:rsidRDefault="004F5238" w:rsidP="003C3519">
            <w:r>
              <w:t>IDmaison3</w:t>
            </w:r>
          </w:p>
        </w:tc>
        <w:tc>
          <w:tcPr>
            <w:tcW w:w="4634" w:type="dxa"/>
          </w:tcPr>
          <w:p w14:paraId="4CAF6BE0" w14:textId="393FE30D" w:rsidR="004F5238" w:rsidRDefault="004F5238" w:rsidP="003C3519">
            <w:r w:rsidRPr="00B608C9">
              <w:t>heater/boiler/IDmaison3</w:t>
            </w:r>
          </w:p>
        </w:tc>
        <w:tc>
          <w:tcPr>
            <w:tcW w:w="2082" w:type="dxa"/>
          </w:tcPr>
          <w:p w14:paraId="2D3E3F82" w14:textId="42D2182A" w:rsidR="004F5238" w:rsidRPr="00B608C9" w:rsidRDefault="004F5238" w:rsidP="004F5238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AtHomeBoiler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25547373" w14:textId="481724CF" w:rsidTr="00881B13">
        <w:tc>
          <w:tcPr>
            <w:tcW w:w="1165" w:type="dxa"/>
          </w:tcPr>
          <w:p w14:paraId="2ED3439C" w14:textId="04C792C5" w:rsidR="004F5238" w:rsidRDefault="004F5238" w:rsidP="00217A30">
            <w:r>
              <w:t>Rampe</w:t>
            </w:r>
          </w:p>
        </w:tc>
        <w:tc>
          <w:tcPr>
            <w:tcW w:w="1643" w:type="dxa"/>
          </w:tcPr>
          <w:p w14:paraId="79D58EF6" w14:textId="53A28A6E" w:rsidR="004F5238" w:rsidRDefault="004F5238" w:rsidP="00217A30">
            <w:r>
              <w:t>IDmaison4</w:t>
            </w:r>
          </w:p>
        </w:tc>
        <w:tc>
          <w:tcPr>
            <w:tcW w:w="4634" w:type="dxa"/>
          </w:tcPr>
          <w:p w14:paraId="10DA64A9" w14:textId="286251D0" w:rsidR="004F5238" w:rsidRPr="00B608C9" w:rsidRDefault="004F5238" w:rsidP="00217A30">
            <w:r w:rsidRPr="00B608C9">
              <w:t>heater/boiler/IDmaison</w:t>
            </w:r>
            <w:r>
              <w:t>4</w:t>
            </w:r>
          </w:p>
        </w:tc>
        <w:tc>
          <w:tcPr>
            <w:tcW w:w="2082" w:type="dxa"/>
          </w:tcPr>
          <w:p w14:paraId="3AEBF716" w14:textId="241584B2" w:rsidR="004F5238" w:rsidRPr="00B608C9" w:rsidRDefault="004F5238" w:rsidP="00217A3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AtHomeBoiler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0CB41414" w14:textId="0972D153" w:rsidTr="00881B13">
        <w:tc>
          <w:tcPr>
            <w:tcW w:w="1165" w:type="dxa"/>
          </w:tcPr>
          <w:p w14:paraId="25B61780" w14:textId="6B800543" w:rsidR="004F5238" w:rsidRDefault="004F5238" w:rsidP="00217A30">
            <w:r>
              <w:t>Porte Garage</w:t>
            </w:r>
          </w:p>
        </w:tc>
        <w:tc>
          <w:tcPr>
            <w:tcW w:w="1643" w:type="dxa"/>
          </w:tcPr>
          <w:p w14:paraId="55B04751" w14:textId="3F7C315A" w:rsidR="004F5238" w:rsidRDefault="004F5238" w:rsidP="00217A30">
            <w:r>
              <w:t>IDmaison5</w:t>
            </w:r>
          </w:p>
        </w:tc>
        <w:tc>
          <w:tcPr>
            <w:tcW w:w="4634" w:type="dxa"/>
          </w:tcPr>
          <w:p w14:paraId="66ACC2A5" w14:textId="39AEEF6E" w:rsidR="004F5238" w:rsidRPr="00B608C9" w:rsidRDefault="004F5238" w:rsidP="00217A30">
            <w:r w:rsidRPr="00B608C9">
              <w:t>heater/boiler/IDmaison</w:t>
            </w:r>
            <w:r>
              <w:t>5</w:t>
            </w:r>
          </w:p>
        </w:tc>
        <w:tc>
          <w:tcPr>
            <w:tcW w:w="2082" w:type="dxa"/>
          </w:tcPr>
          <w:p w14:paraId="14D517D3" w14:textId="725FF050" w:rsidR="004F5238" w:rsidRPr="00B608C9" w:rsidRDefault="004F5238" w:rsidP="00217A3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AtHomeBoiler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F5238" w14:paraId="6D232B6A" w14:textId="4DFFB5BF" w:rsidTr="00881B13">
        <w:tc>
          <w:tcPr>
            <w:tcW w:w="1165" w:type="dxa"/>
          </w:tcPr>
          <w:p w14:paraId="5FA2E6CC" w14:textId="7F1561CA" w:rsidR="004F5238" w:rsidRDefault="004F5238" w:rsidP="00217A30">
            <w:r>
              <w:t>Porte Avant</w:t>
            </w:r>
          </w:p>
        </w:tc>
        <w:tc>
          <w:tcPr>
            <w:tcW w:w="1643" w:type="dxa"/>
          </w:tcPr>
          <w:p w14:paraId="077D19A6" w14:textId="4A28187B" w:rsidR="004F5238" w:rsidRDefault="004F5238" w:rsidP="00217A30">
            <w:r>
              <w:t>IDmaison6</w:t>
            </w:r>
          </w:p>
        </w:tc>
        <w:tc>
          <w:tcPr>
            <w:tcW w:w="4634" w:type="dxa"/>
          </w:tcPr>
          <w:p w14:paraId="654D9A3E" w14:textId="123DE6A3" w:rsidR="004F5238" w:rsidRPr="00B608C9" w:rsidRDefault="004F5238" w:rsidP="00217A30">
            <w:r w:rsidRPr="00B608C9">
              <w:t>heater/boiler/IDmaison</w:t>
            </w:r>
            <w:r>
              <w:t>6</w:t>
            </w:r>
          </w:p>
        </w:tc>
        <w:tc>
          <w:tcPr>
            <w:tcW w:w="2082" w:type="dxa"/>
          </w:tcPr>
          <w:p w14:paraId="65EC2DC9" w14:textId="471C6A6E" w:rsidR="004F5238" w:rsidRPr="00B608C9" w:rsidRDefault="004F5238" w:rsidP="00217A3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AtHomeBoiler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E277CB" w14:paraId="0470DD35" w14:textId="77777777" w:rsidTr="00881B13">
        <w:tc>
          <w:tcPr>
            <w:tcW w:w="1165" w:type="dxa"/>
          </w:tcPr>
          <w:p w14:paraId="59D06703" w14:textId="5E681B5B" w:rsidR="00E277CB" w:rsidRDefault="00E277CB" w:rsidP="00217A30">
            <w:r>
              <w:t>Thermostat</w:t>
            </w:r>
          </w:p>
        </w:tc>
        <w:tc>
          <w:tcPr>
            <w:tcW w:w="1643" w:type="dxa"/>
          </w:tcPr>
          <w:p w14:paraId="2B0CC185" w14:textId="7C0F9F33" w:rsidR="00E277CB" w:rsidRDefault="00E277CB" w:rsidP="00217A30">
            <w:r>
              <w:t>IDmaison7</w:t>
            </w:r>
          </w:p>
        </w:tc>
        <w:tc>
          <w:tcPr>
            <w:tcW w:w="4634" w:type="dxa"/>
          </w:tcPr>
          <w:p w14:paraId="2368E695" w14:textId="2C0E7989" w:rsidR="00E277CB" w:rsidRPr="00B608C9" w:rsidRDefault="00E277CB" w:rsidP="00217A30">
            <w:r w:rsidRPr="00E277CB">
              <w:t>sensor/temp_sensor/IDmaison7</w:t>
            </w:r>
          </w:p>
        </w:tc>
        <w:tc>
          <w:tcPr>
            <w:tcW w:w="2082" w:type="dxa"/>
          </w:tcPr>
          <w:p w14:paraId="0A629EC0" w14:textId="09CCF7FD" w:rsidR="00E277CB" w:rsidRDefault="00E277CB" w:rsidP="00217A3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E277CB">
              <w:rPr>
                <w:rFonts w:ascii="Calibri" w:hAnsi="Calibri" w:cs="Calibri"/>
                <w:color w:val="000000"/>
                <w:shd w:val="clear" w:color="auto" w:fill="FFFFFF"/>
              </w:rPr>
              <w:t>AtHomeProbe</w:t>
            </w:r>
          </w:p>
        </w:tc>
      </w:tr>
    </w:tbl>
    <w:p w14:paraId="2E49CA31" w14:textId="33C0B957" w:rsidR="009E0E4B" w:rsidRDefault="004F5238" w:rsidP="002C469C">
      <w:pPr>
        <w:pStyle w:val="Titre2"/>
      </w:pPr>
      <w:r>
        <w:br/>
        <w:t>Gestion</w:t>
      </w:r>
      <w:r w:rsidR="002C469C">
        <w:t xml:space="preserve"> des produits sur le serveur</w:t>
      </w:r>
    </w:p>
    <w:p w14:paraId="2435E5EE" w14:textId="1ADD8FD1" w:rsidR="002C469C" w:rsidRDefault="004F5238" w:rsidP="002C469C">
      <w:r>
        <w:t>Pour ajouter un produit, ouvrir un terminal :</w:t>
      </w:r>
    </w:p>
    <w:p w14:paraId="060C164D" w14:textId="38660D79" w:rsidR="004F5238" w:rsidRPr="009207B2" w:rsidRDefault="004F5238" w:rsidP="004F5238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 xml:space="preserve">./moria.sh  </w:t>
      </w:r>
      <w:hyperlink r:id="rId12" w:history="1">
        <w:r w:rsidRPr="009207B2">
          <w:rPr>
            <w:rStyle w:val="Lienhypertexte"/>
            <w:lang w:val="en-US"/>
          </w:rPr>
          <w:t>https://donkey.athemium.com</w:t>
        </w:r>
      </w:hyperlink>
    </w:p>
    <w:p w14:paraId="62FF2103" w14:textId="3E3DB9B6" w:rsidR="004F5238" w:rsidRDefault="004F5238" w:rsidP="004F5238">
      <w:pPr>
        <w:pStyle w:val="Paragraphedeliste"/>
        <w:numPr>
          <w:ilvl w:val="0"/>
          <w:numId w:val="1"/>
        </w:numPr>
      </w:pPr>
      <w:r>
        <w:t xml:space="preserve">dain login </w:t>
      </w:r>
      <w:r w:rsidRPr="004F5238">
        <w:t>'&lt;user_login&gt;' '&lt;user_password&gt;'</w:t>
      </w:r>
    </w:p>
    <w:p w14:paraId="64478E3A" w14:textId="229D8CA8" w:rsidR="004F5238" w:rsidRDefault="004F5238" w:rsidP="004F5238">
      <w:pPr>
        <w:pStyle w:val="Paragraphedeliste"/>
        <w:numPr>
          <w:ilvl w:val="0"/>
          <w:numId w:val="1"/>
        </w:numPr>
      </w:pPr>
      <w:r>
        <w:t>durin</w:t>
      </w:r>
    </w:p>
    <w:p w14:paraId="0A8A8962" w14:textId="231899DF" w:rsidR="004F5238" w:rsidRPr="009207B2" w:rsidRDefault="004F5238" w:rsidP="004F5238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>post /my/objects name='&lt;user_name&gt;' realName='&lt;object_type&gt;/&lt;object_reference&gt;/&lt;mqtt_client_id&gt;' typeName='&lt;object_type_id&gt;'</w:t>
      </w:r>
    </w:p>
    <w:p w14:paraId="47D868EC" w14:textId="276C0AE2" w:rsidR="004F5238" w:rsidRDefault="004F5238" w:rsidP="004F5238">
      <w:r>
        <w:lastRenderedPageBreak/>
        <w:t>Par exemple :</w:t>
      </w:r>
    </w:p>
    <w:p w14:paraId="12845E09" w14:textId="3D2AE1D7" w:rsidR="004F5238" w:rsidRPr="009207B2" w:rsidRDefault="004F5238" w:rsidP="004F5238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>post /my/objects name='Porte Avant' realName='heater/boiler/IDmaison6' typeName='AtHomeBoiler'</w:t>
      </w:r>
    </w:p>
    <w:p w14:paraId="392B8818" w14:textId="77777777" w:rsidR="004F5238" w:rsidRPr="009207B2" w:rsidRDefault="004F5238" w:rsidP="004F5238">
      <w:pPr>
        <w:rPr>
          <w:lang w:val="en-US"/>
        </w:rPr>
      </w:pPr>
    </w:p>
    <w:p w14:paraId="79C75CD2" w14:textId="6A2C6044" w:rsidR="00FD5F4C" w:rsidRDefault="00FD5F4C" w:rsidP="00FD5F4C">
      <w:r>
        <w:t>Pour supprimer un produit, ouvrir un terminal :</w:t>
      </w:r>
    </w:p>
    <w:p w14:paraId="7040DEB8" w14:textId="77777777" w:rsidR="00FD5F4C" w:rsidRPr="009207B2" w:rsidRDefault="00FD5F4C" w:rsidP="00FD5F4C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 xml:space="preserve">./moria.sh  </w:t>
      </w:r>
      <w:hyperlink r:id="rId13" w:history="1">
        <w:r w:rsidRPr="009207B2">
          <w:rPr>
            <w:rStyle w:val="Lienhypertexte"/>
            <w:lang w:val="en-US"/>
          </w:rPr>
          <w:t>https://donkey.athemium.com</w:t>
        </w:r>
      </w:hyperlink>
    </w:p>
    <w:p w14:paraId="03AD318F" w14:textId="77777777" w:rsidR="00FD5F4C" w:rsidRDefault="00FD5F4C" w:rsidP="00FD5F4C">
      <w:pPr>
        <w:pStyle w:val="Paragraphedeliste"/>
        <w:numPr>
          <w:ilvl w:val="0"/>
          <w:numId w:val="1"/>
        </w:numPr>
      </w:pPr>
      <w:r>
        <w:t xml:space="preserve">dain login </w:t>
      </w:r>
      <w:r w:rsidRPr="004F5238">
        <w:t>'&lt;user_login&gt;' '&lt;user_password&gt;'</w:t>
      </w:r>
    </w:p>
    <w:p w14:paraId="2652E00A" w14:textId="77777777" w:rsidR="00FD5F4C" w:rsidRDefault="00FD5F4C" w:rsidP="00FD5F4C">
      <w:pPr>
        <w:pStyle w:val="Paragraphedeliste"/>
        <w:numPr>
          <w:ilvl w:val="0"/>
          <w:numId w:val="1"/>
        </w:numPr>
      </w:pPr>
      <w:r>
        <w:t>durin</w:t>
      </w:r>
    </w:p>
    <w:p w14:paraId="308F5416" w14:textId="2AA59C7F" w:rsidR="00FD5F4C" w:rsidRPr="009207B2" w:rsidRDefault="00FD5F4C" w:rsidP="00FD5F4C">
      <w:pPr>
        <w:pStyle w:val="Paragraphedeliste"/>
        <w:numPr>
          <w:ilvl w:val="0"/>
          <w:numId w:val="1"/>
        </w:numPr>
        <w:rPr>
          <w:rStyle w:val="ui-provider"/>
          <w:lang w:val="en-US"/>
        </w:rPr>
      </w:pPr>
      <w:r w:rsidRPr="009207B2">
        <w:rPr>
          <w:lang w:val="en-US"/>
        </w:rPr>
        <w:t>delete /my/objects/</w:t>
      </w:r>
      <w:r w:rsidRPr="009207B2">
        <w:rPr>
          <w:rStyle w:val="ui-provider"/>
          <w:lang w:val="en-US"/>
        </w:rPr>
        <w:t>&lt;object_id_bdd&gt;</w:t>
      </w:r>
    </w:p>
    <w:p w14:paraId="7AE0239A" w14:textId="77777777" w:rsidR="00FD5F4C" w:rsidRPr="009207B2" w:rsidRDefault="00FD5F4C" w:rsidP="00FD5F4C">
      <w:pPr>
        <w:pStyle w:val="Paragraphedeliste"/>
        <w:rPr>
          <w:rStyle w:val="ui-provider"/>
          <w:lang w:val="en-US"/>
        </w:rPr>
      </w:pPr>
    </w:p>
    <w:p w14:paraId="50C036C6" w14:textId="0CDEAF11" w:rsidR="00FD5F4C" w:rsidRDefault="00FD5F4C" w:rsidP="00FD5F4C">
      <w:r>
        <w:t>Pour trouver &lt;object_id_bdd&gt; :</w:t>
      </w:r>
    </w:p>
    <w:p w14:paraId="126835E8" w14:textId="77777777" w:rsidR="00FD5F4C" w:rsidRPr="009207B2" w:rsidRDefault="00FD5F4C" w:rsidP="00FD5F4C">
      <w:pPr>
        <w:pStyle w:val="Paragraphedeliste"/>
        <w:numPr>
          <w:ilvl w:val="0"/>
          <w:numId w:val="1"/>
        </w:numPr>
        <w:rPr>
          <w:lang w:val="en-US"/>
        </w:rPr>
      </w:pPr>
      <w:r w:rsidRPr="009207B2">
        <w:rPr>
          <w:lang w:val="en-US"/>
        </w:rPr>
        <w:t xml:space="preserve">./moria.sh  </w:t>
      </w:r>
      <w:hyperlink r:id="rId14" w:history="1">
        <w:r w:rsidRPr="009207B2">
          <w:rPr>
            <w:rStyle w:val="Lienhypertexte"/>
            <w:lang w:val="en-US"/>
          </w:rPr>
          <w:t>https://donkey.athemium.com</w:t>
        </w:r>
      </w:hyperlink>
    </w:p>
    <w:p w14:paraId="42E8C1D3" w14:textId="77777777" w:rsidR="00FD5F4C" w:rsidRDefault="00FD5F4C" w:rsidP="00FD5F4C">
      <w:pPr>
        <w:pStyle w:val="Paragraphedeliste"/>
        <w:numPr>
          <w:ilvl w:val="0"/>
          <w:numId w:val="1"/>
        </w:numPr>
      </w:pPr>
      <w:r>
        <w:t xml:space="preserve">dain login </w:t>
      </w:r>
      <w:r w:rsidRPr="004F5238">
        <w:t>'&lt;user_login&gt;' '&lt;user_password&gt;'</w:t>
      </w:r>
    </w:p>
    <w:p w14:paraId="76608C7F" w14:textId="77777777" w:rsidR="00FD5F4C" w:rsidRDefault="00FD5F4C" w:rsidP="00FD5F4C">
      <w:pPr>
        <w:pStyle w:val="Paragraphedeliste"/>
        <w:numPr>
          <w:ilvl w:val="0"/>
          <w:numId w:val="1"/>
        </w:numPr>
      </w:pPr>
      <w:r>
        <w:t>durin</w:t>
      </w:r>
    </w:p>
    <w:p w14:paraId="1594F84C" w14:textId="323803B2" w:rsidR="00FD5F4C" w:rsidRDefault="00FD5F4C" w:rsidP="00FD5F4C">
      <w:pPr>
        <w:pStyle w:val="Paragraphedeliste"/>
        <w:numPr>
          <w:ilvl w:val="0"/>
          <w:numId w:val="1"/>
        </w:numPr>
      </w:pPr>
      <w:r>
        <w:t>get /my/objects</w:t>
      </w:r>
    </w:p>
    <w:p w14:paraId="571EE2BF" w14:textId="0A66070E" w:rsidR="00FD5F4C" w:rsidRPr="00FD5F4C" w:rsidRDefault="00FD5F4C" w:rsidP="00FD5F4C">
      <w:pPr>
        <w:pStyle w:val="Paragraphedeliste"/>
        <w:rPr>
          <w:i/>
          <w:iCs/>
        </w:rPr>
      </w:pPr>
      <w:r w:rsidRPr="00FD5F4C">
        <w:rPr>
          <w:i/>
          <w:iCs/>
        </w:rPr>
        <w:t>si l’objet ne s’affiche pas, il est possible qu’il soit dans la deuxième page :</w:t>
      </w:r>
    </w:p>
    <w:p w14:paraId="3646F0DB" w14:textId="77777777" w:rsidR="00014C70" w:rsidRPr="007739D4" w:rsidRDefault="00FD5F4C" w:rsidP="00014C70">
      <w:pPr>
        <w:pStyle w:val="Paragraphedeliste"/>
        <w:numPr>
          <w:ilvl w:val="0"/>
          <w:numId w:val="1"/>
        </w:numPr>
      </w:pPr>
      <w:r>
        <w:t>get /my/</w:t>
      </w:r>
      <w:r w:rsidRPr="00FD5F4C">
        <w:t>objects?page=2</w:t>
      </w:r>
      <w:r>
        <w:br/>
      </w:r>
      <w:r w:rsidRPr="00FD5F4C">
        <w:rPr>
          <w:i/>
          <w:iCs/>
        </w:rPr>
        <w:t>Récupérer la valeur du champ « id »</w:t>
      </w:r>
    </w:p>
    <w:p w14:paraId="29551027" w14:textId="77AA963F" w:rsidR="007739D4" w:rsidRDefault="007739D4" w:rsidP="007739D4">
      <w:pPr>
        <w:pStyle w:val="Titre2"/>
      </w:pPr>
      <w:r>
        <w:t>Topics</w:t>
      </w:r>
    </w:p>
    <w:p w14:paraId="184064CC" w14:textId="7286A5DB" w:rsidR="007739D4" w:rsidRDefault="007739D4" w:rsidP="007739D4">
      <w:r>
        <w:t>Chaque objet a des topics pour communiquer avec le serveur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724"/>
      </w:tblGrid>
      <w:tr w:rsidR="007739D4" w14:paraId="1F72325F" w14:textId="77777777" w:rsidTr="007739D4">
        <w:tc>
          <w:tcPr>
            <w:tcW w:w="2303" w:type="dxa"/>
          </w:tcPr>
          <w:p w14:paraId="1B854F3F" w14:textId="2374D282" w:rsidR="007739D4" w:rsidRDefault="007739D4" w:rsidP="007739D4">
            <w:r>
              <w:t>Objet</w:t>
            </w:r>
          </w:p>
        </w:tc>
        <w:tc>
          <w:tcPr>
            <w:tcW w:w="2303" w:type="dxa"/>
          </w:tcPr>
          <w:p w14:paraId="643DE0F4" w14:textId="50DE056F" w:rsidR="007739D4" w:rsidRDefault="007739D4" w:rsidP="007739D4">
            <w:r>
              <w:t>topic</w:t>
            </w:r>
          </w:p>
        </w:tc>
        <w:tc>
          <w:tcPr>
            <w:tcW w:w="3724" w:type="dxa"/>
          </w:tcPr>
          <w:p w14:paraId="34EBCBE7" w14:textId="22E41CC7" w:rsidR="007739D4" w:rsidRDefault="007739D4" w:rsidP="007739D4">
            <w:r>
              <w:t>description</w:t>
            </w:r>
          </w:p>
        </w:tc>
      </w:tr>
      <w:tr w:rsidR="007739D4" w14:paraId="53FA67D1" w14:textId="77777777" w:rsidTr="007739D4">
        <w:tc>
          <w:tcPr>
            <w:tcW w:w="2303" w:type="dxa"/>
          </w:tcPr>
          <w:p w14:paraId="7B033BDA" w14:textId="191F691A" w:rsidR="007739D4" w:rsidRDefault="007739D4" w:rsidP="007739D4">
            <w:r w:rsidRPr="007739D4">
              <w:t>light/light_2ch</w:t>
            </w:r>
          </w:p>
        </w:tc>
        <w:tc>
          <w:tcPr>
            <w:tcW w:w="2303" w:type="dxa"/>
          </w:tcPr>
          <w:p w14:paraId="461C1620" w14:textId="0104C4BB" w:rsidR="007739D4" w:rsidRPr="007739D4" w:rsidRDefault="007739D4" w:rsidP="007739D4">
            <w:r>
              <w:t>s</w:t>
            </w:r>
            <w:r>
              <w:rPr>
                <w:i/>
                <w:iCs/>
              </w:rPr>
              <w:t>n</w:t>
            </w:r>
          </w:p>
        </w:tc>
        <w:tc>
          <w:tcPr>
            <w:tcW w:w="3724" w:type="dxa"/>
          </w:tcPr>
          <w:p w14:paraId="6ABC380B" w14:textId="77777777" w:rsidR="007739D4" w:rsidRDefault="007739D4" w:rsidP="007739D4">
            <w:r>
              <w:t>Etat de la lumière</w:t>
            </w:r>
          </w:p>
          <w:p w14:paraId="3E89B440" w14:textId="7EEB3917" w:rsidR="007739D4" w:rsidRPr="007739D4" w:rsidRDefault="007739D4" w:rsidP="007739D4">
            <w:r>
              <w:rPr>
                <w:i/>
                <w:iCs/>
              </w:rPr>
              <w:t xml:space="preserve">n </w:t>
            </w:r>
            <w:r>
              <w:t>= numéro du channel</w:t>
            </w:r>
          </w:p>
        </w:tc>
      </w:tr>
      <w:tr w:rsidR="007739D4" w14:paraId="6CE39DF1" w14:textId="77777777" w:rsidTr="007739D4">
        <w:tc>
          <w:tcPr>
            <w:tcW w:w="2303" w:type="dxa"/>
          </w:tcPr>
          <w:p w14:paraId="486D9258" w14:textId="4016D75F" w:rsidR="007739D4" w:rsidRDefault="007739D4" w:rsidP="007739D4">
            <w:r w:rsidRPr="007739D4">
              <w:t>light/light_rgb</w:t>
            </w:r>
          </w:p>
        </w:tc>
        <w:tc>
          <w:tcPr>
            <w:tcW w:w="2303" w:type="dxa"/>
          </w:tcPr>
          <w:p w14:paraId="2E941682" w14:textId="059039D0" w:rsidR="007739D4" w:rsidRDefault="007739D4" w:rsidP="007739D4">
            <w:r>
              <w:t>lu</w:t>
            </w:r>
          </w:p>
        </w:tc>
        <w:tc>
          <w:tcPr>
            <w:tcW w:w="3724" w:type="dxa"/>
          </w:tcPr>
          <w:p w14:paraId="02303938" w14:textId="03BB54D3" w:rsidR="007739D4" w:rsidRDefault="007739D4" w:rsidP="007739D4">
            <w:r>
              <w:t>Etat lumière</w:t>
            </w:r>
          </w:p>
        </w:tc>
      </w:tr>
      <w:tr w:rsidR="007739D4" w14:paraId="7745FB8C" w14:textId="77777777" w:rsidTr="007739D4">
        <w:tc>
          <w:tcPr>
            <w:tcW w:w="2303" w:type="dxa"/>
          </w:tcPr>
          <w:p w14:paraId="5437A397" w14:textId="4CC223FB" w:rsidR="007739D4" w:rsidRPr="007739D4" w:rsidRDefault="007739D4" w:rsidP="007739D4">
            <w:r w:rsidRPr="007739D4">
              <w:t>light/light_rgb</w:t>
            </w:r>
          </w:p>
        </w:tc>
        <w:tc>
          <w:tcPr>
            <w:tcW w:w="2303" w:type="dxa"/>
          </w:tcPr>
          <w:p w14:paraId="758BCA6B" w14:textId="6C9BD49A" w:rsidR="007739D4" w:rsidRDefault="007739D4" w:rsidP="007739D4">
            <w:r>
              <w:t>te</w:t>
            </w:r>
          </w:p>
        </w:tc>
        <w:tc>
          <w:tcPr>
            <w:tcW w:w="3724" w:type="dxa"/>
          </w:tcPr>
          <w:p w14:paraId="0EE160A9" w14:textId="73919AFF" w:rsidR="007739D4" w:rsidRDefault="007739D4" w:rsidP="007739D4">
            <w:r>
              <w:t>Valeur intensité lumineuse</w:t>
            </w:r>
          </w:p>
        </w:tc>
      </w:tr>
      <w:tr w:rsidR="007739D4" w14:paraId="72AD62C7" w14:textId="77777777" w:rsidTr="007739D4">
        <w:tc>
          <w:tcPr>
            <w:tcW w:w="2303" w:type="dxa"/>
          </w:tcPr>
          <w:p w14:paraId="732F23FA" w14:textId="387C6F78" w:rsidR="007739D4" w:rsidRDefault="007739D4" w:rsidP="007739D4">
            <w:r w:rsidRPr="007739D4">
              <w:t>shutter/micrs</w:t>
            </w:r>
          </w:p>
        </w:tc>
        <w:tc>
          <w:tcPr>
            <w:tcW w:w="2303" w:type="dxa"/>
          </w:tcPr>
          <w:p w14:paraId="728430B8" w14:textId="39902943" w:rsidR="007739D4" w:rsidRDefault="007739D4" w:rsidP="007739D4">
            <w:r>
              <w:t>st</w:t>
            </w:r>
          </w:p>
        </w:tc>
        <w:tc>
          <w:tcPr>
            <w:tcW w:w="3724" w:type="dxa"/>
          </w:tcPr>
          <w:p w14:paraId="544DE945" w14:textId="1FF8DD3A" w:rsidR="007739D4" w:rsidRDefault="007739D4" w:rsidP="007739D4">
            <w:r>
              <w:t>Niveau de fermeture</w:t>
            </w:r>
          </w:p>
        </w:tc>
      </w:tr>
      <w:tr w:rsidR="007739D4" w14:paraId="488A36D3" w14:textId="77777777" w:rsidTr="007739D4">
        <w:tc>
          <w:tcPr>
            <w:tcW w:w="2303" w:type="dxa"/>
          </w:tcPr>
          <w:p w14:paraId="1BEA8D2E" w14:textId="702361AE" w:rsidR="007739D4" w:rsidRPr="007739D4" w:rsidRDefault="007739D4" w:rsidP="007739D4">
            <w:r w:rsidRPr="007739D4">
              <w:t>heater/boiler</w:t>
            </w:r>
          </w:p>
        </w:tc>
        <w:tc>
          <w:tcPr>
            <w:tcW w:w="2303" w:type="dxa"/>
          </w:tcPr>
          <w:p w14:paraId="1036EA5E" w14:textId="57FFDD83" w:rsidR="007739D4" w:rsidRDefault="007739D4" w:rsidP="007739D4">
            <w:r>
              <w:t>st</w:t>
            </w:r>
          </w:p>
        </w:tc>
        <w:tc>
          <w:tcPr>
            <w:tcW w:w="3724" w:type="dxa"/>
          </w:tcPr>
          <w:p w14:paraId="25C9C4A8" w14:textId="20555C59" w:rsidR="007739D4" w:rsidRDefault="007739D4" w:rsidP="007739D4">
            <w:r>
              <w:t>Etat du capteur</w:t>
            </w:r>
          </w:p>
        </w:tc>
      </w:tr>
      <w:tr w:rsidR="007739D4" w14:paraId="4D443038" w14:textId="77777777" w:rsidTr="007739D4">
        <w:tc>
          <w:tcPr>
            <w:tcW w:w="2303" w:type="dxa"/>
          </w:tcPr>
          <w:p w14:paraId="445389B4" w14:textId="13EA89E6" w:rsidR="007739D4" w:rsidRPr="007739D4" w:rsidRDefault="007739D4" w:rsidP="007739D4">
            <w:r w:rsidRPr="007739D4">
              <w:t>sensor/temp_sensor</w:t>
            </w:r>
          </w:p>
        </w:tc>
        <w:tc>
          <w:tcPr>
            <w:tcW w:w="2303" w:type="dxa"/>
          </w:tcPr>
          <w:p w14:paraId="53D68665" w14:textId="603851B8" w:rsidR="007739D4" w:rsidRDefault="007739D4" w:rsidP="007739D4">
            <w:r>
              <w:t>tt</w:t>
            </w:r>
          </w:p>
        </w:tc>
        <w:tc>
          <w:tcPr>
            <w:tcW w:w="3724" w:type="dxa"/>
          </w:tcPr>
          <w:p w14:paraId="67EEBFE2" w14:textId="2325D2B1" w:rsidR="007739D4" w:rsidRDefault="007739D4" w:rsidP="007739D4">
            <w:r>
              <w:t>Température consigne</w:t>
            </w:r>
          </w:p>
        </w:tc>
      </w:tr>
      <w:tr w:rsidR="007739D4" w14:paraId="7E457146" w14:textId="77777777" w:rsidTr="007739D4">
        <w:tc>
          <w:tcPr>
            <w:tcW w:w="2303" w:type="dxa"/>
          </w:tcPr>
          <w:p w14:paraId="694D5A94" w14:textId="6D1C0CF7" w:rsidR="007739D4" w:rsidRPr="007739D4" w:rsidRDefault="007739D4" w:rsidP="007739D4">
            <w:r w:rsidRPr="007739D4">
              <w:t>sensor/temp_sensor</w:t>
            </w:r>
          </w:p>
        </w:tc>
        <w:tc>
          <w:tcPr>
            <w:tcW w:w="2303" w:type="dxa"/>
          </w:tcPr>
          <w:p w14:paraId="5798C9B7" w14:textId="135564E5" w:rsidR="007739D4" w:rsidRDefault="007739D4" w:rsidP="007739D4">
            <w:r>
              <w:t>mt</w:t>
            </w:r>
          </w:p>
        </w:tc>
        <w:tc>
          <w:tcPr>
            <w:tcW w:w="3724" w:type="dxa"/>
          </w:tcPr>
          <w:p w14:paraId="1B7F50A4" w14:textId="512E54FA" w:rsidR="007739D4" w:rsidRDefault="007739D4" w:rsidP="007739D4">
            <w:r>
              <w:t>Température mesurée</w:t>
            </w:r>
          </w:p>
        </w:tc>
      </w:tr>
    </w:tbl>
    <w:p w14:paraId="33E970E2" w14:textId="28259843" w:rsidR="007739D4" w:rsidRPr="007739D4" w:rsidRDefault="00402191" w:rsidP="00402191">
      <w:r>
        <w:t>Attention, les topic provenant du serveur commencent tous par un u.</w:t>
      </w:r>
    </w:p>
    <w:p w14:paraId="2A874CFC" w14:textId="77777777" w:rsidR="007739D4" w:rsidRPr="00014C70" w:rsidRDefault="007739D4" w:rsidP="007739D4">
      <w:pPr>
        <w:ind w:left="360"/>
      </w:pPr>
    </w:p>
    <w:p w14:paraId="7CB15BB4" w14:textId="5A92D135" w:rsidR="005D2386" w:rsidRDefault="00014C70" w:rsidP="00014C70">
      <w:pPr>
        <w:pStyle w:val="Titre2"/>
      </w:pPr>
      <w:r>
        <w:t>MQTTX</w:t>
      </w:r>
    </w:p>
    <w:p w14:paraId="59167C0A" w14:textId="1C6B6EC9" w:rsidR="00014C70" w:rsidRDefault="00014C70" w:rsidP="00014C70">
      <w:r>
        <w:t>Pour simuler l’envoie de commande MQTT et les objets, il est possible d’utiliser l’application MQTTX.</w:t>
      </w:r>
    </w:p>
    <w:p w14:paraId="08581714" w14:textId="4D214F5A" w:rsidR="00014C70" w:rsidRDefault="00014C70" w:rsidP="00014C70">
      <w:r>
        <w:t>Les objets sont à connecter avec les paramètres suivants :</w:t>
      </w:r>
    </w:p>
    <w:p w14:paraId="67CD1220" w14:textId="3175D0E0" w:rsidR="00014C70" w:rsidRDefault="00014C70" w:rsidP="00014C70">
      <w:r w:rsidRPr="00014C70">
        <w:t xml:space="preserve">Name : </w:t>
      </w:r>
      <w:r w:rsidRPr="00014C70">
        <w:rPr>
          <w:i/>
          <w:iCs/>
        </w:rPr>
        <w:t>Nom de l’objet</w:t>
      </w:r>
      <w:r w:rsidRPr="00014C70">
        <w:br/>
        <w:t xml:space="preserve">Client ID : </w:t>
      </w:r>
      <w:r w:rsidRPr="00F55F5D">
        <w:rPr>
          <w:i/>
          <w:iCs/>
        </w:rPr>
        <w:t>mqtt_client_id</w:t>
      </w:r>
      <w:r w:rsidRPr="00014C70">
        <w:br/>
        <w:t xml:space="preserve">Host : </w:t>
      </w:r>
      <w:r w:rsidRPr="00F55F5D">
        <w:t>mqtt:// donkey.athemium.com</w:t>
      </w:r>
      <w:r w:rsidRPr="00014C70">
        <w:br/>
        <w:t xml:space="preserve">Port : </w:t>
      </w:r>
      <w:r w:rsidRPr="00F55F5D">
        <w:t>1883</w:t>
      </w:r>
      <w:r w:rsidRPr="00014C70">
        <w:br/>
      </w:r>
      <w:r w:rsidRPr="00014C70">
        <w:lastRenderedPageBreak/>
        <w:t xml:space="preserve">Username : </w:t>
      </w:r>
      <w:r w:rsidRPr="00014C70">
        <w:rPr>
          <w:i/>
          <w:iCs/>
        </w:rPr>
        <w:t>realName</w:t>
      </w:r>
      <w:r w:rsidRPr="00014C70">
        <w:t xml:space="preserve"> (sans ID)</w:t>
      </w:r>
      <w:r w:rsidRPr="00014C70">
        <w:br/>
        <w:t>pa</w:t>
      </w:r>
      <w:r>
        <w:t xml:space="preserve">ssword : </w:t>
      </w:r>
      <w:r>
        <w:rPr>
          <w:i/>
          <w:iCs/>
        </w:rPr>
        <w:t>pass</w:t>
      </w:r>
    </w:p>
    <w:p w14:paraId="5CF3E170" w14:textId="7C284F44" w:rsidR="00014C70" w:rsidRDefault="00014C70" w:rsidP="00014C70">
      <w:r>
        <w:t>MQTT version : 3.1.1</w:t>
      </w:r>
      <w:r>
        <w:br/>
      </w:r>
      <w:r>
        <w:br/>
        <w:t>Pour envoyer les commandes, il faut créer un client spécifique :</w:t>
      </w:r>
    </w:p>
    <w:p w14:paraId="10FC5796" w14:textId="77777777" w:rsidR="00F55F5D" w:rsidRPr="00881B13" w:rsidRDefault="00F55F5D" w:rsidP="00F55F5D">
      <w:pPr>
        <w:rPr>
          <w:lang w:val="en-US"/>
        </w:rPr>
      </w:pPr>
      <w:r w:rsidRPr="00F55F5D">
        <w:rPr>
          <w:lang w:val="en-US"/>
        </w:rPr>
        <w:t xml:space="preserve">Name : </w:t>
      </w:r>
      <w:r w:rsidRPr="00F55F5D">
        <w:rPr>
          <w:i/>
          <w:iCs/>
          <w:lang w:val="en-US"/>
        </w:rPr>
        <w:t>Nom</w:t>
      </w:r>
      <w:r w:rsidRPr="00F55F5D">
        <w:rPr>
          <w:lang w:val="en-US"/>
        </w:rPr>
        <w:br/>
        <w:t xml:space="preserve">Client ID : mqttx_c4317cec </w:t>
      </w:r>
      <w:r w:rsidRPr="00F55F5D">
        <w:rPr>
          <w:lang w:val="en-US"/>
        </w:rPr>
        <w:br/>
        <w:t>Host : mqtts:// donkey.athemium.com</w:t>
      </w:r>
      <w:r w:rsidRPr="00F55F5D">
        <w:rPr>
          <w:lang w:val="en-US"/>
        </w:rPr>
        <w:br/>
      </w:r>
      <w:r>
        <w:rPr>
          <w:lang w:val="en-US"/>
        </w:rPr>
        <w:t>Port : 8883</w:t>
      </w:r>
      <w:r>
        <w:rPr>
          <w:lang w:val="en-US"/>
        </w:rPr>
        <w:br/>
        <w:t>Username : virtual/probe</w:t>
      </w:r>
      <w:r>
        <w:rPr>
          <w:lang w:val="en-US"/>
        </w:rPr>
        <w:br/>
        <w:t>Password : pass</w:t>
      </w:r>
      <w:r>
        <w:rPr>
          <w:lang w:val="en-US"/>
        </w:rPr>
        <w:br/>
        <w:t>SSL/TLS : OK</w:t>
      </w:r>
      <w:r>
        <w:rPr>
          <w:lang w:val="en-US"/>
        </w:rPr>
        <w:br/>
        <w:t xml:space="preserve">CA File : </w:t>
      </w:r>
      <w:r>
        <w:rPr>
          <w:i/>
          <w:iCs/>
          <w:lang w:val="en-US"/>
        </w:rPr>
        <w:t>certificat serveur</w:t>
      </w:r>
    </w:p>
    <w:p w14:paraId="141C6BA6" w14:textId="3BB8C7EB" w:rsidR="00F55F5D" w:rsidRDefault="00F55F5D" w:rsidP="00F55F5D">
      <w:r>
        <w:t>MQTT version : 3.1.1</w:t>
      </w:r>
    </w:p>
    <w:p w14:paraId="3818160A" w14:textId="20151394" w:rsidR="00F55F5D" w:rsidRDefault="00F55F5D" w:rsidP="00F55F5D">
      <w:r>
        <w:t xml:space="preserve">Pour envoyer les commandes avec l’objet virtual/probe, il faut se mettre en mode Hex, le topic est composé de : </w:t>
      </w:r>
      <w:r>
        <w:rPr>
          <w:i/>
          <w:iCs/>
        </w:rPr>
        <w:t>ID</w:t>
      </w:r>
      <w:r>
        <w:t>/</w:t>
      </w:r>
      <w:r>
        <w:rPr>
          <w:i/>
          <w:iCs/>
        </w:rPr>
        <w:t>topic</w:t>
      </w:r>
      <w:r>
        <w:br/>
        <w:t>La commande doit être composée d’octet, pour envoyer 1, il faut envoyer 01, pour 0, il faut envoyer 00.</w:t>
      </w:r>
    </w:p>
    <w:p w14:paraId="12E86B1C" w14:textId="3EBC88A8" w:rsidR="00F55F5D" w:rsidRPr="00F55F5D" w:rsidRDefault="00F55F5D" w:rsidP="00F55F5D">
      <w:r>
        <w:t xml:space="preserve">Exemple pour allumer une </w:t>
      </w:r>
    </w:p>
    <w:p w14:paraId="55045B96" w14:textId="77777777" w:rsidR="00014C70" w:rsidRPr="00F55F5D" w:rsidRDefault="00014C70" w:rsidP="00014C70"/>
    <w:p w14:paraId="051869D4" w14:textId="3795067A" w:rsidR="002C469C" w:rsidRDefault="005D2386" w:rsidP="005D2386">
      <w:pPr>
        <w:pStyle w:val="Titre2"/>
      </w:pPr>
      <w:r>
        <w:lastRenderedPageBreak/>
        <w:t>Architecture du projet</w:t>
      </w:r>
    </w:p>
    <w:p w14:paraId="27847B21" w14:textId="4FD05D14" w:rsidR="00D562B6" w:rsidRDefault="00E22C3A" w:rsidP="005D2386">
      <w:r>
        <w:rPr>
          <w:noProof/>
        </w:rPr>
        <w:drawing>
          <wp:inline distT="0" distB="0" distL="0" distR="0" wp14:anchorId="076D9C9C" wp14:editId="13EFD6D0">
            <wp:extent cx="3673623" cy="5070937"/>
            <wp:effectExtent l="0" t="0" r="0" b="0"/>
            <wp:docPr id="17719365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06" cy="509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9ADE" w14:textId="1FC7CAE1" w:rsidR="00D562B6" w:rsidRPr="00192C49" w:rsidRDefault="00D562B6" w:rsidP="004D127B">
      <w:pPr>
        <w:rPr>
          <w:iCs/>
        </w:rPr>
      </w:pPr>
      <w:r>
        <w:t xml:space="preserve">Dans le code, chaque élément de la maison est géré via une structure qui lui est propre. Les éclairages sont gérés dans </w:t>
      </w:r>
      <w:r w:rsidRPr="00D562B6">
        <w:rPr>
          <w:b/>
          <w:bCs/>
          <w:i/>
          <w:iCs/>
        </w:rPr>
        <w:t>api_led</w:t>
      </w:r>
      <w:r>
        <w:rPr>
          <w:b/>
          <w:bCs/>
          <w:iCs/>
        </w:rPr>
        <w:t xml:space="preserve">, </w:t>
      </w:r>
      <w:r>
        <w:rPr>
          <w:iCs/>
        </w:rPr>
        <w:t xml:space="preserve">les capteurs de porte et le capteur de luminosité dans </w:t>
      </w:r>
      <w:r>
        <w:rPr>
          <w:b/>
          <w:bCs/>
          <w:i/>
        </w:rPr>
        <w:t>api_hall</w:t>
      </w:r>
      <w:r>
        <w:rPr>
          <w:iCs/>
        </w:rPr>
        <w:t xml:space="preserve">, le servo moteur dans </w:t>
      </w:r>
      <w:r>
        <w:rPr>
          <w:b/>
          <w:bCs/>
          <w:i/>
        </w:rPr>
        <w:t>api_servo</w:t>
      </w:r>
      <w:r>
        <w:rPr>
          <w:iCs/>
        </w:rPr>
        <w:t xml:space="preserve">, la connexion MQTT dans </w:t>
      </w:r>
      <w:r>
        <w:rPr>
          <w:b/>
          <w:bCs/>
          <w:i/>
        </w:rPr>
        <w:t>api_mqtt</w:t>
      </w:r>
      <w:r w:rsidR="004D127B">
        <w:rPr>
          <w:b/>
          <w:bCs/>
          <w:iCs/>
        </w:rPr>
        <w:t xml:space="preserve">, </w:t>
      </w:r>
      <w:r w:rsidR="004D127B">
        <w:rPr>
          <w:bCs/>
          <w:iCs/>
        </w:rPr>
        <w:t xml:space="preserve">le bouton du toit dans </w:t>
      </w:r>
      <w:r w:rsidR="004D127B">
        <w:rPr>
          <w:b/>
          <w:bCs/>
          <w:i/>
        </w:rPr>
        <w:t>api_button</w:t>
      </w:r>
      <w:r>
        <w:rPr>
          <w:iCs/>
        </w:rPr>
        <w:t>.</w:t>
      </w:r>
      <w:r w:rsidR="00192C49">
        <w:rPr>
          <w:iCs/>
        </w:rPr>
        <w:t xml:space="preserve"> Le thermostat via l’</w:t>
      </w:r>
      <w:r w:rsidR="00192C49">
        <w:rPr>
          <w:b/>
          <w:bCs/>
          <w:i/>
        </w:rPr>
        <w:t>api_thermostat</w:t>
      </w:r>
      <w:r w:rsidR="00192C49">
        <w:rPr>
          <w:iCs/>
        </w:rPr>
        <w:t xml:space="preserve"> fait appel à l’</w:t>
      </w:r>
      <w:r w:rsidR="00192C49">
        <w:rPr>
          <w:b/>
          <w:bCs/>
          <w:i/>
        </w:rPr>
        <w:t>api_adc</w:t>
      </w:r>
      <w:r w:rsidR="00192C49">
        <w:rPr>
          <w:iCs/>
        </w:rPr>
        <w:t xml:space="preserve"> pour mesurer la température.</w:t>
      </w:r>
    </w:p>
    <w:p w14:paraId="40545AF9" w14:textId="04EEAC34" w:rsidR="00D562B6" w:rsidRDefault="00D562B6" w:rsidP="00D562B6">
      <w:pPr>
        <w:jc w:val="both"/>
        <w:rPr>
          <w:iCs/>
        </w:rPr>
      </w:pPr>
      <w:r>
        <w:rPr>
          <w:iCs/>
        </w:rPr>
        <w:t>Avant l’utilisation de chaque élément, il faut impérativement l’initialiser en utilisant la fonction d’initialisation de l’api.</w:t>
      </w:r>
    </w:p>
    <w:p w14:paraId="6764DA01" w14:textId="1DAAE02B" w:rsidR="00D562B6" w:rsidRDefault="00D562B6" w:rsidP="00D562B6">
      <w:pPr>
        <w:jc w:val="both"/>
        <w:rPr>
          <w:iCs/>
        </w:rPr>
      </w:pPr>
      <w:r>
        <w:rPr>
          <w:iCs/>
        </w:rPr>
        <w:t>L’</w:t>
      </w:r>
      <w:r>
        <w:rPr>
          <w:b/>
          <w:bCs/>
          <w:i/>
        </w:rPr>
        <w:t>api_mqtt</w:t>
      </w:r>
      <w:r>
        <w:rPr>
          <w:iCs/>
        </w:rPr>
        <w:t xml:space="preserve"> regroupe chaque élément sous un seul type de structure nommée </w:t>
      </w:r>
      <w:r>
        <w:rPr>
          <w:b/>
          <w:bCs/>
          <w:i/>
        </w:rPr>
        <w:t>Object</w:t>
      </w:r>
      <w:r>
        <w:rPr>
          <w:iCs/>
        </w:rPr>
        <w:t>. Elle contient toutes les informations nécessaires à la communication MQTT de l’objet.</w:t>
      </w:r>
    </w:p>
    <w:p w14:paraId="0549A974" w14:textId="55D8D544" w:rsidR="00D562B6" w:rsidRDefault="00D562B6" w:rsidP="00D562B6">
      <w:pPr>
        <w:jc w:val="both"/>
        <w:rPr>
          <w:iCs/>
        </w:rPr>
      </w:pPr>
      <w:r>
        <w:rPr>
          <w:iCs/>
        </w:rPr>
        <w:t xml:space="preserve">Il faut impérativement que chaque objet ait un </w:t>
      </w:r>
      <w:r w:rsidRPr="00D562B6">
        <w:rPr>
          <w:iCs/>
        </w:rPr>
        <w:t>MQTTClient</w:t>
      </w:r>
      <w:r>
        <w:rPr>
          <w:iCs/>
        </w:rPr>
        <w:t xml:space="preserve"> unique pour éviter les conflits.</w:t>
      </w:r>
    </w:p>
    <w:p w14:paraId="315AE463" w14:textId="77777777" w:rsidR="005E26EB" w:rsidRDefault="005E26EB" w:rsidP="00D562B6">
      <w:pPr>
        <w:jc w:val="both"/>
        <w:rPr>
          <w:iCs/>
        </w:rPr>
      </w:pPr>
    </w:p>
    <w:p w14:paraId="03F9E923" w14:textId="77777777" w:rsidR="005E26EB" w:rsidRDefault="005E26EB" w:rsidP="00D562B6">
      <w:pPr>
        <w:jc w:val="both"/>
        <w:rPr>
          <w:iCs/>
        </w:rPr>
      </w:pPr>
    </w:p>
    <w:p w14:paraId="2BDF480C" w14:textId="77777777" w:rsidR="00486A2C" w:rsidRDefault="00486A2C" w:rsidP="00D562B6">
      <w:pPr>
        <w:jc w:val="both"/>
        <w:rPr>
          <w:iCs/>
        </w:rPr>
      </w:pPr>
    </w:p>
    <w:p w14:paraId="114949E8" w14:textId="77777777" w:rsidR="005E26EB" w:rsidRPr="00D562B6" w:rsidRDefault="005E26EB" w:rsidP="00D562B6">
      <w:pPr>
        <w:jc w:val="both"/>
        <w:rPr>
          <w:iCs/>
        </w:rPr>
      </w:pPr>
    </w:p>
    <w:p w14:paraId="1DE4F99A" w14:textId="0EBD6997" w:rsidR="005D2386" w:rsidRDefault="005D2386" w:rsidP="005D2386">
      <w:pPr>
        <w:pStyle w:val="Titre2"/>
      </w:pPr>
      <w:r>
        <w:lastRenderedPageBreak/>
        <w:t>Liens utiles</w:t>
      </w:r>
    </w:p>
    <w:tbl>
      <w:tblPr>
        <w:tblStyle w:val="Grilledutableau"/>
        <w:tblW w:w="9760" w:type="dxa"/>
        <w:tblLayout w:type="fixed"/>
        <w:tblLook w:val="04A0" w:firstRow="1" w:lastRow="0" w:firstColumn="1" w:lastColumn="0" w:noHBand="0" w:noVBand="1"/>
      </w:tblPr>
      <w:tblGrid>
        <w:gridCol w:w="1931"/>
        <w:gridCol w:w="7829"/>
      </w:tblGrid>
      <w:tr w:rsidR="005D2386" w14:paraId="2E9E7AC5" w14:textId="77777777" w:rsidTr="00192C49">
        <w:tc>
          <w:tcPr>
            <w:tcW w:w="1931" w:type="dxa"/>
          </w:tcPr>
          <w:p w14:paraId="52BAD4EB" w14:textId="78EF29D8" w:rsidR="005D2386" w:rsidRDefault="005D2386" w:rsidP="005D2386">
            <w:r>
              <w:t>Description</w:t>
            </w:r>
          </w:p>
        </w:tc>
        <w:tc>
          <w:tcPr>
            <w:tcW w:w="7829" w:type="dxa"/>
          </w:tcPr>
          <w:p w14:paraId="64871E33" w14:textId="0D11A4E2" w:rsidR="005D2386" w:rsidRDefault="005D2386" w:rsidP="005D2386">
            <w:r>
              <w:t>Lien</w:t>
            </w:r>
          </w:p>
        </w:tc>
      </w:tr>
      <w:tr w:rsidR="005D2386" w14:paraId="794A4E0F" w14:textId="77777777" w:rsidTr="00192C49">
        <w:tc>
          <w:tcPr>
            <w:tcW w:w="1931" w:type="dxa"/>
          </w:tcPr>
          <w:p w14:paraId="10D8B528" w14:textId="416BCB75" w:rsidR="005D2386" w:rsidRDefault="005D2386" w:rsidP="005D2386">
            <w:r>
              <w:t>Documentation librairie paho</w:t>
            </w:r>
          </w:p>
        </w:tc>
        <w:tc>
          <w:tcPr>
            <w:tcW w:w="7829" w:type="dxa"/>
          </w:tcPr>
          <w:p w14:paraId="64AA6DFC" w14:textId="285E3123" w:rsidR="005D2386" w:rsidRDefault="005D2386" w:rsidP="005D2386">
            <w:r w:rsidRPr="005D2386">
              <w:t>https://eclipse.dev/paho/files/mqttdoc/MQTTClient/html/index.html</w:t>
            </w:r>
          </w:p>
        </w:tc>
      </w:tr>
      <w:tr w:rsidR="005D2386" w14:paraId="38EF635A" w14:textId="77777777" w:rsidTr="00192C49">
        <w:tc>
          <w:tcPr>
            <w:tcW w:w="1931" w:type="dxa"/>
          </w:tcPr>
          <w:p w14:paraId="32A19CC5" w14:textId="1731628A" w:rsidR="005D2386" w:rsidRDefault="005D2386" w:rsidP="005D2386">
            <w:r>
              <w:t>Documentation bcm2835</w:t>
            </w:r>
          </w:p>
        </w:tc>
        <w:tc>
          <w:tcPr>
            <w:tcW w:w="7829" w:type="dxa"/>
          </w:tcPr>
          <w:p w14:paraId="7D080D33" w14:textId="2CDAB28A" w:rsidR="005D2386" w:rsidRDefault="005D2386" w:rsidP="005D2386">
            <w:r w:rsidRPr="005D2386">
              <w:t>https://www.airspayce.com/mikem/bcm2835/index.html</w:t>
            </w:r>
          </w:p>
        </w:tc>
      </w:tr>
      <w:tr w:rsidR="005D2386" w14:paraId="48860FAB" w14:textId="77777777" w:rsidTr="00192C49">
        <w:tc>
          <w:tcPr>
            <w:tcW w:w="1931" w:type="dxa"/>
          </w:tcPr>
          <w:p w14:paraId="59890E2D" w14:textId="7F3A4A31" w:rsidR="005D2386" w:rsidRDefault="005D2386" w:rsidP="005D2386">
            <w:r>
              <w:t>Pin raspberry</w:t>
            </w:r>
          </w:p>
        </w:tc>
        <w:tc>
          <w:tcPr>
            <w:tcW w:w="7829" w:type="dxa"/>
          </w:tcPr>
          <w:p w14:paraId="79F1B3A7" w14:textId="31FB6ECB" w:rsidR="005D2386" w:rsidRPr="005D2386" w:rsidRDefault="005D2386" w:rsidP="005D2386">
            <w:r w:rsidRPr="005D2386">
              <w:t>https://pinout.xyz/pinout/ground</w:t>
            </w:r>
          </w:p>
        </w:tc>
      </w:tr>
      <w:tr w:rsidR="00FE1096" w14:paraId="4C8E308B" w14:textId="77777777" w:rsidTr="00192C49">
        <w:tc>
          <w:tcPr>
            <w:tcW w:w="1931" w:type="dxa"/>
          </w:tcPr>
          <w:p w14:paraId="28D32E61" w14:textId="62049F7B" w:rsidR="00FE1096" w:rsidRDefault="00FE1096" w:rsidP="005D2386">
            <w:r>
              <w:t>Doc NTC</w:t>
            </w:r>
            <w:r w:rsidR="004A6D14">
              <w:t xml:space="preserve"> (</w:t>
            </w:r>
            <w:r w:rsidR="004A6D14" w:rsidRPr="004A6D14">
              <w:t>NCP18WF104F</w:t>
            </w:r>
            <w:r w:rsidR="004A6D14">
              <w:t>)</w:t>
            </w:r>
          </w:p>
        </w:tc>
        <w:tc>
          <w:tcPr>
            <w:tcW w:w="7829" w:type="dxa"/>
          </w:tcPr>
          <w:p w14:paraId="48A712EF" w14:textId="21403579" w:rsidR="00FE1096" w:rsidRPr="005D2386" w:rsidRDefault="00FE1096" w:rsidP="005D2386">
            <w:r w:rsidRPr="00FE1096">
              <w:t>https://files.seeedstudio.com/wiki/Grove-Temperature_Sensor_V1.2/res/NCP18WF104F03RC.pdf</w:t>
            </w:r>
          </w:p>
        </w:tc>
      </w:tr>
      <w:tr w:rsidR="00192C49" w14:paraId="3E2CFDDE" w14:textId="77777777" w:rsidTr="00192C49">
        <w:tc>
          <w:tcPr>
            <w:tcW w:w="1931" w:type="dxa"/>
          </w:tcPr>
          <w:p w14:paraId="63B58A1B" w14:textId="3E665CF0" w:rsidR="00192C49" w:rsidRDefault="00192C49" w:rsidP="005D2386">
            <w:r>
              <w:t xml:space="preserve">Calcul </w:t>
            </w:r>
            <w:r w:rsidRPr="00192C49">
              <w:t>steinhart hart</w:t>
            </w:r>
          </w:p>
        </w:tc>
        <w:tc>
          <w:tcPr>
            <w:tcW w:w="7829" w:type="dxa"/>
          </w:tcPr>
          <w:p w14:paraId="46802C36" w14:textId="69921164" w:rsidR="00192C49" w:rsidRPr="00FE1096" w:rsidRDefault="00192C49" w:rsidP="005D2386">
            <w:r w:rsidRPr="00192C49">
              <w:t>https://www.thinksrs.com/downloads/programs/therm%20calc/ntccalibrator/ntccalculator.html</w:t>
            </w:r>
          </w:p>
        </w:tc>
      </w:tr>
    </w:tbl>
    <w:p w14:paraId="2E614F0B" w14:textId="77777777" w:rsidR="005E26EB" w:rsidRPr="005D2386" w:rsidRDefault="005E26EB" w:rsidP="005E26EB"/>
    <w:sectPr w:rsidR="005E26EB" w:rsidRPr="005D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D64E8"/>
    <w:multiLevelType w:val="hybridMultilevel"/>
    <w:tmpl w:val="D554792C"/>
    <w:lvl w:ilvl="0" w:tplc="02362C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44351"/>
    <w:multiLevelType w:val="hybridMultilevel"/>
    <w:tmpl w:val="A2B451C6"/>
    <w:lvl w:ilvl="0" w:tplc="EE18A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98080">
    <w:abstractNumId w:val="0"/>
  </w:num>
  <w:num w:numId="2" w16cid:durableId="134447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38"/>
    <w:rsid w:val="00014C70"/>
    <w:rsid w:val="00076504"/>
    <w:rsid w:val="000A3C8B"/>
    <w:rsid w:val="000D6270"/>
    <w:rsid w:val="000F05A8"/>
    <w:rsid w:val="00192C49"/>
    <w:rsid w:val="001D2ADA"/>
    <w:rsid w:val="00217A30"/>
    <w:rsid w:val="002466DE"/>
    <w:rsid w:val="00297D50"/>
    <w:rsid w:val="002C469C"/>
    <w:rsid w:val="00333B9B"/>
    <w:rsid w:val="00365070"/>
    <w:rsid w:val="003758C0"/>
    <w:rsid w:val="00376E6D"/>
    <w:rsid w:val="00392660"/>
    <w:rsid w:val="003C3519"/>
    <w:rsid w:val="003E5308"/>
    <w:rsid w:val="00402191"/>
    <w:rsid w:val="00433202"/>
    <w:rsid w:val="004728F0"/>
    <w:rsid w:val="00486A2C"/>
    <w:rsid w:val="004A0894"/>
    <w:rsid w:val="004A1EA2"/>
    <w:rsid w:val="004A6D14"/>
    <w:rsid w:val="004B64BA"/>
    <w:rsid w:val="004D127B"/>
    <w:rsid w:val="004F2528"/>
    <w:rsid w:val="004F5238"/>
    <w:rsid w:val="00503C3C"/>
    <w:rsid w:val="00536D8E"/>
    <w:rsid w:val="00577552"/>
    <w:rsid w:val="005C2BD4"/>
    <w:rsid w:val="005D2386"/>
    <w:rsid w:val="005E26EB"/>
    <w:rsid w:val="005F7638"/>
    <w:rsid w:val="00682763"/>
    <w:rsid w:val="006B5A27"/>
    <w:rsid w:val="00710A75"/>
    <w:rsid w:val="007135DB"/>
    <w:rsid w:val="007419EC"/>
    <w:rsid w:val="0077289C"/>
    <w:rsid w:val="007739D4"/>
    <w:rsid w:val="00792FEE"/>
    <w:rsid w:val="007F152C"/>
    <w:rsid w:val="007F6FBD"/>
    <w:rsid w:val="00881B13"/>
    <w:rsid w:val="008B3560"/>
    <w:rsid w:val="008C33AD"/>
    <w:rsid w:val="008E08D7"/>
    <w:rsid w:val="008F236C"/>
    <w:rsid w:val="009207B2"/>
    <w:rsid w:val="009276EC"/>
    <w:rsid w:val="009711AC"/>
    <w:rsid w:val="009B07B5"/>
    <w:rsid w:val="009B3D1E"/>
    <w:rsid w:val="009E0E4B"/>
    <w:rsid w:val="00A43C06"/>
    <w:rsid w:val="00A666D2"/>
    <w:rsid w:val="00AE4B0E"/>
    <w:rsid w:val="00B00FBF"/>
    <w:rsid w:val="00B12AD8"/>
    <w:rsid w:val="00B26589"/>
    <w:rsid w:val="00B60100"/>
    <w:rsid w:val="00B608C9"/>
    <w:rsid w:val="00B828C0"/>
    <w:rsid w:val="00BC17C6"/>
    <w:rsid w:val="00C01FA8"/>
    <w:rsid w:val="00C442C0"/>
    <w:rsid w:val="00D17FC9"/>
    <w:rsid w:val="00D37CDD"/>
    <w:rsid w:val="00D562B6"/>
    <w:rsid w:val="00DB621E"/>
    <w:rsid w:val="00DD32C6"/>
    <w:rsid w:val="00E22C3A"/>
    <w:rsid w:val="00E277CB"/>
    <w:rsid w:val="00E62444"/>
    <w:rsid w:val="00E76F08"/>
    <w:rsid w:val="00E97E0C"/>
    <w:rsid w:val="00EA762E"/>
    <w:rsid w:val="00F377BF"/>
    <w:rsid w:val="00F40EBF"/>
    <w:rsid w:val="00F55F5D"/>
    <w:rsid w:val="00FA391D"/>
    <w:rsid w:val="00FC1E1E"/>
    <w:rsid w:val="00FD5F4C"/>
    <w:rsid w:val="00FE1096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43"/>
        <o:r id="V:Rule5" type="callout" idref="#_x0000_s1035"/>
        <o:r id="V:Rule6" type="callout" idref="#_x0000_s1039"/>
        <o:r id="V:Rule7" type="callout" idref="#_x0000_s1037"/>
        <o:r id="V:Rule8" type="callout" idref="#_x0000_s1036"/>
        <o:r id="V:Rule9" type="callout" idref="#_x0000_s1041"/>
        <o:r id="V:Rule10" type="callout" idref="#_x0000_s1032"/>
        <o:r id="V:Rule11" type="callout" idref="#_x0000_s1030"/>
        <o:r id="V:Rule12" type="callout" idref="#_x0000_s1031"/>
        <o:r id="V:Rule13" type="callout" idref="#_x0000_s1033"/>
        <o:r id="V:Rule14" type="callout" idref="#_x0000_s1029"/>
      </o:rules>
    </o:shapelayout>
  </w:shapeDefaults>
  <w:decimalSymbol w:val=","/>
  <w:listSeparator w:val=";"/>
  <w14:docId w14:val="317036CA"/>
  <w15:docId w15:val="{D7046923-D132-4191-BBE9-F3FB4B70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5D"/>
  </w:style>
  <w:style w:type="paragraph" w:styleId="Titre1">
    <w:name w:val="heading 1"/>
    <w:basedOn w:val="Normal"/>
    <w:next w:val="Normal"/>
    <w:link w:val="Titre1Car"/>
    <w:uiPriority w:val="9"/>
    <w:qFormat/>
    <w:rsid w:val="005F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F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6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6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6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6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6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6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6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6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6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6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63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B3D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3D1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2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77552"/>
    <w:rPr>
      <w:color w:val="96607D" w:themeColor="followedHyperlink"/>
      <w:u w:val="single"/>
    </w:rPr>
  </w:style>
  <w:style w:type="character" w:customStyle="1" w:styleId="normaltextrun">
    <w:name w:val="normaltextrun"/>
    <w:basedOn w:val="Policepardfaut"/>
    <w:rsid w:val="004F5238"/>
  </w:style>
  <w:style w:type="character" w:customStyle="1" w:styleId="eop">
    <w:name w:val="eop"/>
    <w:basedOn w:val="Policepardfaut"/>
    <w:rsid w:val="004F5238"/>
  </w:style>
  <w:style w:type="character" w:customStyle="1" w:styleId="ui-provider">
    <w:name w:val="ui-provider"/>
    <w:basedOn w:val="Policepardfaut"/>
    <w:rsid w:val="00FD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2143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5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2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6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37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353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6067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7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4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9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9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517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594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5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dsenRD/TP_Polytech" TargetMode="External"/><Relationship Id="rId13" Type="http://schemas.openxmlformats.org/officeDocument/2006/relationships/hyperlink" Target="https://donkey.athemiu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ipse.dev/paho/index.php?page=clients/c/index.php" TargetMode="External"/><Relationship Id="rId12" Type="http://schemas.openxmlformats.org/officeDocument/2006/relationships/hyperlink" Target="https://donkey.athemiu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spberry-projects.com/pi/programming-in-c/io-pins/bcm2835-by-mike-mccaule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ckages.httpie.io/deb%20./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vidsenRD/TP_Polytech_Complet" TargetMode="External"/><Relationship Id="rId14" Type="http://schemas.openxmlformats.org/officeDocument/2006/relationships/hyperlink" Target="https://donkey.athemiu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7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Alrick GIRY</dc:creator>
  <cp:keywords/>
  <dc:description/>
  <cp:lastModifiedBy>Alrick GIRY</cp:lastModifiedBy>
  <cp:revision>36</cp:revision>
  <dcterms:created xsi:type="dcterms:W3CDTF">2024-01-10T09:16:00Z</dcterms:created>
  <dcterms:modified xsi:type="dcterms:W3CDTF">2024-10-16T14:15:00Z</dcterms:modified>
</cp:coreProperties>
</file>