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26.5 Problem Set Worksheet.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Sort the following elements using Selection Sort. Show each pass.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668020" cy="898525"/>
            <wp:effectExtent b="88900" l="88900" r="88900" t="8890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020" cy="898525"/>
                    </a:xfrm>
                    <a:prstGeom prst="rect"/>
                    <a:ln w="889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83895" cy="914400"/>
            <wp:effectExtent b="88900" l="88900" r="88900" t="8890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914400"/>
                    </a:xfrm>
                    <a:prstGeom prst="rect"/>
                    <a:ln w="889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68020" cy="906145"/>
            <wp:effectExtent b="88900" l="88900" r="88900" t="8890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020" cy="906145"/>
                    </a:xfrm>
                    <a:prstGeom prst="rect"/>
                    <a:ln w="889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68020" cy="898525"/>
            <wp:effectExtent b="88900" l="88900" r="88900" t="8890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020" cy="898525"/>
                    </a:xfrm>
                    <a:prstGeom prst="rect"/>
                    <a:ln w="889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668020" cy="898525"/>
            <wp:effectExtent b="88900" l="88900" r="88900" t="8890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020" cy="898525"/>
                    </a:xfrm>
                    <a:prstGeom prst="rect"/>
                    <a:ln w="889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pass : 6-2-A-3-4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pass : A-6-2-3-4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pass: A-2-6-3-4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pass: A-2-3-6-4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pass: A-2-3-4-6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Write the Code for each method using the previous exercise.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8838"/>
        <w:tblGridChange w:id="0">
          <w:tblGrid>
            <w:gridCol w:w="8838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//INSTANCE VARIABLES NOT SHOWN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(String[] args)</w:t>
              <w:br w:type="textWrapping"/>
              <w:t xml:space="preserve">    {</w:t>
              <w:br w:type="textWrapping"/>
              <w:t xml:space="preserve">        selectionSort(...); 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selectionSort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array){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array.length; i++)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minValue = findMinimum(array, i)</w:t>
              <w:br w:type="textWrapping"/>
              <w:tab/>
              <w:tab/>
              <w:t xml:space="preserve">swap(array, i, minValue)</w:t>
              <w:br w:type="textWrapping"/>
              <w:t xml:space="preserve">      }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(array);</w:t>
              <w:br w:type="textWrapping"/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findMinimum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array,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first){</w:t>
              <w:br w:type="textWrapping"/>
              <w:t xml:space="preserve">    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min;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= first; x &lt; array.length; x++)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(array[x] &lt; min)</w:t>
              <w:br w:type="textWrapping"/>
              <w:tab/>
              <w:tab/>
              <w:tab/>
              <w:t xml:space="preserve">min = array[x];</w:t>
              <w:br w:type="textWrapping"/>
              <w:t xml:space="preserve">      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min;</w:t>
              <w:br w:type="textWrapping"/>
              <w:t xml:space="preserve">    }</w:t>
              <w:br w:type="textWrapping"/>
              <w:tab/>
              <w:br w:type="textWrapping"/>
              <w:t xml:space="preserve">   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swap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array,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y){</w:t>
              <w:br w:type="textWrapping"/>
              <w:t xml:space="preserve">    </w:t>
              <w:tab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temp = array[x];</w:t>
              <w:br w:type="textWrapping"/>
              <w:tab/>
              <w:t xml:space="preserve">array[x] = array[y]</w:t>
              <w:br w:type="textWrapping"/>
              <w:tab/>
              <w:t xml:space="preserve">array[y] = temp;</w:t>
              <w:br w:type="textWrapping"/>
              <w:t xml:space="preserve">    </w:t>
              <w:tab/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Sort the following elements using Bubble Sort. Show each pass.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28608" cy="763694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08" cy="76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28608" cy="763694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08" cy="76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28608" cy="763694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08" cy="76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28608" cy="763694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08" cy="76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177800</wp:posOffset>
                </wp:positionV>
                <wp:extent cx="257175" cy="295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22175" y="3637125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177800</wp:posOffset>
                </wp:positionV>
                <wp:extent cx="257175" cy="295275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787400</wp:posOffset>
                </wp:positionH>
                <wp:positionV relativeFrom="paragraph">
                  <wp:posOffset>190500</wp:posOffset>
                </wp:positionV>
                <wp:extent cx="257175" cy="2952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22175" y="3637125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70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787400</wp:posOffset>
                </wp:positionH>
                <wp:positionV relativeFrom="paragraph">
                  <wp:posOffset>190500</wp:posOffset>
                </wp:positionV>
                <wp:extent cx="257175" cy="295275"/>
                <wp:effectExtent b="0" l="0" r="0" t="0"/>
                <wp:wrapNone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1447800</wp:posOffset>
                </wp:positionH>
                <wp:positionV relativeFrom="paragraph">
                  <wp:posOffset>190500</wp:posOffset>
                </wp:positionV>
                <wp:extent cx="257175" cy="2952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22175" y="3637125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1447800</wp:posOffset>
                </wp:positionH>
                <wp:positionV relativeFrom="paragraph">
                  <wp:posOffset>190500</wp:posOffset>
                </wp:positionV>
                <wp:extent cx="257175" cy="295275"/>
                <wp:effectExtent b="0" l="0" r="0" t="0"/>
                <wp:wrapNone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2070100</wp:posOffset>
                </wp:positionH>
                <wp:positionV relativeFrom="paragraph">
                  <wp:posOffset>190500</wp:posOffset>
                </wp:positionV>
                <wp:extent cx="257175" cy="2952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22175" y="3637125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2070100</wp:posOffset>
                </wp:positionH>
                <wp:positionV relativeFrom="paragraph">
                  <wp:posOffset>190500</wp:posOffset>
                </wp:positionV>
                <wp:extent cx="257175" cy="295275"/>
                <wp:effectExtent b="0" l="0" r="0" t="0"/>
                <wp:wrapNone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pass : 5-7-2-1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pass :5-7-2-1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pass: 5-2-7-1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pass: 5-2-1-7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pass: 2-5-1-7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pass: 2-1-5-7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pass: 1-2-5-7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Write the code for the previous exercise.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8838"/>
        <w:tblGridChange w:id="0">
          <w:tblGrid>
            <w:gridCol w:w="8838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INSTANCE VARIBLES NOT SHOWN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(String[] args)</w:t>
              <w:br w:type="textWrapping"/>
              <w:t xml:space="preserve">    {        </w:t>
              <w:br w:type="textWrapping"/>
              <w:t xml:space="preserve">        BubbleSort(...);</w:t>
              <w:br w:type="textWrapping"/>
              <w:t xml:space="preserve">        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BubbleSort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[] a){</w:t>
              <w:br w:type="textWrapping"/>
              <w:t xml:space="preserve">        </w:t>
              <w:tab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swapOccured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((k &lt; array.length()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&amp;&amp; swapOccured){</w:t>
              <w:br w:type="textWrapping"/>
              <w:t xml:space="preserve">      swapOccured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   k++;</w:t>
              <w:br w:type="textWrapping"/>
              <w:t xml:space="preserve">     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j &lt; array.length() - k; j++)  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(array[j].compareTo(array[j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{</w:t>
              <w:br w:type="textWrapping"/>
              <w:t xml:space="preserve">            swap(array, j, j+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         swapOccured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      }</w:t>
              <w:br w:type="textWrapping"/>
              <w:tab/>
              <w:t xml:space="preserve">}</w:t>
              <w:br w:type="textWrapping"/>
              <w:t xml:space="preserve">    </w:t>
              <w:tab/>
              <w:br w:type="textWrapping"/>
              <w:t xml:space="preserve">    </w:t>
              <w:tab/>
              <w:br w:type="textWrapping"/>
              <w:t xml:space="preserve">    }</w:t>
              <w:br w:type="textWrapping"/>
              <w:t xml:space="preserve">    </w:t>
              <w:tab/>
              <w:br w:type="textWrapping"/>
              <w:t xml:space="preserve">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swap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[] array,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y){</w:t>
              <w:br w:type="textWrapping"/>
              <w:t xml:space="preserve">    </w:t>
              <w:tab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temp = array[x];</w:t>
              <w:br w:type="textWrapping"/>
              <w:tab/>
              <w:t xml:space="preserve">array[x] = array[y]</w:t>
              <w:br w:type="textWrapping"/>
              <w:tab/>
              <w:t xml:space="preserve">array[y] = temp;</w:t>
              <w:br w:type="textWrapping"/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Sort the following elements using Insertion Sort.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27050" cy="998621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998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80606" cy="1077627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606" cy="1077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61322" cy="10414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22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792079" cy="1003300"/>
            <wp:effectExtent b="0" l="0" r="0" t="0"/>
            <wp:docPr id="1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079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03270" cy="1048366"/>
            <wp:effectExtent b="0" l="0" r="0" t="0"/>
            <wp:docPr id="1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70" cy="1048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pass : 1-4-2-5-3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pass : 1-4-2-5-3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pass: 1-4-2-5-3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pass: 1-2-4-5-3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pass: 1-2-4-5-3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pass: 1-2-4-3-5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pass: 1-2-3-4-5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Write the code for the previous exercise.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8838"/>
        <w:tblGridChange w:id="0">
          <w:tblGrid>
            <w:gridCol w:w="8838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//INSTANCE VARIABLES NOT SHOWN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(String[] args)</w:t>
              <w:br w:type="textWrapping"/>
              <w:t xml:space="preserve">    {        </w:t>
              <w:br w:type="textWrapping"/>
              <w:t xml:space="preserve">        insertionSort(a);</w:t>
              <w:br w:type="textWrapping"/>
              <w:t xml:space="preserve">        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insertionSort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array){</w:t>
              <w:br w:type="textWrapping"/>
              <w:t xml:space="preserve">        </w:t>
              <w:tab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array.length; i++)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 = array[i];</w:t>
              <w:br w:type="textWrapping"/>
              <w:tab/>
              <w:tab/>
              <w:t xml:space="preserve">ink j = 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(j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array[j] &gt; key)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array[j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array[j];</w:t>
              <w:br w:type="textWrapping"/>
              <w:t xml:space="preserve">            }</w:t>
              <w:br w:type="textWrapping"/>
              <w:t xml:space="preserve">            array[j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key;</w:t>
              <w:br w:type="textWrapping"/>
              <w:t xml:space="preserve">     }</w:t>
              <w:br w:type="textWrapping"/>
              <w:t xml:space="preserve">  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42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11" Type="http://schemas.openxmlformats.org/officeDocument/2006/relationships/image" Target="media/image26.png"/><Relationship Id="rId22" Type="http://schemas.openxmlformats.org/officeDocument/2006/relationships/image" Target="media/image32.png"/><Relationship Id="rId10" Type="http://schemas.openxmlformats.org/officeDocument/2006/relationships/image" Target="media/image21.png"/><Relationship Id="rId21" Type="http://schemas.openxmlformats.org/officeDocument/2006/relationships/image" Target="media/image30.png"/><Relationship Id="rId13" Type="http://schemas.openxmlformats.org/officeDocument/2006/relationships/image" Target="media/image28.png"/><Relationship Id="rId12" Type="http://schemas.openxmlformats.org/officeDocument/2006/relationships/image" Target="media/image25.png"/><Relationship Id="rId23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11.png"/><Relationship Id="rId14" Type="http://schemas.openxmlformats.org/officeDocument/2006/relationships/image" Target="media/image27.png"/><Relationship Id="rId17" Type="http://schemas.openxmlformats.org/officeDocument/2006/relationships/image" Target="media/image1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1.png"/><Relationship Id="rId6" Type="http://schemas.openxmlformats.org/officeDocument/2006/relationships/image" Target="media/image18.png"/><Relationship Id="rId18" Type="http://schemas.openxmlformats.org/officeDocument/2006/relationships/image" Target="media/image15.png"/><Relationship Id="rId7" Type="http://schemas.openxmlformats.org/officeDocument/2006/relationships/image" Target="media/image20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