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A890" w14:textId="77777777" w:rsidR="00E605B2" w:rsidRPr="00E605B2" w:rsidRDefault="00E605B2" w:rsidP="00E605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B2">
        <w:rPr>
          <w:rFonts w:ascii="Calibri" w:eastAsia="Times New Roman" w:hAnsi="Calibri" w:cs="Calibri"/>
          <w:color w:val="000000"/>
          <w:sz w:val="24"/>
          <w:szCs w:val="24"/>
          <w:rtl/>
        </w:rPr>
        <w:t>בס"ד</w:t>
      </w:r>
    </w:p>
    <w:p w14:paraId="535595D8" w14:textId="77777777" w:rsidR="00E605B2" w:rsidRPr="00E605B2" w:rsidRDefault="00E605B2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605B2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00FF"/>
          <w:rtl/>
        </w:rPr>
        <w:t>מיני פרויקט תשפ"ג – קבוצה של אפרת - מסמך מצורף להגנה על הפרויקט</w:t>
      </w:r>
    </w:p>
    <w:p w14:paraId="15627123" w14:textId="77777777" w:rsidR="00E605B2" w:rsidRPr="00E605B2" w:rsidRDefault="00E605B2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605B2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 xml:space="preserve">יש לצרף את המסמך הזה </w:t>
      </w:r>
      <w:proofErr w:type="spellStart"/>
      <w:r w:rsidRPr="00E605B2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>לגיט</w:t>
      </w:r>
      <w:proofErr w:type="spellEnd"/>
      <w:r w:rsidRPr="00E605B2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>.</w:t>
      </w:r>
    </w:p>
    <w:p w14:paraId="7C9B143E" w14:textId="77777777" w:rsidR="00E605B2" w:rsidRPr="00E605B2" w:rsidRDefault="00E605B2" w:rsidP="00E605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4648821" w14:textId="10D4D6F8" w:rsidR="00E605B2" w:rsidRPr="00E605B2" w:rsidRDefault="00E605B2" w:rsidP="00E605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B2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>שמות המגישות המשקיעניות: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אביגיל </w:t>
      </w:r>
    </w:p>
    <w:p w14:paraId="7FC752B2" w14:textId="0D35CA7E" w:rsidR="00E605B2" w:rsidRPr="00E605B2" w:rsidRDefault="00E605B2" w:rsidP="00E605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605B2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  <w:rtl/>
        </w:rPr>
        <w:t>תאריך:</w:t>
      </w:r>
      <w:r w:rsidRPr="00E605B2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t>16.1.2023</w:t>
      </w:r>
    </w:p>
    <w:p w14:paraId="1CBC6868" w14:textId="77777777" w:rsidR="00E605B2" w:rsidRPr="00E605B2" w:rsidRDefault="00E605B2" w:rsidP="00E605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2FE2D6F" w14:textId="58B70887" w:rsidR="00E605B2" w:rsidRDefault="00E605B2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605B2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00FFFF"/>
          <w:rtl/>
        </w:rPr>
        <w:t>תיאור המסכים (משפט אחד לכל מסך)</w:t>
      </w:r>
    </w:p>
    <w:p w14:paraId="00CF0AF9" w14:textId="5EE834A4" w:rsidR="00967322" w:rsidRDefault="00967322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מסך בית- יש אפשרות ל-3 כפתורים יש כפתור כניסה למנהל- </w:t>
      </w:r>
      <w:r w:rsidR="00E9562B">
        <w:rPr>
          <w:rFonts w:ascii="Times New Roman" w:eastAsia="Times New Roman" w:hAnsi="Times New Roman" w:cs="Times New Roman" w:hint="cs"/>
          <w:sz w:val="24"/>
          <w:szCs w:val="24"/>
          <w:rtl/>
        </w:rPr>
        <w:t>(הסיסמא רשומה למטה) וברגע שהוא לוחץ על</w:t>
      </w:r>
      <w:r w:rsidR="00663D93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663D93">
        <w:rPr>
          <w:rFonts w:ascii="Times New Roman" w:eastAsia="Times New Roman" w:hAnsi="Times New Roman" w:cs="Times New Roman"/>
          <w:sz w:val="24"/>
          <w:szCs w:val="24"/>
        </w:rPr>
        <w:t>click</w:t>
      </w:r>
      <w:r w:rsidR="00E9562B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E9562B">
        <w:rPr>
          <w:rFonts w:ascii="Times New Roman" w:eastAsia="Times New Roman" w:hAnsi="Times New Roman" w:cs="Times New Roman"/>
          <w:sz w:val="24"/>
          <w:szCs w:val="24"/>
        </w:rPr>
        <w:t xml:space="preserve">Log in </w:t>
      </w:r>
      <w:r w:rsidR="00E9562B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נפתח לו מסך עם 3 אפשרויות ללחיצה- </w:t>
      </w:r>
      <w:proofErr w:type="spellStart"/>
      <w:r w:rsidR="00E9562B" w:rsidRPr="00E9562B">
        <w:rPr>
          <w:rFonts w:ascii="Times New Roman" w:eastAsia="Times New Roman" w:hAnsi="Times New Roman" w:cs="Times New Roman" w:hint="cs"/>
          <w:sz w:val="24"/>
          <w:szCs w:val="24"/>
          <w:highlight w:val="darkCyan"/>
          <w:rtl/>
        </w:rPr>
        <w:t>מוצרים</w:t>
      </w:r>
      <w:r w:rsidR="00E9562B">
        <w:rPr>
          <w:rFonts w:ascii="Times New Roman" w:eastAsia="Times New Roman" w:hAnsi="Times New Roman" w:cs="Times New Roman" w:hint="cs"/>
          <w:sz w:val="24"/>
          <w:szCs w:val="24"/>
          <w:rtl/>
        </w:rPr>
        <w:t>,</w:t>
      </w:r>
      <w:r w:rsidR="00E9562B" w:rsidRPr="00E9562B">
        <w:rPr>
          <w:rFonts w:ascii="Times New Roman" w:eastAsia="Times New Roman" w:hAnsi="Times New Roman" w:cs="Times New Roman" w:hint="cs"/>
          <w:sz w:val="24"/>
          <w:szCs w:val="24"/>
          <w:highlight w:val="red"/>
          <w:rtl/>
        </w:rPr>
        <w:t>סימולטור</w:t>
      </w:r>
      <w:proofErr w:type="spellEnd"/>
      <w:r w:rsidR="00E9562B" w:rsidRPr="00E9562B">
        <w:rPr>
          <w:rFonts w:ascii="Times New Roman" w:eastAsia="Times New Roman" w:hAnsi="Times New Roman" w:cs="Times New Roman" w:hint="cs"/>
          <w:sz w:val="24"/>
          <w:szCs w:val="24"/>
          <w:highlight w:val="red"/>
          <w:rtl/>
        </w:rPr>
        <w:t>(</w:t>
      </w:r>
      <w:r w:rsidR="00E9562B" w:rsidRPr="00E9562B">
        <w:rPr>
          <w:rFonts w:ascii="Times New Roman" w:eastAsia="Times New Roman" w:hAnsi="Times New Roman" w:cs="Times New Roman" w:hint="cs"/>
          <w:sz w:val="24"/>
          <w:szCs w:val="24"/>
          <w:highlight w:val="red"/>
        </w:rPr>
        <w:t>O</w:t>
      </w:r>
      <w:r w:rsidR="00E9562B" w:rsidRPr="00E9562B">
        <w:rPr>
          <w:rFonts w:ascii="Times New Roman" w:eastAsia="Times New Roman" w:hAnsi="Times New Roman" w:cs="Times New Roman"/>
          <w:sz w:val="24"/>
          <w:szCs w:val="24"/>
          <w:highlight w:val="red"/>
        </w:rPr>
        <w:t>rder Track</w:t>
      </w:r>
      <w:r w:rsidR="00E9562B" w:rsidRPr="00E9562B">
        <w:rPr>
          <w:rFonts w:ascii="Times New Roman" w:eastAsia="Times New Roman" w:hAnsi="Times New Roman" w:cs="Times New Roman" w:hint="cs"/>
          <w:sz w:val="24"/>
          <w:szCs w:val="24"/>
          <w:highlight w:val="red"/>
          <w:rtl/>
        </w:rPr>
        <w:t>),</w:t>
      </w:r>
      <w:r w:rsidR="00E9562B">
        <w:rPr>
          <w:rFonts w:ascii="Times New Roman" w:eastAsia="Times New Roman" w:hAnsi="Times New Roman" w:cs="Times New Roman" w:hint="cs"/>
          <w:sz w:val="24"/>
          <w:szCs w:val="24"/>
          <w:rtl/>
        </w:rPr>
        <w:t>ו</w:t>
      </w:r>
      <w:r w:rsidR="00E9562B" w:rsidRPr="00E9562B">
        <w:rPr>
          <w:rFonts w:ascii="Times New Roman" w:eastAsia="Times New Roman" w:hAnsi="Times New Roman" w:cs="Times New Roman" w:hint="cs"/>
          <w:sz w:val="24"/>
          <w:szCs w:val="24"/>
          <w:highlight w:val="magenta"/>
          <w:rtl/>
        </w:rPr>
        <w:t>רשימת</w:t>
      </w:r>
      <w:r w:rsidR="00E9562B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E9562B" w:rsidRPr="00E9562B">
        <w:rPr>
          <w:rFonts w:ascii="Times New Roman" w:eastAsia="Times New Roman" w:hAnsi="Times New Roman" w:cs="Times New Roman" w:hint="cs"/>
          <w:sz w:val="24"/>
          <w:szCs w:val="24"/>
          <w:highlight w:val="magenta"/>
          <w:rtl/>
        </w:rPr>
        <w:t>הזמנות</w:t>
      </w:r>
      <w:r w:rsidR="00E9562B"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</w:p>
    <w:p w14:paraId="4A718CA9" w14:textId="64E8E137" w:rsidR="00E9562B" w:rsidRDefault="00E9562B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9562B">
        <w:rPr>
          <w:rFonts w:ascii="Times New Roman" w:eastAsia="Times New Roman" w:hAnsi="Times New Roman" w:cs="Times New Roman" w:hint="cs"/>
          <w:sz w:val="24"/>
          <w:szCs w:val="24"/>
          <w:highlight w:val="darkCyan"/>
          <w:rtl/>
        </w:rPr>
        <w:t>מוצרים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-נפתח החלון של המוצרים יש כפתור להוספת מוצר, לחיצה פעמים על אחד המוצרים תפתח חלון שבו יש אפשרות לעדכון\מחיקה של מוצר(מחיקה=לחיצה פעמיים) ויש גם אפשרות לסינון לפי קטגוריה. אחרי כל פעולה תופיע הודעה אם הפעולה הצליחה\נכשלה מסיבה מסוימת.</w:t>
      </w:r>
    </w:p>
    <w:p w14:paraId="039441E8" w14:textId="7AEDBFD8" w:rsidR="00E9562B" w:rsidRDefault="00E9562B" w:rsidP="00E95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ס</w:t>
      </w:r>
      <w:r w:rsidRPr="00E9562B">
        <w:rPr>
          <w:rFonts w:ascii="Times New Roman" w:eastAsia="Times New Roman" w:hAnsi="Times New Roman" w:cs="Times New Roman" w:hint="cs"/>
          <w:sz w:val="24"/>
          <w:szCs w:val="24"/>
          <w:highlight w:val="red"/>
          <w:rtl/>
        </w:rPr>
        <w:t>ימולט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ו</w:t>
      </w:r>
      <w:r w:rsidRPr="00E9562B">
        <w:rPr>
          <w:rFonts w:ascii="Times New Roman" w:eastAsia="Times New Roman" w:hAnsi="Times New Roman" w:cs="Times New Roman" w:hint="cs"/>
          <w:sz w:val="24"/>
          <w:szCs w:val="24"/>
          <w:highlight w:val="red"/>
          <w:rtl/>
        </w:rPr>
        <w:t>ר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-על ידי לחיצה על הכפתור </w:t>
      </w:r>
      <w:r w:rsidR="00663D93">
        <w:rPr>
          <w:rFonts w:ascii="Times New Roman" w:eastAsia="Times New Roman" w:hAnsi="Times New Roman" w:cs="Times New Roman"/>
          <w:sz w:val="24"/>
          <w:szCs w:val="24"/>
        </w:rPr>
        <w:t xml:space="preserve">Simulator </w:t>
      </w:r>
      <w:r w:rsidR="00663D93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ייפתח החלון של הסימולטור ושם יש 2 כפתורים-של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start  </w:t>
      </w:r>
      <w:r>
        <w:rPr>
          <w:rFonts w:ascii="Times New Roman" w:eastAsia="Times New Roman" w:hAnsi="Times New Roman" w:cs="Times New Roman" w:hint="cs"/>
          <w:sz w:val="24"/>
          <w:szCs w:val="24"/>
        </w:rPr>
        <w:t>I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ו</w:t>
      </w:r>
      <w:r>
        <w:rPr>
          <w:rFonts w:ascii="Times New Roman" w:eastAsia="Times New Roman" w:hAnsi="Times New Roman" w:cs="Times New Roman"/>
          <w:sz w:val="24"/>
          <w:szCs w:val="24"/>
        </w:rPr>
        <w:t>stop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ובכל עמודה יש לי גם כפתור להצגת ההזמנה-שהיא פותחת את החלון של </w:t>
      </w:r>
      <w:r>
        <w:rPr>
          <w:rFonts w:ascii="Times New Roman" w:eastAsia="Times New Roman" w:hAnsi="Times New Roman" w:cs="Times New Roman"/>
          <w:sz w:val="24"/>
          <w:szCs w:val="24"/>
        </w:rPr>
        <w:t>Order track/</w:t>
      </w:r>
    </w:p>
    <w:p w14:paraId="679B9B41" w14:textId="178F6AAD" w:rsidR="00E9562B" w:rsidRDefault="00E9562B" w:rsidP="00E9562B">
      <w:pPr>
        <w:spacing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(תוך כדי אפשר להוסיף הזמנה)</w:t>
      </w:r>
    </w:p>
    <w:p w14:paraId="73FC2910" w14:textId="34131679" w:rsidR="00E9562B" w:rsidRDefault="00E9562B" w:rsidP="00E95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9562B">
        <w:rPr>
          <w:rFonts w:ascii="Times New Roman" w:eastAsia="Times New Roman" w:hAnsi="Times New Roman" w:cs="Times New Roman" w:hint="cs"/>
          <w:sz w:val="24"/>
          <w:szCs w:val="24"/>
          <w:highlight w:val="magenta"/>
          <w:rtl/>
        </w:rPr>
        <w:t>רשימת הזמנות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-בלחיצה (אחת) על רשימת הזמנות תפתח רשימה של כל ההזמנות</w:t>
      </w:r>
      <w:r w:rsidRPr="00E956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(order for list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על ידי לחיצה פעמיים על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אורדר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ייפתח חלון של הזמנה בודדת </w:t>
      </w:r>
      <w:r w:rsidR="00F1462D">
        <w:rPr>
          <w:rFonts w:ascii="Times New Roman" w:eastAsia="Times New Roman" w:hAnsi="Times New Roman" w:cs="Times New Roman" w:hint="cs"/>
          <w:sz w:val="24"/>
          <w:szCs w:val="24"/>
          <w:rtl/>
        </w:rPr>
        <w:t>ובה לא יהיה ניתן לעשות שינויים מלבד עדכון של שליחה או מסירה (כמובן אם ההזמנה נשלחה כבר תישלח הודעה שההזמנה נשלחה כבר)</w:t>
      </w:r>
    </w:p>
    <w:p w14:paraId="5B51E929" w14:textId="4E91669B" w:rsidR="00F1462D" w:rsidRDefault="00F1462D" w:rsidP="00E95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ובנוסף יש אפשרות לראות את כל המוצרים באותה הזמנה.</w:t>
      </w:r>
    </w:p>
    <w:p w14:paraId="3B1A2AEA" w14:textId="073C1C65" w:rsidR="00F1462D" w:rsidRDefault="00F1462D" w:rsidP="00E95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1462D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>למנהל (בונוס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) יש אפשרות להקיש את מספר המוצר וכמות חדשה שאותה הוא ירצה להפחית או להוסיף (כמובן רק אם ההזמנה עוד לא במצב של מסירה. אם כן תישלח חריגה מתאימה).</w:t>
      </w:r>
    </w:p>
    <w:p w14:paraId="2819F1FC" w14:textId="59E1783D" w:rsidR="00F1462D" w:rsidRDefault="00F1462D" w:rsidP="00E95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ויש כפתור של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close 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לסגירה של החלון וחזרה למצב של תצוגת הרשימה.</w:t>
      </w:r>
    </w:p>
    <w:p w14:paraId="39CE9ACC" w14:textId="424086A2" w:rsidR="00F1462D" w:rsidRDefault="00F1462D" w:rsidP="00E9562B">
      <w:pPr>
        <w:spacing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מסך הבית- </w:t>
      </w:r>
      <w:r w:rsidRPr="00F1462D">
        <w:rPr>
          <w:rFonts w:ascii="Times New Roman" w:eastAsia="Times New Roman" w:hAnsi="Times New Roman" w:cs="Times New Roman" w:hint="cs"/>
          <w:sz w:val="24"/>
          <w:szCs w:val="24"/>
          <w:highlight w:val="darkYellow"/>
          <w:rtl/>
        </w:rPr>
        <w:t xml:space="preserve">הכפתור של </w:t>
      </w:r>
      <w:r w:rsidRPr="00F1462D">
        <w:rPr>
          <w:rFonts w:ascii="Times New Roman" w:eastAsia="Times New Roman" w:hAnsi="Times New Roman" w:cs="Times New Roman"/>
          <w:sz w:val="24"/>
          <w:szCs w:val="24"/>
          <w:highlight w:val="darkYellow"/>
        </w:rPr>
        <w:t>catalog</w:t>
      </w:r>
    </w:p>
    <w:p w14:paraId="5B5FB7C3" w14:textId="596AF3D7" w:rsidR="00967322" w:rsidRDefault="00F1462D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פותח קטלוג(עם תמונות לכל מוצר) יש אפשרות לסינון לפי קטגוריה. על ידי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mouse-Enter   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על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הלייבלים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שמופיעים בתחילת החלון.</w:t>
      </w:r>
    </w:p>
    <w:p w14:paraId="771965C1" w14:textId="5E39A83B" w:rsidR="00F1462D" w:rsidRDefault="00F1462D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על ידי לחיצה פעמיים על מוצר ייפתח חלון של פרטי המוצר בחלון ושם יש לי כפתור על הוספה לעגלה  וכפתור של חזרה לקטלוג.</w:t>
      </w:r>
    </w:p>
    <w:p w14:paraId="46D59F21" w14:textId="64F7CD0D" w:rsidR="00F1462D" w:rsidRDefault="00F1462D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בקטלוג יש לי כפתור של מעבר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לסל,בתוך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הרשימה של כל המוצרים בסל יש אפשרות לכתוב את הכמות אותה רוצים להפחית\להוסיף לעגלה.</w:t>
      </w:r>
    </w:p>
    <w:p w14:paraId="118261F6" w14:textId="71B6CC00" w:rsidR="00F1462D" w:rsidRDefault="00F1462D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לאחר מילוי הפרטים יש כפתור של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Payment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שאחריו הסל מתרוקן ויש אפשרות לחזור לקטלוג.</w:t>
      </w:r>
    </w:p>
    <w:p w14:paraId="0CBCFD8F" w14:textId="33A60911" w:rsidR="00F1462D" w:rsidRDefault="00F1462D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מסך הבית-הכפתור של </w:t>
      </w:r>
      <w:proofErr w:type="spellStart"/>
      <w:r w:rsidRPr="00164AE9">
        <w:rPr>
          <w:rFonts w:ascii="Times New Roman" w:eastAsia="Times New Roman" w:hAnsi="Times New Roman" w:cs="Times New Roman"/>
          <w:sz w:val="24"/>
          <w:szCs w:val="24"/>
          <w:highlight w:val="cyan"/>
        </w:rPr>
        <w:t>OrderTrack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על ידי לחיצה על הכפתור תיפתח אפשרות להכניס את מספר ההזמנה ולצפות במצב שלה.</w:t>
      </w:r>
      <w:r w:rsidR="00164AE9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14:paraId="03B69EBB" w14:textId="54CC592F" w:rsidR="00164AE9" w:rsidRDefault="00164AE9" w:rsidP="00E605B2">
      <w:pPr>
        <w:spacing w:line="240" w:lineRule="auto"/>
        <w:jc w:val="center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ופה יש הבדל בין לקוח למנהל. עשיתי זאת עם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binding 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לדפנדסי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פרופרטי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מסוג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</w:p>
    <w:p w14:paraId="1B440E31" w14:textId="05E6384B" w:rsidR="00164AE9" w:rsidRDefault="00164AE9" w:rsidP="00164A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lastRenderedPageBreak/>
        <w:t xml:space="preserve">הרי למנהל גם יש אפשרות לצפות בהזמנה אבל למנהל יש אפשרות לעדכן מה שללקוח אסור שיהיה לכן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לכן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שמנהל נכנס הכפתורים גלויים ושלקוח נכנס הכפתורים במצב של </w:t>
      </w:r>
      <w:r>
        <w:rPr>
          <w:rFonts w:ascii="Times New Roman" w:eastAsia="Times New Roman" w:hAnsi="Times New Roman" w:cs="Times New Roman"/>
          <w:sz w:val="24"/>
          <w:szCs w:val="24"/>
        </w:rPr>
        <w:t>hidden.</w:t>
      </w:r>
      <w:r w:rsidR="00663D93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(לא דרך ה</w:t>
      </w:r>
      <w:r w:rsidR="00663D93">
        <w:rPr>
          <w:rFonts w:ascii="Times New Roman" w:eastAsia="Times New Roman" w:hAnsi="Times New Roman" w:cs="Times New Roman"/>
          <w:sz w:val="24"/>
          <w:szCs w:val="24"/>
        </w:rPr>
        <w:t xml:space="preserve">cs </w:t>
      </w:r>
      <w:r w:rsidR="00663D93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אלא דרך ה</w:t>
      </w:r>
      <w:r w:rsidR="00663D93">
        <w:rPr>
          <w:rFonts w:ascii="Times New Roman" w:eastAsia="Times New Roman" w:hAnsi="Times New Roman" w:cs="Times New Roman"/>
          <w:sz w:val="24"/>
          <w:szCs w:val="24"/>
        </w:rPr>
        <w:t>xml)</w:t>
      </w:r>
    </w:p>
    <w:p w14:paraId="2ADAA58B" w14:textId="77777777" w:rsidR="00663D93" w:rsidRDefault="00663D93" w:rsidP="00164A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קראתי על שיטה באינטרנט- להגדיר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218CC497" w14:textId="793996FE" w:rsidR="00663D93" w:rsidRDefault="00663D93" w:rsidP="00164AE9">
      <w:pPr>
        <w:spacing w:line="240" w:lineRule="auto"/>
        <w:jc w:val="center"/>
        <w:rPr>
          <w:rFonts w:ascii="Times New Roman" w:eastAsia="Times New Roman" w:hAnsi="Times New Roman" w:cs="Times New Roman" w:hint="cs"/>
          <w:sz w:val="24"/>
          <w:szCs w:val="24"/>
        </w:rPr>
      </w:pPr>
    </w:p>
    <w:p w14:paraId="6C0A3936" w14:textId="31629153" w:rsidR="00663D93" w:rsidRDefault="00663D93" w:rsidP="00164A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grid resource </w:t>
      </w:r>
    </w:p>
    <w:p w14:paraId="2D6DEB27" w14:textId="325F70F8" w:rsidR="00663D93" w:rsidRDefault="00663D93" w:rsidP="00164A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style</w:t>
      </w:r>
    </w:p>
    <w:p w14:paraId="127DB5BC" w14:textId="221E2259" w:rsidR="00663D93" w:rsidRDefault="00663D93" w:rsidP="00164A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שבתוכו נעשה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בינדינג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לתכונה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הבולניאנית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של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manager 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שבעצם מבדילה בין לקוח למנהל,</w:t>
      </w:r>
    </w:p>
    <w:p w14:paraId="79187779" w14:textId="3DBA6AB6" w:rsidR="00663D93" w:rsidRDefault="00663D93" w:rsidP="00164A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ולכל הפונקציות שיש למנהל הם בעצם מוסתרות כאשר נכנסים במצב של לקוח.</w:t>
      </w:r>
    </w:p>
    <w:p w14:paraId="339C8A48" w14:textId="120A7C6D" w:rsidR="00663D93" w:rsidRDefault="00663D93" w:rsidP="00164A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לדוגמא-</w:t>
      </w:r>
    </w:p>
    <w:p w14:paraId="38D3F0F3" w14:textId="77777777" w:rsidR="00663D93" w:rsidRDefault="00663D93" w:rsidP="00663D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Style</w:t>
      </w:r>
    </w:p>
    <w:p w14:paraId="35CF6847" w14:textId="77777777" w:rsidR="00663D93" w:rsidRDefault="00663D93" w:rsidP="00663D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TargetType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14:paraId="70E04900" w14:textId="77777777" w:rsidR="00663D93" w:rsidRDefault="00663D93" w:rsidP="00663D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="btn_MU"&gt;</w:t>
      </w:r>
    </w:p>
    <w:p w14:paraId="675D83B4" w14:textId="77777777" w:rsidR="00663D93" w:rsidRDefault="00663D93" w:rsidP="00663D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Setter</w:t>
      </w:r>
    </w:p>
    <w:p w14:paraId="0992703A" w14:textId="77777777" w:rsidR="00663D93" w:rsidRDefault="00663D93" w:rsidP="00663D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</w:rPr>
        <w:t>="Visibility"</w:t>
      </w:r>
    </w:p>
    <w:p w14:paraId="51E820C2" w14:textId="77777777" w:rsidR="00663D93" w:rsidRDefault="00663D93" w:rsidP="00663D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Manager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,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RelativeSource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RelativeSource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FindAncestor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AncestorType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Window</w:t>
      </w:r>
      <w:r>
        <w:rPr>
          <w:rFonts w:ascii="Cascadia Mono" w:hAnsi="Cascadia Mono" w:cs="Cascadia Mono"/>
          <w:color w:val="0000FF"/>
          <w:sz w:val="19"/>
          <w:szCs w:val="19"/>
        </w:rPr>
        <w:t>}},</w:t>
      </w:r>
      <w:r>
        <w:rPr>
          <w:rFonts w:ascii="Cascadia Mono" w:hAnsi="Cascadia Mono" w:cs="Cascadia Mono"/>
          <w:color w:val="FF0000"/>
          <w:sz w:val="19"/>
          <w:szCs w:val="19"/>
        </w:rPr>
        <w:t>Converter</w:t>
      </w:r>
      <w:r>
        <w:rPr>
          <w:rFonts w:ascii="Cascadia Mono" w:hAnsi="Cascadia Mono" w:cs="Cascadia Mono"/>
          <w:color w:val="0000FF"/>
          <w:sz w:val="19"/>
          <w:szCs w:val="19"/>
        </w:rPr>
        <w:t>={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StaticResource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BoolToVis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}}" /&gt;</w:t>
      </w:r>
    </w:p>
    <w:p w14:paraId="513D9B73" w14:textId="77777777" w:rsidR="00663D93" w:rsidRDefault="00663D93" w:rsidP="00663D9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9026A3" w14:textId="438176F9" w:rsidR="00663D93" w:rsidRDefault="00663D93" w:rsidP="00663D93">
      <w:pPr>
        <w:spacing w:line="240" w:lineRule="auto"/>
        <w:jc w:val="center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729234" w14:textId="15C0D91F" w:rsidR="00663D93" w:rsidRDefault="00663D93" w:rsidP="00164AE9">
      <w:pPr>
        <w:spacing w:line="240" w:lineRule="auto"/>
        <w:jc w:val="center"/>
        <w:rPr>
          <w:rFonts w:ascii="Times New Roman" w:eastAsia="Times New Roman" w:hAnsi="Times New Roman" w:cs="Times New Roman" w:hint="cs"/>
          <w:sz w:val="24"/>
          <w:szCs w:val="24"/>
        </w:rPr>
      </w:pPr>
    </w:p>
    <w:p w14:paraId="59374CCA" w14:textId="77777777" w:rsidR="00F1462D" w:rsidRDefault="00F1462D" w:rsidP="00E605B2">
      <w:pPr>
        <w:spacing w:line="240" w:lineRule="auto"/>
        <w:jc w:val="center"/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p w14:paraId="2E2716B0" w14:textId="2C9E3AED" w:rsidR="00967322" w:rsidRDefault="00967322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D477089" w14:textId="48B51AD3" w:rsidR="00967322" w:rsidRDefault="00967322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6D2EF6F" w14:textId="45386CE9" w:rsidR="00967322" w:rsidRDefault="00967322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0B6FC97" w14:textId="2704ED72" w:rsidR="00967322" w:rsidRDefault="00967322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315F7EC" w14:textId="7CD4D37A" w:rsidR="00967322" w:rsidRDefault="00967322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BC1D8C0" w14:textId="26A4F7AC" w:rsidR="00967322" w:rsidRDefault="00967322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B0B9596" w14:textId="77777777" w:rsidR="00E605B2" w:rsidRDefault="00E605B2" w:rsidP="00E605B2">
      <w:pPr>
        <w:bidi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4BFF014" w14:textId="77777777" w:rsidR="00E605B2" w:rsidRPr="00E605B2" w:rsidRDefault="00E605B2" w:rsidP="00E605B2">
      <w:pPr>
        <w:bidi w:val="0"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</w:p>
    <w:p w14:paraId="03A0BEA0" w14:textId="77777777" w:rsidR="00E605B2" w:rsidRPr="00E605B2" w:rsidRDefault="00E605B2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5B2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00FFFF"/>
          <w:rtl/>
        </w:rPr>
        <w:t>רשימת שמות משתמש וסיסמאות לכניסה לפרויקט</w:t>
      </w:r>
    </w:p>
    <w:p w14:paraId="65033730" w14:textId="7B97698F" w:rsidR="00E605B2" w:rsidRDefault="00E605B2" w:rsidP="00E605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 w:hint="cs"/>
          <w:color w:val="000000"/>
          <w:sz w:val="24"/>
          <w:szCs w:val="24"/>
          <w:rtl/>
        </w:rPr>
        <w:t>סיסמא למנהל- 123456</w:t>
      </w:r>
    </w:p>
    <w:p w14:paraId="2B56150F" w14:textId="64979504" w:rsidR="00164AE9" w:rsidRDefault="00E605B2" w:rsidP="00164A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שם</w:t>
      </w:r>
      <w:r w:rsidR="006742C1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מנהל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-</w:t>
      </w:r>
      <w:proofErr w:type="spellStart"/>
      <w:r w:rsidR="00587B8C">
        <w:rPr>
          <w:rFonts w:ascii="Times New Roman" w:eastAsia="Times New Roman" w:hAnsi="Times New Roman" w:cs="Times New Roman" w:hint="cs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vigailcohen</w:t>
      </w:r>
      <w:proofErr w:type="spellEnd"/>
      <w:r w:rsidR="00164AE9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164AE9">
        <w:rPr>
          <w:rFonts w:ascii="Times New Roman" w:eastAsia="Times New Roman" w:hAnsi="Times New Roman" w:cs="Times New Roman"/>
          <w:sz w:val="24"/>
          <w:szCs w:val="24"/>
          <w:rtl/>
        </w:rPr>
        <w:t>–</w:t>
      </w:r>
      <w:r w:rsidR="00164AE9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לחיצה על </w:t>
      </w:r>
      <w:r w:rsidR="00164AE9">
        <w:rPr>
          <w:rFonts w:ascii="Times New Roman" w:eastAsia="Times New Roman" w:hAnsi="Times New Roman" w:cs="Times New Roman"/>
          <w:sz w:val="24"/>
          <w:szCs w:val="24"/>
        </w:rPr>
        <w:t xml:space="preserve">Log in </w:t>
      </w:r>
      <w:r w:rsidR="00164AE9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יפתח את החלון.</w:t>
      </w:r>
    </w:p>
    <w:p w14:paraId="263CA348" w14:textId="708423F8" w:rsidR="00164AE9" w:rsidRPr="00E605B2" w:rsidRDefault="00164AE9" w:rsidP="00164AE9">
      <w:pPr>
        <w:spacing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הכפתור של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sign in 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לא לחיץ...</w:t>
      </w:r>
    </w:p>
    <w:p w14:paraId="47690F31" w14:textId="77777777" w:rsidR="00E605B2" w:rsidRPr="00E605B2" w:rsidRDefault="00E605B2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605B2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00FFFF"/>
          <w:rtl/>
        </w:rPr>
        <w:t>רשימת הבונוסים הכללית</w:t>
      </w:r>
    </w:p>
    <w:p w14:paraId="2478B414" w14:textId="77777777" w:rsidR="00E605B2" w:rsidRPr="00E605B2" w:rsidRDefault="00E605B2" w:rsidP="00E605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605B2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 xml:space="preserve">נא לסמן </w:t>
      </w:r>
      <w:r w:rsidRPr="00E605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</w:t>
      </w:r>
      <w:r w:rsidRPr="00E605B2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 xml:space="preserve"> ליד הבונוסים שעשיתן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3454"/>
        <w:gridCol w:w="1096"/>
        <w:gridCol w:w="1112"/>
      </w:tblGrid>
      <w:tr w:rsidR="00164AE9" w:rsidRPr="00E605B2" w14:paraId="07B6A790" w14:textId="77777777" w:rsidTr="00E605B2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1E9C" w14:textId="77777777" w:rsidR="00E605B2" w:rsidRPr="00E605B2" w:rsidRDefault="00E605B2" w:rsidP="00E60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בונוס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01B1E" w14:textId="77777777" w:rsidR="00E605B2" w:rsidRPr="00E605B2" w:rsidRDefault="00E605B2" w:rsidP="00E60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פירוט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D1C92" w14:textId="77777777" w:rsidR="00E605B2" w:rsidRPr="00E605B2" w:rsidRDefault="00E605B2" w:rsidP="00E60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ניקוד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E029B" w14:textId="77777777" w:rsidR="00E605B2" w:rsidRPr="00E605B2" w:rsidRDefault="00E605B2" w:rsidP="00E60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עשינו?</w:t>
            </w:r>
          </w:p>
        </w:tc>
      </w:tr>
      <w:tr w:rsidR="00164AE9" w:rsidRPr="00E605B2" w14:paraId="5F181D5E" w14:textId="77777777" w:rsidTr="00E605B2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6FC15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lastRenderedPageBreak/>
              <w:t>שימוש ב-</w:t>
            </w:r>
            <w:proofErr w:type="spellStart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TryParse</w:t>
            </w:r>
            <w:proofErr w:type="spellEnd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בתוכניות בדיקה </w:t>
            </w:r>
            <w:proofErr w:type="spellStart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BlTest</w:t>
            </w:r>
            <w:proofErr w:type="spellEnd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DalTest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7106" w14:textId="77777777" w:rsidR="00E605B2" w:rsidRPr="00E605B2" w:rsidRDefault="00E605B2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999EB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932E4" w14:textId="389135D2" w:rsidR="00E605B2" w:rsidRDefault="00E605B2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כן</w:t>
            </w:r>
          </w:p>
          <w:p w14:paraId="0BB2A2B1" w14:textId="42BB661D" w:rsidR="00E605B2" w:rsidRPr="00E605B2" w:rsidRDefault="00E605B2" w:rsidP="00E605B2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164AE9" w:rsidRPr="00E605B2" w14:paraId="408FDC43" w14:textId="77777777" w:rsidTr="00E605B2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B7A69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שימוש ב </w:t>
            </w:r>
            <w:proofErr w:type="spellStart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ToString</w:t>
            </w:r>
            <w:proofErr w:type="spellEnd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עם </w:t>
            </w:r>
            <w:proofErr w:type="spellStart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רפלקשיין</w:t>
            </w:r>
            <w:proofErr w:type="spellEnd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. שיודע גם להדפיס שדה מטיפוס אוסף.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3F121" w14:textId="77777777" w:rsidR="00E605B2" w:rsidRPr="00E605B2" w:rsidRDefault="00E605B2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63071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D3465" w14:textId="4CB89E89" w:rsidR="00E605B2" w:rsidRPr="00E605B2" w:rsidRDefault="00E605B2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כן</w:t>
            </w:r>
          </w:p>
        </w:tc>
      </w:tr>
      <w:tr w:rsidR="00164AE9" w:rsidRPr="00E605B2" w14:paraId="511DCD3E" w14:textId="77777777" w:rsidTr="00E605B2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1BA73" w14:textId="77777777" w:rsidR="00E605B2" w:rsidRPr="00E605B2" w:rsidRDefault="00E605B2" w:rsidP="00E60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הוספת אפשרות של עדכון הזמנה ע"י מנהל החנות (כמובן בכפוף לתפקוד תקין ותנאים מתאימים)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AABE3" w14:textId="77777777" w:rsidR="00E605B2" w:rsidRPr="00E605B2" w:rsidRDefault="00E605B2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102B3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161B2" w14:textId="3D59CA48" w:rsidR="00E605B2" w:rsidRPr="00E605B2" w:rsidRDefault="00E605B2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כן</w:t>
            </w:r>
          </w:p>
        </w:tc>
      </w:tr>
      <w:tr w:rsidR="00164AE9" w:rsidRPr="00E605B2" w14:paraId="286ED434" w14:textId="77777777" w:rsidTr="00E605B2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7ACB8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שכלול </w:t>
            </w:r>
            <w:proofErr w:type="spellStart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DalConfig</w:t>
            </w:r>
            <w:proofErr w:type="spellEnd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DalFactory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A0FF2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שתקרא גם את מרחב השמות ואת שם המחלקה.</w:t>
            </w:r>
          </w:p>
          <w:p w14:paraId="08928F8F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ולא רק את שם הפרויקט כפי שקבלתן בקוד המוכן.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A0FDA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F1329" w14:textId="77777777" w:rsidR="00E605B2" w:rsidRPr="00E605B2" w:rsidRDefault="00E605B2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164AE9" w:rsidRPr="00E605B2" w14:paraId="63049376" w14:textId="77777777" w:rsidTr="00E605B2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F8D3B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העתקת נתונים בין מופעי ישויות 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</w:t>
            </w:r>
            <w:r w:rsidRPr="00E605B2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rtl/>
              </w:rPr>
              <w:t>⇔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בעזרת </w:t>
            </w:r>
            <w:proofErr w:type="spellStart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רפלקשיין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9EF12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במקום להעתיק שדה </w:t>
            </w:r>
            <w:proofErr w:type="spellStart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שדה</w:t>
            </w:r>
            <w:proofErr w:type="spellEnd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.</w:t>
            </w:r>
          </w:p>
          <w:p w14:paraId="6A0548D3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להשתמש </w:t>
            </w:r>
            <w:proofErr w:type="spellStart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ברפלקשיין</w:t>
            </w:r>
            <w:proofErr w:type="spellEnd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עבור שדות בשמות זהים ואת שאר השדות להעתיק בנפרד.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7A4D6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B8BF1" w14:textId="77777777" w:rsidR="00E605B2" w:rsidRPr="00E605B2" w:rsidRDefault="00E605B2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164AE9" w:rsidRPr="00E605B2" w14:paraId="7D4156D8" w14:textId="77777777" w:rsidTr="00E605B2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9F9E6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אייקון בשורת משימות ובכותרת החלון.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4B2D6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כשפרויקט רץ. נראה עבורו אייקון מיוחד בשורת המשימות של 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WINDOWS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וגם בשורת הכותרת של החלון.</w:t>
            </w:r>
          </w:p>
          <w:p w14:paraId="741DA41D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בונוס פשוט שמוסיף המון לתוגת הפרויקט – ממליצה.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DEDB6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53EA6" w14:textId="6827214B" w:rsidR="00E605B2" w:rsidRPr="00E605B2" w:rsidRDefault="00587B8C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כן</w:t>
            </w:r>
          </w:p>
        </w:tc>
      </w:tr>
      <w:tr w:rsidR="00164AE9" w:rsidRPr="00E605B2" w14:paraId="3F71BC59" w14:textId="77777777" w:rsidTr="00E605B2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D9614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שימוש ב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WPF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מתקדם</w:t>
            </w:r>
          </w:p>
          <w:p w14:paraId="74634F9C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(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</w:rPr>
              <w:t>לפחות 3 מהרשימה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(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2056A" w14:textId="77777777" w:rsidR="00E605B2" w:rsidRPr="00E605B2" w:rsidRDefault="00E605B2" w:rsidP="00E605B2">
            <w:pPr>
              <w:numPr>
                <w:ilvl w:val="0"/>
                <w:numId w:val="1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proofErr w:type="spellStart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INotifyPropertyChange</w:t>
            </w:r>
            <w:proofErr w:type="spellEnd"/>
          </w:p>
          <w:p w14:paraId="7FC68327" w14:textId="77777777" w:rsidR="00E605B2" w:rsidRPr="00E605B2" w:rsidRDefault="00E605B2" w:rsidP="00E605B2">
            <w:pPr>
              <w:numPr>
                <w:ilvl w:val="0"/>
                <w:numId w:val="1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Data Template</w:t>
            </w:r>
          </w:p>
          <w:p w14:paraId="7DA27297" w14:textId="77777777" w:rsidR="00E605B2" w:rsidRPr="00E605B2" w:rsidRDefault="00E605B2" w:rsidP="00E605B2">
            <w:pPr>
              <w:numPr>
                <w:ilvl w:val="0"/>
                <w:numId w:val="1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Style</w:t>
            </w:r>
          </w:p>
          <w:p w14:paraId="5C12FBC5" w14:textId="1F2F65AC" w:rsidR="00E605B2" w:rsidRPr="00E605B2" w:rsidRDefault="00E605B2" w:rsidP="00E605B2">
            <w:pPr>
              <w:numPr>
                <w:ilvl w:val="0"/>
                <w:numId w:val="1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 xml:space="preserve">Trigger 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rtl/>
              </w:rPr>
              <w:t>נקודה לכל סוג</w:t>
            </w:r>
            <w:r w:rsidR="00587B8C" w:rsidRPr="00587B8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-</w:t>
            </w:r>
            <w:r w:rsidR="00587B8C" w:rsidRPr="00587B8C">
              <w:rPr>
                <w:rFonts w:ascii="Calibri" w:eastAsia="Times New Roman" w:hAnsi="Calibri" w:cs="Calibri" w:hint="cs"/>
                <w:color w:val="000000"/>
                <w:sz w:val="20"/>
                <w:szCs w:val="20"/>
                <w:highlight w:val="yellow"/>
                <w:rtl/>
              </w:rPr>
              <w:t>מסוג אירו</w:t>
            </w:r>
            <w:r w:rsidR="00587B8C"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ע</w:t>
            </w:r>
          </w:p>
          <w:p w14:paraId="5F51AA94" w14:textId="77777777" w:rsidR="00E605B2" w:rsidRPr="00E605B2" w:rsidRDefault="00E605B2" w:rsidP="00E605B2">
            <w:pPr>
              <w:numPr>
                <w:ilvl w:val="0"/>
                <w:numId w:val="1"/>
              </w:numPr>
              <w:bidi w:val="0"/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Attribute 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שלא למדנו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  <w:p w14:paraId="5B09CCD3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יש לציין במה השתמשתן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3AB6C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40FE0" w14:textId="1F1BAAA4" w:rsidR="00E605B2" w:rsidRPr="00E605B2" w:rsidRDefault="00E605B2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כן</w:t>
            </w:r>
          </w:p>
        </w:tc>
      </w:tr>
      <w:tr w:rsidR="00164AE9" w:rsidRPr="00E605B2" w14:paraId="6C569919" w14:textId="77777777" w:rsidTr="00E605B2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3701D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</w:rPr>
              <w:t>WPF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</w:rPr>
              <w:t xml:space="preserve"> מתקדם שהוא חובה: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0C17B" w14:textId="77777777" w:rsidR="00E605B2" w:rsidRPr="00E605B2" w:rsidRDefault="00E605B2" w:rsidP="00E605B2">
            <w:pPr>
              <w:numPr>
                <w:ilvl w:val="0"/>
                <w:numId w:val="2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proofErr w:type="spellStart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IValueConverter</w:t>
            </w:r>
            <w:proofErr w:type="spellEnd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  <w:p w14:paraId="750B6751" w14:textId="77777777" w:rsidR="00E605B2" w:rsidRPr="00E605B2" w:rsidRDefault="00E605B2" w:rsidP="00E605B2">
            <w:pPr>
              <w:numPr>
                <w:ilvl w:val="0"/>
                <w:numId w:val="2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Resources</w:t>
            </w:r>
          </w:p>
          <w:p w14:paraId="5187943F" w14:textId="77777777" w:rsidR="00E605B2" w:rsidRPr="00E605B2" w:rsidRDefault="00E605B2" w:rsidP="00E605B2">
            <w:pPr>
              <w:numPr>
                <w:ilvl w:val="0"/>
                <w:numId w:val="2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Observable Collection 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לפחות אחד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  <w:p w14:paraId="594F1E9C" w14:textId="77777777" w:rsidR="00E605B2" w:rsidRPr="00E605B2" w:rsidRDefault="00E605B2" w:rsidP="00E605B2">
            <w:pPr>
              <w:numPr>
                <w:ilvl w:val="0"/>
                <w:numId w:val="2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Dependency Property</w:t>
            </w:r>
          </w:p>
          <w:p w14:paraId="4B562BD3" w14:textId="77777777" w:rsidR="00E605B2" w:rsidRPr="00E605B2" w:rsidRDefault="00E605B2" w:rsidP="00E605B2">
            <w:pPr>
              <w:numPr>
                <w:ilvl w:val="0"/>
                <w:numId w:val="2"/>
              </w:numPr>
              <w:bidi w:val="0"/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 Context only from XAML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C1FBC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</w:rPr>
              <w:t>חובה.</w:t>
            </w:r>
          </w:p>
          <w:p w14:paraId="6EBA4038" w14:textId="77777777" w:rsidR="00E605B2" w:rsidRPr="00E605B2" w:rsidRDefault="00E605B2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7A3E84C6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כל סוג אחד שווה נקודה מהציון הבסיסי.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89771" w14:textId="5BFCCB9D" w:rsidR="00E605B2" w:rsidRPr="00E605B2" w:rsidRDefault="00E605B2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כן</w:t>
            </w:r>
          </w:p>
        </w:tc>
      </w:tr>
      <w:tr w:rsidR="00164AE9" w:rsidRPr="00E605B2" w14:paraId="2A041065" w14:textId="77777777" w:rsidTr="00E605B2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C461F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</w:rPr>
              <w:t>הצגת רשימה לפי קבוצות (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</w:rPr>
              <w:t>Grouping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</w:rPr>
              <w:t>)</w:t>
            </w:r>
          </w:p>
          <w:p w14:paraId="105AFEC9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מספיק ברשימה אחת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D319A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או דרך הגרפיקה ישירות – יש שיטות בגוגל.</w:t>
            </w:r>
          </w:p>
          <w:p w14:paraId="5F94867C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או דרך שאילתות </w:t>
            </w:r>
            <w:proofErr w:type="spellStart"/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linq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81CF6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</w:rPr>
              <w:t>חובה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.</w:t>
            </w:r>
          </w:p>
          <w:p w14:paraId="4C7BE202" w14:textId="77777777" w:rsidR="00E605B2" w:rsidRPr="00E605B2" w:rsidRDefault="00E605B2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479A3BFF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שווה 2 נקודות מהציון הבסיסי.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C743E" w14:textId="6749CCE8" w:rsidR="00E605B2" w:rsidRPr="00E605B2" w:rsidRDefault="001D4AEB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כן</w:t>
            </w:r>
          </w:p>
        </w:tc>
      </w:tr>
      <w:tr w:rsidR="00164AE9" w:rsidRPr="00E605B2" w14:paraId="45FC8C6F" w14:textId="77777777" w:rsidTr="00E605B2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5AA10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rtl/>
              </w:rPr>
              <w:t>הוספת תכונה אחת לישות.</w:t>
            </w:r>
          </w:p>
          <w:p w14:paraId="038A2193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rtl/>
              </w:rPr>
              <w:t>לדוגמא תמונה למוצר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6BE52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rtl/>
              </w:rPr>
              <w:t>אם יש תכונות נוספות מעבר לתכונה אחת שנוספה, אז יש לציינה ברשימת הבונוסים האישית.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0394B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rtl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29C21" w14:textId="035DC09F" w:rsidR="00E605B2" w:rsidRPr="00E605B2" w:rsidRDefault="00E605B2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 w:hint="cs"/>
                <w:color w:val="000000" w:themeColor="text1"/>
                <w:sz w:val="24"/>
                <w:szCs w:val="24"/>
                <w:rtl/>
              </w:rPr>
            </w:pPr>
            <w:r w:rsidRPr="00587B8C">
              <w:rPr>
                <w:rFonts w:ascii="Times New Roman" w:eastAsia="Times New Roman" w:hAnsi="Times New Roman" w:cs="Times New Roman" w:hint="cs"/>
                <w:color w:val="000000" w:themeColor="text1"/>
                <w:sz w:val="24"/>
                <w:szCs w:val="24"/>
                <w:rtl/>
              </w:rPr>
              <w:t>כן</w:t>
            </w:r>
          </w:p>
        </w:tc>
      </w:tr>
      <w:tr w:rsidR="00164AE9" w:rsidRPr="00E605B2" w14:paraId="14A9FA64" w14:textId="77777777" w:rsidTr="00E605B2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45C83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כניסה למערכת עם שם משתמש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DCD6E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כולל הוספת ישות משתמש ל</w:t>
            </w: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EC582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BF02F" w14:textId="7CAFD8A0" w:rsidR="00E605B2" w:rsidRPr="00E605B2" w:rsidRDefault="00E605B2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כן</w:t>
            </w:r>
          </w:p>
        </w:tc>
      </w:tr>
      <w:tr w:rsidR="00164AE9" w:rsidRPr="00E605B2" w14:paraId="69D0A4C1" w14:textId="77777777" w:rsidTr="00E605B2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79476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כניסה עם שם משתמש והפרדה לרמת מנהל ורמת לקוח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74D4E" w14:textId="77777777" w:rsidR="00E605B2" w:rsidRPr="00E605B2" w:rsidRDefault="00E605B2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D8C64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FB71D" w14:textId="77777777" w:rsidR="00E605B2" w:rsidRPr="00E605B2" w:rsidRDefault="00E605B2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164AE9" w:rsidRPr="00E605B2" w14:paraId="442EE8A4" w14:textId="77777777" w:rsidTr="00E605B2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D7C6C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שמירת סל בפרופיל של משתמש (קונה)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AFBD3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בונוס מורכב – פחות מומלץ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B9728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2BAA3" w14:textId="77777777" w:rsidR="00E605B2" w:rsidRPr="00E605B2" w:rsidRDefault="00E605B2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164AE9" w:rsidRPr="00E605B2" w14:paraId="4CBB8B82" w14:textId="77777777" w:rsidTr="00E605B2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FA4DB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תוספת יצירתית לסימולטור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45820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יש לפרט מהי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5930E" w14:textId="77777777" w:rsidR="00E605B2" w:rsidRPr="00E605B2" w:rsidRDefault="00E605B2" w:rsidP="00E6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605B2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721E0" w14:textId="44E31EEF" w:rsidR="00E605B2" w:rsidRPr="00E605B2" w:rsidRDefault="009D16E9" w:rsidP="00E60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כן-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</w:t>
            </w:r>
          </w:p>
        </w:tc>
      </w:tr>
    </w:tbl>
    <w:p w14:paraId="51E3C647" w14:textId="77777777" w:rsidR="00E605B2" w:rsidRPr="00E605B2" w:rsidRDefault="00E605B2" w:rsidP="00E605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FEF17" w14:textId="58269768" w:rsidR="004F317C" w:rsidRDefault="009D16E9">
      <w:pPr>
        <w:rPr>
          <w:rFonts w:hint="cs"/>
        </w:rPr>
      </w:pPr>
      <w:r>
        <w:rPr>
          <w:rFonts w:hint="cs"/>
          <w:rtl/>
        </w:rPr>
        <w:t>-הוספתי לקטלוג תמונות.</w:t>
      </w:r>
    </w:p>
    <w:p w14:paraId="44CC0D4D" w14:textId="17083A73" w:rsidR="009D16E9" w:rsidRDefault="009D16E9">
      <w:pPr>
        <w:rPr>
          <w:rFonts w:hint="cs"/>
        </w:rPr>
      </w:pPr>
    </w:p>
    <w:sectPr w:rsidR="009D16E9" w:rsidSect="00FF06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366DC"/>
    <w:multiLevelType w:val="multilevel"/>
    <w:tmpl w:val="8CC6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D27B6"/>
    <w:multiLevelType w:val="multilevel"/>
    <w:tmpl w:val="678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452441">
    <w:abstractNumId w:val="0"/>
  </w:num>
  <w:num w:numId="2" w16cid:durableId="611714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B2"/>
    <w:rsid w:val="00164AE9"/>
    <w:rsid w:val="001D4AEB"/>
    <w:rsid w:val="004C5315"/>
    <w:rsid w:val="004F317C"/>
    <w:rsid w:val="00587B8C"/>
    <w:rsid w:val="00663D93"/>
    <w:rsid w:val="006742C1"/>
    <w:rsid w:val="00967322"/>
    <w:rsid w:val="009D16E9"/>
    <w:rsid w:val="00E605B2"/>
    <w:rsid w:val="00E9562B"/>
    <w:rsid w:val="00F1462D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B603"/>
  <w15:chartTrackingRefBased/>
  <w15:docId w15:val="{3311D731-5E89-40E6-BD54-E19C4802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605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8913</TotalTime>
  <Pages>3</Pages>
  <Words>741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אביגיל כהן</dc:creator>
  <cp:keywords/>
  <dc:description/>
  <cp:lastModifiedBy>אביגיל כהן</cp:lastModifiedBy>
  <cp:revision>1</cp:revision>
  <dcterms:created xsi:type="dcterms:W3CDTF">2023-01-16T15:52:00Z</dcterms:created>
  <dcterms:modified xsi:type="dcterms:W3CDTF">2023-01-22T20:25:00Z</dcterms:modified>
</cp:coreProperties>
</file>