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E8A98" w14:textId="77777777" w:rsidR="00037B58" w:rsidRDefault="00037B58" w:rsidP="00B85DA7">
      <w:pPr>
        <w:rPr>
          <w:rtl/>
        </w:rPr>
      </w:pPr>
    </w:p>
    <w:p w14:paraId="351949B8" w14:textId="70182C0B" w:rsidR="00B85DA7" w:rsidRPr="00834A3B" w:rsidRDefault="00C572C8" w:rsidP="00B85DA7">
      <w:pPr>
        <w:rPr>
          <w:b/>
          <w:bCs/>
          <w:u w:val="single"/>
        </w:rPr>
      </w:pPr>
      <w:r w:rsidRPr="00834A3B">
        <w:rPr>
          <w:rFonts w:hint="cs"/>
          <w:rtl/>
        </w:rPr>
        <w:t xml:space="preserve">דו"ח </w:t>
      </w:r>
      <w:r w:rsidR="00B85DA7" w:rsidRPr="00834A3B">
        <w:rPr>
          <w:rtl/>
        </w:rPr>
        <w:t>–</w:t>
      </w:r>
      <w:r w:rsidR="00B85DA7" w:rsidRPr="00834A3B">
        <w:rPr>
          <w:rFonts w:hint="cs"/>
          <w:rtl/>
        </w:rPr>
        <w:t xml:space="preserve"> אומר זמיר</w:t>
      </w:r>
      <w:r w:rsidR="00834A3B" w:rsidRPr="00834A3B">
        <w:rPr>
          <w:rFonts w:hint="cs"/>
          <w:rtl/>
        </w:rPr>
        <w:t xml:space="preserve"> 208552620</w:t>
      </w:r>
      <w:r w:rsidR="00B85DA7" w:rsidRPr="00834A3B">
        <w:rPr>
          <w:rFonts w:hint="cs"/>
          <w:rtl/>
        </w:rPr>
        <w:t xml:space="preserve"> ואביחי מרדכי </w:t>
      </w:r>
      <w:r w:rsidR="00834A3B" w:rsidRPr="00834A3B">
        <w:rPr>
          <w:rFonts w:hint="cs"/>
          <w:rtl/>
        </w:rPr>
        <w:t>318341278</w:t>
      </w:r>
      <w:r w:rsidRPr="00834A3B">
        <w:rPr>
          <w:u w:val="single"/>
          <w:rtl/>
        </w:rPr>
        <w:br/>
      </w:r>
      <w:r w:rsidRPr="00834A3B">
        <w:rPr>
          <w:u w:val="single"/>
          <w:rtl/>
        </w:rPr>
        <w:br/>
      </w:r>
      <w:r w:rsidR="00B85DA7" w:rsidRPr="00834A3B">
        <w:rPr>
          <w:b/>
          <w:bCs/>
          <w:u w:val="single"/>
          <w:rtl/>
        </w:rPr>
        <w:t>תיאור הנתונים</w:t>
      </w:r>
    </w:p>
    <w:p w14:paraId="262DDB22" w14:textId="5614AF23" w:rsidR="00B85DA7" w:rsidRPr="00B85DA7" w:rsidRDefault="00B85DA7" w:rsidP="00B85DA7">
      <w:r w:rsidRPr="00B85DA7">
        <w:rPr>
          <w:rtl/>
        </w:rPr>
        <w:t>הקובץ שבחר</w:t>
      </w:r>
      <w:r w:rsidR="00DF0A42">
        <w:rPr>
          <w:rFonts w:hint="cs"/>
          <w:rtl/>
        </w:rPr>
        <w:t>נו</w:t>
      </w:r>
      <w:r w:rsidRPr="00B85DA7">
        <w:rPr>
          <w:rtl/>
        </w:rPr>
        <w:t xml:space="preserve"> לעבודה זו הוא מערך הנתונים</w:t>
      </w:r>
      <w:r w:rsidRPr="00B85DA7">
        <w:t xml:space="preserve"> "Census Income", </w:t>
      </w:r>
      <w:r w:rsidRPr="00B85DA7">
        <w:rPr>
          <w:rtl/>
        </w:rPr>
        <w:t>הידוע גם בשם</w:t>
      </w:r>
      <w:r w:rsidRPr="00B85DA7">
        <w:t xml:space="preserve"> "Adult Dataset" </w:t>
      </w:r>
      <w:r w:rsidRPr="00B85DA7">
        <w:rPr>
          <w:rtl/>
        </w:rPr>
        <w:t>מערך נתונים זה משמש לעתים קרובות במשימות של סיווג בינארי, וכולל נתונים שמקורם במפקד האוכלוסין האמריקאי. מטרת מערך הנתונים היא לחזות האם הכנסתו השנתית של אדם עולה על 50,000 דולר, בהתבסס על מספר מאפיינים אישיים ודמוגרפיים. הנתונים כוללים 15 עמודות, וכל שורה מייצגת אדם שונה</w:t>
      </w:r>
      <w:r w:rsidRPr="00B85DA7">
        <w:t>.</w:t>
      </w:r>
    </w:p>
    <w:p w14:paraId="483C5F2C" w14:textId="728FB9B6" w:rsidR="00B85DA7" w:rsidRPr="00B85DA7" w:rsidRDefault="00B85DA7" w:rsidP="00B85DA7">
      <w:pPr>
        <w:rPr>
          <w:b/>
          <w:bCs/>
        </w:rPr>
      </w:pPr>
      <w:r w:rsidRPr="00B85DA7">
        <w:rPr>
          <w:b/>
          <w:bCs/>
          <w:rtl/>
        </w:rPr>
        <w:t xml:space="preserve">פירוט המידע </w:t>
      </w:r>
    </w:p>
    <w:p w14:paraId="4F1C0130" w14:textId="77777777" w:rsidR="00B85DA7" w:rsidRPr="00B85DA7" w:rsidRDefault="00B85DA7" w:rsidP="00B85DA7">
      <w:pPr>
        <w:numPr>
          <w:ilvl w:val="0"/>
          <w:numId w:val="1"/>
        </w:numPr>
      </w:pPr>
      <w:r w:rsidRPr="00B85DA7">
        <w:rPr>
          <w:b/>
          <w:bCs/>
          <w:rtl/>
        </w:rPr>
        <w:t>גיל</w:t>
      </w:r>
      <w:r w:rsidRPr="00B85DA7">
        <w:t xml:space="preserve">: </w:t>
      </w:r>
      <w:r w:rsidRPr="00B85DA7">
        <w:rPr>
          <w:rtl/>
        </w:rPr>
        <w:t>משתנה מספרי רציף המציין את גילו של האדם בשנים</w:t>
      </w:r>
      <w:r w:rsidRPr="00B85DA7">
        <w:t>.</w:t>
      </w:r>
    </w:p>
    <w:p w14:paraId="00665EFD" w14:textId="77777777" w:rsidR="00B85DA7" w:rsidRPr="00B85DA7" w:rsidRDefault="00B85DA7" w:rsidP="00B85DA7">
      <w:pPr>
        <w:numPr>
          <w:ilvl w:val="0"/>
          <w:numId w:val="1"/>
        </w:numPr>
      </w:pPr>
      <w:r w:rsidRPr="00B85DA7">
        <w:rPr>
          <w:b/>
          <w:bCs/>
          <w:rtl/>
        </w:rPr>
        <w:t>סוג עבודה</w:t>
      </w:r>
      <w:r w:rsidRPr="00B85DA7">
        <w:rPr>
          <w:b/>
          <w:bCs/>
        </w:rPr>
        <w:t xml:space="preserve"> (</w:t>
      </w:r>
      <w:proofErr w:type="spellStart"/>
      <w:r w:rsidRPr="00B85DA7">
        <w:rPr>
          <w:b/>
          <w:bCs/>
        </w:rPr>
        <w:t>Workclass</w:t>
      </w:r>
      <w:proofErr w:type="spellEnd"/>
      <w:r w:rsidRPr="00B85DA7">
        <w:rPr>
          <w:b/>
          <w:bCs/>
        </w:rPr>
        <w:t>)</w:t>
      </w:r>
      <w:r w:rsidRPr="00B85DA7">
        <w:t xml:space="preserve">: </w:t>
      </w:r>
      <w:r w:rsidRPr="00B85DA7">
        <w:rPr>
          <w:rtl/>
        </w:rPr>
        <w:t>משתנה קטגורי המציין את סוג התעסוקה של האדם או סוג המעסיק. לדוגמה, תעסוקה במגזר הפרטי, ממשלתי, או עבודה עצמאית</w:t>
      </w:r>
      <w:r w:rsidRPr="00B85DA7">
        <w:t>.</w:t>
      </w:r>
    </w:p>
    <w:p w14:paraId="7256CD80" w14:textId="77777777" w:rsidR="00B85DA7" w:rsidRPr="00B85DA7" w:rsidRDefault="00B85DA7" w:rsidP="00B85DA7">
      <w:pPr>
        <w:numPr>
          <w:ilvl w:val="0"/>
          <w:numId w:val="1"/>
        </w:numPr>
      </w:pPr>
      <w:r w:rsidRPr="00B85DA7">
        <w:rPr>
          <w:b/>
          <w:bCs/>
          <w:rtl/>
        </w:rPr>
        <w:t>משקל סופי</w:t>
      </w:r>
      <w:r w:rsidRPr="00B85DA7">
        <w:rPr>
          <w:b/>
          <w:bCs/>
        </w:rPr>
        <w:t xml:space="preserve"> (</w:t>
      </w:r>
      <w:proofErr w:type="spellStart"/>
      <w:r w:rsidRPr="00B85DA7">
        <w:rPr>
          <w:b/>
          <w:bCs/>
        </w:rPr>
        <w:t>Fnlwgt</w:t>
      </w:r>
      <w:proofErr w:type="spellEnd"/>
      <w:r w:rsidRPr="00B85DA7">
        <w:rPr>
          <w:b/>
          <w:bCs/>
        </w:rPr>
        <w:t>)</w:t>
      </w:r>
      <w:r w:rsidRPr="00B85DA7">
        <w:t xml:space="preserve">: </w:t>
      </w:r>
      <w:r w:rsidRPr="00B85DA7">
        <w:rPr>
          <w:rtl/>
        </w:rPr>
        <w:t>משתנה מספרי רציף המייצג את משקלו הסופי של האדם במפקד, כלומר מספר האנשים שהאדם מייצג באוכלוסייה הכללית</w:t>
      </w:r>
      <w:r w:rsidRPr="00B85DA7">
        <w:t>.</w:t>
      </w:r>
    </w:p>
    <w:p w14:paraId="07168D2F" w14:textId="77777777" w:rsidR="00B85DA7" w:rsidRPr="00B85DA7" w:rsidRDefault="00B85DA7" w:rsidP="00B85DA7">
      <w:pPr>
        <w:numPr>
          <w:ilvl w:val="0"/>
          <w:numId w:val="1"/>
        </w:numPr>
      </w:pPr>
      <w:r w:rsidRPr="00B85DA7">
        <w:rPr>
          <w:b/>
          <w:bCs/>
          <w:rtl/>
        </w:rPr>
        <w:t>השכלה</w:t>
      </w:r>
      <w:r w:rsidRPr="00B85DA7">
        <w:t xml:space="preserve">: </w:t>
      </w:r>
      <w:r w:rsidRPr="00B85DA7">
        <w:rPr>
          <w:rtl/>
        </w:rPr>
        <w:t>משתנה קטגורי המתאר את רמת ההשכלה הגבוהה ביותר שהושגה על ידי האדם, כגון תואר ראשון, תעודת בגרות, או השכלה חלקית</w:t>
      </w:r>
      <w:r w:rsidRPr="00B85DA7">
        <w:t>.</w:t>
      </w:r>
    </w:p>
    <w:p w14:paraId="0732F24F" w14:textId="77777777" w:rsidR="00B85DA7" w:rsidRPr="00B85DA7" w:rsidRDefault="00B85DA7" w:rsidP="00B85DA7">
      <w:pPr>
        <w:numPr>
          <w:ilvl w:val="0"/>
          <w:numId w:val="1"/>
        </w:numPr>
      </w:pPr>
      <w:r w:rsidRPr="00B85DA7">
        <w:rPr>
          <w:b/>
          <w:bCs/>
          <w:rtl/>
        </w:rPr>
        <w:t>מספר שנות השכלה</w:t>
      </w:r>
      <w:r w:rsidRPr="00B85DA7">
        <w:rPr>
          <w:b/>
          <w:bCs/>
        </w:rPr>
        <w:t xml:space="preserve"> (Education-num)</w:t>
      </w:r>
      <w:r w:rsidRPr="00B85DA7">
        <w:t xml:space="preserve">: </w:t>
      </w:r>
      <w:r w:rsidRPr="00B85DA7">
        <w:rPr>
          <w:rtl/>
        </w:rPr>
        <w:t>משתנה מספרי המייצג את מספר השנים שהאדם למד, בהתאמה לרמת ההשכלה שצוינה</w:t>
      </w:r>
      <w:r w:rsidRPr="00B85DA7">
        <w:t>.</w:t>
      </w:r>
    </w:p>
    <w:p w14:paraId="488676F2" w14:textId="77777777" w:rsidR="00B85DA7" w:rsidRPr="00B85DA7" w:rsidRDefault="00B85DA7" w:rsidP="00B85DA7">
      <w:pPr>
        <w:numPr>
          <w:ilvl w:val="0"/>
          <w:numId w:val="1"/>
        </w:numPr>
      </w:pPr>
      <w:r w:rsidRPr="00B85DA7">
        <w:rPr>
          <w:b/>
          <w:bCs/>
          <w:rtl/>
        </w:rPr>
        <w:t>מצב משפחתי</w:t>
      </w:r>
      <w:r w:rsidRPr="00B85DA7">
        <w:t xml:space="preserve">: </w:t>
      </w:r>
      <w:r w:rsidRPr="00B85DA7">
        <w:rPr>
          <w:rtl/>
        </w:rPr>
        <w:t>משתנה קטגורי המתאר את המצב המשפחתי של האדם, כגון רווק, נשוי, גרוש, או פרוד</w:t>
      </w:r>
      <w:r w:rsidRPr="00B85DA7">
        <w:t>.</w:t>
      </w:r>
    </w:p>
    <w:p w14:paraId="698E0F3B" w14:textId="77777777" w:rsidR="00B85DA7" w:rsidRPr="00B85DA7" w:rsidRDefault="00B85DA7" w:rsidP="00B85DA7">
      <w:pPr>
        <w:numPr>
          <w:ilvl w:val="0"/>
          <w:numId w:val="1"/>
        </w:numPr>
      </w:pPr>
      <w:r w:rsidRPr="00B85DA7">
        <w:rPr>
          <w:b/>
          <w:bCs/>
          <w:rtl/>
        </w:rPr>
        <w:t>מקצוע</w:t>
      </w:r>
      <w:r w:rsidRPr="00B85DA7">
        <w:rPr>
          <w:b/>
          <w:bCs/>
        </w:rPr>
        <w:t xml:space="preserve"> (Occupation)</w:t>
      </w:r>
      <w:r w:rsidRPr="00B85DA7">
        <w:t xml:space="preserve">: </w:t>
      </w:r>
      <w:r w:rsidRPr="00B85DA7">
        <w:rPr>
          <w:rtl/>
        </w:rPr>
        <w:t xml:space="preserve">משתנה קטגורי המתאר את סוג המקצוע שבו עוסק האדם, כגון עבודה </w:t>
      </w:r>
      <w:proofErr w:type="spellStart"/>
      <w:r w:rsidRPr="00B85DA7">
        <w:rPr>
          <w:rtl/>
        </w:rPr>
        <w:t>משרדתית</w:t>
      </w:r>
      <w:proofErr w:type="spellEnd"/>
      <w:r w:rsidRPr="00B85DA7">
        <w:rPr>
          <w:rtl/>
        </w:rPr>
        <w:t>, ניהולית, או מקצועות ידניים</w:t>
      </w:r>
      <w:r w:rsidRPr="00B85DA7">
        <w:t>.</w:t>
      </w:r>
    </w:p>
    <w:p w14:paraId="09EB4B2A" w14:textId="77777777" w:rsidR="00B85DA7" w:rsidRPr="00B85DA7" w:rsidRDefault="00B85DA7" w:rsidP="00B85DA7">
      <w:pPr>
        <w:numPr>
          <w:ilvl w:val="0"/>
          <w:numId w:val="1"/>
        </w:numPr>
      </w:pPr>
      <w:r w:rsidRPr="00B85DA7">
        <w:rPr>
          <w:b/>
          <w:bCs/>
          <w:rtl/>
        </w:rPr>
        <w:t>יחס משפחתי</w:t>
      </w:r>
      <w:r w:rsidRPr="00B85DA7">
        <w:rPr>
          <w:b/>
          <w:bCs/>
        </w:rPr>
        <w:t xml:space="preserve"> (Relationship)</w:t>
      </w:r>
      <w:r w:rsidRPr="00B85DA7">
        <w:t xml:space="preserve">: </w:t>
      </w:r>
      <w:r w:rsidRPr="00B85DA7">
        <w:rPr>
          <w:rtl/>
        </w:rPr>
        <w:t>משתנה קטגורי המתאר את הקשר המשפחתי של האדם ביחס לשאר בני הבית, כגון בן זוג, ילד, או קרוב משפחה אחר</w:t>
      </w:r>
      <w:r w:rsidRPr="00B85DA7">
        <w:t>.</w:t>
      </w:r>
    </w:p>
    <w:p w14:paraId="22AF3FFC" w14:textId="77777777" w:rsidR="00B85DA7" w:rsidRPr="00B85DA7" w:rsidRDefault="00B85DA7" w:rsidP="00B85DA7">
      <w:pPr>
        <w:numPr>
          <w:ilvl w:val="0"/>
          <w:numId w:val="1"/>
        </w:numPr>
      </w:pPr>
      <w:r w:rsidRPr="00B85DA7">
        <w:rPr>
          <w:b/>
          <w:bCs/>
          <w:rtl/>
        </w:rPr>
        <w:t>גזע</w:t>
      </w:r>
      <w:r w:rsidRPr="00B85DA7">
        <w:rPr>
          <w:b/>
          <w:bCs/>
        </w:rPr>
        <w:t xml:space="preserve"> (Race)</w:t>
      </w:r>
      <w:r w:rsidRPr="00B85DA7">
        <w:t xml:space="preserve">: </w:t>
      </w:r>
      <w:r w:rsidRPr="00B85DA7">
        <w:rPr>
          <w:rtl/>
        </w:rPr>
        <w:t>משתנה קטגורי המציין את הגזע של האדם, כגון לבן, שחור, אסייתי, או אמריקאי ילידי</w:t>
      </w:r>
      <w:r w:rsidRPr="00B85DA7">
        <w:t>.</w:t>
      </w:r>
    </w:p>
    <w:p w14:paraId="38366317" w14:textId="77777777" w:rsidR="00B85DA7" w:rsidRPr="00B85DA7" w:rsidRDefault="00B85DA7" w:rsidP="00B85DA7">
      <w:pPr>
        <w:numPr>
          <w:ilvl w:val="0"/>
          <w:numId w:val="1"/>
        </w:numPr>
      </w:pPr>
      <w:r w:rsidRPr="00B85DA7">
        <w:rPr>
          <w:b/>
          <w:bCs/>
          <w:rtl/>
        </w:rPr>
        <w:t>מין</w:t>
      </w:r>
      <w:r w:rsidRPr="00B85DA7">
        <w:rPr>
          <w:b/>
          <w:bCs/>
        </w:rPr>
        <w:t xml:space="preserve"> (Sex)</w:t>
      </w:r>
      <w:r w:rsidRPr="00B85DA7">
        <w:t xml:space="preserve">: </w:t>
      </w:r>
      <w:r w:rsidRPr="00B85DA7">
        <w:rPr>
          <w:rtl/>
        </w:rPr>
        <w:t>משתנה קטגורי המציין את מינו של האדם, זכר או נקבה</w:t>
      </w:r>
      <w:r w:rsidRPr="00B85DA7">
        <w:t>.</w:t>
      </w:r>
    </w:p>
    <w:p w14:paraId="19843A35" w14:textId="77777777" w:rsidR="00B85DA7" w:rsidRPr="00B85DA7" w:rsidRDefault="00B85DA7" w:rsidP="00B85DA7">
      <w:pPr>
        <w:numPr>
          <w:ilvl w:val="0"/>
          <w:numId w:val="1"/>
        </w:numPr>
      </w:pPr>
      <w:r w:rsidRPr="00B85DA7">
        <w:rPr>
          <w:b/>
          <w:bCs/>
          <w:rtl/>
        </w:rPr>
        <w:t>רווחי הון</w:t>
      </w:r>
      <w:r w:rsidRPr="00B85DA7">
        <w:rPr>
          <w:b/>
          <w:bCs/>
        </w:rPr>
        <w:t xml:space="preserve"> (Capital-gain)</w:t>
      </w:r>
      <w:r w:rsidRPr="00B85DA7">
        <w:t xml:space="preserve">: </w:t>
      </w:r>
      <w:r w:rsidRPr="00B85DA7">
        <w:rPr>
          <w:rtl/>
        </w:rPr>
        <w:t>משתנה מספרי רציף המייצג רווחים פיננסיים שהושגו ממכירת נכסים או השקעות</w:t>
      </w:r>
      <w:r w:rsidRPr="00B85DA7">
        <w:t>.</w:t>
      </w:r>
    </w:p>
    <w:p w14:paraId="00B9B65C" w14:textId="77777777" w:rsidR="00B85DA7" w:rsidRPr="00B85DA7" w:rsidRDefault="00B85DA7" w:rsidP="00B85DA7">
      <w:pPr>
        <w:numPr>
          <w:ilvl w:val="0"/>
          <w:numId w:val="1"/>
        </w:numPr>
      </w:pPr>
      <w:r w:rsidRPr="00B85DA7">
        <w:rPr>
          <w:b/>
          <w:bCs/>
          <w:rtl/>
        </w:rPr>
        <w:t>הפסדי הון</w:t>
      </w:r>
      <w:r w:rsidRPr="00B85DA7">
        <w:rPr>
          <w:b/>
          <w:bCs/>
        </w:rPr>
        <w:t xml:space="preserve"> (Capital-loss)</w:t>
      </w:r>
      <w:r w:rsidRPr="00B85DA7">
        <w:t xml:space="preserve">: </w:t>
      </w:r>
      <w:r w:rsidRPr="00B85DA7">
        <w:rPr>
          <w:rtl/>
        </w:rPr>
        <w:t>משתנה מספרי רציף המייצג הפסדים פיננסיים שהושגו ממכירת נכסים או השקעות</w:t>
      </w:r>
      <w:r w:rsidRPr="00B85DA7">
        <w:t>.</w:t>
      </w:r>
    </w:p>
    <w:p w14:paraId="6F959640" w14:textId="77777777" w:rsidR="00B85DA7" w:rsidRPr="00B85DA7" w:rsidRDefault="00B85DA7" w:rsidP="00B85DA7">
      <w:pPr>
        <w:numPr>
          <w:ilvl w:val="0"/>
          <w:numId w:val="1"/>
        </w:numPr>
      </w:pPr>
      <w:r w:rsidRPr="00B85DA7">
        <w:rPr>
          <w:b/>
          <w:bCs/>
          <w:rtl/>
        </w:rPr>
        <w:t>שעות עבודה בשבוע</w:t>
      </w:r>
      <w:r w:rsidRPr="00B85DA7">
        <w:rPr>
          <w:b/>
          <w:bCs/>
        </w:rPr>
        <w:t xml:space="preserve"> (Hours-per-week)</w:t>
      </w:r>
      <w:r w:rsidRPr="00B85DA7">
        <w:t xml:space="preserve">: </w:t>
      </w:r>
      <w:r w:rsidRPr="00B85DA7">
        <w:rPr>
          <w:rtl/>
        </w:rPr>
        <w:t>משתנה מספרי רציף המייצג את מספר שעות העבודה שהאדם עובד בשבוע</w:t>
      </w:r>
      <w:r w:rsidRPr="00B85DA7">
        <w:t>.</w:t>
      </w:r>
    </w:p>
    <w:p w14:paraId="58B2033F" w14:textId="77777777" w:rsidR="00B85DA7" w:rsidRPr="00B85DA7" w:rsidRDefault="00B85DA7" w:rsidP="00B85DA7">
      <w:pPr>
        <w:numPr>
          <w:ilvl w:val="0"/>
          <w:numId w:val="1"/>
        </w:numPr>
      </w:pPr>
      <w:r w:rsidRPr="00B85DA7">
        <w:rPr>
          <w:b/>
          <w:bCs/>
          <w:rtl/>
        </w:rPr>
        <w:t>מדינת מוצא</w:t>
      </w:r>
      <w:r w:rsidRPr="00B85DA7">
        <w:rPr>
          <w:b/>
          <w:bCs/>
        </w:rPr>
        <w:t xml:space="preserve"> (Native-country)</w:t>
      </w:r>
      <w:r w:rsidRPr="00B85DA7">
        <w:t xml:space="preserve">: </w:t>
      </w:r>
      <w:r w:rsidRPr="00B85DA7">
        <w:rPr>
          <w:rtl/>
        </w:rPr>
        <w:t>משתנה קטגורי המציין את מדינת המוצא או המגורים של האדם, כגון ארצות הברית, מקסיקו, קובה, או מדינה אחרת</w:t>
      </w:r>
      <w:r w:rsidRPr="00B85DA7">
        <w:t>.</w:t>
      </w:r>
    </w:p>
    <w:p w14:paraId="40335FC7" w14:textId="77777777" w:rsidR="00B85DA7" w:rsidRPr="00B85DA7" w:rsidRDefault="00B85DA7" w:rsidP="00B85DA7">
      <w:pPr>
        <w:numPr>
          <w:ilvl w:val="0"/>
          <w:numId w:val="1"/>
        </w:numPr>
      </w:pPr>
      <w:r w:rsidRPr="00B85DA7">
        <w:rPr>
          <w:b/>
          <w:bCs/>
          <w:rtl/>
        </w:rPr>
        <w:t>הכנסה</w:t>
      </w:r>
      <w:r w:rsidRPr="00B85DA7">
        <w:t xml:space="preserve">: </w:t>
      </w:r>
      <w:r w:rsidRPr="00B85DA7">
        <w:rPr>
          <w:rtl/>
        </w:rPr>
        <w:t>משתנה קטגורי המייצג את רמת ההכנסה של האדם, והוא מחולק לשתי קטגוריות: הכנסה נמוכה או שווה ל-50,000 דולר בשנה, או הכנסה גבוהה מ-50,000 דולר בשנה</w:t>
      </w:r>
      <w:r w:rsidRPr="00B85DA7">
        <w:t>.</w:t>
      </w:r>
    </w:p>
    <w:p w14:paraId="7C53666D" w14:textId="2A154EF6" w:rsidR="00C572C8" w:rsidRDefault="00C572C8" w:rsidP="00C572C8">
      <w:pPr>
        <w:rPr>
          <w:rtl/>
        </w:rPr>
      </w:pPr>
    </w:p>
    <w:p w14:paraId="72F04A91" w14:textId="77777777" w:rsidR="00037B58" w:rsidRDefault="00037B58" w:rsidP="00C572C8">
      <w:pPr>
        <w:rPr>
          <w:rtl/>
        </w:rPr>
      </w:pPr>
    </w:p>
    <w:p w14:paraId="4DA28D6B" w14:textId="77777777" w:rsidR="00037B58" w:rsidRDefault="00037B58" w:rsidP="00C572C8">
      <w:pPr>
        <w:rPr>
          <w:rtl/>
        </w:rPr>
      </w:pPr>
    </w:p>
    <w:p w14:paraId="6D11E400" w14:textId="77777777" w:rsidR="00834A3B" w:rsidRPr="00834A3B" w:rsidRDefault="00834A3B" w:rsidP="00834A3B">
      <w:pPr>
        <w:rPr>
          <w:b/>
          <w:bCs/>
          <w:u w:val="single"/>
        </w:rPr>
      </w:pPr>
      <w:r w:rsidRPr="00834A3B">
        <w:rPr>
          <w:b/>
          <w:bCs/>
          <w:u w:val="single"/>
          <w:rtl/>
        </w:rPr>
        <w:t>תיאור הבעיה</w:t>
      </w:r>
    </w:p>
    <w:p w14:paraId="6264B687" w14:textId="2222787C" w:rsidR="00834A3B" w:rsidRPr="00834A3B" w:rsidRDefault="00834A3B" w:rsidP="00834A3B">
      <w:r w:rsidRPr="00834A3B">
        <w:rPr>
          <w:rtl/>
        </w:rPr>
        <w:t>בעבודה זו, אנו עוסקים במשימה של חיזוי הכנסתו של אדם</w:t>
      </w:r>
      <w:r>
        <w:rPr>
          <w:rFonts w:hint="cs"/>
          <w:rtl/>
        </w:rPr>
        <w:t xml:space="preserve"> ממוצע בארה"ב</w:t>
      </w:r>
      <w:r w:rsidRPr="00834A3B">
        <w:rPr>
          <w:rtl/>
        </w:rPr>
        <w:t>, האם היא עולה על 50,000 דולר לשנה או לא. משימה זו היא בעיית סיווג בינארית, שבה אנו מנסים לנבא ערך משתנה תלוי (הכנסה) בהתבסס על מספר משתנים (כגון גיל, השכלה, מקצוע ועוד). מערך הנתונים שנבחר למשימה מבוסס על נתוני מפקד האוכלוסין האמריקאי ומספק מגוון רחב של מאפיינים דמוגרפיים ותעסוקתיים של כל נבדק</w:t>
      </w:r>
      <w:r w:rsidRPr="00834A3B">
        <w:t>.</w:t>
      </w:r>
    </w:p>
    <w:p w14:paraId="4CBB53DA" w14:textId="25FA4032" w:rsidR="00834A3B" w:rsidRPr="00834A3B" w:rsidRDefault="00834A3B" w:rsidP="00834A3B">
      <w:r w:rsidRPr="00834A3B">
        <w:rPr>
          <w:rtl/>
        </w:rPr>
        <w:t>כדי לפתור את הבעיה, אנו משתמשים באלגוריתם רגרסיה לוגיסטית</w:t>
      </w:r>
      <w:r w:rsidRPr="00834A3B">
        <w:t xml:space="preserve"> (Logistic Regression), </w:t>
      </w:r>
      <w:r w:rsidRPr="00834A3B">
        <w:rPr>
          <w:rtl/>
        </w:rPr>
        <w:t>שהוא מודל סטטיסטי שנועד להעריך את ההסתברות שמשתנה בינארי יקבל ערך מסוים. במקרה שלנו, המטרה היא לחזות אם ההכנסה של אדם תהיה מעל או מתחת ל-50,000 דולר בשנה. רגרסיה לוגיסטית מאפשרת לנו לבצע את הסיווג הזה בצורה יחסית פשוטה, תוך שהיא מתחשבת בקשר הלינארי בין המאפיינים לבין ההסתברות לתוצאה</w:t>
      </w:r>
      <w:r w:rsidRPr="00834A3B">
        <w:t>.</w:t>
      </w:r>
    </w:p>
    <w:p w14:paraId="498CA0DF" w14:textId="0ED47FD2" w:rsidR="00834A3B" w:rsidRPr="00834A3B" w:rsidRDefault="00834A3B" w:rsidP="00834A3B">
      <w:pPr>
        <w:rPr>
          <w:rtl/>
        </w:rPr>
      </w:pPr>
      <w:r w:rsidRPr="00834A3B">
        <w:rPr>
          <w:rtl/>
        </w:rPr>
        <w:t xml:space="preserve">תהליך פתרון הבעיה מתחיל </w:t>
      </w:r>
      <w:r>
        <w:rPr>
          <w:rFonts w:hint="cs"/>
          <w:rtl/>
        </w:rPr>
        <w:t>בהכנסת</w:t>
      </w:r>
      <w:r w:rsidRPr="00834A3B">
        <w:rPr>
          <w:rtl/>
        </w:rPr>
        <w:t xml:space="preserve"> הנתונים והכנתם לצורך עיבוד. מאחר והנתונים המקוריים כוללים משתנים </w:t>
      </w:r>
      <w:r>
        <w:rPr>
          <w:rFonts w:hint="cs"/>
          <w:rtl/>
        </w:rPr>
        <w:t>מסוג מחרוז</w:t>
      </w:r>
      <w:r w:rsidR="004F4C3F">
        <w:rPr>
          <w:rFonts w:hint="cs"/>
          <w:rtl/>
        </w:rPr>
        <w:t>ו</w:t>
      </w:r>
      <w:r>
        <w:rPr>
          <w:rFonts w:hint="cs"/>
          <w:rtl/>
        </w:rPr>
        <w:t>ת</w:t>
      </w:r>
      <w:r w:rsidRPr="00834A3B">
        <w:rPr>
          <w:rtl/>
        </w:rPr>
        <w:t xml:space="preserve"> (כגון מצב משפחתי, מקצוע, ועוד), יש צורך להמיר משתנים אלו לייצוג מספרי באמצעות קידוד</w:t>
      </w:r>
      <w:r w:rsidRPr="00834A3B">
        <w:t xml:space="preserve"> (Label Encoding), </w:t>
      </w:r>
      <w:r w:rsidRPr="00834A3B">
        <w:rPr>
          <w:rtl/>
        </w:rPr>
        <w:t>כדי שהמודל יוכל לעבוד עליהם. כמו כן, הנתונים מנורמלים</w:t>
      </w:r>
      <w:r w:rsidRPr="00834A3B">
        <w:t xml:space="preserve"> </w:t>
      </w:r>
      <w:r w:rsidRPr="00834A3B">
        <w:rPr>
          <w:rtl/>
        </w:rPr>
        <w:t>כדי להבטיח שהערכים המספריים יהיו בקנה מידה אחיד, דבר שחשוב במיוחד ברגרסיה לוגיסטית</w:t>
      </w:r>
      <w:r w:rsidRPr="00834A3B">
        <w:t>.</w:t>
      </w:r>
    </w:p>
    <w:p w14:paraId="4905A33B" w14:textId="77777777" w:rsidR="00834A3B" w:rsidRPr="00834A3B" w:rsidRDefault="00834A3B" w:rsidP="00834A3B">
      <w:r w:rsidRPr="00834A3B">
        <w:rPr>
          <w:rtl/>
        </w:rPr>
        <w:t>בכדי לבדוק את ביצועי המודל, אנו משתמשים בשתי גישות עיקריות</w:t>
      </w:r>
      <w:r w:rsidRPr="00834A3B">
        <w:t>:</w:t>
      </w:r>
    </w:p>
    <w:p w14:paraId="7853F190" w14:textId="67558825" w:rsidR="00834A3B" w:rsidRPr="00834A3B" w:rsidRDefault="00834A3B" w:rsidP="00834A3B">
      <w:pPr>
        <w:numPr>
          <w:ilvl w:val="0"/>
          <w:numId w:val="2"/>
        </w:numPr>
      </w:pPr>
      <w:r w:rsidRPr="00834A3B">
        <w:rPr>
          <w:b/>
          <w:bCs/>
          <w:rtl/>
        </w:rPr>
        <w:t>קרוס-וולידציה</w:t>
      </w:r>
      <w:r w:rsidRPr="00834A3B">
        <w:rPr>
          <w:b/>
          <w:bCs/>
        </w:rPr>
        <w:t xml:space="preserve"> (Cross-Validation)</w:t>
      </w:r>
      <w:r w:rsidRPr="00834A3B">
        <w:t xml:space="preserve">: </w:t>
      </w:r>
      <w:r w:rsidRPr="00834A3B">
        <w:rPr>
          <w:rtl/>
        </w:rPr>
        <w:t>שיטה זו מחלקת את מערך הנתונים למספר חלקים (</w:t>
      </w:r>
      <w:r>
        <w:t>folds</w:t>
      </w:r>
      <w:r w:rsidRPr="00834A3B">
        <w:rPr>
          <w:rtl/>
        </w:rPr>
        <w:t>), ובכל שלב המודל מתאמן על רוב החלקים ומנבא את החלק הנותר. התוצאה היא ממוצע של הביצועים בכל החלקים, מה שמבטיח שהמודל אינו תלוי בחלוקה ספציפית של הנתונים</w:t>
      </w:r>
      <w:r w:rsidRPr="00834A3B">
        <w:t>.</w:t>
      </w:r>
    </w:p>
    <w:p w14:paraId="47670711" w14:textId="77777777" w:rsidR="00834A3B" w:rsidRPr="00834A3B" w:rsidRDefault="00834A3B" w:rsidP="00834A3B">
      <w:pPr>
        <w:numPr>
          <w:ilvl w:val="0"/>
          <w:numId w:val="2"/>
        </w:numPr>
      </w:pPr>
      <w:r w:rsidRPr="00834A3B">
        <w:rPr>
          <w:b/>
          <w:bCs/>
          <w:rtl/>
        </w:rPr>
        <w:t>חלוקה אקראית</w:t>
      </w:r>
      <w:r w:rsidRPr="00834A3B">
        <w:rPr>
          <w:b/>
          <w:bCs/>
        </w:rPr>
        <w:t xml:space="preserve"> (Random Split)</w:t>
      </w:r>
      <w:r w:rsidRPr="00834A3B">
        <w:t xml:space="preserve">: </w:t>
      </w:r>
      <w:r w:rsidRPr="00834A3B">
        <w:rPr>
          <w:rtl/>
        </w:rPr>
        <w:t>שיטה נוספת לבדיקת ביצועי המודל היא חלוקה אקראית של הנתונים ל-50% לאימון ו-50% לבדיקת המודל. גישה זו מאפשרת לבדוק את המודל במספר חלוקות אקראיות של הנתונים ולקבל ממוצע של הדיוק</w:t>
      </w:r>
      <w:r w:rsidRPr="00834A3B">
        <w:t>.</w:t>
      </w:r>
    </w:p>
    <w:p w14:paraId="5686E46D" w14:textId="709DF7EA" w:rsidR="00834A3B" w:rsidRPr="00834A3B" w:rsidRDefault="00834A3B" w:rsidP="00834A3B">
      <w:r w:rsidRPr="00834A3B">
        <w:rPr>
          <w:rtl/>
        </w:rPr>
        <w:t xml:space="preserve">בנוסף לרגרסיה הלוגיסטית הבסיסית, בעבודה זו אנו מיישמים גם טכניקה מתקדמת יותר של </w:t>
      </w:r>
      <w:r w:rsidRPr="00834A3B">
        <w:t xml:space="preserve">AdaBoost </w:t>
      </w:r>
      <w:r>
        <w:rPr>
          <w:rFonts w:hint="cs"/>
          <w:rtl/>
        </w:rPr>
        <w:t xml:space="preserve"> </w:t>
      </w:r>
      <w:r w:rsidRPr="00834A3B">
        <w:rPr>
          <w:rtl/>
        </w:rPr>
        <w:t>בשילוב עם רגרסיה לוגיסטית. בעזרת</w:t>
      </w:r>
      <w:r w:rsidRPr="00834A3B">
        <w:t xml:space="preserve"> AdaBoost </w:t>
      </w:r>
      <w:r w:rsidRPr="00834A3B">
        <w:rPr>
          <w:rtl/>
        </w:rPr>
        <w:t>אנו משפרים את יכולות הסיווג של המודל על ידי מתן משקל שונה לדגימות לפי מידת הקושי שלהן בסיווג נכון. כל שלב של אימון לוגיסטי מתבצע עם משקלים מתעדכנים לדגימות, ובסוף התהליך, מתקבל סיווג סופי המשלב את כל המודלים שנוצרו במהלך האימון</w:t>
      </w:r>
      <w:r w:rsidRPr="00834A3B">
        <w:t>.</w:t>
      </w:r>
    </w:p>
    <w:p w14:paraId="0FF60DDB" w14:textId="77777777" w:rsidR="00834A3B" w:rsidRPr="00834A3B" w:rsidRDefault="00834A3B" w:rsidP="00834A3B">
      <w:r w:rsidRPr="00834A3B">
        <w:rPr>
          <w:rtl/>
        </w:rPr>
        <w:t>המדד העיקרי שבו אנו משתמשים להערכת הביצועים של המודלים הוא דיוק</w:t>
      </w:r>
      <w:r w:rsidRPr="00834A3B">
        <w:t xml:space="preserve"> (Accuracy), </w:t>
      </w:r>
      <w:r w:rsidRPr="00834A3B">
        <w:rPr>
          <w:rtl/>
        </w:rPr>
        <w:t>שהוא היחס בין מספר הדגימות שסווגו נכון למספר הכולל של הדגימות</w:t>
      </w:r>
      <w:r w:rsidRPr="00834A3B">
        <w:t>.</w:t>
      </w:r>
    </w:p>
    <w:p w14:paraId="772A92B6" w14:textId="77777777" w:rsidR="00037B58" w:rsidRDefault="00037B58">
      <w:pPr>
        <w:rPr>
          <w:b/>
          <w:bCs/>
          <w:u w:val="single"/>
          <w:rtl/>
        </w:rPr>
      </w:pPr>
      <w:r w:rsidRPr="00037B58">
        <w:rPr>
          <w:b/>
          <w:bCs/>
          <w:u w:val="single"/>
          <w:rtl/>
        </w:rPr>
        <w:br/>
      </w:r>
    </w:p>
    <w:p w14:paraId="5C27B00F" w14:textId="77777777" w:rsidR="00037B58" w:rsidRDefault="00037B58">
      <w:pPr>
        <w:rPr>
          <w:b/>
          <w:bCs/>
          <w:u w:val="single"/>
          <w:rtl/>
        </w:rPr>
      </w:pPr>
    </w:p>
    <w:p w14:paraId="279F33D2" w14:textId="77777777" w:rsidR="00037B58" w:rsidRDefault="00037B58">
      <w:pPr>
        <w:rPr>
          <w:b/>
          <w:bCs/>
          <w:u w:val="single"/>
          <w:rtl/>
        </w:rPr>
      </w:pPr>
    </w:p>
    <w:p w14:paraId="3DC47244" w14:textId="77777777" w:rsidR="00037B58" w:rsidRDefault="00037B58">
      <w:pPr>
        <w:rPr>
          <w:b/>
          <w:bCs/>
          <w:u w:val="single"/>
          <w:rtl/>
        </w:rPr>
      </w:pPr>
    </w:p>
    <w:p w14:paraId="74DF3918" w14:textId="77777777" w:rsidR="00037B58" w:rsidRDefault="00037B58">
      <w:pPr>
        <w:rPr>
          <w:b/>
          <w:bCs/>
          <w:u w:val="single"/>
          <w:rtl/>
        </w:rPr>
      </w:pPr>
    </w:p>
    <w:p w14:paraId="7D067527" w14:textId="77777777" w:rsidR="00037B58" w:rsidRDefault="00037B58">
      <w:pPr>
        <w:rPr>
          <w:b/>
          <w:bCs/>
          <w:u w:val="single"/>
          <w:rtl/>
        </w:rPr>
      </w:pPr>
    </w:p>
    <w:p w14:paraId="2D0982F9" w14:textId="77777777" w:rsidR="00037B58" w:rsidRDefault="00037B58">
      <w:pPr>
        <w:rPr>
          <w:b/>
          <w:bCs/>
          <w:u w:val="single"/>
          <w:rtl/>
        </w:rPr>
      </w:pPr>
    </w:p>
    <w:p w14:paraId="179FB581" w14:textId="53DEBC9E" w:rsidR="00037B58" w:rsidRPr="00037B58" w:rsidRDefault="00037B58" w:rsidP="00037B58">
      <w:pPr>
        <w:rPr>
          <w:b/>
          <w:bCs/>
          <w:u w:val="single"/>
        </w:rPr>
      </w:pPr>
      <w:r w:rsidRPr="00037B58">
        <w:rPr>
          <w:b/>
          <w:bCs/>
          <w:u w:val="single"/>
          <w:rtl/>
        </w:rPr>
        <w:br/>
      </w:r>
      <w:r w:rsidRPr="00037B58">
        <w:rPr>
          <w:rFonts w:hint="cs"/>
          <w:b/>
          <w:bCs/>
          <w:u w:val="single"/>
          <w:rtl/>
        </w:rPr>
        <w:t>תוצאו</w:t>
      </w:r>
      <w:r>
        <w:rPr>
          <w:rFonts w:hint="cs"/>
          <w:b/>
          <w:bCs/>
          <w:u w:val="single"/>
          <w:rtl/>
        </w:rPr>
        <w:t>ת</w:t>
      </w:r>
    </w:p>
    <w:p w14:paraId="4287D69B" w14:textId="6375440B" w:rsidR="00037B58" w:rsidRDefault="00037B58" w:rsidP="00037B58">
      <w:pPr>
        <w:rPr>
          <w:rtl/>
        </w:rPr>
      </w:pPr>
      <w:r>
        <w:rPr>
          <w:rFonts w:cs="Arial"/>
          <w:rtl/>
        </w:rPr>
        <w:t>במסגרת העבודה, ביצענו ניתוחים סטטיסטיים באמצעות רגרסיה לוגיסטית בשלוש גישות שונות: קרוס-וולידציה, חלוקה אקראית (</w:t>
      </w:r>
      <w:r>
        <w:t>Random Split</w:t>
      </w:r>
      <w:r>
        <w:rPr>
          <w:rFonts w:cs="Arial"/>
          <w:rtl/>
        </w:rPr>
        <w:t>), ו-</w:t>
      </w:r>
      <w:proofErr w:type="spellStart"/>
      <w:r>
        <w:t>Adaboost</w:t>
      </w:r>
      <w:proofErr w:type="spellEnd"/>
      <w:r>
        <w:rPr>
          <w:rFonts w:cs="Arial"/>
          <w:rtl/>
        </w:rPr>
        <w:t>. כל אחת מהגישות מאפשרת להעריך את ביצועי המודל בדרכים שונות ולספק מדדים חשובים בנוגע לדיוק הסיווג. להלן פירוט התוצאות שהתקבלו מכל אחת מהגישות.</w:t>
      </w:r>
      <w:r>
        <w:rPr>
          <w:rFonts w:cs="Arial"/>
          <w:rtl/>
        </w:rPr>
        <w:br/>
      </w:r>
      <w:r>
        <w:rPr>
          <w:rFonts w:cs="Arial"/>
          <w:rtl/>
        </w:rPr>
        <w:br/>
      </w:r>
      <w:r>
        <w:rPr>
          <w:rFonts w:cs="Arial" w:hint="cs"/>
          <w:rtl/>
        </w:rPr>
        <w:t xml:space="preserve">ראשית לפני תחילת העבודה הורדנו את הדאטה ל2 ממדים עם </w:t>
      </w:r>
      <w:r>
        <w:rPr>
          <w:rFonts w:cs="Arial"/>
        </w:rPr>
        <w:t xml:space="preserve">PCA </w:t>
      </w:r>
      <w:r>
        <w:rPr>
          <w:rFonts w:cs="Arial" w:hint="cs"/>
          <w:rtl/>
        </w:rPr>
        <w:t xml:space="preserve"> והפעלנו </w:t>
      </w:r>
      <w:r>
        <w:rPr>
          <w:rFonts w:cs="Arial"/>
        </w:rPr>
        <w:t>LR</w:t>
      </w:r>
      <w:r>
        <w:rPr>
          <w:rFonts w:cs="Arial" w:hint="cs"/>
          <w:rtl/>
        </w:rPr>
        <w:t xml:space="preserve"> על הדאטה בשביל לראות </w:t>
      </w:r>
      <w:r w:rsidR="009D019C">
        <w:rPr>
          <w:rFonts w:cs="Arial" w:hint="cs"/>
          <w:rtl/>
        </w:rPr>
        <w:t>איך מתמודד האלגוריתם עם הדאטה ומה המפריד הלינארי שניתן לקבל מ</w:t>
      </w:r>
      <w:r w:rsidR="009D019C">
        <w:rPr>
          <w:rFonts w:cs="Arial"/>
        </w:rPr>
        <w:t>LR</w:t>
      </w:r>
      <w:r w:rsidR="009D019C">
        <w:rPr>
          <w:rFonts w:cs="Arial" w:hint="cs"/>
          <w:rtl/>
        </w:rPr>
        <w:t>, לכן שרטטנו את הגרף הבא:</w:t>
      </w:r>
      <w:r w:rsidR="009D019C">
        <w:rPr>
          <w:rFonts w:cs="Arial"/>
          <w:rtl/>
        </w:rPr>
        <w:br/>
      </w:r>
      <w:r w:rsidR="009D019C">
        <w:rPr>
          <w:rFonts w:cs="Arial"/>
          <w:noProof/>
          <w:rtl/>
          <w:lang w:val="he-IL"/>
        </w:rPr>
        <w:drawing>
          <wp:inline distT="0" distB="0" distL="0" distR="0" wp14:anchorId="53D3A34E" wp14:editId="237DC959">
            <wp:extent cx="4043724" cy="2427890"/>
            <wp:effectExtent l="0" t="0" r="0" b="0"/>
            <wp:docPr id="4279905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90595" name="תמונה 427990595"/>
                    <pic:cNvPicPr/>
                  </pic:nvPicPr>
                  <pic:blipFill>
                    <a:blip r:embed="rId7">
                      <a:extLst>
                        <a:ext uri="{28A0092B-C50C-407E-A947-70E740481C1C}">
                          <a14:useLocalDpi xmlns:a14="http://schemas.microsoft.com/office/drawing/2010/main" val="0"/>
                        </a:ext>
                      </a:extLst>
                    </a:blip>
                    <a:stretch>
                      <a:fillRect/>
                    </a:stretch>
                  </pic:blipFill>
                  <pic:spPr>
                    <a:xfrm>
                      <a:off x="0" y="0"/>
                      <a:ext cx="4106708" cy="2465706"/>
                    </a:xfrm>
                    <a:prstGeom prst="rect">
                      <a:avLst/>
                    </a:prstGeom>
                  </pic:spPr>
                </pic:pic>
              </a:graphicData>
            </a:graphic>
          </wp:inline>
        </w:drawing>
      </w:r>
      <w:r w:rsidR="009D019C">
        <w:rPr>
          <w:rFonts w:cs="Arial" w:hint="cs"/>
          <w:rtl/>
        </w:rPr>
        <w:t xml:space="preserve"> </w:t>
      </w:r>
    </w:p>
    <w:p w14:paraId="1EC962F1" w14:textId="77777777" w:rsidR="009D019C" w:rsidRDefault="009D019C" w:rsidP="00037B58">
      <w:pPr>
        <w:rPr>
          <w:rFonts w:hint="cs"/>
          <w:rtl/>
        </w:rPr>
      </w:pPr>
    </w:p>
    <w:p w14:paraId="7040D597" w14:textId="6951C9FB" w:rsidR="00037B58" w:rsidRPr="00037B58" w:rsidRDefault="00037B58" w:rsidP="00037B58">
      <w:pPr>
        <w:rPr>
          <w:b/>
          <w:bCs/>
          <w:rtl/>
        </w:rPr>
      </w:pPr>
      <w:r w:rsidRPr="00037B58">
        <w:rPr>
          <w:rFonts w:cs="Arial"/>
          <w:b/>
          <w:bCs/>
          <w:rtl/>
        </w:rPr>
        <w:t>1. קרוס-וולידציה (</w:t>
      </w:r>
      <w:r w:rsidRPr="00037B58">
        <w:rPr>
          <w:b/>
          <w:bCs/>
        </w:rPr>
        <w:t>Cross-Validation</w:t>
      </w:r>
      <w:r w:rsidRPr="00037B58">
        <w:rPr>
          <w:rFonts w:cs="Arial"/>
          <w:b/>
          <w:bCs/>
          <w:rtl/>
        </w:rPr>
        <w:t>)</w:t>
      </w:r>
    </w:p>
    <w:p w14:paraId="024F0788" w14:textId="77777777" w:rsidR="00037B58" w:rsidRDefault="00037B58" w:rsidP="00037B58">
      <w:pPr>
        <w:rPr>
          <w:rtl/>
        </w:rPr>
      </w:pPr>
      <w:r>
        <w:rPr>
          <w:rFonts w:cs="Arial"/>
          <w:rtl/>
        </w:rPr>
        <w:t>קרוס-וולידציה היא טכניקה הנפוצה להערכת מודלים, במיוחד במערכי נתונים קטנים או כאשר רוצים למנוע תלות יתר בקבוצת אימון אחת. השתמשנו בקרוס-וולידציה עם 5 קיפולים (</w:t>
      </w:r>
      <w:r>
        <w:t>folds</w:t>
      </w:r>
      <w:r>
        <w:rPr>
          <w:rFonts w:cs="Arial"/>
          <w:rtl/>
        </w:rPr>
        <w:t>), כלומר, חילקנו את הנתונים ל-5 חלקים שווים ובכל פעם השתמשנו ב-4 חלקים לאימון ובחלק אחד לבדיקה. התהליך חזר על עצמו 5 פעמים כך שכל חלק שימש פעם אחת לבדיקה. תוצאות הדיוק שהתקבלו בכל אחד מהקיפולים הן:</w:t>
      </w:r>
    </w:p>
    <w:p w14:paraId="2CE0A1AF" w14:textId="162D6AF9" w:rsidR="00037B58" w:rsidRDefault="00037B58" w:rsidP="00037B58">
      <w:pPr>
        <w:rPr>
          <w:rtl/>
        </w:rPr>
      </w:pPr>
      <w:r>
        <w:rPr>
          <w:rFonts w:cs="Arial"/>
          <w:rtl/>
        </w:rPr>
        <w:t>- קיפול 1: 82.31%</w:t>
      </w:r>
    </w:p>
    <w:p w14:paraId="40A76FAC" w14:textId="19D52C3C" w:rsidR="00037B58" w:rsidRDefault="00037B58" w:rsidP="00037B58">
      <w:pPr>
        <w:rPr>
          <w:rtl/>
        </w:rPr>
      </w:pPr>
      <w:r>
        <w:rPr>
          <w:rFonts w:cs="Arial"/>
          <w:rtl/>
        </w:rPr>
        <w:t>- קיפול 2: 82.22%</w:t>
      </w:r>
    </w:p>
    <w:p w14:paraId="7273F3B2" w14:textId="45EFC13D" w:rsidR="00037B58" w:rsidRDefault="00037B58" w:rsidP="00037B58">
      <w:pPr>
        <w:rPr>
          <w:rtl/>
        </w:rPr>
      </w:pPr>
      <w:r>
        <w:rPr>
          <w:rFonts w:cs="Arial"/>
          <w:rtl/>
        </w:rPr>
        <w:t>- קיפול 3: 82.75%</w:t>
      </w:r>
    </w:p>
    <w:p w14:paraId="6558E82D" w14:textId="701A8F13" w:rsidR="00037B58" w:rsidRDefault="00037B58" w:rsidP="00037B58">
      <w:pPr>
        <w:rPr>
          <w:rtl/>
        </w:rPr>
      </w:pPr>
      <w:r>
        <w:rPr>
          <w:rFonts w:cs="Arial"/>
          <w:rtl/>
        </w:rPr>
        <w:t>- קיפול 4: 82.23%</w:t>
      </w:r>
    </w:p>
    <w:p w14:paraId="2A73451B" w14:textId="1251EA55" w:rsidR="00037B58" w:rsidRDefault="00037B58" w:rsidP="00037B58">
      <w:pPr>
        <w:rPr>
          <w:rtl/>
        </w:rPr>
      </w:pPr>
      <w:r>
        <w:rPr>
          <w:rFonts w:cs="Arial"/>
          <w:rtl/>
        </w:rPr>
        <w:t>- קיפול 5: 82.68%</w:t>
      </w:r>
    </w:p>
    <w:p w14:paraId="5C1ACB94" w14:textId="1A444007" w:rsidR="00037B58" w:rsidRDefault="00037B58" w:rsidP="00037B58">
      <w:pPr>
        <w:rPr>
          <w:rtl/>
        </w:rPr>
      </w:pPr>
      <w:r>
        <w:rPr>
          <w:rFonts w:cs="Arial"/>
          <w:rtl/>
        </w:rPr>
        <w:lastRenderedPageBreak/>
        <w:t>הממוצע של תוצאות הקרוס-וולידציה הוא 82.44%, מה שמספק לנו אינדיקציה טובה לביצועי המודל על פני כל מערך הנתונים, ללא תלות בחלוקה מסוימת.</w:t>
      </w:r>
      <w:r w:rsidR="009D019C" w:rsidRPr="009D019C">
        <w:rPr>
          <w:rFonts w:cs="Arial"/>
          <w:noProof/>
          <w:rtl/>
          <w:lang w:val="he-IL"/>
        </w:rPr>
        <w:t xml:space="preserve"> </w:t>
      </w:r>
      <w:r w:rsidR="009D019C">
        <w:rPr>
          <w:rFonts w:cs="Arial"/>
          <w:noProof/>
          <w:rtl/>
          <w:lang w:val="he-IL"/>
        </w:rPr>
        <w:drawing>
          <wp:inline distT="0" distB="0" distL="0" distR="0" wp14:anchorId="53EA013D" wp14:editId="0BDAA3C4">
            <wp:extent cx="3874573" cy="2452844"/>
            <wp:effectExtent l="0" t="0" r="0" b="0"/>
            <wp:docPr id="138012140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21404" name="תמונה 1380121404"/>
                    <pic:cNvPicPr/>
                  </pic:nvPicPr>
                  <pic:blipFill rotWithShape="1">
                    <a:blip r:embed="rId8">
                      <a:extLst>
                        <a:ext uri="{28A0092B-C50C-407E-A947-70E740481C1C}">
                          <a14:useLocalDpi xmlns:a14="http://schemas.microsoft.com/office/drawing/2010/main" val="0"/>
                        </a:ext>
                      </a:extLst>
                    </a:blip>
                    <a:srcRect l="1602"/>
                    <a:stretch/>
                  </pic:blipFill>
                  <pic:spPr bwMode="auto">
                    <a:xfrm>
                      <a:off x="0" y="0"/>
                      <a:ext cx="3925672" cy="2485193"/>
                    </a:xfrm>
                    <a:prstGeom prst="rect">
                      <a:avLst/>
                    </a:prstGeom>
                    <a:ln>
                      <a:noFill/>
                    </a:ln>
                    <a:extLst>
                      <a:ext uri="{53640926-AAD7-44D8-BBD7-CCE9431645EC}">
                        <a14:shadowObscured xmlns:a14="http://schemas.microsoft.com/office/drawing/2010/main"/>
                      </a:ext>
                    </a:extLst>
                  </pic:spPr>
                </pic:pic>
              </a:graphicData>
            </a:graphic>
          </wp:inline>
        </w:drawing>
      </w:r>
    </w:p>
    <w:p w14:paraId="068BA56E" w14:textId="2F3973DE" w:rsidR="009D019C" w:rsidRDefault="009D019C" w:rsidP="00037B58">
      <w:pPr>
        <w:rPr>
          <w:rtl/>
        </w:rPr>
      </w:pPr>
    </w:p>
    <w:p w14:paraId="0B00D37F" w14:textId="184253A8" w:rsidR="00037B58" w:rsidRPr="00037B58" w:rsidRDefault="00037B58" w:rsidP="00037B58">
      <w:pPr>
        <w:rPr>
          <w:b/>
          <w:bCs/>
          <w:rtl/>
        </w:rPr>
      </w:pPr>
      <w:r w:rsidRPr="00037B58">
        <w:rPr>
          <w:rFonts w:cs="Arial"/>
          <w:b/>
          <w:bCs/>
          <w:rtl/>
        </w:rPr>
        <w:t>2. חלוקה אקראית (</w:t>
      </w:r>
      <w:r w:rsidRPr="00037B58">
        <w:rPr>
          <w:b/>
          <w:bCs/>
        </w:rPr>
        <w:t>Random Split</w:t>
      </w:r>
      <w:r w:rsidRPr="00037B58">
        <w:rPr>
          <w:rFonts w:cs="Arial"/>
          <w:b/>
          <w:bCs/>
          <w:rtl/>
        </w:rPr>
        <w:t>)</w:t>
      </w:r>
    </w:p>
    <w:p w14:paraId="39BE63BD" w14:textId="52105187" w:rsidR="00037B58" w:rsidRDefault="00037B58" w:rsidP="00037B58">
      <w:pPr>
        <w:rPr>
          <w:rtl/>
        </w:rPr>
      </w:pPr>
      <w:r>
        <w:rPr>
          <w:rFonts w:cs="Arial"/>
          <w:rtl/>
        </w:rPr>
        <w:t>בגישת החלוקה האקראית, חילקנו את מערך הנתונים ל-50% נתוני אימון ו-50% נתוני בדיקה, כשהחלוקה בוצעה באופן אקראי בכל פעם. חזרנו על התהליך 5 פעמים כדי לקבל ממוצע דיוק מהימן עבור המודל. התוצאות שהתקבלו בכל אחת מהחלוקות הן:</w:t>
      </w:r>
    </w:p>
    <w:p w14:paraId="580510C4" w14:textId="49ADD891" w:rsidR="00037B58" w:rsidRDefault="00037B58" w:rsidP="00037B58">
      <w:pPr>
        <w:rPr>
          <w:rtl/>
        </w:rPr>
      </w:pPr>
      <w:r>
        <w:rPr>
          <w:rFonts w:cs="Arial"/>
          <w:rtl/>
        </w:rPr>
        <w:t>- חלוקה 1: 82.54%</w:t>
      </w:r>
    </w:p>
    <w:p w14:paraId="55611781" w14:textId="4C719D1B" w:rsidR="00037B58" w:rsidRDefault="00037B58" w:rsidP="00037B58">
      <w:pPr>
        <w:rPr>
          <w:rtl/>
        </w:rPr>
      </w:pPr>
      <w:r>
        <w:rPr>
          <w:rFonts w:cs="Arial"/>
          <w:rtl/>
        </w:rPr>
        <w:t>- חלוקה 2: 82.33%</w:t>
      </w:r>
    </w:p>
    <w:p w14:paraId="08CF83B6" w14:textId="75BFE1FC" w:rsidR="00037B58" w:rsidRDefault="00037B58" w:rsidP="00037B58">
      <w:pPr>
        <w:rPr>
          <w:rtl/>
        </w:rPr>
      </w:pPr>
      <w:r>
        <w:rPr>
          <w:rFonts w:cs="Arial"/>
          <w:rtl/>
        </w:rPr>
        <w:t>- חלוקה 3: 82.43%</w:t>
      </w:r>
    </w:p>
    <w:p w14:paraId="1BFC9A69" w14:textId="7DCE553F" w:rsidR="00037B58" w:rsidRDefault="00037B58" w:rsidP="00037B58">
      <w:pPr>
        <w:rPr>
          <w:rtl/>
        </w:rPr>
      </w:pPr>
      <w:r>
        <w:rPr>
          <w:rFonts w:cs="Arial"/>
          <w:rtl/>
        </w:rPr>
        <w:t>- חלוקה 4: 82.53%</w:t>
      </w:r>
    </w:p>
    <w:p w14:paraId="0D527BE6" w14:textId="50A8B7C4" w:rsidR="00037B58" w:rsidRDefault="00037B58" w:rsidP="00037B58">
      <w:pPr>
        <w:rPr>
          <w:rtl/>
        </w:rPr>
      </w:pPr>
      <w:r>
        <w:rPr>
          <w:rFonts w:cs="Arial"/>
          <w:rtl/>
        </w:rPr>
        <w:t>- חלוקה 5: 82.37%</w:t>
      </w:r>
    </w:p>
    <w:p w14:paraId="1B01B822" w14:textId="017C0598" w:rsidR="00037B58" w:rsidRDefault="00037B58" w:rsidP="00037B58">
      <w:pPr>
        <w:rPr>
          <w:rtl/>
        </w:rPr>
      </w:pPr>
      <w:r>
        <w:rPr>
          <w:rFonts w:cs="Arial"/>
          <w:rtl/>
        </w:rPr>
        <w:t>הממוצע של תוצאות החלוקה האקראית הוא 82.44%, בדומה לממוצע הקרוס-וולידציה, מה שמעיד על יציבות המודל בחלוקות שונות של הנתונים.</w:t>
      </w:r>
      <w:r w:rsidR="009D019C">
        <w:rPr>
          <w:noProof/>
          <w:rtl/>
          <w:lang w:val="he-IL"/>
        </w:rPr>
        <w:drawing>
          <wp:inline distT="0" distB="0" distL="0" distR="0" wp14:anchorId="0DEF5643" wp14:editId="275687D3">
            <wp:extent cx="3687830" cy="2295459"/>
            <wp:effectExtent l="0" t="0" r="0" b="3810"/>
            <wp:docPr id="64640087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00871" name="תמונה 646400871"/>
                    <pic:cNvPicPr/>
                  </pic:nvPicPr>
                  <pic:blipFill>
                    <a:blip r:embed="rId9">
                      <a:extLst>
                        <a:ext uri="{28A0092B-C50C-407E-A947-70E740481C1C}">
                          <a14:useLocalDpi xmlns:a14="http://schemas.microsoft.com/office/drawing/2010/main" val="0"/>
                        </a:ext>
                      </a:extLst>
                    </a:blip>
                    <a:stretch>
                      <a:fillRect/>
                    </a:stretch>
                  </pic:blipFill>
                  <pic:spPr>
                    <a:xfrm>
                      <a:off x="0" y="0"/>
                      <a:ext cx="3743229" cy="2329942"/>
                    </a:xfrm>
                    <a:prstGeom prst="rect">
                      <a:avLst/>
                    </a:prstGeom>
                  </pic:spPr>
                </pic:pic>
              </a:graphicData>
            </a:graphic>
          </wp:inline>
        </w:drawing>
      </w:r>
    </w:p>
    <w:p w14:paraId="5E034BD2" w14:textId="77777777" w:rsidR="009D019C" w:rsidRDefault="009D019C" w:rsidP="00037B58">
      <w:pPr>
        <w:rPr>
          <w:rtl/>
        </w:rPr>
      </w:pPr>
    </w:p>
    <w:p w14:paraId="44A81580" w14:textId="77777777" w:rsidR="009D019C" w:rsidRDefault="009D019C" w:rsidP="00037B58">
      <w:pPr>
        <w:rPr>
          <w:rtl/>
        </w:rPr>
      </w:pPr>
    </w:p>
    <w:p w14:paraId="63DEA3D3" w14:textId="77777777" w:rsidR="009D019C" w:rsidRDefault="009D019C" w:rsidP="00037B58">
      <w:pPr>
        <w:rPr>
          <w:rtl/>
        </w:rPr>
      </w:pPr>
    </w:p>
    <w:p w14:paraId="2C01AE78" w14:textId="3EA409F6" w:rsidR="00037B58" w:rsidRPr="009D019C" w:rsidRDefault="00037B58" w:rsidP="009D019C">
      <w:pPr>
        <w:rPr>
          <w:rFonts w:cs="Arial"/>
          <w:b/>
          <w:bCs/>
          <w:rtl/>
        </w:rPr>
      </w:pPr>
      <w:r w:rsidRPr="00037B58">
        <w:rPr>
          <w:rFonts w:cs="Arial"/>
          <w:b/>
          <w:bCs/>
          <w:rtl/>
        </w:rPr>
        <w:t xml:space="preserve">3. </w:t>
      </w:r>
      <w:proofErr w:type="spellStart"/>
      <w:r w:rsidRPr="00037B58">
        <w:rPr>
          <w:b/>
          <w:bCs/>
        </w:rPr>
        <w:t>Adaboost</w:t>
      </w:r>
      <w:proofErr w:type="spellEnd"/>
      <w:r w:rsidRPr="00037B58">
        <w:rPr>
          <w:rFonts w:cs="Arial"/>
          <w:b/>
          <w:bCs/>
          <w:rtl/>
        </w:rPr>
        <w:t xml:space="preserve"> עם רגרסיה לוגיסטית</w:t>
      </w:r>
    </w:p>
    <w:p w14:paraId="234C6ECE" w14:textId="02C1E522" w:rsidR="00037B58" w:rsidRDefault="00037B58" w:rsidP="00037B58">
      <w:pPr>
        <w:rPr>
          <w:rtl/>
        </w:rPr>
      </w:pPr>
      <w:r>
        <w:rPr>
          <w:rFonts w:cs="Arial"/>
          <w:rtl/>
        </w:rPr>
        <w:t xml:space="preserve">לבסוף, יישמנו טכניקת </w:t>
      </w:r>
      <w:proofErr w:type="spellStart"/>
      <w:r>
        <w:t>Adaboost</w:t>
      </w:r>
      <w:proofErr w:type="spellEnd"/>
      <w:r>
        <w:rPr>
          <w:rFonts w:cs="Arial"/>
          <w:rtl/>
        </w:rPr>
        <w:t xml:space="preserve"> בשילוב עם רגרסיה לוגיסטית כדי לשפר את ביצועי הסיווג. </w:t>
      </w:r>
      <w:proofErr w:type="spellStart"/>
      <w:r>
        <w:t>Adaboost</w:t>
      </w:r>
      <w:proofErr w:type="spellEnd"/>
      <w:r>
        <w:rPr>
          <w:rFonts w:cs="Arial"/>
          <w:rtl/>
        </w:rPr>
        <w:t xml:space="preserve"> היא שיט</w:t>
      </w:r>
      <w:r>
        <w:rPr>
          <w:rFonts w:cs="Arial" w:hint="cs"/>
          <w:rtl/>
        </w:rPr>
        <w:t xml:space="preserve">ה </w:t>
      </w:r>
      <w:r>
        <w:rPr>
          <w:rFonts w:cs="Arial"/>
          <w:rtl/>
        </w:rPr>
        <w:t xml:space="preserve">שמבצעת אימון על מספר מודלים ומשקללת את תוצאותיהם כך שכל מודל מתמקד יותר בדגימות שבהן נכשלו המודלים הקודמים. במקרה זה, השתמשנו ב-5 מודלים של רגרסיה לוגיסטית, והתוצאה הסופית של הדיוק שהתקבלה היא 81.25%. </w:t>
      </w:r>
    </w:p>
    <w:p w14:paraId="70075D20" w14:textId="77777777" w:rsidR="009D019C" w:rsidRPr="009D019C" w:rsidRDefault="00037B58" w:rsidP="009D019C">
      <w:pPr>
        <w:rPr>
          <w:b/>
          <w:bCs/>
        </w:rPr>
      </w:pPr>
      <w:r>
        <w:rPr>
          <w:rFonts w:cs="Arial"/>
          <w:rtl/>
        </w:rPr>
        <w:t>תוצאה זו נמוכה מעט מהתוצאות שהתקבלו בקרוס-וולידציה ובחלוקה האקראית, אך עדיין מספקת ביצועים טובים בהתחשב בכך ש-</w:t>
      </w:r>
      <w:proofErr w:type="spellStart"/>
      <w:r>
        <w:t>Adaboost</w:t>
      </w:r>
      <w:proofErr w:type="spellEnd"/>
      <w:r>
        <w:rPr>
          <w:rFonts w:cs="Arial"/>
          <w:rtl/>
        </w:rPr>
        <w:t xml:space="preserve"> מתמקד </w:t>
      </w:r>
      <w:proofErr w:type="spellStart"/>
      <w:r>
        <w:rPr>
          <w:rFonts w:cs="Arial"/>
          <w:rtl/>
        </w:rPr>
        <w:t>במשקול</w:t>
      </w:r>
      <w:proofErr w:type="spellEnd"/>
      <w:r>
        <w:rPr>
          <w:rFonts w:cs="Arial"/>
          <w:rtl/>
        </w:rPr>
        <w:t xml:space="preserve"> דגימות קשות יותר לסיווג.</w:t>
      </w:r>
      <w:r w:rsidR="009D019C">
        <w:rPr>
          <w:rtl/>
        </w:rPr>
        <w:br/>
      </w:r>
      <w:r w:rsidR="009D019C">
        <w:rPr>
          <w:rtl/>
        </w:rPr>
        <w:br/>
      </w:r>
      <w:r w:rsidR="009D019C">
        <w:rPr>
          <w:rtl/>
        </w:rPr>
        <w:br/>
      </w:r>
      <w:r w:rsidR="009D019C" w:rsidRPr="009D019C">
        <w:rPr>
          <w:rFonts w:hint="cs"/>
          <w:b/>
          <w:bCs/>
          <w:rtl/>
        </w:rPr>
        <w:t>מסקנות:</w:t>
      </w:r>
      <w:r w:rsidR="009D019C">
        <w:rPr>
          <w:rtl/>
        </w:rPr>
        <w:br/>
      </w:r>
      <w:r w:rsidR="009D019C">
        <w:rPr>
          <w:rtl/>
        </w:rPr>
        <w:br/>
      </w:r>
      <w:r w:rsidR="009D019C" w:rsidRPr="009D019C">
        <w:rPr>
          <w:b/>
          <w:bCs/>
          <w:rtl/>
        </w:rPr>
        <w:t>ביצועי המודל</w:t>
      </w:r>
    </w:p>
    <w:p w14:paraId="658C98CC" w14:textId="77777777" w:rsidR="009D019C" w:rsidRPr="009D019C" w:rsidRDefault="009D019C" w:rsidP="009D019C">
      <w:pPr>
        <w:numPr>
          <w:ilvl w:val="0"/>
          <w:numId w:val="3"/>
        </w:numPr>
      </w:pPr>
      <w:r w:rsidRPr="009D019C">
        <w:rPr>
          <w:b/>
          <w:bCs/>
          <w:rtl/>
        </w:rPr>
        <w:t>קרוס-וולידציה</w:t>
      </w:r>
      <w:r w:rsidRPr="009D019C">
        <w:t xml:space="preserve">: </w:t>
      </w:r>
      <w:r w:rsidRPr="009D019C">
        <w:rPr>
          <w:rtl/>
        </w:rPr>
        <w:t>התוצאות מהקרוס-וולידציה הראו דיוק ממוצע של 82.44%. גישה זו מדגימה יציבות גבוהה בביצועים, מה שמעיד על כך שהמודל מצליח לייצר תוצאות עקביות גם כאשר הנתונים מחולקים לכמה חלקים שונים. התוצאה מצביעה על כך שהמודל מצליח להתמודד היטב עם הנתונים המגוונים, והדיוק המרבי שהוא מצליח להשיג הוא יציב יחסית בכל חלוקה</w:t>
      </w:r>
      <w:r w:rsidRPr="009D019C">
        <w:t>.</w:t>
      </w:r>
    </w:p>
    <w:p w14:paraId="5DCEB3D5" w14:textId="77777777" w:rsidR="009D019C" w:rsidRPr="009D019C" w:rsidRDefault="009D019C" w:rsidP="009D019C">
      <w:pPr>
        <w:numPr>
          <w:ilvl w:val="0"/>
          <w:numId w:val="3"/>
        </w:numPr>
      </w:pPr>
      <w:r w:rsidRPr="009D019C">
        <w:rPr>
          <w:b/>
          <w:bCs/>
          <w:rtl/>
        </w:rPr>
        <w:t>חלוקה אקראית</w:t>
      </w:r>
      <w:r w:rsidRPr="009D019C">
        <w:t xml:space="preserve">: </w:t>
      </w:r>
      <w:r w:rsidRPr="009D019C">
        <w:rPr>
          <w:rtl/>
        </w:rPr>
        <w:t>גם כשביצענו חלוקה אקראית של הנתונים ל-50% אימון ו-50% בדיקה, הדיוק הממוצע היה 82.44%. תוצאה זו תומכת במסקנה שהמודל מצליח לספק תוצאות טובות גם בגישה זו, מה שמעיד על יציבות טובה בביצועים גם במצבים פחות מבוקרים</w:t>
      </w:r>
      <w:r w:rsidRPr="009D019C">
        <w:t>.</w:t>
      </w:r>
    </w:p>
    <w:p w14:paraId="5DD5D788" w14:textId="7CC30724" w:rsidR="009D019C" w:rsidRPr="009D019C" w:rsidRDefault="009D019C" w:rsidP="009D019C">
      <w:pPr>
        <w:numPr>
          <w:ilvl w:val="0"/>
          <w:numId w:val="3"/>
        </w:numPr>
      </w:pPr>
      <w:proofErr w:type="spellStart"/>
      <w:proofErr w:type="gramStart"/>
      <w:r w:rsidRPr="009D019C">
        <w:rPr>
          <w:b/>
          <w:bCs/>
        </w:rPr>
        <w:t>Adaboost</w:t>
      </w:r>
      <w:proofErr w:type="spellEnd"/>
      <w:r w:rsidRPr="009D019C">
        <w:rPr>
          <w:b/>
          <w:bCs/>
        </w:rPr>
        <w:t xml:space="preserve"> </w:t>
      </w:r>
      <w:r>
        <w:rPr>
          <w:rFonts w:hint="cs"/>
          <w:b/>
          <w:bCs/>
          <w:rtl/>
        </w:rPr>
        <w:t xml:space="preserve"> </w:t>
      </w:r>
      <w:r w:rsidRPr="009D019C">
        <w:rPr>
          <w:b/>
          <w:bCs/>
          <w:rtl/>
        </w:rPr>
        <w:t>עם</w:t>
      </w:r>
      <w:proofErr w:type="gramEnd"/>
      <w:r w:rsidRPr="009D019C">
        <w:rPr>
          <w:b/>
          <w:bCs/>
          <w:rtl/>
        </w:rPr>
        <w:t xml:space="preserve"> רגרסיה לוגיסטית</w:t>
      </w:r>
      <w:r w:rsidRPr="009D019C">
        <w:t xml:space="preserve">: </w:t>
      </w:r>
      <w:r w:rsidRPr="009D019C">
        <w:rPr>
          <w:rtl/>
        </w:rPr>
        <w:t>השימוש ב</w:t>
      </w:r>
      <w:proofErr w:type="spellStart"/>
      <w:r w:rsidRPr="009D019C">
        <w:t>Adaboost</w:t>
      </w:r>
      <w:proofErr w:type="spellEnd"/>
      <w:r w:rsidR="00594781">
        <w:rPr>
          <w:rFonts w:hint="cs"/>
          <w:rtl/>
        </w:rPr>
        <w:t xml:space="preserve"> </w:t>
      </w:r>
      <w:r w:rsidRPr="009D019C">
        <w:t xml:space="preserve"> </w:t>
      </w:r>
      <w:r w:rsidRPr="009D019C">
        <w:rPr>
          <w:rtl/>
        </w:rPr>
        <w:t>יחד עם רגרסיה לוגיסטית הניב דיוק של 81.25%. ירידה קלה בביצועים בהשוואה לשתי השיטות הקודמות מעידה על כך ש</w:t>
      </w:r>
      <w:r w:rsidR="00594781">
        <w:rPr>
          <w:rFonts w:hint="cs"/>
          <w:rtl/>
        </w:rPr>
        <w:t xml:space="preserve"> </w:t>
      </w:r>
      <w:proofErr w:type="spellStart"/>
      <w:r w:rsidRPr="009D019C">
        <w:t>Adaboost</w:t>
      </w:r>
      <w:proofErr w:type="spellEnd"/>
      <w:r w:rsidRPr="009D019C">
        <w:t xml:space="preserve"> </w:t>
      </w:r>
      <w:r w:rsidRPr="009D019C">
        <w:rPr>
          <w:rtl/>
        </w:rPr>
        <w:t>למרות יתרונותיו בתיקון דגימות קשות לסיווג, לא תמיד מביא לשיפור משמעותי בתוצאות הכלליות. עם זאת, טכניקת</w:t>
      </w:r>
      <w:r w:rsidRPr="009D019C">
        <w:t xml:space="preserve"> </w:t>
      </w:r>
      <w:proofErr w:type="spellStart"/>
      <w:r w:rsidRPr="009D019C">
        <w:t>Adaboost</w:t>
      </w:r>
      <w:proofErr w:type="spellEnd"/>
      <w:r w:rsidRPr="009D019C">
        <w:t xml:space="preserve"> </w:t>
      </w:r>
      <w:r w:rsidRPr="009D019C">
        <w:rPr>
          <w:rtl/>
        </w:rPr>
        <w:t>הוכיחה את יכולתה לשפר את ההתמודדות עם דגימות קשות על ידי מתן משקל גבוה יותר לדגימות שמסובכות לסיווג</w:t>
      </w:r>
      <w:r w:rsidRPr="009D019C">
        <w:t>.</w:t>
      </w:r>
    </w:p>
    <w:p w14:paraId="6FBA5E7C" w14:textId="77777777" w:rsidR="009D019C" w:rsidRPr="009D019C" w:rsidRDefault="009D019C" w:rsidP="009D019C">
      <w:pPr>
        <w:rPr>
          <w:b/>
          <w:bCs/>
        </w:rPr>
      </w:pPr>
      <w:r w:rsidRPr="009D019C">
        <w:rPr>
          <w:b/>
          <w:bCs/>
          <w:rtl/>
        </w:rPr>
        <w:t>סיכום</w:t>
      </w:r>
    </w:p>
    <w:p w14:paraId="5BC7B255" w14:textId="2CBC6E49" w:rsidR="009D019C" w:rsidRPr="009D019C" w:rsidRDefault="009D019C" w:rsidP="00594781">
      <w:r w:rsidRPr="009D019C">
        <w:rPr>
          <w:rtl/>
        </w:rPr>
        <w:t>בבחינה כללית, התוצאות מעידות על כך שהמודל של רגרסיה לוגיסטית פועל בצורה עקבית וטובה בשיטות הקרוס-וולידציה והחלוקה האקראית. השימוש ב</w:t>
      </w:r>
      <w:r w:rsidRPr="009D019C">
        <w:t>-</w:t>
      </w:r>
      <w:proofErr w:type="spellStart"/>
      <w:r w:rsidRPr="009D019C">
        <w:t>Adaboost</w:t>
      </w:r>
      <w:proofErr w:type="spellEnd"/>
      <w:r w:rsidRPr="009D019C">
        <w:t xml:space="preserve"> </w:t>
      </w:r>
      <w:r w:rsidRPr="009D019C">
        <w:rPr>
          <w:rtl/>
        </w:rPr>
        <w:t>מציע יתרון בתיקון דגימות קשות, אך עם ירידה קלה בדיוק הממוצע. המסקנה היא ש</w:t>
      </w:r>
      <w:r w:rsidR="00594781">
        <w:t xml:space="preserve"> </w:t>
      </w:r>
      <w:r w:rsidRPr="009D019C">
        <w:t>LR</w:t>
      </w:r>
      <w:r w:rsidRPr="009D019C">
        <w:rPr>
          <w:rtl/>
        </w:rPr>
        <w:t>בשילוב עם גישות כמו קרוס-וולידציה, מספקת פתרון יציב לסיווג ההכנסה, בעוד ש</w:t>
      </w:r>
      <w:r w:rsidRPr="009D019C">
        <w:t>-</w:t>
      </w:r>
      <w:proofErr w:type="spellStart"/>
      <w:r w:rsidRPr="009D019C">
        <w:t>Adaboost</w:t>
      </w:r>
      <w:proofErr w:type="spellEnd"/>
      <w:r w:rsidRPr="009D019C">
        <w:t xml:space="preserve"> </w:t>
      </w:r>
      <w:r w:rsidRPr="009D019C">
        <w:rPr>
          <w:rtl/>
        </w:rPr>
        <w:t>מספק ערך מוסף במצבים של דגימות קשות, אם כי לא תמיד משפר את התוצאות הכלליות באופן משמעותי</w:t>
      </w:r>
      <w:r w:rsidRPr="009D019C">
        <w:t>.</w:t>
      </w:r>
    </w:p>
    <w:p w14:paraId="7E7AB33B" w14:textId="17114750" w:rsidR="00037B58" w:rsidRPr="00037B58" w:rsidRDefault="00037B58" w:rsidP="00EF682E">
      <w:pPr>
        <w:rPr>
          <w:rFonts w:hint="cs"/>
          <w:rtl/>
        </w:rPr>
      </w:pPr>
    </w:p>
    <w:sectPr w:rsidR="00037B58" w:rsidRPr="00037B58" w:rsidSect="00454FC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9C8A9" w14:textId="77777777" w:rsidR="00AF6961" w:rsidRDefault="00AF6961" w:rsidP="00834A3B">
      <w:pPr>
        <w:spacing w:after="0" w:line="240" w:lineRule="auto"/>
      </w:pPr>
      <w:r>
        <w:separator/>
      </w:r>
    </w:p>
  </w:endnote>
  <w:endnote w:type="continuationSeparator" w:id="0">
    <w:p w14:paraId="175CEB3A" w14:textId="77777777" w:rsidR="00AF6961" w:rsidRDefault="00AF6961" w:rsidP="0083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4DB85" w14:textId="77777777" w:rsidR="00AF6961" w:rsidRDefault="00AF6961" w:rsidP="00834A3B">
      <w:pPr>
        <w:spacing w:after="0" w:line="240" w:lineRule="auto"/>
      </w:pPr>
      <w:r>
        <w:separator/>
      </w:r>
    </w:p>
  </w:footnote>
  <w:footnote w:type="continuationSeparator" w:id="0">
    <w:p w14:paraId="34C76426" w14:textId="77777777" w:rsidR="00AF6961" w:rsidRDefault="00AF6961" w:rsidP="0083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D06EB"/>
    <w:multiLevelType w:val="multilevel"/>
    <w:tmpl w:val="161C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04447"/>
    <w:multiLevelType w:val="multilevel"/>
    <w:tmpl w:val="4128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35153"/>
    <w:multiLevelType w:val="multilevel"/>
    <w:tmpl w:val="2BB0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326912">
    <w:abstractNumId w:val="2"/>
  </w:num>
  <w:num w:numId="2" w16cid:durableId="777025347">
    <w:abstractNumId w:val="1"/>
  </w:num>
  <w:num w:numId="3" w16cid:durableId="189342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C8"/>
    <w:rsid w:val="00037B58"/>
    <w:rsid w:val="002644E8"/>
    <w:rsid w:val="003B5573"/>
    <w:rsid w:val="003F207F"/>
    <w:rsid w:val="00454FCC"/>
    <w:rsid w:val="004E34F2"/>
    <w:rsid w:val="004F4C3F"/>
    <w:rsid w:val="00594781"/>
    <w:rsid w:val="007B4A65"/>
    <w:rsid w:val="00834A3B"/>
    <w:rsid w:val="009D019C"/>
    <w:rsid w:val="00AF6961"/>
    <w:rsid w:val="00B60AB3"/>
    <w:rsid w:val="00B85DA7"/>
    <w:rsid w:val="00B91A0A"/>
    <w:rsid w:val="00C572C8"/>
    <w:rsid w:val="00DF0A42"/>
    <w:rsid w:val="00EF682E"/>
    <w:rsid w:val="00FB3B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CE09"/>
  <w15:chartTrackingRefBased/>
  <w15:docId w15:val="{A698A62D-5981-472B-9D73-66341570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572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572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572C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572C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572C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572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572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572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572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572C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C572C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C572C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C572C8"/>
    <w:rPr>
      <w:rFonts w:eastAsiaTheme="majorEastAsia" w:cstheme="majorBidi"/>
      <w:i/>
      <w:iCs/>
      <w:color w:val="2F5496" w:themeColor="accent1" w:themeShade="BF"/>
    </w:rPr>
  </w:style>
  <w:style w:type="character" w:customStyle="1" w:styleId="50">
    <w:name w:val="כותרת 5 תו"/>
    <w:basedOn w:val="a0"/>
    <w:link w:val="5"/>
    <w:uiPriority w:val="9"/>
    <w:semiHidden/>
    <w:rsid w:val="00C572C8"/>
    <w:rPr>
      <w:rFonts w:eastAsiaTheme="majorEastAsia" w:cstheme="majorBidi"/>
      <w:color w:val="2F5496" w:themeColor="accent1" w:themeShade="BF"/>
    </w:rPr>
  </w:style>
  <w:style w:type="character" w:customStyle="1" w:styleId="60">
    <w:name w:val="כותרת 6 תו"/>
    <w:basedOn w:val="a0"/>
    <w:link w:val="6"/>
    <w:uiPriority w:val="9"/>
    <w:semiHidden/>
    <w:rsid w:val="00C572C8"/>
    <w:rPr>
      <w:rFonts w:eastAsiaTheme="majorEastAsia" w:cstheme="majorBidi"/>
      <w:i/>
      <w:iCs/>
      <w:color w:val="595959" w:themeColor="text1" w:themeTint="A6"/>
    </w:rPr>
  </w:style>
  <w:style w:type="character" w:customStyle="1" w:styleId="70">
    <w:name w:val="כותרת 7 תו"/>
    <w:basedOn w:val="a0"/>
    <w:link w:val="7"/>
    <w:uiPriority w:val="9"/>
    <w:semiHidden/>
    <w:rsid w:val="00C572C8"/>
    <w:rPr>
      <w:rFonts w:eastAsiaTheme="majorEastAsia" w:cstheme="majorBidi"/>
      <w:color w:val="595959" w:themeColor="text1" w:themeTint="A6"/>
    </w:rPr>
  </w:style>
  <w:style w:type="character" w:customStyle="1" w:styleId="80">
    <w:name w:val="כותרת 8 תו"/>
    <w:basedOn w:val="a0"/>
    <w:link w:val="8"/>
    <w:uiPriority w:val="9"/>
    <w:semiHidden/>
    <w:rsid w:val="00C572C8"/>
    <w:rPr>
      <w:rFonts w:eastAsiaTheme="majorEastAsia" w:cstheme="majorBidi"/>
      <w:i/>
      <w:iCs/>
      <w:color w:val="272727" w:themeColor="text1" w:themeTint="D8"/>
    </w:rPr>
  </w:style>
  <w:style w:type="character" w:customStyle="1" w:styleId="90">
    <w:name w:val="כותרת 9 תו"/>
    <w:basedOn w:val="a0"/>
    <w:link w:val="9"/>
    <w:uiPriority w:val="9"/>
    <w:semiHidden/>
    <w:rsid w:val="00C572C8"/>
    <w:rPr>
      <w:rFonts w:eastAsiaTheme="majorEastAsia" w:cstheme="majorBidi"/>
      <w:color w:val="272727" w:themeColor="text1" w:themeTint="D8"/>
    </w:rPr>
  </w:style>
  <w:style w:type="paragraph" w:styleId="a3">
    <w:name w:val="Title"/>
    <w:basedOn w:val="a"/>
    <w:next w:val="a"/>
    <w:link w:val="a4"/>
    <w:uiPriority w:val="10"/>
    <w:qFormat/>
    <w:rsid w:val="00C57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572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72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572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572C8"/>
    <w:pPr>
      <w:spacing w:before="160"/>
      <w:jc w:val="center"/>
    </w:pPr>
    <w:rPr>
      <w:i/>
      <w:iCs/>
      <w:color w:val="404040" w:themeColor="text1" w:themeTint="BF"/>
    </w:rPr>
  </w:style>
  <w:style w:type="character" w:customStyle="1" w:styleId="a8">
    <w:name w:val="ציטוט תו"/>
    <w:basedOn w:val="a0"/>
    <w:link w:val="a7"/>
    <w:uiPriority w:val="29"/>
    <w:rsid w:val="00C572C8"/>
    <w:rPr>
      <w:i/>
      <w:iCs/>
      <w:color w:val="404040" w:themeColor="text1" w:themeTint="BF"/>
    </w:rPr>
  </w:style>
  <w:style w:type="paragraph" w:styleId="a9">
    <w:name w:val="List Paragraph"/>
    <w:basedOn w:val="a"/>
    <w:uiPriority w:val="34"/>
    <w:qFormat/>
    <w:rsid w:val="00C572C8"/>
    <w:pPr>
      <w:ind w:left="720"/>
      <w:contextualSpacing/>
    </w:pPr>
  </w:style>
  <w:style w:type="character" w:styleId="aa">
    <w:name w:val="Intense Emphasis"/>
    <w:basedOn w:val="a0"/>
    <w:uiPriority w:val="21"/>
    <w:qFormat/>
    <w:rsid w:val="00C572C8"/>
    <w:rPr>
      <w:i/>
      <w:iCs/>
      <w:color w:val="2F5496" w:themeColor="accent1" w:themeShade="BF"/>
    </w:rPr>
  </w:style>
  <w:style w:type="paragraph" w:styleId="ab">
    <w:name w:val="Intense Quote"/>
    <w:basedOn w:val="a"/>
    <w:next w:val="a"/>
    <w:link w:val="ac"/>
    <w:uiPriority w:val="30"/>
    <w:qFormat/>
    <w:rsid w:val="00C572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C572C8"/>
    <w:rPr>
      <w:i/>
      <w:iCs/>
      <w:color w:val="2F5496" w:themeColor="accent1" w:themeShade="BF"/>
    </w:rPr>
  </w:style>
  <w:style w:type="character" w:styleId="ad">
    <w:name w:val="Intense Reference"/>
    <w:basedOn w:val="a0"/>
    <w:uiPriority w:val="32"/>
    <w:qFormat/>
    <w:rsid w:val="00C572C8"/>
    <w:rPr>
      <w:b/>
      <w:bCs/>
      <w:smallCaps/>
      <w:color w:val="2F5496" w:themeColor="accent1" w:themeShade="BF"/>
      <w:spacing w:val="5"/>
    </w:rPr>
  </w:style>
  <w:style w:type="paragraph" w:styleId="ae">
    <w:name w:val="header"/>
    <w:basedOn w:val="a"/>
    <w:link w:val="af"/>
    <w:uiPriority w:val="99"/>
    <w:unhideWhenUsed/>
    <w:rsid w:val="00834A3B"/>
    <w:pPr>
      <w:tabs>
        <w:tab w:val="center" w:pos="4153"/>
        <w:tab w:val="right" w:pos="8306"/>
      </w:tabs>
      <w:spacing w:after="0" w:line="240" w:lineRule="auto"/>
    </w:pPr>
  </w:style>
  <w:style w:type="character" w:customStyle="1" w:styleId="af">
    <w:name w:val="כותרת עליונה תו"/>
    <w:basedOn w:val="a0"/>
    <w:link w:val="ae"/>
    <w:uiPriority w:val="99"/>
    <w:rsid w:val="00834A3B"/>
  </w:style>
  <w:style w:type="paragraph" w:styleId="af0">
    <w:name w:val="footer"/>
    <w:basedOn w:val="a"/>
    <w:link w:val="af1"/>
    <w:uiPriority w:val="99"/>
    <w:unhideWhenUsed/>
    <w:rsid w:val="00834A3B"/>
    <w:pPr>
      <w:tabs>
        <w:tab w:val="center" w:pos="4153"/>
        <w:tab w:val="right" w:pos="8306"/>
      </w:tabs>
      <w:spacing w:after="0" w:line="240" w:lineRule="auto"/>
    </w:pPr>
  </w:style>
  <w:style w:type="character" w:customStyle="1" w:styleId="af1">
    <w:name w:val="כותרת תחתונה תו"/>
    <w:basedOn w:val="a0"/>
    <w:link w:val="af0"/>
    <w:uiPriority w:val="99"/>
    <w:rsid w:val="00834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3324">
      <w:bodyDiv w:val="1"/>
      <w:marLeft w:val="0"/>
      <w:marRight w:val="0"/>
      <w:marTop w:val="0"/>
      <w:marBottom w:val="0"/>
      <w:divBdr>
        <w:top w:val="none" w:sz="0" w:space="0" w:color="auto"/>
        <w:left w:val="none" w:sz="0" w:space="0" w:color="auto"/>
        <w:bottom w:val="none" w:sz="0" w:space="0" w:color="auto"/>
        <w:right w:val="none" w:sz="0" w:space="0" w:color="auto"/>
      </w:divBdr>
    </w:div>
    <w:div w:id="241257608">
      <w:bodyDiv w:val="1"/>
      <w:marLeft w:val="0"/>
      <w:marRight w:val="0"/>
      <w:marTop w:val="0"/>
      <w:marBottom w:val="0"/>
      <w:divBdr>
        <w:top w:val="none" w:sz="0" w:space="0" w:color="auto"/>
        <w:left w:val="none" w:sz="0" w:space="0" w:color="auto"/>
        <w:bottom w:val="none" w:sz="0" w:space="0" w:color="auto"/>
        <w:right w:val="none" w:sz="0" w:space="0" w:color="auto"/>
      </w:divBdr>
    </w:div>
    <w:div w:id="663708916">
      <w:bodyDiv w:val="1"/>
      <w:marLeft w:val="0"/>
      <w:marRight w:val="0"/>
      <w:marTop w:val="0"/>
      <w:marBottom w:val="0"/>
      <w:divBdr>
        <w:top w:val="none" w:sz="0" w:space="0" w:color="auto"/>
        <w:left w:val="none" w:sz="0" w:space="0" w:color="auto"/>
        <w:bottom w:val="none" w:sz="0" w:space="0" w:color="auto"/>
        <w:right w:val="none" w:sz="0" w:space="0" w:color="auto"/>
      </w:divBdr>
    </w:div>
    <w:div w:id="813762840">
      <w:bodyDiv w:val="1"/>
      <w:marLeft w:val="0"/>
      <w:marRight w:val="0"/>
      <w:marTop w:val="0"/>
      <w:marBottom w:val="0"/>
      <w:divBdr>
        <w:top w:val="none" w:sz="0" w:space="0" w:color="auto"/>
        <w:left w:val="none" w:sz="0" w:space="0" w:color="auto"/>
        <w:bottom w:val="none" w:sz="0" w:space="0" w:color="auto"/>
        <w:right w:val="none" w:sz="0" w:space="0" w:color="auto"/>
      </w:divBdr>
    </w:div>
    <w:div w:id="1374231919">
      <w:bodyDiv w:val="1"/>
      <w:marLeft w:val="0"/>
      <w:marRight w:val="0"/>
      <w:marTop w:val="0"/>
      <w:marBottom w:val="0"/>
      <w:divBdr>
        <w:top w:val="none" w:sz="0" w:space="0" w:color="auto"/>
        <w:left w:val="none" w:sz="0" w:space="0" w:color="auto"/>
        <w:bottom w:val="none" w:sz="0" w:space="0" w:color="auto"/>
        <w:right w:val="none" w:sz="0" w:space="0" w:color="auto"/>
      </w:divBdr>
    </w:div>
    <w:div w:id="21376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5</Pages>
  <Words>1252</Words>
  <Characters>6262</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ZAMIR</dc:creator>
  <cp:keywords/>
  <dc:description/>
  <cp:lastModifiedBy>Avihai Mordechay</cp:lastModifiedBy>
  <cp:revision>7</cp:revision>
  <dcterms:created xsi:type="dcterms:W3CDTF">2024-08-22T13:26:00Z</dcterms:created>
  <dcterms:modified xsi:type="dcterms:W3CDTF">2024-08-25T14:09:00Z</dcterms:modified>
</cp:coreProperties>
</file>