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1989E" w14:textId="77777777" w:rsidR="00F15F03" w:rsidRDefault="000D512C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SIMATS ENGINEERING </w:t>
      </w:r>
    </w:p>
    <w:p w14:paraId="47521464" w14:textId="77777777" w:rsidR="00F15F03" w:rsidRDefault="000D512C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54C4DD31" w14:textId="77777777" w:rsidR="00F15F03" w:rsidRDefault="000D512C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A1-Threat Intelligence Report</w:t>
      </w:r>
    </w:p>
    <w:p w14:paraId="4390EAA2" w14:textId="77777777" w:rsidR="00F15F03" w:rsidRDefault="000D512C">
      <w:pPr>
        <w:pBdr>
          <w:bottom w:val="single" w:sz="8" w:space="6" w:color="1F3864"/>
        </w:pBdr>
        <w:spacing w:after="240"/>
        <w:jc w:val="center"/>
      </w:pPr>
      <w:r>
        <w:rPr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F15F03" w14:paraId="7A9B29D0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CB85" w14:textId="77777777" w:rsidR="00F15F03" w:rsidRDefault="000D512C">
            <w:r>
              <w:rPr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331B" w14:textId="77777777" w:rsidR="00F15F03" w:rsidRDefault="000D512C"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2735" w14:textId="77777777" w:rsidR="00F15F03" w:rsidRDefault="000D512C">
            <w:r>
              <w:rPr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EC79" w14:textId="77777777" w:rsidR="00F15F03" w:rsidRDefault="000D512C">
            <w:r>
              <w:t>50</w:t>
            </w:r>
          </w:p>
        </w:tc>
      </w:tr>
      <w:tr w:rsidR="00F15F03" w14:paraId="5CE1A8D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79C6" w14:textId="77777777" w:rsidR="00F15F03" w:rsidRDefault="000D512C">
            <w:r>
              <w:rPr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8C09" w14:textId="77777777" w:rsidR="00F15F03" w:rsidRDefault="000D512C">
            <w: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C495" w14:textId="77777777" w:rsidR="00F15F03" w:rsidRDefault="000D512C">
            <w:r>
              <w:rPr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4448" w14:textId="77777777" w:rsidR="00F15F03" w:rsidRDefault="000D512C">
            <w:r>
              <w:t>5</w:t>
            </w:r>
          </w:p>
        </w:tc>
      </w:tr>
      <w:tr w:rsidR="00F15F03" w14:paraId="7177B5CD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4712" w14:textId="77777777" w:rsidR="00F15F03" w:rsidRDefault="000D512C">
            <w:pPr>
              <w:rPr>
                <w:b/>
                <w:bCs/>
              </w:rPr>
            </w:pPr>
            <w:r>
              <w:rPr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13D0" w14:textId="1C6FFB8C" w:rsidR="00F15F03" w:rsidRDefault="000D512C">
            <w:pPr>
              <w:rPr>
                <w:lang w:val="en-US"/>
              </w:rPr>
            </w:pPr>
            <w:r>
              <w:rPr>
                <w:lang w:val="en-US"/>
              </w:rPr>
              <w:t>19231</w:t>
            </w:r>
            <w:r w:rsidR="009F3F26">
              <w:rPr>
                <w:lang w:val="en-US"/>
              </w:rPr>
              <w:t>2463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FD9A" w14:textId="77777777" w:rsidR="00F15F03" w:rsidRDefault="000D512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04A1" w14:textId="17ED0DF8" w:rsidR="00F15F03" w:rsidRDefault="009F3F26">
            <w:pPr>
              <w:rPr>
                <w:lang w:val="en-US"/>
              </w:rPr>
            </w:pPr>
            <w:r>
              <w:rPr>
                <w:lang w:val="en-US"/>
              </w:rPr>
              <w:t>K Avinash</w:t>
            </w:r>
            <w:r w:rsidR="0014537F">
              <w:rPr>
                <w:lang w:val="en-US"/>
              </w:rPr>
              <w:t xml:space="preserve"> Reddy</w:t>
            </w:r>
          </w:p>
        </w:tc>
      </w:tr>
      <w:tr w:rsidR="00F15F03" w14:paraId="322DD698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A791" w14:textId="77777777" w:rsidR="00F15F03" w:rsidRDefault="000D512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Faculty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8E63" w14:textId="77777777" w:rsidR="00F15F03" w:rsidRDefault="000D512C">
            <w:r>
              <w:t>Dr.V.Parthipan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90E1" w14:textId="77777777" w:rsidR="00F15F03" w:rsidRDefault="000D512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Slot 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1D22" w14:textId="77777777" w:rsidR="00F15F03" w:rsidRDefault="000D512C">
            <w:r>
              <w:t>A</w:t>
            </w:r>
          </w:p>
        </w:tc>
      </w:tr>
    </w:tbl>
    <w:p w14:paraId="38B9A829" w14:textId="77777777" w:rsidR="00F15F03" w:rsidRDefault="000D512C">
      <w:pPr>
        <w:spacing w:before="200" w:after="120"/>
      </w:pPr>
      <w:r>
        <w:rPr>
          <w:i/>
          <w:iCs/>
        </w:rPr>
        <w:t>Instructions: Answer all questions. Each question carries 5 marks. Support answers with examples and diagrams where appropriate.</w:t>
      </w:r>
    </w:p>
    <w:p w14:paraId="1C5E5FB8" w14:textId="77777777" w:rsidR="00F15F03" w:rsidRDefault="000D512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C63ABA5" w14:textId="77777777" w:rsidR="00F15F03" w:rsidRDefault="00F15F03">
      <w:pPr>
        <w:jc w:val="both"/>
        <w:rPr>
          <w:i/>
          <w:iCs/>
          <w:sz w:val="24"/>
          <w:szCs w:val="24"/>
        </w:rPr>
      </w:pPr>
    </w:p>
    <w:p w14:paraId="209C6B6A" w14:textId="1EC8B04B" w:rsidR="00F15F03" w:rsidRDefault="000D512C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F3F26">
        <w:rPr>
          <w:b/>
          <w:bCs/>
          <w:i/>
          <w:iCs/>
          <w:sz w:val="24"/>
          <w:szCs w:val="24"/>
          <w:lang w:val="en-US"/>
        </w:rPr>
        <w:t>K Avinash</w:t>
      </w:r>
      <w:r w:rsidR="0014537F">
        <w:rPr>
          <w:b/>
          <w:bCs/>
          <w:i/>
          <w:iCs/>
          <w:sz w:val="24"/>
          <w:szCs w:val="24"/>
          <w:lang w:val="en-US"/>
        </w:rPr>
        <w:t xml:space="preserve"> Reddy</w:t>
      </w:r>
      <w:r>
        <w:rPr>
          <w:b/>
          <w:bCs/>
          <w:i/>
          <w:iCs/>
          <w:sz w:val="24"/>
          <w:szCs w:val="24"/>
          <w:lang w:val="en-US"/>
        </w:rPr>
        <w:t>/19231</w:t>
      </w:r>
      <w:r w:rsidR="009F3F26">
        <w:rPr>
          <w:b/>
          <w:bCs/>
          <w:i/>
          <w:iCs/>
          <w:sz w:val="24"/>
          <w:szCs w:val="24"/>
          <w:lang w:val="en-US"/>
        </w:rPr>
        <w:t>2463</w:t>
      </w:r>
      <w:r>
        <w:rPr>
          <w:i/>
          <w:iCs/>
          <w:sz w:val="24"/>
          <w:szCs w:val="24"/>
        </w:rPr>
        <w:t xml:space="preserve">(Name / Reg No) certify that this </w:t>
      </w:r>
      <w:r>
        <w:rPr>
          <w:i/>
          <w:iCs/>
          <w:sz w:val="24"/>
          <w:szCs w:val="24"/>
        </w:rPr>
        <w:t>submission is my original work and that I have adhered to the guidelines specified for this assessment. I understand that any violation of academic integrity rules will result in disciplinary action.</w:t>
      </w:r>
    </w:p>
    <w:p w14:paraId="4AAB7478" w14:textId="77777777" w:rsidR="00F15F03" w:rsidRDefault="00F15F03">
      <w:pPr>
        <w:rPr>
          <w:color w:val="000000"/>
        </w:rPr>
      </w:pPr>
    </w:p>
    <w:p w14:paraId="267AEA45" w14:textId="3EA125E0" w:rsidR="00F15F03" w:rsidRDefault="000D512C">
      <w:pPr>
        <w:pStyle w:val="Heading1"/>
        <w:rPr>
          <w:color w:val="1F3864"/>
        </w:rPr>
      </w:pPr>
      <w:r>
        <w:rPr>
          <w:color w:val="000000"/>
        </w:rPr>
        <w:t xml:space="preserve">Signature of Student </w:t>
      </w:r>
      <w:r>
        <w:rPr>
          <w:color w:val="000000"/>
          <w:lang w:val="en-US"/>
        </w:rPr>
        <w:t>:</w:t>
      </w:r>
      <w:r w:rsidR="009F3F26">
        <w:rPr>
          <w:color w:val="000000"/>
          <w:lang w:val="en-US"/>
        </w:rPr>
        <w:t>K Avinash</w:t>
      </w:r>
    </w:p>
    <w:p w14:paraId="4BCAD856" w14:textId="77777777" w:rsidR="00F15F03" w:rsidRDefault="000D512C">
      <w:pPr>
        <w:pStyle w:val="Heading1"/>
      </w:pPr>
      <w:r>
        <w:rPr>
          <w:color w:val="1F3864"/>
        </w:rPr>
        <w:t>Questions</w:t>
      </w:r>
    </w:p>
    <w:p w14:paraId="370B910F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Q1. Malware</w:t>
      </w:r>
      <w:r>
        <w:rPr>
          <w:b/>
          <w:bCs/>
          <w:color w:val="7F7F7F"/>
        </w:rPr>
        <w:t xml:space="preserve">   [</w:t>
      </w:r>
      <w:r>
        <w:rPr>
          <w:b/>
          <w:bCs/>
          <w:color w:val="7F7F7F"/>
        </w:rPr>
        <w:t>5 Marks]</w:t>
      </w:r>
    </w:p>
    <w:p w14:paraId="4A7FC674" w14:textId="77777777" w:rsidR="00F15F03" w:rsidRDefault="000D512C">
      <w:pPr>
        <w:spacing w:after="160"/>
        <w:ind w:left="360"/>
      </w:pPr>
      <w:r>
        <w:t>Define malware and explain any four types of malware (virus, worm, trojan, ransomware, spyware). For each type, state how it spreads and one impact on the victim.</w:t>
      </w:r>
    </w:p>
    <w:p w14:paraId="080E365A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Q2. Phishing</w:t>
      </w:r>
      <w:r>
        <w:rPr>
          <w:b/>
          <w:bCs/>
          <w:color w:val="7F7F7F"/>
        </w:rPr>
        <w:t xml:space="preserve">   [5 Marks]</w:t>
      </w:r>
    </w:p>
    <w:p w14:paraId="74A1D6F0" w14:textId="77777777" w:rsidR="00F15F03" w:rsidRDefault="000D512C">
      <w:pPr>
        <w:spacing w:after="160"/>
        <w:ind w:left="360"/>
      </w:pPr>
      <w:r>
        <w:t>Describe how a phishing attack is carried out. Differentiat</w:t>
      </w:r>
      <w:r>
        <w:t>e between spear phishing, whaling and vishing, and list three measures an organisation can adopt to reduce phishing risk.</w:t>
      </w:r>
    </w:p>
    <w:p w14:paraId="1F8693D3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Q3. DoS and DDoS</w:t>
      </w:r>
      <w:r>
        <w:rPr>
          <w:b/>
          <w:bCs/>
          <w:color w:val="7F7F7F"/>
        </w:rPr>
        <w:t xml:space="preserve">   [5 Marks]</w:t>
      </w:r>
    </w:p>
    <w:p w14:paraId="420D69A8" w14:textId="77777777" w:rsidR="00F15F03" w:rsidRDefault="000D512C">
      <w:pPr>
        <w:spacing w:after="160"/>
        <w:ind w:left="360"/>
      </w:pPr>
      <w:r>
        <w:t>Distinguish between a Denial of Service (DoS) attack and a Distributed Denial of Service (DDoS) attack. E</w:t>
      </w:r>
      <w:r>
        <w:t>xplain the working of a SYN flood and outline two mitigation techniques.</w:t>
      </w:r>
    </w:p>
    <w:p w14:paraId="70C5B983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Q4. Man-in-the-Middle Attacks</w:t>
      </w:r>
      <w:r>
        <w:rPr>
          <w:b/>
          <w:bCs/>
          <w:color w:val="7F7F7F"/>
        </w:rPr>
        <w:t xml:space="preserve">   [5 Marks]</w:t>
      </w:r>
    </w:p>
    <w:p w14:paraId="083F2D31" w14:textId="77777777" w:rsidR="00F15F03" w:rsidRDefault="000D512C">
      <w:pPr>
        <w:spacing w:after="160"/>
        <w:ind w:left="360"/>
      </w:pPr>
      <w:r>
        <w:t xml:space="preserve">What is a Man-in-the-Middle (MITM) attack? Explain two techniques used to carry it out (for example ARP poisoning, rogue Wi-Fi access point, </w:t>
      </w:r>
      <w:r>
        <w:t>SSL stripping) and state how encryption helps defend against it.</w:t>
      </w:r>
    </w:p>
    <w:p w14:paraId="517F99BA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Q5. Spoofing and Sniffing</w:t>
      </w:r>
      <w:r>
        <w:rPr>
          <w:b/>
          <w:bCs/>
          <w:color w:val="7F7F7F"/>
        </w:rPr>
        <w:t xml:space="preserve">   [5 Marks]</w:t>
      </w:r>
    </w:p>
    <w:p w14:paraId="6D3EFA70" w14:textId="77777777" w:rsidR="00F15F03" w:rsidRDefault="000D512C">
      <w:pPr>
        <w:spacing w:after="160"/>
        <w:ind w:left="360"/>
      </w:pPr>
      <w:r>
        <w:t xml:space="preserve">Compare spoofing and sniffing. Explain IP spoofing and ARP spoofing with an example each, and describe how packet sniffers such as Wireshark can be used </w:t>
      </w:r>
      <w:r>
        <w:t>both maliciously and legitimately.</w:t>
      </w:r>
    </w:p>
    <w:p w14:paraId="0FC81856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lastRenderedPageBreak/>
        <w:t>Q6. Vulnerability Assessment</w:t>
      </w:r>
      <w:r>
        <w:rPr>
          <w:b/>
          <w:bCs/>
          <w:color w:val="7F7F7F"/>
        </w:rPr>
        <w:t xml:space="preserve">   [5 Marks]</w:t>
      </w:r>
    </w:p>
    <w:p w14:paraId="390784DB" w14:textId="77777777" w:rsidR="00F15F03" w:rsidRDefault="000D512C">
      <w:pPr>
        <w:spacing w:after="160"/>
        <w:ind w:left="360"/>
      </w:pPr>
      <w:r>
        <w:t xml:space="preserve">Explain the vulnerability assessment process. Describe its main phases, and differentiate between vulnerability assessment and penetration testing. Name two commonly used scanning </w:t>
      </w:r>
      <w:r>
        <w:t>tools.</w:t>
      </w:r>
    </w:p>
    <w:p w14:paraId="5C164AEE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Q7. Vulnerability Scoring</w:t>
      </w:r>
      <w:r>
        <w:rPr>
          <w:b/>
          <w:bCs/>
          <w:color w:val="7F7F7F"/>
        </w:rPr>
        <w:t xml:space="preserve">   [5 Marks]</w:t>
      </w:r>
    </w:p>
    <w:p w14:paraId="2A97D833" w14:textId="77777777" w:rsidR="00F15F03" w:rsidRDefault="000D512C">
      <w:pPr>
        <w:spacing w:after="160"/>
        <w:ind w:left="360"/>
      </w:pPr>
      <w:r>
        <w:t>What are CVE and CVSS? Explain how CVSS scores help in prioritising vulnerabilities and why a high CVSS score alone may not decide the order of patching.</w:t>
      </w:r>
    </w:p>
    <w:p w14:paraId="3B35AE33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Q8. Threat Data Sources and OSINT</w:t>
      </w:r>
      <w:r>
        <w:rPr>
          <w:b/>
          <w:bCs/>
          <w:color w:val="7F7F7F"/>
        </w:rPr>
        <w:t xml:space="preserve">   [5 Marks]</w:t>
      </w:r>
    </w:p>
    <w:p w14:paraId="3F8B7E1D" w14:textId="77777777" w:rsidR="00F15F03" w:rsidRDefault="000D512C">
      <w:pPr>
        <w:spacing w:after="160"/>
        <w:ind w:left="360"/>
      </w:pPr>
      <w:r>
        <w:t>Discuss the</w:t>
      </w:r>
      <w:r>
        <w:t xml:space="preserve"> main sources of threat data (internal, external, open-source and commercial). Define Open-Source Intelligence (OSINT) and describe three OSINT sources or tools used in threat intelligence gathering.</w:t>
      </w:r>
    </w:p>
    <w:p w14:paraId="41A12908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Q9. Indicators of Compromise (IoCs)</w:t>
      </w:r>
      <w:r>
        <w:rPr>
          <w:b/>
          <w:bCs/>
          <w:color w:val="7F7F7F"/>
        </w:rPr>
        <w:t xml:space="preserve">   [5 Marks]</w:t>
      </w:r>
    </w:p>
    <w:p w14:paraId="65BADBF4" w14:textId="77777777" w:rsidR="00F15F03" w:rsidRDefault="000D512C">
      <w:pPr>
        <w:spacing w:after="160"/>
        <w:ind w:left="360"/>
      </w:pPr>
      <w:r>
        <w:t>What are</w:t>
      </w:r>
      <w:r>
        <w:t xml:space="preserve"> Indicators of Compromise (IoCs)? Classify them into network-based, host-based and file-based indicators with two examples of each, and explain how a security team uses IoCs during incident response.</w:t>
      </w:r>
    </w:p>
    <w:p w14:paraId="72CE0A82" w14:textId="77777777" w:rsidR="00F15F03" w:rsidRDefault="000D512C">
      <w:pPr>
        <w:keepNext/>
        <w:spacing w:before="160" w:after="60"/>
      </w:pPr>
      <w:r>
        <w:rPr>
          <w:b/>
          <w:bCs/>
          <w:color w:val="1F3864"/>
          <w:sz w:val="24"/>
          <w:szCs w:val="24"/>
        </w:rPr>
        <w:t>Q10. Threat Feeds</w:t>
      </w:r>
      <w:r>
        <w:rPr>
          <w:b/>
          <w:bCs/>
          <w:color w:val="7F7F7F"/>
        </w:rPr>
        <w:t xml:space="preserve">   [5 Marks]</w:t>
      </w:r>
    </w:p>
    <w:p w14:paraId="4C1F2F54" w14:textId="77777777" w:rsidR="00F15F03" w:rsidRDefault="000D512C">
      <w:pPr>
        <w:spacing w:after="160"/>
        <w:ind w:left="360"/>
      </w:pPr>
      <w:r>
        <w:t xml:space="preserve">Explain what a </w:t>
      </w:r>
      <w:r>
        <w:t>threat intelligence feed is. Describe the common feed formats and sharing standards (STIX/TAXII), list two advantages and two limitations of using threat feeds, and name two example feeds.</w:t>
      </w:r>
    </w:p>
    <w:p w14:paraId="6D8A70F2" w14:textId="77777777" w:rsidR="00F15F03" w:rsidRDefault="000D512C">
      <w:pPr>
        <w:pStyle w:val="Heading1"/>
      </w:pPr>
      <w:r>
        <w:rPr>
          <w:color w:val="1F3864"/>
        </w:rPr>
        <w:t>Marking Scheme (for evaluator)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26"/>
      </w:tblGrid>
      <w:tr w:rsidR="00F15F03" w14:paraId="135EB87C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5FC6" w14:textId="77777777" w:rsidR="00F15F03" w:rsidRDefault="000D512C">
            <w:r>
              <w:rPr>
                <w:b/>
                <w:bCs/>
                <w:color w:val="FFFFFF"/>
              </w:rPr>
              <w:t>Q.No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A476" w14:textId="77777777" w:rsidR="00F15F03" w:rsidRDefault="000D512C">
            <w:r>
              <w:rPr>
                <w:b/>
                <w:bCs/>
                <w:color w:val="FFFFFF"/>
              </w:rPr>
              <w:t xml:space="preserve">Expected points and mark </w:t>
            </w:r>
            <w:r>
              <w:rPr>
                <w:b/>
                <w:bCs/>
                <w:color w:val="FFFFFF"/>
              </w:rPr>
              <w:t>distribution (total 5)</w:t>
            </w:r>
          </w:p>
        </w:tc>
      </w:tr>
      <w:tr w:rsidR="00F15F03" w14:paraId="5546282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1646" w14:textId="77777777" w:rsidR="00F15F03" w:rsidRDefault="000D512C">
            <w:r>
              <w:rPr>
                <w:b/>
                <w:bCs/>
              </w:rPr>
              <w:t>1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FACB" w14:textId="77777777" w:rsidR="00F15F03" w:rsidRDefault="000D512C">
            <w:r>
              <w:t>Definition (1); four types with spread method and impact (4 x 1 = 4).</w:t>
            </w:r>
          </w:p>
        </w:tc>
      </w:tr>
      <w:tr w:rsidR="00F15F03" w14:paraId="519DD7C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DB6D" w14:textId="77777777" w:rsidR="00F15F03" w:rsidRDefault="000D512C">
            <w:r>
              <w:rPr>
                <w:b/>
                <w:bCs/>
              </w:rPr>
              <w:t>2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0ED7" w14:textId="77777777" w:rsidR="00F15F03" w:rsidRDefault="000D512C">
            <w:r>
              <w:t>Attack flow (1.5); three variants differentiated (1.5); three countermeasures (2).</w:t>
            </w:r>
          </w:p>
        </w:tc>
      </w:tr>
      <w:tr w:rsidR="00F15F03" w14:paraId="6E7CEC3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EAC4" w14:textId="77777777" w:rsidR="00F15F03" w:rsidRDefault="000D512C">
            <w:r>
              <w:rPr>
                <w:b/>
                <w:bCs/>
              </w:rPr>
              <w:t>3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E8FA" w14:textId="77777777" w:rsidR="00F15F03" w:rsidRDefault="000D512C">
            <w:r>
              <w:t xml:space="preserve">DoS vs DDoS (1.5); SYN flood working (1.5); two mitigations such as </w:t>
            </w:r>
            <w:r>
              <w:t>rate limiting, SYN cookies, CDN/scrubbing, blackhole routing (2).</w:t>
            </w:r>
          </w:p>
        </w:tc>
      </w:tr>
      <w:tr w:rsidR="00F15F03" w14:paraId="66E6739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BFCE" w14:textId="77777777" w:rsidR="00F15F03" w:rsidRDefault="000D512C">
            <w:r>
              <w:rPr>
                <w:b/>
                <w:bCs/>
              </w:rPr>
              <w:t>4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941B" w14:textId="77777777" w:rsidR="00F15F03" w:rsidRDefault="000D512C">
            <w:r>
              <w:t>Definition and interception concept (1); two techniques (2); defences such as TLS, HSTS, certificate validation, VPN (2).</w:t>
            </w:r>
          </w:p>
        </w:tc>
      </w:tr>
      <w:tr w:rsidR="00F15F03" w14:paraId="45CA5DE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FB7" w14:textId="77777777" w:rsidR="00F15F03" w:rsidRDefault="000D512C">
            <w:r>
              <w:rPr>
                <w:b/>
                <w:bCs/>
              </w:rPr>
              <w:t>5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C497" w14:textId="77777777" w:rsidR="00F15F03" w:rsidRDefault="000D512C">
            <w:r>
              <w:t xml:space="preserve">Comparison (1); IP and ARP spoofing with examples (2); </w:t>
            </w:r>
            <w:r>
              <w:t>sniffer dual use (1.5); one countermeasure (0.5).</w:t>
            </w:r>
          </w:p>
        </w:tc>
      </w:tr>
      <w:tr w:rsidR="00F15F03" w14:paraId="7E74BFB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33D7" w14:textId="77777777" w:rsidR="00F15F03" w:rsidRDefault="000D512C">
            <w:r>
              <w:rPr>
                <w:b/>
                <w:bCs/>
              </w:rPr>
              <w:t>6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A1AC" w14:textId="77777777" w:rsidR="00F15F03" w:rsidRDefault="000D512C">
            <w:r>
              <w:t>Phases: asset discovery, scanning, analysis and prioritisation, reporting, remediation (2); VA vs pen test (2); two tools such as Nessus, OpenVAS, Qualys (1).</w:t>
            </w:r>
          </w:p>
        </w:tc>
      </w:tr>
      <w:tr w:rsidR="00F15F03" w14:paraId="4AF302D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963E" w14:textId="77777777" w:rsidR="00F15F03" w:rsidRDefault="000D512C">
            <w:r>
              <w:rPr>
                <w:b/>
                <w:bCs/>
              </w:rPr>
              <w:t>7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38E2" w14:textId="77777777" w:rsidR="00F15F03" w:rsidRDefault="000D512C">
            <w:r>
              <w:t xml:space="preserve">CVE meaning (1); CVSS meaning and </w:t>
            </w:r>
            <w:r>
              <w:t>severity ratings (1.5); role in prioritisation (1.5); context factors such as exploitability and asset criticality (1).</w:t>
            </w:r>
          </w:p>
        </w:tc>
      </w:tr>
      <w:tr w:rsidR="00F15F03" w14:paraId="4ADFE68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2C3F" w14:textId="77777777" w:rsidR="00F15F03" w:rsidRDefault="000D512C">
            <w:r>
              <w:rPr>
                <w:b/>
                <w:bCs/>
              </w:rPr>
              <w:t>8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C220" w14:textId="77777777" w:rsidR="00F15F03" w:rsidRDefault="000D512C">
            <w:r>
              <w:t>Threat data source categories (2); OSINT definition (1); three OSINT sources or tools such as Shodan, VirusTotal, WHOIS, social media</w:t>
            </w:r>
            <w:r>
              <w:t>, dark web monitoring (2).</w:t>
            </w:r>
          </w:p>
        </w:tc>
      </w:tr>
      <w:tr w:rsidR="00F15F03" w14:paraId="45DB6BE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C1A8" w14:textId="77777777" w:rsidR="00F15F03" w:rsidRDefault="000D512C">
            <w:r>
              <w:rPr>
                <w:b/>
                <w:bCs/>
              </w:rPr>
              <w:t>9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A613" w14:textId="77777777" w:rsidR="00F15F03" w:rsidRDefault="000D512C">
            <w:r>
              <w:t>Definition (1); classification with examples (3); use in detection and response (1).</w:t>
            </w:r>
          </w:p>
        </w:tc>
      </w:tr>
      <w:tr w:rsidR="00F15F03" w14:paraId="60CB943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B50D" w14:textId="77777777" w:rsidR="00F15F03" w:rsidRDefault="000D512C">
            <w:r>
              <w:rPr>
                <w:b/>
                <w:bCs/>
              </w:rPr>
              <w:t>10</w:t>
            </w:r>
          </w:p>
        </w:tc>
        <w:tc>
          <w:tcPr>
            <w:tcW w:w="8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8456" w14:textId="77777777" w:rsidR="00F15F03" w:rsidRDefault="000D512C">
            <w:r>
              <w:t xml:space="preserve">Definition (1); STIX/TAXII or similar formats (1.5); two advantages and two limitations (2); two example feeds such as </w:t>
            </w:r>
            <w:r>
              <w:t>AlienVault OTX, MISP, abuse.ch (0.5).</w:t>
            </w:r>
          </w:p>
        </w:tc>
      </w:tr>
    </w:tbl>
    <w:p w14:paraId="0F1A5257" w14:textId="77777777" w:rsidR="00F15F03" w:rsidRDefault="00F15F03">
      <w:pPr>
        <w:rPr>
          <w:lang w:val="en-US"/>
        </w:rPr>
      </w:pPr>
    </w:p>
    <w:p w14:paraId="07899921" w14:textId="77777777" w:rsidR="00F15F03" w:rsidRDefault="00F15F0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C3196A" w14:textId="77777777" w:rsidR="00F15F03" w:rsidRDefault="000D512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ANSWERS</w:t>
      </w:r>
    </w:p>
    <w:p w14:paraId="625B5833" w14:textId="77777777" w:rsidR="00F15F03" w:rsidRDefault="00F15F0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12963C" w14:textId="77777777" w:rsidR="00F15F03" w:rsidRDefault="000D512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Q1. Malware</w:t>
      </w:r>
    </w:p>
    <w:p w14:paraId="74F25208" w14:textId="77777777" w:rsidR="00F15F03" w:rsidRDefault="000D512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D05339" w14:textId="77777777" w:rsidR="00F15F03" w:rsidRDefault="000D512C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Four types of malware</w:t>
      </w:r>
    </w:p>
    <w:p w14:paraId="40E3D050" w14:textId="77777777" w:rsidR="00F15F03" w:rsidRDefault="000D512C">
      <w:pPr>
        <w:pStyle w:val="NormalWeb"/>
      </w:pPr>
      <w:r>
        <w:t>1. Virus</w:t>
      </w:r>
    </w:p>
    <w:p w14:paraId="08E0915E" w14:textId="77777777" w:rsidR="00F15F03" w:rsidRDefault="000D512C">
      <w:pPr>
        <w:pStyle w:val="NormalWeb"/>
        <w:numPr>
          <w:ilvl w:val="0"/>
          <w:numId w:val="1"/>
        </w:numPr>
        <w:spacing w:line="360" w:lineRule="auto"/>
        <w:jc w:val="both"/>
      </w:pPr>
      <w:r>
        <w:t>Spread: Through infected files, email attachments, USB drives, and downloaded programs.</w:t>
      </w:r>
    </w:p>
    <w:p w14:paraId="36FCB859" w14:textId="77777777" w:rsidR="00F15F03" w:rsidRDefault="000D512C">
      <w:pPr>
        <w:pStyle w:val="NormalWeb"/>
        <w:numPr>
          <w:ilvl w:val="0"/>
          <w:numId w:val="1"/>
        </w:numPr>
        <w:spacing w:line="360" w:lineRule="auto"/>
        <w:jc w:val="both"/>
      </w:pPr>
      <w:r>
        <w:t xml:space="preserve">Impact: Corrupts files, deletes data, and causes system </w:t>
      </w:r>
      <w:r>
        <w:t>malfunction.</w:t>
      </w:r>
    </w:p>
    <w:p w14:paraId="7A9229D1" w14:textId="77777777" w:rsidR="00F15F03" w:rsidRDefault="000D512C">
      <w:pPr>
        <w:pStyle w:val="NormalWeb"/>
        <w:numPr>
          <w:ilvl w:val="0"/>
          <w:numId w:val="1"/>
        </w:numPr>
        <w:spacing w:line="360" w:lineRule="auto"/>
        <w:jc w:val="both"/>
      </w:pPr>
      <w:r>
        <w:t>Example: A virus infects executable files and spreads when users share them.</w:t>
      </w:r>
    </w:p>
    <w:p w14:paraId="2B15472D" w14:textId="77777777" w:rsidR="00F15F03" w:rsidRDefault="000D512C">
      <w:pPr>
        <w:pStyle w:val="NormalWeb"/>
        <w:spacing w:line="360" w:lineRule="auto"/>
        <w:jc w:val="both"/>
      </w:pPr>
      <w:r>
        <w:t>2. Worm</w:t>
      </w:r>
    </w:p>
    <w:p w14:paraId="00749CB6" w14:textId="77777777" w:rsidR="00F15F03" w:rsidRDefault="000D512C">
      <w:pPr>
        <w:pStyle w:val="NormalWeb"/>
        <w:numPr>
          <w:ilvl w:val="0"/>
          <w:numId w:val="2"/>
        </w:numPr>
        <w:spacing w:line="360" w:lineRule="auto"/>
        <w:jc w:val="both"/>
      </w:pPr>
      <w:r>
        <w:t>Spread: Replicates automatically across networks by exploiting security vulnerabilities.</w:t>
      </w:r>
    </w:p>
    <w:p w14:paraId="71029C21" w14:textId="77777777" w:rsidR="00F15F03" w:rsidRDefault="000D512C">
      <w:pPr>
        <w:pStyle w:val="NormalWeb"/>
        <w:numPr>
          <w:ilvl w:val="0"/>
          <w:numId w:val="2"/>
        </w:numPr>
        <w:spacing w:line="360" w:lineRule="auto"/>
        <w:jc w:val="both"/>
      </w:pPr>
      <w:r>
        <w:t>Impact: Consumes network bandwidth and slows down connected systems.</w:t>
      </w:r>
    </w:p>
    <w:p w14:paraId="013B6F0D" w14:textId="77777777" w:rsidR="00F15F03" w:rsidRDefault="000D512C">
      <w:pPr>
        <w:pStyle w:val="NormalWeb"/>
        <w:numPr>
          <w:ilvl w:val="0"/>
          <w:numId w:val="2"/>
        </w:numPr>
        <w:spacing w:line="360" w:lineRule="auto"/>
        <w:jc w:val="both"/>
      </w:pPr>
      <w:r>
        <w:t>Example: WannaCry spread among vulnerable Windows computers.</w:t>
      </w:r>
    </w:p>
    <w:p w14:paraId="488E66C4" w14:textId="77777777" w:rsidR="00F15F03" w:rsidRDefault="000D512C">
      <w:pPr>
        <w:pStyle w:val="NormalWeb"/>
        <w:spacing w:line="360" w:lineRule="auto"/>
        <w:jc w:val="both"/>
      </w:pPr>
      <w:r>
        <w:t>3. Trojan Horse</w:t>
      </w:r>
    </w:p>
    <w:p w14:paraId="2854D991" w14:textId="77777777" w:rsidR="00F15F03" w:rsidRDefault="000D512C">
      <w:pPr>
        <w:pStyle w:val="NormalWeb"/>
        <w:numPr>
          <w:ilvl w:val="0"/>
          <w:numId w:val="3"/>
        </w:numPr>
        <w:spacing w:line="360" w:lineRule="auto"/>
        <w:jc w:val="both"/>
      </w:pPr>
      <w:r>
        <w:t>Spread: Through fake applications, malicious downloads, and deceptive email attachments.</w:t>
      </w:r>
    </w:p>
    <w:p w14:paraId="507CED0D" w14:textId="77777777" w:rsidR="00F15F03" w:rsidRDefault="000D512C">
      <w:pPr>
        <w:pStyle w:val="NormalWeb"/>
        <w:numPr>
          <w:ilvl w:val="0"/>
          <w:numId w:val="3"/>
        </w:numPr>
        <w:spacing w:line="360" w:lineRule="auto"/>
        <w:jc w:val="both"/>
      </w:pPr>
      <w:r>
        <w:t>Impact: Steals information, installs additional malware, or provides unauthorised access.</w:t>
      </w:r>
    </w:p>
    <w:p w14:paraId="7966E093" w14:textId="77777777" w:rsidR="00F15F03" w:rsidRDefault="000D512C">
      <w:pPr>
        <w:pStyle w:val="NormalWeb"/>
        <w:numPr>
          <w:ilvl w:val="0"/>
          <w:numId w:val="3"/>
        </w:numPr>
        <w:spacing w:line="360" w:lineRule="auto"/>
        <w:jc w:val="both"/>
      </w:pPr>
      <w:r>
        <w:t>Example: A fake utility program secretly collects user information.</w:t>
      </w:r>
    </w:p>
    <w:p w14:paraId="6439AF6C" w14:textId="77777777" w:rsidR="00F15F03" w:rsidRDefault="000D512C">
      <w:pPr>
        <w:pStyle w:val="NormalWeb"/>
        <w:spacing w:line="360" w:lineRule="auto"/>
        <w:jc w:val="both"/>
      </w:pPr>
      <w:r>
        <w:t>4. Ransomware</w:t>
      </w:r>
    </w:p>
    <w:p w14:paraId="7714B271" w14:textId="77777777" w:rsidR="00F15F03" w:rsidRDefault="000D512C">
      <w:pPr>
        <w:pStyle w:val="NormalWeb"/>
        <w:numPr>
          <w:ilvl w:val="0"/>
          <w:numId w:val="3"/>
        </w:numPr>
        <w:spacing w:line="360" w:lineRule="auto"/>
        <w:jc w:val="both"/>
      </w:pPr>
      <w:r>
        <w:t>Spread: Through phishing emails, malicious attachments, and exploited vulnerabilities.</w:t>
      </w:r>
    </w:p>
    <w:p w14:paraId="56EAF0C8" w14:textId="77777777" w:rsidR="00F15F03" w:rsidRDefault="000D512C">
      <w:pPr>
        <w:pStyle w:val="NormalWeb"/>
        <w:numPr>
          <w:ilvl w:val="0"/>
          <w:numId w:val="3"/>
        </w:numPr>
        <w:spacing w:line="360" w:lineRule="auto"/>
        <w:jc w:val="both"/>
      </w:pPr>
      <w:r>
        <w:t>Impact: Encrypts files, disrupts business operations, and demands payment for recovery.</w:t>
      </w:r>
    </w:p>
    <w:p w14:paraId="6D3A3406" w14:textId="77777777" w:rsidR="00F15F03" w:rsidRDefault="000D512C">
      <w:pPr>
        <w:pStyle w:val="NormalWeb"/>
        <w:numPr>
          <w:ilvl w:val="0"/>
          <w:numId w:val="3"/>
        </w:numPr>
        <w:spacing w:line="360" w:lineRule="auto"/>
        <w:jc w:val="both"/>
      </w:pPr>
      <w:r>
        <w:t>Example: WannaCry ransomware encrypted files on affected computers.</w:t>
      </w:r>
    </w:p>
    <w:p w14:paraId="1A466988" w14:textId="77777777" w:rsidR="00F15F03" w:rsidRDefault="000D512C">
      <w:pPr>
        <w:pStyle w:val="NormalWeb"/>
        <w:spacing w:line="360" w:lineRule="auto"/>
        <w:jc w:val="both"/>
      </w:pPr>
      <w:r>
        <w:t>Prevention: Use antivirus software, update operating systems, maintain backups, and avoid suspicious downloads.</w:t>
      </w:r>
    </w:p>
    <w:p w14:paraId="1955CDEA" w14:textId="77777777" w:rsidR="00F15F03" w:rsidRDefault="000D512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Q2. Phishing </w:t>
      </w:r>
    </w:p>
    <w:p w14:paraId="741D6B25" w14:textId="77777777" w:rsidR="00F15F03" w:rsidRDefault="00F15F0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1F651A4A" w14:textId="77777777" w:rsidR="00F15F03" w:rsidRDefault="000D512C">
      <w:pPr>
        <w:pStyle w:val="Heading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a phishing attack is carried out</w:t>
      </w:r>
    </w:p>
    <w:p w14:paraId="43FB44FA" w14:textId="77777777" w:rsidR="00F15F03" w:rsidRDefault="000D512C">
      <w:pPr>
        <w:pStyle w:val="NormalWeb"/>
        <w:numPr>
          <w:ilvl w:val="0"/>
          <w:numId w:val="4"/>
        </w:numPr>
        <w:spacing w:line="360" w:lineRule="auto"/>
        <w:jc w:val="both"/>
      </w:pPr>
      <w:r>
        <w:lastRenderedPageBreak/>
        <w:t xml:space="preserve">The attacker </w:t>
      </w:r>
      <w:r>
        <w:t>selects a target, such as an employee or customer.</w:t>
      </w:r>
    </w:p>
    <w:p w14:paraId="52692A8F" w14:textId="77777777" w:rsidR="00F15F03" w:rsidRDefault="000D512C">
      <w:pPr>
        <w:pStyle w:val="NormalWeb"/>
        <w:numPr>
          <w:ilvl w:val="0"/>
          <w:numId w:val="4"/>
        </w:numPr>
        <w:spacing w:line="360" w:lineRule="auto"/>
        <w:jc w:val="both"/>
      </w:pPr>
      <w:r>
        <w:t>A fraudulent email, message, or phone call is sent using a trusted identity.</w:t>
      </w:r>
    </w:p>
    <w:p w14:paraId="535534AE" w14:textId="77777777" w:rsidR="00F15F03" w:rsidRDefault="000D512C">
      <w:pPr>
        <w:pStyle w:val="NormalWeb"/>
        <w:numPr>
          <w:ilvl w:val="0"/>
          <w:numId w:val="4"/>
        </w:numPr>
        <w:spacing w:line="360" w:lineRule="auto"/>
        <w:jc w:val="both"/>
      </w:pPr>
      <w:r>
        <w:t>The message creates urgency by claiming that an account is blocked or a payment is pending.</w:t>
      </w:r>
    </w:p>
    <w:p w14:paraId="02905373" w14:textId="77777777" w:rsidR="00F15F03" w:rsidRDefault="000D512C">
      <w:pPr>
        <w:pStyle w:val="NormalWeb"/>
        <w:numPr>
          <w:ilvl w:val="0"/>
          <w:numId w:val="4"/>
        </w:numPr>
        <w:spacing w:line="360" w:lineRule="auto"/>
        <w:jc w:val="both"/>
      </w:pPr>
      <w:r>
        <w:t xml:space="preserve">The victim clicks a malicious link, </w:t>
      </w:r>
      <w:r>
        <w:t>opens an attachment, or enters confidential information.</w:t>
      </w:r>
    </w:p>
    <w:p w14:paraId="2FCE55F2" w14:textId="77777777" w:rsidR="00F15F03" w:rsidRDefault="000D512C">
      <w:pPr>
        <w:pStyle w:val="NormalWeb"/>
        <w:numPr>
          <w:ilvl w:val="0"/>
          <w:numId w:val="4"/>
        </w:numPr>
        <w:spacing w:line="360" w:lineRule="auto"/>
        <w:jc w:val="both"/>
      </w:pPr>
      <w:r>
        <w:t>The attacker steals credentials, obtains sensitive information, or installs malware.</w:t>
      </w:r>
    </w:p>
    <w:p w14:paraId="3A418388" w14:textId="77777777" w:rsidR="00F15F03" w:rsidRDefault="000D512C">
      <w:pPr>
        <w:pStyle w:val="NormalWeb"/>
        <w:numPr>
          <w:ilvl w:val="0"/>
          <w:numId w:val="4"/>
        </w:numPr>
        <w:spacing w:line="360" w:lineRule="auto"/>
        <w:jc w:val="both"/>
      </w:pPr>
      <w:r>
        <w:t>The stolen information may be used for financial fraud or unauthorised access.</w:t>
      </w:r>
    </w:p>
    <w:p w14:paraId="248D7802" w14:textId="77777777" w:rsidR="00F15F03" w:rsidRDefault="000D512C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Types of phishing</w:t>
      </w:r>
    </w:p>
    <w:p w14:paraId="20E37480" w14:textId="77777777" w:rsidR="00F15F03" w:rsidRDefault="000D512C">
      <w:pPr>
        <w:pStyle w:val="NormalWeb"/>
        <w:spacing w:line="360" w:lineRule="auto"/>
      </w:pPr>
      <w:r>
        <w:t>1. Spear phishing</w:t>
      </w:r>
      <w:r>
        <w:t>: Targets a specific person or group with personalised messages. Example: A fake email sent to an employee requesting company information.</w:t>
      </w:r>
    </w:p>
    <w:p w14:paraId="609B4B67" w14:textId="77777777" w:rsidR="00F15F03" w:rsidRDefault="000D512C">
      <w:pPr>
        <w:pStyle w:val="NormalWeb"/>
        <w:spacing w:line="360" w:lineRule="auto"/>
      </w:pPr>
      <w:r>
        <w:t>2. Whaling: Targets senior executives, directors, or other high-level officials. Example: A fraudulent payment reques</w:t>
      </w:r>
      <w:r>
        <w:t>t sent to a finance director.</w:t>
      </w:r>
    </w:p>
    <w:p w14:paraId="7762C1FF" w14:textId="77777777" w:rsidR="00F15F03" w:rsidRDefault="000D512C">
      <w:pPr>
        <w:pStyle w:val="NormalWeb"/>
        <w:spacing w:line="360" w:lineRule="auto"/>
      </w:pPr>
      <w:r>
        <w:t>3. Vishing: Uses fraudulent telephone or internet voice calls to steal sensitive information. Example: A caller pretends to be technical support and requests a password.</w:t>
      </w:r>
    </w:p>
    <w:p w14:paraId="3E54E8BE" w14:textId="77777777" w:rsidR="00F15F03" w:rsidRDefault="000D512C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Three preventive measures</w:t>
      </w:r>
    </w:p>
    <w:p w14:paraId="06C5DFD1" w14:textId="77777777" w:rsidR="00F15F03" w:rsidRDefault="000D512C">
      <w:pPr>
        <w:pStyle w:val="NormalWeb"/>
        <w:spacing w:line="360" w:lineRule="auto"/>
      </w:pPr>
      <w:r>
        <w:t>1.Security awareness training:</w:t>
      </w:r>
      <w:r>
        <w:t xml:space="preserve"> Teach employees to identify suspicious links, attachments, and messages.</w:t>
      </w:r>
    </w:p>
    <w:p w14:paraId="5750BA4E" w14:textId="77777777" w:rsidR="00F15F03" w:rsidRDefault="000D512C">
      <w:pPr>
        <w:pStyle w:val="NormalWeb"/>
        <w:spacing w:line="360" w:lineRule="auto"/>
      </w:pPr>
      <w:r>
        <w:t>2.Multi-factor authentication (MFA): Add another authentication step to reduce unauthorised account access.</w:t>
      </w:r>
    </w:p>
    <w:p w14:paraId="4C8C7B8E" w14:textId="77777777" w:rsidR="00F15F03" w:rsidRDefault="000D512C">
      <w:pPr>
        <w:pStyle w:val="NormalWeb"/>
        <w:spacing w:line="360" w:lineRule="auto"/>
      </w:pPr>
      <w:r>
        <w:t>3.Email filtering and verification: Use spam filters and verify unusual pa</w:t>
      </w:r>
      <w:r>
        <w:t>yment requests through a separate trusted communication channel.</w:t>
      </w:r>
    </w:p>
    <w:p w14:paraId="4E7A9DC3" w14:textId="77777777" w:rsidR="00F15F03" w:rsidRDefault="000D512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Q3. DoS and DDoS Attacks (5 Marks)</w:t>
      </w:r>
    </w:p>
    <w:p w14:paraId="5E579D0B" w14:textId="77777777" w:rsidR="00F15F03" w:rsidRDefault="00F15F0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2461A" w14:textId="77777777" w:rsidR="00F15F03" w:rsidRDefault="000D512C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Difference between DoS and DDoS</w:t>
      </w:r>
    </w:p>
    <w:p w14:paraId="30F239D4" w14:textId="77777777" w:rsidR="00F15F03" w:rsidRDefault="00F15F03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4406"/>
      </w:tblGrid>
      <w:tr w:rsidR="00F15F03" w14:paraId="4C41916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0839F" w14:textId="77777777" w:rsidR="00F15F03" w:rsidRDefault="000D512C">
            <w:pPr>
              <w:pStyle w:val="NormalWeb"/>
              <w:jc w:val="center"/>
            </w:pPr>
            <w:r>
              <w:rPr>
                <w:b/>
                <w:bCs/>
              </w:rPr>
              <w:t>DoS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FB618" w14:textId="77777777" w:rsidR="00F15F03" w:rsidRDefault="000D512C">
            <w:pPr>
              <w:pStyle w:val="NormalWeb"/>
              <w:jc w:val="center"/>
            </w:pPr>
            <w:r>
              <w:rPr>
                <w:b/>
                <w:bCs/>
              </w:rPr>
              <w:t>DDoS</w:t>
            </w:r>
          </w:p>
        </w:tc>
      </w:tr>
      <w:tr w:rsidR="00F15F03" w14:paraId="4209364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02352" w14:textId="77777777" w:rsidR="00F15F03" w:rsidRDefault="000D512C">
            <w:pPr>
              <w:pStyle w:val="NormalWeb"/>
            </w:pPr>
            <w:r>
              <w:t>Usually originates from one attacking system.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17358" w14:textId="77777777" w:rsidR="00F15F03" w:rsidRDefault="000D512C">
            <w:pPr>
              <w:pStyle w:val="NormalWeb"/>
            </w:pPr>
            <w:r>
              <w:t>Originates from multiple distributed systems.</w:t>
            </w:r>
          </w:p>
        </w:tc>
      </w:tr>
      <w:tr w:rsidR="00F15F03" w14:paraId="0058C00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1FE61" w14:textId="77777777" w:rsidR="00F15F03" w:rsidRDefault="000D512C">
            <w:pPr>
              <w:pStyle w:val="NormalWeb"/>
            </w:pPr>
            <w:r>
              <w:lastRenderedPageBreak/>
              <w:t>Generally</w:t>
            </w:r>
            <w:r>
              <w:t xml:space="preserve"> involves a more limited traffic source.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83DDB" w14:textId="77777777" w:rsidR="00F15F03" w:rsidRDefault="000D512C">
            <w:pPr>
              <w:pStyle w:val="NormalWeb"/>
            </w:pPr>
            <w:r>
              <w:t>Can generate very large volumes of traffic.</w:t>
            </w:r>
          </w:p>
        </w:tc>
      </w:tr>
      <w:tr w:rsidR="00F15F03" w14:paraId="3F547A1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52B3DF" w14:textId="77777777" w:rsidR="00F15F03" w:rsidRDefault="000D512C">
            <w:pPr>
              <w:pStyle w:val="NormalWeb"/>
            </w:pPr>
            <w:r>
              <w:t>The source may be easier to identify and block.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B27FE" w14:textId="77777777" w:rsidR="00F15F03" w:rsidRDefault="000D512C">
            <w:pPr>
              <w:pStyle w:val="NormalWeb"/>
            </w:pPr>
            <w:r>
              <w:t>Multiple sources make filtering more difficult.</w:t>
            </w:r>
          </w:p>
        </w:tc>
      </w:tr>
      <w:tr w:rsidR="00F15F03" w14:paraId="73054B4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DC550" w14:textId="77777777" w:rsidR="00F15F03" w:rsidRDefault="000D512C">
            <w:pPr>
              <w:pStyle w:val="NormalWeb"/>
            </w:pPr>
            <w:r>
              <w:t>Often targets a service using one primary source.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52344" w14:textId="77777777" w:rsidR="00F15F03" w:rsidRDefault="000D512C">
            <w:pPr>
              <w:pStyle w:val="NormalWeb"/>
            </w:pPr>
            <w:r>
              <w:t xml:space="preserve">Often uses a botnet of </w:t>
            </w:r>
            <w:r>
              <w:t>compromised devices.</w:t>
            </w:r>
          </w:p>
        </w:tc>
      </w:tr>
    </w:tbl>
    <w:p w14:paraId="36E67232" w14:textId="77777777" w:rsidR="00F15F03" w:rsidRDefault="00F15F03">
      <w:pPr>
        <w:pStyle w:val="Heading3"/>
      </w:pPr>
    </w:p>
    <w:p w14:paraId="5A6F10A1" w14:textId="77777777" w:rsidR="00F15F03" w:rsidRDefault="000D512C">
      <w:pPr>
        <w:pStyle w:val="Heading3"/>
      </w:pPr>
      <w:r>
        <w:rPr>
          <w:rFonts w:ascii="Times New Roman" w:hAnsi="Times New Roman" w:cs="Times New Roman"/>
          <w:b/>
          <w:bCs/>
        </w:rPr>
        <w:t>Working of a SYN flood</w:t>
      </w:r>
    </w:p>
    <w:p w14:paraId="7D737CA6" w14:textId="77777777" w:rsidR="00F15F03" w:rsidRDefault="000D512C">
      <w:pPr>
        <w:pStyle w:val="NormalWeb"/>
        <w:spacing w:line="360" w:lineRule="auto"/>
      </w:pPr>
      <w:r>
        <w:t>1.A client sends a SYN request to establish a TCP connection.</w:t>
      </w:r>
    </w:p>
    <w:p w14:paraId="60136156" w14:textId="77777777" w:rsidR="00F15F03" w:rsidRDefault="000D512C">
      <w:pPr>
        <w:pStyle w:val="NormalWeb"/>
        <w:spacing w:line="360" w:lineRule="auto"/>
      </w:pPr>
      <w:r>
        <w:t>2.The server responds with a SYN-ACK message.</w:t>
      </w:r>
    </w:p>
    <w:p w14:paraId="6121596F" w14:textId="77777777" w:rsidR="00F15F03" w:rsidRDefault="000D512C">
      <w:pPr>
        <w:pStyle w:val="NormalWeb"/>
        <w:spacing w:line="360" w:lineRule="auto"/>
      </w:pPr>
      <w:r>
        <w:t>3.The attacker sends many SYN requests but leaves the connections incomplete.</w:t>
      </w:r>
    </w:p>
    <w:p w14:paraId="2EC5CBCB" w14:textId="77777777" w:rsidR="00F15F03" w:rsidRDefault="000D512C">
      <w:pPr>
        <w:pStyle w:val="NormalWeb"/>
        <w:spacing w:line="360" w:lineRule="auto"/>
      </w:pPr>
      <w:r>
        <w:t>4.The server reserves re</w:t>
      </w:r>
      <w:r>
        <w:t>sources while waiting for the final acknowledgement.</w:t>
      </w:r>
    </w:p>
    <w:p w14:paraId="4193751F" w14:textId="77777777" w:rsidR="00F15F03" w:rsidRDefault="000D512C">
      <w:pPr>
        <w:pStyle w:val="NormalWeb"/>
        <w:spacing w:line="360" w:lineRule="auto"/>
      </w:pPr>
      <w:r>
        <w:t>5.The incomplete connections consume available resources, preventing legitimate users from accessing the service.</w:t>
      </w:r>
    </w:p>
    <w:p w14:paraId="5198E513" w14:textId="77777777" w:rsidR="00F15F03" w:rsidRDefault="000D512C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Two mitigation techniques</w:t>
      </w:r>
    </w:p>
    <w:p w14:paraId="44A2D8A9" w14:textId="77777777" w:rsidR="00F15F03" w:rsidRDefault="000D512C">
      <w:pPr>
        <w:pStyle w:val="NormalWeb"/>
        <w:spacing w:line="360" w:lineRule="auto"/>
      </w:pPr>
      <w:r>
        <w:t xml:space="preserve">1. SYN cookies: Reduce the need for the server to </w:t>
      </w:r>
      <w:r>
        <w:t>reserve connection resources before the TCP handshake is completed.</w:t>
      </w:r>
    </w:p>
    <w:p w14:paraId="25537826" w14:textId="77777777" w:rsidR="00F15F03" w:rsidRDefault="000D512C">
      <w:pPr>
        <w:pStyle w:val="NormalWeb"/>
        <w:spacing w:line="360" w:lineRule="auto"/>
      </w:pPr>
      <w:r>
        <w:t>2. Rate limiting and DDoS protection: Firewalls and specialised protection services filter excessive traffic and help preserve access for legitimate users.</w:t>
      </w:r>
    </w:p>
    <w:p w14:paraId="3ECE89F3" w14:textId="77777777" w:rsidR="00F15F03" w:rsidRDefault="000D512C">
      <w:pPr>
        <w:pStyle w:val="NormalWeb"/>
        <w:spacing w:line="360" w:lineRule="auto"/>
      </w:pPr>
      <w:r>
        <w:t>Other measures include traffic m</w:t>
      </w:r>
      <w:r>
        <w:t>onitoring, load balancing, and traffic-scrubbing services.</w:t>
      </w:r>
    </w:p>
    <w:p w14:paraId="0B9989C6" w14:textId="77777777" w:rsidR="00F15F03" w:rsidRDefault="000D512C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Q4. Man-in-the-Middle Attacks </w:t>
      </w:r>
    </w:p>
    <w:p w14:paraId="132A1E93" w14:textId="77777777" w:rsidR="00F15F03" w:rsidRDefault="00F15F03">
      <w:pPr>
        <w:pStyle w:val="Heading2"/>
        <w:rPr>
          <w:rFonts w:ascii="Times New Roman" w:hAnsi="Times New Roman" w:cs="Times New Roman"/>
          <w:b/>
          <w:bCs/>
        </w:rPr>
      </w:pPr>
    </w:p>
    <w:p w14:paraId="543A6376" w14:textId="77777777" w:rsidR="00F15F03" w:rsidRDefault="000D512C">
      <w:pPr>
        <w:pStyle w:val="Heading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Two techniques used in MITM attacks</w:t>
      </w:r>
    </w:p>
    <w:p w14:paraId="74A3808F" w14:textId="77777777" w:rsidR="00F15F03" w:rsidRDefault="000D512C">
      <w:pPr>
        <w:pStyle w:val="NormalWeb"/>
      </w:pPr>
      <w:r>
        <w:t>1. ARP poisoning</w:t>
      </w:r>
    </w:p>
    <w:p w14:paraId="68FE35ED" w14:textId="77777777" w:rsidR="00F15F03" w:rsidRDefault="000D512C">
      <w:pPr>
        <w:pStyle w:val="NormalWeb"/>
        <w:numPr>
          <w:ilvl w:val="0"/>
          <w:numId w:val="5"/>
        </w:numPr>
        <w:spacing w:line="360" w:lineRule="auto"/>
        <w:jc w:val="both"/>
      </w:pPr>
      <w:r>
        <w:t>The attacker sends forged ARP messages on a local network.</w:t>
      </w:r>
    </w:p>
    <w:p w14:paraId="462A0F27" w14:textId="77777777" w:rsidR="00F15F03" w:rsidRDefault="000D512C">
      <w:pPr>
        <w:pStyle w:val="NormalWeb"/>
        <w:numPr>
          <w:ilvl w:val="0"/>
          <w:numId w:val="5"/>
        </w:numPr>
        <w:spacing w:line="360" w:lineRule="auto"/>
        <w:jc w:val="both"/>
      </w:pPr>
      <w:r>
        <w:t>The victim associates the attacker's MAC address with</w:t>
      </w:r>
      <w:r>
        <w:t xml:space="preserve"> another device's IP address.</w:t>
      </w:r>
    </w:p>
    <w:p w14:paraId="5C5FCFFC" w14:textId="77777777" w:rsidR="00F15F03" w:rsidRDefault="000D512C">
      <w:pPr>
        <w:pStyle w:val="NormalWeb"/>
        <w:numPr>
          <w:ilvl w:val="0"/>
          <w:numId w:val="5"/>
        </w:numPr>
        <w:spacing w:line="360" w:lineRule="auto"/>
        <w:jc w:val="both"/>
      </w:pPr>
      <w:r>
        <w:t>Traffic may be redirected through the attacker's computer.</w:t>
      </w:r>
    </w:p>
    <w:p w14:paraId="3E6296D0" w14:textId="77777777" w:rsidR="00F15F03" w:rsidRDefault="000D512C">
      <w:pPr>
        <w:pStyle w:val="NormalWeb"/>
        <w:numPr>
          <w:ilvl w:val="0"/>
          <w:numId w:val="5"/>
        </w:numPr>
        <w:spacing w:line="360" w:lineRule="auto"/>
        <w:jc w:val="both"/>
      </w:pPr>
      <w:r>
        <w:t>Example: Traffic intended for a network gateway is redirected through an unauthorised device.</w:t>
      </w:r>
    </w:p>
    <w:p w14:paraId="5981DBA6" w14:textId="77777777" w:rsidR="00F15F03" w:rsidRDefault="000D512C">
      <w:pPr>
        <w:pStyle w:val="NormalWeb"/>
      </w:pPr>
      <w:r>
        <w:lastRenderedPageBreak/>
        <w:t>2. Rogue Wi-Fi access point</w:t>
      </w:r>
    </w:p>
    <w:p w14:paraId="268BFC8E" w14:textId="77777777" w:rsidR="00F15F03" w:rsidRDefault="000D512C">
      <w:pPr>
        <w:pStyle w:val="NormalWeb"/>
        <w:numPr>
          <w:ilvl w:val="0"/>
          <w:numId w:val="5"/>
        </w:numPr>
        <w:spacing w:line="360" w:lineRule="auto"/>
      </w:pPr>
      <w:r>
        <w:t>The attacker creates a fake wireless access p</w:t>
      </w:r>
      <w:r>
        <w:t>oint resembling a legitimate public network.</w:t>
      </w:r>
    </w:p>
    <w:p w14:paraId="528E2229" w14:textId="77777777" w:rsidR="00F15F03" w:rsidRDefault="000D512C">
      <w:pPr>
        <w:pStyle w:val="NormalWeb"/>
        <w:numPr>
          <w:ilvl w:val="0"/>
          <w:numId w:val="5"/>
        </w:numPr>
        <w:spacing w:line="360" w:lineRule="auto"/>
      </w:pPr>
      <w:r>
        <w:t>The victim connects to the fake network.</w:t>
      </w:r>
    </w:p>
    <w:p w14:paraId="312B4A62" w14:textId="77777777" w:rsidR="00F15F03" w:rsidRDefault="000D512C">
      <w:pPr>
        <w:pStyle w:val="NormalWeb"/>
        <w:numPr>
          <w:ilvl w:val="0"/>
          <w:numId w:val="5"/>
        </w:numPr>
        <w:spacing w:line="360" w:lineRule="auto"/>
      </w:pPr>
      <w:r>
        <w:t>The attacker may monitor unencrypted traffic or redirect the victim to fraudulent websites.</w:t>
      </w:r>
    </w:p>
    <w:p w14:paraId="39B9292C" w14:textId="77777777" w:rsidR="00F15F03" w:rsidRDefault="000D512C">
      <w:pPr>
        <w:pStyle w:val="NormalWeb"/>
        <w:numPr>
          <w:ilvl w:val="0"/>
          <w:numId w:val="5"/>
        </w:numPr>
        <w:spacing w:line="360" w:lineRule="auto"/>
      </w:pPr>
      <w:r>
        <w:t>Example: A fake café Wi-Fi hotspot is used to attract unsuspecting customers.</w:t>
      </w:r>
    </w:p>
    <w:p w14:paraId="7771E059" w14:textId="77777777" w:rsidR="00F15F03" w:rsidRDefault="000D512C">
      <w:pPr>
        <w:pStyle w:val="Heading3"/>
      </w:pPr>
      <w:r>
        <w:rPr>
          <w:rFonts w:ascii="Times New Roman" w:hAnsi="Times New Roman" w:cs="Times New Roman"/>
          <w:b/>
          <w:bCs/>
        </w:rPr>
        <w:t>Security measures</w:t>
      </w:r>
    </w:p>
    <w:p w14:paraId="0EF026FA" w14:textId="77777777" w:rsidR="00F15F03" w:rsidRDefault="000D512C">
      <w:pPr>
        <w:pStyle w:val="NormalWeb"/>
        <w:numPr>
          <w:ilvl w:val="0"/>
          <w:numId w:val="6"/>
        </w:numPr>
        <w:spacing w:line="360" w:lineRule="auto"/>
        <w:jc w:val="both"/>
      </w:pPr>
      <w:r>
        <w:t>TLS/HTTPS: Encrypts communications between users and websites.</w:t>
      </w:r>
    </w:p>
    <w:p w14:paraId="403B79DE" w14:textId="77777777" w:rsidR="00F15F03" w:rsidRDefault="000D512C">
      <w:pPr>
        <w:pStyle w:val="NormalWeb"/>
        <w:numPr>
          <w:ilvl w:val="0"/>
          <w:numId w:val="6"/>
        </w:numPr>
        <w:spacing w:line="360" w:lineRule="auto"/>
        <w:jc w:val="both"/>
      </w:pPr>
      <w:r>
        <w:t>Certificate validation: Helps verify the identity of the intended server.</w:t>
      </w:r>
    </w:p>
    <w:p w14:paraId="79422F42" w14:textId="77777777" w:rsidR="00F15F03" w:rsidRDefault="000D512C">
      <w:pPr>
        <w:pStyle w:val="NormalWeb"/>
        <w:numPr>
          <w:ilvl w:val="0"/>
          <w:numId w:val="6"/>
        </w:numPr>
        <w:spacing w:line="360" w:lineRule="auto"/>
        <w:jc w:val="both"/>
      </w:pPr>
      <w:r>
        <w:t>HSTS: Helps ensure that supported websites are accessed over HTTPS.</w:t>
      </w:r>
    </w:p>
    <w:p w14:paraId="442CC9E7" w14:textId="77777777" w:rsidR="00F15F03" w:rsidRDefault="000D512C">
      <w:pPr>
        <w:pStyle w:val="NormalWeb"/>
        <w:numPr>
          <w:ilvl w:val="0"/>
          <w:numId w:val="6"/>
        </w:numPr>
        <w:spacing w:line="360" w:lineRule="auto"/>
        <w:jc w:val="both"/>
      </w:pPr>
      <w:r>
        <w:t>VPN: Encrypts traffic between the</w:t>
      </w:r>
      <w:r>
        <w:t xml:space="preserve"> device and the VPN endpoint when using untrusted networks.</w:t>
      </w:r>
    </w:p>
    <w:p w14:paraId="2C70A0A7" w14:textId="77777777" w:rsidR="00F15F03" w:rsidRDefault="000D512C">
      <w:pPr>
        <w:pStyle w:val="NormalWeb"/>
        <w:numPr>
          <w:ilvl w:val="0"/>
          <w:numId w:val="6"/>
        </w:numPr>
        <w:spacing w:line="360" w:lineRule="auto"/>
        <w:jc w:val="both"/>
      </w:pPr>
      <w:r>
        <w:t>Result: These security measures help protect confidential information and reduce the risk of interception or unauthorised modification.</w:t>
      </w:r>
    </w:p>
    <w:p w14:paraId="6C521E57" w14:textId="77777777" w:rsidR="00F15F03" w:rsidRDefault="000D512C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Q5. Spoofing and Sniffing </w:t>
      </w:r>
    </w:p>
    <w:p w14:paraId="4961F06C" w14:textId="77777777" w:rsidR="00F15F03" w:rsidRDefault="00F15F03">
      <w:pPr>
        <w:pStyle w:val="Heading2"/>
      </w:pPr>
    </w:p>
    <w:p w14:paraId="707ECBB7" w14:textId="77777777" w:rsidR="00F15F03" w:rsidRDefault="000D512C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Comparison</w:t>
      </w:r>
    </w:p>
    <w:p w14:paraId="494F317E" w14:textId="77777777" w:rsidR="00F15F03" w:rsidRDefault="00F15F03">
      <w:pPr>
        <w:pStyle w:val="Heading3"/>
        <w:spacing w:line="360" w:lineRule="auto"/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4932"/>
      </w:tblGrid>
      <w:tr w:rsidR="00F15F03" w14:paraId="554FF73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2A3A4" w14:textId="77777777" w:rsidR="00F15F03" w:rsidRDefault="000D512C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Spoofing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8264C" w14:textId="77777777" w:rsidR="00F15F03" w:rsidRDefault="000D512C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Sniffing</w:t>
            </w:r>
          </w:p>
        </w:tc>
      </w:tr>
      <w:tr w:rsidR="00F15F03" w14:paraId="09C7EC6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2A45E0" w14:textId="77777777" w:rsidR="00F15F03" w:rsidRDefault="000D512C">
            <w:pPr>
              <w:pStyle w:val="NormalWeb"/>
              <w:spacing w:line="360" w:lineRule="auto"/>
            </w:pPr>
            <w:r>
              <w:t>Falsifies identity or address information.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17C5A" w14:textId="77777777" w:rsidR="00F15F03" w:rsidRDefault="000D512C">
            <w:pPr>
              <w:pStyle w:val="NormalWeb"/>
              <w:spacing w:line="360" w:lineRule="auto"/>
            </w:pPr>
            <w:r>
              <w:t>Captures and examines network packets.</w:t>
            </w:r>
          </w:p>
        </w:tc>
      </w:tr>
      <w:tr w:rsidR="00F15F03" w14:paraId="6E06A18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BB5C3" w14:textId="77777777" w:rsidR="00F15F03" w:rsidRDefault="000D512C">
            <w:pPr>
              <w:pStyle w:val="NormalWeb"/>
              <w:spacing w:line="360" w:lineRule="auto"/>
            </w:pPr>
            <w:r>
              <w:t>Used to impersonate another device or source.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313CE" w14:textId="77777777" w:rsidR="00F15F03" w:rsidRDefault="000D512C">
            <w:pPr>
              <w:pStyle w:val="NormalWeb"/>
              <w:spacing w:line="360" w:lineRule="auto"/>
            </w:pPr>
            <w:r>
              <w:t>Used to observe network communications.</w:t>
            </w:r>
          </w:p>
        </w:tc>
      </w:tr>
      <w:tr w:rsidR="00F15F03" w14:paraId="5CC2E06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7C94B" w14:textId="77777777" w:rsidR="00F15F03" w:rsidRDefault="000D512C">
            <w:pPr>
              <w:pStyle w:val="NormalWeb"/>
              <w:spacing w:line="360" w:lineRule="auto"/>
            </w:pPr>
            <w:r>
              <w:t>Can enable redirection or impersonation.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2B74D" w14:textId="77777777" w:rsidR="00F15F03" w:rsidRDefault="000D512C">
            <w:pPr>
              <w:pStyle w:val="NormalWeb"/>
              <w:spacing w:line="360" w:lineRule="auto"/>
            </w:pPr>
            <w:r>
              <w:t xml:space="preserve">Can expose information </w:t>
            </w:r>
            <w:r>
              <w:t>transmitted without encryption.</w:t>
            </w:r>
          </w:p>
        </w:tc>
      </w:tr>
    </w:tbl>
    <w:p w14:paraId="33CCEE2B" w14:textId="77777777" w:rsidR="00F15F03" w:rsidRDefault="00F15F03">
      <w:pPr>
        <w:pStyle w:val="Heading3"/>
        <w:spacing w:line="360" w:lineRule="auto"/>
      </w:pPr>
    </w:p>
    <w:p w14:paraId="4B4179E0" w14:textId="77777777" w:rsidR="00F15F03" w:rsidRDefault="000D512C">
      <w:pPr>
        <w:pStyle w:val="Heading3"/>
        <w:spacing w:line="360" w:lineRule="auto"/>
      </w:pPr>
      <w:r>
        <w:t>Types of spoofing</w:t>
      </w:r>
    </w:p>
    <w:p w14:paraId="1DD05EA5" w14:textId="77777777" w:rsidR="00F15F03" w:rsidRDefault="000D512C">
      <w:pPr>
        <w:pStyle w:val="NormalWeb"/>
        <w:spacing w:line="360" w:lineRule="auto"/>
      </w:pPr>
      <w:r>
        <w:t>1. IP spoofing</w:t>
      </w:r>
    </w:p>
    <w:p w14:paraId="0B79603E" w14:textId="77777777" w:rsidR="00F15F03" w:rsidRDefault="000D512C">
      <w:pPr>
        <w:pStyle w:val="NormalWeb"/>
        <w:numPr>
          <w:ilvl w:val="0"/>
          <w:numId w:val="7"/>
        </w:numPr>
        <w:spacing w:line="360" w:lineRule="auto"/>
      </w:pPr>
      <w:r>
        <w:t>The attacker forges the source IP address in a network packet.</w:t>
      </w:r>
    </w:p>
    <w:p w14:paraId="25E4C050" w14:textId="77777777" w:rsidR="00F15F03" w:rsidRDefault="000D512C">
      <w:pPr>
        <w:pStyle w:val="NormalWeb"/>
        <w:numPr>
          <w:ilvl w:val="0"/>
          <w:numId w:val="7"/>
        </w:numPr>
        <w:spacing w:line="360" w:lineRule="auto"/>
      </w:pPr>
      <w:r>
        <w:t>This makes the packet appear to originate from another address.</w:t>
      </w:r>
    </w:p>
    <w:p w14:paraId="00A2BD10" w14:textId="77777777" w:rsidR="00F15F03" w:rsidRDefault="000D512C">
      <w:pPr>
        <w:pStyle w:val="NormalWeb"/>
        <w:spacing w:line="360" w:lineRule="auto"/>
      </w:pPr>
      <w:r>
        <w:lastRenderedPageBreak/>
        <w:t xml:space="preserve">Example: An attacker uses a forged source IP address to </w:t>
      </w:r>
      <w:r>
        <w:t>conceal the origin of malicious traffic.</w:t>
      </w:r>
    </w:p>
    <w:p w14:paraId="5E1006BA" w14:textId="77777777" w:rsidR="00F15F03" w:rsidRDefault="000D512C">
      <w:pPr>
        <w:pStyle w:val="NormalWeb"/>
        <w:spacing w:line="360" w:lineRule="auto"/>
      </w:pPr>
      <w:r>
        <w:t>2. ARP spoofing</w:t>
      </w:r>
    </w:p>
    <w:p w14:paraId="2EF1CBEB" w14:textId="77777777" w:rsidR="00F15F03" w:rsidRDefault="000D512C">
      <w:pPr>
        <w:pStyle w:val="NormalWeb"/>
        <w:numPr>
          <w:ilvl w:val="0"/>
          <w:numId w:val="8"/>
        </w:numPr>
        <w:spacing w:line="360" w:lineRule="auto"/>
      </w:pPr>
      <w:r>
        <w:t>The attacker sends false ARP messages to associate an IP address with an incorrect MAC address.</w:t>
      </w:r>
    </w:p>
    <w:p w14:paraId="7D495383" w14:textId="77777777" w:rsidR="00F15F03" w:rsidRDefault="000D512C">
      <w:pPr>
        <w:pStyle w:val="NormalWeb"/>
        <w:numPr>
          <w:ilvl w:val="0"/>
          <w:numId w:val="8"/>
        </w:numPr>
        <w:spacing w:line="360" w:lineRule="auto"/>
      </w:pPr>
      <w:r>
        <w:t>This can redirect traffic on a local network.</w:t>
      </w:r>
    </w:p>
    <w:p w14:paraId="65F148B8" w14:textId="77777777" w:rsidR="00F15F03" w:rsidRDefault="000D512C">
      <w:pPr>
        <w:pStyle w:val="NormalWeb"/>
        <w:spacing w:line="360" w:lineRule="auto"/>
      </w:pPr>
      <w:r>
        <w:t>Example: A malicious device falsely associates the gatewa</w:t>
      </w:r>
      <w:r>
        <w:t>y's IP address with its own MAC address.</w:t>
      </w:r>
    </w:p>
    <w:p w14:paraId="1586E199" w14:textId="77777777" w:rsidR="00F15F03" w:rsidRDefault="000D512C">
      <w:pPr>
        <w:pStyle w:val="Heading3"/>
        <w:spacing w:line="360" w:lineRule="auto"/>
      </w:pPr>
      <w:r>
        <w:t>Uses of packet sniffers such as Wireshark</w:t>
      </w:r>
    </w:p>
    <w:p w14:paraId="080C4E58" w14:textId="77777777" w:rsidR="00F15F03" w:rsidRDefault="000D512C">
      <w:pPr>
        <w:pStyle w:val="NormalWeb"/>
        <w:spacing w:line="360" w:lineRule="auto"/>
      </w:pPr>
      <w:r>
        <w:t>Legitimate uses:</w:t>
      </w:r>
    </w:p>
    <w:p w14:paraId="04125312" w14:textId="77777777" w:rsidR="00F15F03" w:rsidRDefault="000D512C">
      <w:pPr>
        <w:pStyle w:val="NormalWeb"/>
        <w:numPr>
          <w:ilvl w:val="0"/>
          <w:numId w:val="9"/>
        </w:numPr>
        <w:spacing w:line="360" w:lineRule="auto"/>
      </w:pPr>
      <w:r>
        <w:t>Troubleshooting network connectivity.</w:t>
      </w:r>
    </w:p>
    <w:p w14:paraId="62271BF2" w14:textId="77777777" w:rsidR="00F15F03" w:rsidRDefault="000D512C">
      <w:pPr>
        <w:pStyle w:val="NormalWeb"/>
        <w:numPr>
          <w:ilvl w:val="0"/>
          <w:numId w:val="9"/>
        </w:numPr>
        <w:spacing w:line="360" w:lineRule="auto"/>
      </w:pPr>
      <w:r>
        <w:t>Analysing packet loss and network performance.</w:t>
      </w:r>
    </w:p>
    <w:p w14:paraId="395B891F" w14:textId="77777777" w:rsidR="00F15F03" w:rsidRDefault="000D512C">
      <w:pPr>
        <w:pStyle w:val="NormalWeb"/>
        <w:numPr>
          <w:ilvl w:val="0"/>
          <w:numId w:val="9"/>
        </w:numPr>
        <w:spacing w:line="360" w:lineRule="auto"/>
      </w:pPr>
      <w:r>
        <w:t>Investigating suspicious network activity.</w:t>
      </w:r>
    </w:p>
    <w:p w14:paraId="4F0A409F" w14:textId="77777777" w:rsidR="00F15F03" w:rsidRDefault="000D512C">
      <w:pPr>
        <w:pStyle w:val="NormalWeb"/>
        <w:numPr>
          <w:ilvl w:val="0"/>
          <w:numId w:val="9"/>
        </w:numPr>
        <w:spacing w:line="360" w:lineRule="auto"/>
      </w:pPr>
      <w:r>
        <w:t>Diagnosing protocol errors.</w:t>
      </w:r>
    </w:p>
    <w:p w14:paraId="6D46C1C3" w14:textId="77777777" w:rsidR="00F15F03" w:rsidRDefault="000D512C">
      <w:pPr>
        <w:pStyle w:val="NormalWeb"/>
        <w:spacing w:line="360" w:lineRule="auto"/>
      </w:pPr>
      <w:r>
        <w:t>Malicious uses:</w:t>
      </w:r>
    </w:p>
    <w:p w14:paraId="5F872E7A" w14:textId="77777777" w:rsidR="00F15F03" w:rsidRDefault="000D512C">
      <w:pPr>
        <w:pStyle w:val="NormalWeb"/>
        <w:numPr>
          <w:ilvl w:val="0"/>
          <w:numId w:val="10"/>
        </w:numPr>
        <w:spacing w:line="360" w:lineRule="auto"/>
      </w:pPr>
      <w:r>
        <w:t>Monitoring network traffic without authorisation.</w:t>
      </w:r>
    </w:p>
    <w:p w14:paraId="4639D2E7" w14:textId="77777777" w:rsidR="00F15F03" w:rsidRDefault="000D512C">
      <w:pPr>
        <w:pStyle w:val="NormalWeb"/>
        <w:numPr>
          <w:ilvl w:val="0"/>
          <w:numId w:val="10"/>
        </w:numPr>
        <w:spacing w:line="360" w:lineRule="auto"/>
      </w:pPr>
      <w:r>
        <w:t>Attempting to obtain sensitive information from unencrypted communications.</w:t>
      </w:r>
    </w:p>
    <w:p w14:paraId="4BC43D42" w14:textId="77777777" w:rsidR="00F15F03" w:rsidRDefault="000D512C">
      <w:pPr>
        <w:pStyle w:val="NormalWeb"/>
        <w:numPr>
          <w:ilvl w:val="0"/>
          <w:numId w:val="10"/>
        </w:numPr>
        <w:spacing w:line="360" w:lineRule="auto"/>
      </w:pPr>
      <w:r>
        <w:t>Collecting information about network services.</w:t>
      </w:r>
    </w:p>
    <w:p w14:paraId="72714DBC" w14:textId="77777777" w:rsidR="00F15F03" w:rsidRDefault="000D512C">
      <w:pPr>
        <w:pStyle w:val="NormalWeb"/>
        <w:spacing w:line="360" w:lineRule="auto"/>
      </w:pPr>
      <w:r>
        <w:t>Countermeasure: Use HTTPS and other encrypted protocols, secure net</w:t>
      </w:r>
      <w:r>
        <w:t>work configurations, and appropriate monitoring tools. Packet captures must be performed with proper authorisation.</w:t>
      </w:r>
    </w:p>
    <w:p w14:paraId="48B3CABE" w14:textId="77777777" w:rsidR="00F15F03" w:rsidRDefault="00F15F03">
      <w:pPr>
        <w:pStyle w:val="NormalWeb"/>
        <w:spacing w:line="360" w:lineRule="auto"/>
        <w:jc w:val="both"/>
      </w:pPr>
    </w:p>
    <w:p w14:paraId="657164AE" w14:textId="77777777" w:rsidR="00F15F03" w:rsidRDefault="000D512C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Q6. Vulnerability Assessment</w:t>
      </w:r>
    </w:p>
    <w:p w14:paraId="3D3ABD83" w14:textId="77777777" w:rsidR="00F15F03" w:rsidRDefault="000D512C">
      <w:pPr>
        <w:pStyle w:val="Heading3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phase</w:t>
      </w:r>
      <w:r>
        <w:rPr>
          <w:sz w:val="28"/>
          <w:szCs w:val="28"/>
        </w:rPr>
        <w:t>s</w:t>
      </w:r>
    </w:p>
    <w:p w14:paraId="53E12667" w14:textId="77777777" w:rsidR="00F15F03" w:rsidRDefault="000D512C">
      <w:pPr>
        <w:pStyle w:val="NormalWeb"/>
        <w:spacing w:line="360" w:lineRule="auto"/>
      </w:pPr>
      <w:r>
        <w:lastRenderedPageBreak/>
        <w:t>1. Asset discovery: Identify servers, computers, applications, databases, and network devices with</w:t>
      </w:r>
      <w:r>
        <w:t>in the assessment scope.</w:t>
      </w:r>
    </w:p>
    <w:p w14:paraId="2EAFE271" w14:textId="77777777" w:rsidR="00F15F03" w:rsidRDefault="000D512C">
      <w:pPr>
        <w:pStyle w:val="NormalWeb"/>
        <w:spacing w:line="360" w:lineRule="auto"/>
      </w:pPr>
      <w:r>
        <w:t>2. Vulnerability scanning: Scan the assets for outdated software, missing patches, insecure configurations, and known security weaknesses.</w:t>
      </w:r>
    </w:p>
    <w:p w14:paraId="6B86C6A1" w14:textId="77777777" w:rsidR="00F15F03" w:rsidRDefault="000D512C">
      <w:pPr>
        <w:pStyle w:val="NormalWeb"/>
        <w:spacing w:line="360" w:lineRule="auto"/>
      </w:pPr>
      <w:r>
        <w:t xml:space="preserve">3. Analysis and prioritisation: Validate findings, eliminate false positives where </w:t>
      </w:r>
      <w:r>
        <w:t>possible, and rank vulnerabilities according to severity, exploitability, and asset importance.</w:t>
      </w:r>
    </w:p>
    <w:p w14:paraId="7D73AC37" w14:textId="77777777" w:rsidR="00F15F03" w:rsidRDefault="000D512C">
      <w:pPr>
        <w:pStyle w:val="NormalWeb"/>
        <w:spacing w:line="360" w:lineRule="auto"/>
      </w:pPr>
      <w:r>
        <w:t>4. Reporting: Document affected systems, identified vulnerabilities, risk levels, and recommended corrective actions.</w:t>
      </w:r>
    </w:p>
    <w:p w14:paraId="2282FEC8" w14:textId="77777777" w:rsidR="00F15F03" w:rsidRDefault="000D512C">
      <w:pPr>
        <w:pStyle w:val="NormalWeb"/>
        <w:spacing w:line="360" w:lineRule="auto"/>
      </w:pPr>
      <w:r>
        <w:t>5. Remediation: Apply patches, correct con</w:t>
      </w:r>
      <w:r>
        <w:t>figurations, disable unnecessary services, and implement appropriate security controls.</w:t>
      </w:r>
    </w:p>
    <w:p w14:paraId="11F4D53A" w14:textId="77777777" w:rsidR="00F15F03" w:rsidRDefault="000D512C">
      <w:pPr>
        <w:pStyle w:val="NormalWeb"/>
        <w:spacing w:line="360" w:lineRule="auto"/>
      </w:pPr>
      <w:r>
        <w:t>6. Verification: Perform follow-up scans to confirm that the identified vulnerabilities have been resolved.</w:t>
      </w:r>
    </w:p>
    <w:p w14:paraId="077018AD" w14:textId="77777777" w:rsidR="00F15F03" w:rsidRDefault="000D512C">
      <w:pPr>
        <w:pStyle w:val="Heading3"/>
        <w:spacing w:line="360" w:lineRule="auto"/>
      </w:pPr>
      <w:r>
        <w:t>Vulnerability assessment vs penetration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4731"/>
      </w:tblGrid>
      <w:tr w:rsidR="00F15F03" w14:paraId="193F2D7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89B90" w14:textId="77777777" w:rsidR="00F15F03" w:rsidRDefault="000D512C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Vulnerabilit</w:t>
            </w:r>
            <w:r>
              <w:rPr>
                <w:b/>
                <w:bCs/>
              </w:rPr>
              <w:t>y Assessment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156B5" w14:textId="77777777" w:rsidR="00F15F03" w:rsidRDefault="000D512C">
            <w:pPr>
              <w:pStyle w:val="NormalWeb"/>
              <w:spacing w:line="360" w:lineRule="auto"/>
              <w:jc w:val="center"/>
            </w:pPr>
            <w:r>
              <w:rPr>
                <w:b/>
                <w:bCs/>
              </w:rPr>
              <w:t>Penetration Testing</w:t>
            </w:r>
          </w:p>
        </w:tc>
      </w:tr>
      <w:tr w:rsidR="00F15F03" w14:paraId="013ACB2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1DD95" w14:textId="77777777" w:rsidR="00F15F03" w:rsidRDefault="000D512C">
            <w:pPr>
              <w:pStyle w:val="NormalWeb"/>
              <w:spacing w:line="360" w:lineRule="auto"/>
            </w:pPr>
            <w:r>
              <w:t>Identifies and evaluates security weaknesses.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C6FA5" w14:textId="77777777" w:rsidR="00F15F03" w:rsidRDefault="000D512C">
            <w:pPr>
              <w:pStyle w:val="NormalWeb"/>
              <w:spacing w:line="360" w:lineRule="auto"/>
            </w:pPr>
            <w:r>
              <w:t>Tests whether selected weaknesses can be exploited.</w:t>
            </w:r>
          </w:p>
        </w:tc>
      </w:tr>
      <w:tr w:rsidR="00F15F03" w14:paraId="54217F4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71E69" w14:textId="77777777" w:rsidR="00F15F03" w:rsidRDefault="000D512C">
            <w:pPr>
              <w:pStyle w:val="NormalWeb"/>
              <w:spacing w:line="360" w:lineRule="auto"/>
            </w:pPr>
            <w:r>
              <w:t>Often covers a broad range of assets.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D17B0" w14:textId="77777777" w:rsidR="00F15F03" w:rsidRDefault="000D512C">
            <w:pPr>
              <w:pStyle w:val="NormalWeb"/>
              <w:spacing w:line="360" w:lineRule="auto"/>
            </w:pPr>
            <w:r>
              <w:t>Tests realistic attack paths within an agreed scope.</w:t>
            </w:r>
          </w:p>
        </w:tc>
      </w:tr>
      <w:tr w:rsidR="00F15F03" w14:paraId="3E66242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C52FF" w14:textId="77777777" w:rsidR="00F15F03" w:rsidRDefault="000D512C">
            <w:pPr>
              <w:pStyle w:val="NormalWeb"/>
              <w:spacing w:line="360" w:lineRule="auto"/>
            </w:pPr>
            <w:r>
              <w:t>Commonly uses automated scanner</w:t>
            </w:r>
            <w:r>
              <w:t>s and manual review.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1C67E" w14:textId="77777777" w:rsidR="00F15F03" w:rsidRDefault="000D512C">
            <w:pPr>
              <w:pStyle w:val="NormalWeb"/>
              <w:spacing w:line="360" w:lineRule="auto"/>
            </w:pPr>
            <w:r>
              <w:t>Uses manual testing and selected automated tools.</w:t>
            </w:r>
          </w:p>
        </w:tc>
      </w:tr>
      <w:tr w:rsidR="00F15F03" w14:paraId="1DA0C96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4F1F3" w14:textId="77777777" w:rsidR="00F15F03" w:rsidRDefault="000D512C">
            <w:pPr>
              <w:pStyle w:val="NormalWeb"/>
              <w:spacing w:line="360" w:lineRule="auto"/>
            </w:pPr>
            <w:r>
              <w:t>Produces a prioritised list of weaknesses.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2F24E" w14:textId="77777777" w:rsidR="00F15F03" w:rsidRDefault="000D512C">
            <w:pPr>
              <w:pStyle w:val="NormalWeb"/>
              <w:spacing w:line="360" w:lineRule="auto"/>
            </w:pPr>
            <w:r>
              <w:t>Demonstrates potential attack impact and security control gaps.</w:t>
            </w:r>
          </w:p>
        </w:tc>
      </w:tr>
    </w:tbl>
    <w:p w14:paraId="5CDCC1C8" w14:textId="77777777" w:rsidR="00F15F03" w:rsidRDefault="00F15F03">
      <w:pPr>
        <w:pStyle w:val="Heading3"/>
        <w:spacing w:line="360" w:lineRule="auto"/>
      </w:pPr>
    </w:p>
    <w:p w14:paraId="0471FF91" w14:textId="77777777" w:rsidR="00F15F03" w:rsidRDefault="000D512C">
      <w:pPr>
        <w:pStyle w:val="Heading3"/>
        <w:spacing w:line="360" w:lineRule="auto"/>
      </w:pPr>
      <w:r>
        <w:t>Two scanning tools</w:t>
      </w:r>
    </w:p>
    <w:p w14:paraId="2808F09C" w14:textId="77777777" w:rsidR="00F15F03" w:rsidRDefault="000D512C">
      <w:pPr>
        <w:pStyle w:val="NormalWeb"/>
        <w:numPr>
          <w:ilvl w:val="0"/>
          <w:numId w:val="11"/>
        </w:numPr>
        <w:spacing w:line="360" w:lineRule="auto"/>
      </w:pPr>
      <w:r>
        <w:t xml:space="preserve">Sureness: Identifies known </w:t>
      </w:r>
      <w:r>
        <w:t>vulnerabilities, missing patches, and configuration weaknesses.</w:t>
      </w:r>
    </w:p>
    <w:p w14:paraId="0132DEAD" w14:textId="77777777" w:rsidR="00F15F03" w:rsidRDefault="000D512C">
      <w:pPr>
        <w:pStyle w:val="NormalWeb"/>
        <w:numPr>
          <w:ilvl w:val="0"/>
          <w:numId w:val="11"/>
        </w:numPr>
        <w:spacing w:line="360" w:lineRule="auto"/>
      </w:pPr>
      <w:r>
        <w:t>OpenVAS: Scans systems and networks for known vulnerabilities.</w:t>
      </w:r>
    </w:p>
    <w:p w14:paraId="64871FE2" w14:textId="77777777" w:rsidR="00F15F03" w:rsidRDefault="000D512C">
      <w:pPr>
        <w:pStyle w:val="NormalWeb"/>
        <w:numPr>
          <w:ilvl w:val="0"/>
          <w:numId w:val="11"/>
        </w:numPr>
        <w:spacing w:line="360" w:lineRule="auto"/>
      </w:pPr>
      <w:r>
        <w:t>Qualys is another commonly used vulnerability management platform.</w:t>
      </w:r>
    </w:p>
    <w:p w14:paraId="072FA812" w14:textId="77777777" w:rsidR="00F15F03" w:rsidRDefault="000D512C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Q7. Vulnerability Scoring</w:t>
      </w:r>
    </w:p>
    <w:p w14:paraId="1F4CC21D" w14:textId="77777777" w:rsidR="00F15F03" w:rsidRDefault="000D512C">
      <w:pPr>
        <w:pStyle w:val="Heading3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CVE and CVSS</w:t>
      </w:r>
    </w:p>
    <w:p w14:paraId="190CC945" w14:textId="77777777" w:rsidR="00F15F03" w:rsidRDefault="000D512C">
      <w:pPr>
        <w:pStyle w:val="NormalWeb"/>
        <w:spacing w:line="360" w:lineRule="auto"/>
      </w:pPr>
      <w:r>
        <w:t>CVE: Provides unique id</w:t>
      </w:r>
      <w:r>
        <w:t>entifiers for publicly known cybersecurity vulnerabilities.</w:t>
      </w:r>
    </w:p>
    <w:p w14:paraId="5977CD96" w14:textId="77777777" w:rsidR="00F15F03" w:rsidRDefault="000D512C">
      <w:pPr>
        <w:pStyle w:val="NormalWeb"/>
        <w:spacing w:line="360" w:lineRule="auto"/>
      </w:pPr>
      <w:r>
        <w:t>CVSS: Assigns numerical scores to represent the technical severity of vulnerabilities, on a scale from 0.0 to 10.0.</w:t>
      </w:r>
    </w:p>
    <w:p w14:paraId="0455859E" w14:textId="77777777" w:rsidR="00F15F03" w:rsidRDefault="000D512C">
      <w:pPr>
        <w:pStyle w:val="Heading3"/>
      </w:pPr>
      <w:r>
        <w:t>CVSS severity ratings</w:t>
      </w:r>
    </w:p>
    <w:p w14:paraId="64AE7631" w14:textId="77777777" w:rsidR="00F15F03" w:rsidRDefault="00F15F03">
      <w:pPr>
        <w:pStyle w:val="Heading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15"/>
      </w:tblGrid>
      <w:tr w:rsidR="00F15F03" w14:paraId="66A2D86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E0C2B0" w14:textId="77777777" w:rsidR="00F15F03" w:rsidRDefault="000D512C">
            <w:pPr>
              <w:pStyle w:val="NormalWeb"/>
              <w:jc w:val="center"/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53CEF" w14:textId="77777777" w:rsidR="00F15F03" w:rsidRDefault="000D512C">
            <w:pPr>
              <w:pStyle w:val="NormalWeb"/>
              <w:jc w:val="center"/>
            </w:pPr>
            <w:r>
              <w:rPr>
                <w:b/>
                <w:bCs/>
              </w:rPr>
              <w:t>Severity</w:t>
            </w:r>
          </w:p>
        </w:tc>
      </w:tr>
      <w:tr w:rsidR="00F15F03" w14:paraId="12DC4A8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D689B" w14:textId="77777777" w:rsidR="00F15F03" w:rsidRDefault="000D512C">
            <w:pPr>
              <w:pStyle w:val="NormalWeb"/>
            </w:pPr>
            <w:r>
              <w:t>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3A2EF" w14:textId="77777777" w:rsidR="00F15F03" w:rsidRDefault="000D512C">
            <w:pPr>
              <w:pStyle w:val="NormalWeb"/>
            </w:pPr>
            <w:r>
              <w:t>None</w:t>
            </w:r>
          </w:p>
        </w:tc>
      </w:tr>
      <w:tr w:rsidR="00F15F03" w14:paraId="6C66DD6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B84AD1" w14:textId="77777777" w:rsidR="00F15F03" w:rsidRDefault="000D512C">
            <w:pPr>
              <w:pStyle w:val="NormalWeb"/>
            </w:pPr>
            <w:r>
              <w:t>0.1–3.9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9200B" w14:textId="77777777" w:rsidR="00F15F03" w:rsidRDefault="000D512C">
            <w:pPr>
              <w:pStyle w:val="NormalWeb"/>
            </w:pPr>
            <w:r>
              <w:t>Low</w:t>
            </w:r>
          </w:p>
        </w:tc>
      </w:tr>
      <w:tr w:rsidR="00F15F03" w14:paraId="5E7450A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A98FED" w14:textId="77777777" w:rsidR="00F15F03" w:rsidRDefault="000D512C">
            <w:pPr>
              <w:pStyle w:val="NormalWeb"/>
            </w:pPr>
            <w:r>
              <w:t>4.0–6.9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22194" w14:textId="77777777" w:rsidR="00F15F03" w:rsidRDefault="000D512C">
            <w:pPr>
              <w:pStyle w:val="NormalWeb"/>
            </w:pPr>
            <w:r>
              <w:t>Medium</w:t>
            </w:r>
          </w:p>
        </w:tc>
      </w:tr>
      <w:tr w:rsidR="00F15F03" w14:paraId="1207BFF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63E70" w14:textId="77777777" w:rsidR="00F15F03" w:rsidRDefault="000D512C">
            <w:pPr>
              <w:pStyle w:val="NormalWeb"/>
            </w:pPr>
            <w:r>
              <w:t>7.0–8.9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B95D0" w14:textId="77777777" w:rsidR="00F15F03" w:rsidRDefault="000D512C">
            <w:pPr>
              <w:pStyle w:val="NormalWeb"/>
            </w:pPr>
            <w:r>
              <w:t>High</w:t>
            </w:r>
          </w:p>
        </w:tc>
      </w:tr>
      <w:tr w:rsidR="00F15F03" w14:paraId="4209761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00850" w14:textId="77777777" w:rsidR="00F15F03" w:rsidRDefault="000D512C">
            <w:pPr>
              <w:pStyle w:val="NormalWeb"/>
            </w:pPr>
            <w:r>
              <w:t>9.0–10.0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FD5DC" w14:textId="77777777" w:rsidR="00F15F03" w:rsidRDefault="000D512C">
            <w:pPr>
              <w:pStyle w:val="NormalWeb"/>
            </w:pPr>
            <w:r>
              <w:t>Critical</w:t>
            </w:r>
          </w:p>
        </w:tc>
      </w:tr>
    </w:tbl>
    <w:p w14:paraId="43BECCEF" w14:textId="77777777" w:rsidR="00F15F03" w:rsidRDefault="00F15F03">
      <w:pPr>
        <w:pStyle w:val="Heading3"/>
      </w:pPr>
    </w:p>
    <w:p w14:paraId="6609FB95" w14:textId="77777777" w:rsidR="00F15F03" w:rsidRDefault="000D512C">
      <w:pPr>
        <w:pStyle w:val="Heading3"/>
      </w:pPr>
      <w:r>
        <w:t>How CVSS helps prioritisation</w:t>
      </w:r>
    </w:p>
    <w:p w14:paraId="6808D8A4" w14:textId="77777777" w:rsidR="00F15F03" w:rsidRDefault="000D512C">
      <w:pPr>
        <w:pStyle w:val="NormalWeb"/>
        <w:numPr>
          <w:ilvl w:val="0"/>
          <w:numId w:val="12"/>
        </w:numPr>
        <w:spacing w:line="360" w:lineRule="auto"/>
      </w:pPr>
      <w:r>
        <w:t>Helps security teams compare vulnerabilities consistently.</w:t>
      </w:r>
    </w:p>
    <w:p w14:paraId="4D8E4120" w14:textId="77777777" w:rsidR="00F15F03" w:rsidRDefault="000D512C">
      <w:pPr>
        <w:pStyle w:val="NormalWeb"/>
        <w:numPr>
          <w:ilvl w:val="0"/>
          <w:numId w:val="12"/>
        </w:numPr>
        <w:spacing w:line="360" w:lineRule="auto"/>
      </w:pPr>
      <w:r>
        <w:t>Identifies weaknesses with potentially serious security consequences.</w:t>
      </w:r>
    </w:p>
    <w:p w14:paraId="11A439AC" w14:textId="77777777" w:rsidR="00F15F03" w:rsidRDefault="000D512C">
      <w:pPr>
        <w:pStyle w:val="NormalWeb"/>
        <w:numPr>
          <w:ilvl w:val="0"/>
          <w:numId w:val="12"/>
        </w:numPr>
        <w:spacing w:line="360" w:lineRule="auto"/>
      </w:pPr>
      <w:r>
        <w:t xml:space="preserve">Supports patching decisions and resource </w:t>
      </w:r>
      <w:r>
        <w:t>allocation.</w:t>
      </w:r>
    </w:p>
    <w:p w14:paraId="38E03D2F" w14:textId="77777777" w:rsidR="00F15F03" w:rsidRDefault="000D512C">
      <w:pPr>
        <w:pStyle w:val="NormalWeb"/>
        <w:numPr>
          <w:ilvl w:val="0"/>
          <w:numId w:val="12"/>
        </w:numPr>
        <w:spacing w:line="360" w:lineRule="auto"/>
      </w:pPr>
      <w:r>
        <w:t>Helps assess factors such as attack complexity, privileges required, and potential impact on confidentiality, integrity, and availability.</w:t>
      </w:r>
    </w:p>
    <w:p w14:paraId="40AB2305" w14:textId="77777777" w:rsidR="00F15F03" w:rsidRDefault="000D512C">
      <w:pPr>
        <w:pStyle w:val="Heading3"/>
      </w:pPr>
      <w:r>
        <w:t>Why CVSS alone is insufficient</w:t>
      </w:r>
    </w:p>
    <w:p w14:paraId="2A417DE3" w14:textId="77777777" w:rsidR="00F15F03" w:rsidRDefault="000D512C">
      <w:pPr>
        <w:pStyle w:val="NormalWeb"/>
      </w:pPr>
      <w:r>
        <w:t>Patch priority also depends on:</w:t>
      </w:r>
    </w:p>
    <w:p w14:paraId="16296235" w14:textId="77777777" w:rsidR="00F15F03" w:rsidRDefault="000D512C">
      <w:pPr>
        <w:pStyle w:val="NormalWeb"/>
        <w:numPr>
          <w:ilvl w:val="0"/>
          <w:numId w:val="13"/>
        </w:numPr>
        <w:spacing w:line="360" w:lineRule="auto"/>
      </w:pPr>
      <w:r>
        <w:t>Active exploitation: Whether attackers are</w:t>
      </w:r>
      <w:r>
        <w:t xml:space="preserve"> already exploiting the vulnerability.</w:t>
      </w:r>
    </w:p>
    <w:p w14:paraId="43C23D51" w14:textId="77777777" w:rsidR="00F15F03" w:rsidRDefault="000D512C">
      <w:pPr>
        <w:pStyle w:val="NormalWeb"/>
        <w:numPr>
          <w:ilvl w:val="0"/>
          <w:numId w:val="13"/>
        </w:numPr>
        <w:spacing w:line="360" w:lineRule="auto"/>
      </w:pPr>
      <w:r>
        <w:t>Asset criticality: Whether the affected system supports an essential business service.</w:t>
      </w:r>
    </w:p>
    <w:p w14:paraId="23359C8A" w14:textId="77777777" w:rsidR="00F15F03" w:rsidRDefault="000D512C">
      <w:pPr>
        <w:pStyle w:val="NormalWeb"/>
        <w:numPr>
          <w:ilvl w:val="0"/>
          <w:numId w:val="13"/>
        </w:numPr>
        <w:spacing w:line="360" w:lineRule="auto"/>
      </w:pPr>
      <w:r>
        <w:t>Exposure: Whether the system is accessible from the internet.</w:t>
      </w:r>
    </w:p>
    <w:p w14:paraId="2D6059D4" w14:textId="77777777" w:rsidR="00F15F03" w:rsidRDefault="000D512C">
      <w:pPr>
        <w:pStyle w:val="NormalWeb"/>
        <w:numPr>
          <w:ilvl w:val="0"/>
          <w:numId w:val="13"/>
        </w:numPr>
        <w:spacing w:line="360" w:lineRule="auto"/>
      </w:pPr>
      <w:r>
        <w:t>Available mitigations: Whether effective temporary controls are avai</w:t>
      </w:r>
      <w:r>
        <w:t>lable.</w:t>
      </w:r>
    </w:p>
    <w:p w14:paraId="41328F1E" w14:textId="77777777" w:rsidR="00F15F03" w:rsidRDefault="000D512C">
      <w:pPr>
        <w:pStyle w:val="NormalWeb"/>
        <w:numPr>
          <w:ilvl w:val="0"/>
          <w:numId w:val="13"/>
        </w:numPr>
        <w:spacing w:line="360" w:lineRule="auto"/>
      </w:pPr>
      <w:r>
        <w:t>Business requirements: Whether patching could disrupt essential operations.</w:t>
      </w:r>
    </w:p>
    <w:p w14:paraId="10568E9C" w14:textId="77777777" w:rsidR="00F15F03" w:rsidRDefault="000D512C">
      <w:pPr>
        <w:pStyle w:val="NormalWeb"/>
        <w:spacing w:line="360" w:lineRule="auto"/>
      </w:pPr>
      <w:r>
        <w:t>Example: A medium-severity vulnerability actively exploited on an internet-facing critical server may require faster remediation than a critical vulnerability on an isolated</w:t>
      </w:r>
      <w:r>
        <w:t xml:space="preserve"> test system.</w:t>
      </w:r>
    </w:p>
    <w:p w14:paraId="7585F46D" w14:textId="77777777" w:rsidR="00F15F03" w:rsidRDefault="000D512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Q8. Threat Data Sources and OSINT </w:t>
      </w:r>
    </w:p>
    <w:p w14:paraId="07918890" w14:textId="77777777" w:rsidR="00F15F03" w:rsidRDefault="00F15F0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2A817" w14:textId="77777777" w:rsidR="00F15F03" w:rsidRDefault="000D512C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sources of threat data</w:t>
      </w:r>
    </w:p>
    <w:p w14:paraId="45AFADC9" w14:textId="77777777" w:rsidR="00F15F03" w:rsidRDefault="000D512C">
      <w:pPr>
        <w:pStyle w:val="NormalWeb"/>
      </w:pPr>
      <w:r>
        <w:t>1. Internal sources</w:t>
      </w:r>
    </w:p>
    <w:p w14:paraId="5496EFF9" w14:textId="77777777" w:rsidR="00F15F03" w:rsidRDefault="000D512C">
      <w:pPr>
        <w:pStyle w:val="NormalWeb"/>
        <w:numPr>
          <w:ilvl w:val="0"/>
          <w:numId w:val="14"/>
        </w:numPr>
        <w:spacing w:line="360" w:lineRule="auto"/>
      </w:pPr>
      <w:r>
        <w:t>Firewall and router logs.</w:t>
      </w:r>
    </w:p>
    <w:p w14:paraId="7A74FC45" w14:textId="77777777" w:rsidR="00F15F03" w:rsidRDefault="000D512C">
      <w:pPr>
        <w:pStyle w:val="NormalWeb"/>
        <w:numPr>
          <w:ilvl w:val="0"/>
          <w:numId w:val="14"/>
        </w:numPr>
        <w:spacing w:line="360" w:lineRule="auto"/>
      </w:pPr>
      <w:r>
        <w:t>Antivirus and endpoint detection alerts.</w:t>
      </w:r>
    </w:p>
    <w:p w14:paraId="72B1C79F" w14:textId="77777777" w:rsidR="00F15F03" w:rsidRDefault="000D512C">
      <w:pPr>
        <w:pStyle w:val="NormalWeb"/>
        <w:numPr>
          <w:ilvl w:val="0"/>
          <w:numId w:val="14"/>
        </w:numPr>
        <w:spacing w:line="360" w:lineRule="auto"/>
      </w:pPr>
      <w:r>
        <w:t>Authentication records.</w:t>
      </w:r>
    </w:p>
    <w:p w14:paraId="37C11652" w14:textId="77777777" w:rsidR="00F15F03" w:rsidRDefault="000D512C">
      <w:pPr>
        <w:pStyle w:val="NormalWeb"/>
        <w:numPr>
          <w:ilvl w:val="0"/>
          <w:numId w:val="14"/>
        </w:numPr>
        <w:spacing w:line="360" w:lineRule="auto"/>
      </w:pPr>
      <w:r>
        <w:t>Previous incident reports.</w:t>
      </w:r>
    </w:p>
    <w:p w14:paraId="5C8B54A0" w14:textId="77777777" w:rsidR="00F15F03" w:rsidRDefault="000D512C">
      <w:pPr>
        <w:pStyle w:val="NormalWeb"/>
      </w:pPr>
      <w:r>
        <w:t>These sources help identify suspicious activity within an organisation.</w:t>
      </w:r>
    </w:p>
    <w:p w14:paraId="01C2CC9E" w14:textId="77777777" w:rsidR="00F15F03" w:rsidRDefault="000D512C">
      <w:pPr>
        <w:pStyle w:val="NormalWeb"/>
      </w:pPr>
      <w:r>
        <w:t>2. External sources</w:t>
      </w:r>
    </w:p>
    <w:p w14:paraId="6B0AB0A7" w14:textId="77777777" w:rsidR="00F15F03" w:rsidRDefault="000D512C">
      <w:pPr>
        <w:pStyle w:val="NormalWeb"/>
        <w:numPr>
          <w:ilvl w:val="0"/>
          <w:numId w:val="15"/>
        </w:numPr>
        <w:spacing w:line="360" w:lineRule="auto"/>
      </w:pPr>
      <w:r>
        <w:t>Government cybersecurity advisories.</w:t>
      </w:r>
    </w:p>
    <w:p w14:paraId="776D14CF" w14:textId="77777777" w:rsidR="00F15F03" w:rsidRDefault="000D512C">
      <w:pPr>
        <w:pStyle w:val="NormalWeb"/>
        <w:numPr>
          <w:ilvl w:val="0"/>
          <w:numId w:val="15"/>
        </w:numPr>
        <w:spacing w:line="360" w:lineRule="auto"/>
      </w:pPr>
      <w:r>
        <w:t>Security vendor reports.</w:t>
      </w:r>
    </w:p>
    <w:p w14:paraId="77D3AA64" w14:textId="77777777" w:rsidR="00F15F03" w:rsidRDefault="000D512C">
      <w:pPr>
        <w:pStyle w:val="NormalWeb"/>
        <w:numPr>
          <w:ilvl w:val="0"/>
          <w:numId w:val="15"/>
        </w:numPr>
        <w:spacing w:line="360" w:lineRule="auto"/>
      </w:pPr>
      <w:r>
        <w:t>Industry information-sharing groups.</w:t>
      </w:r>
    </w:p>
    <w:p w14:paraId="6BBE4054" w14:textId="77777777" w:rsidR="00F15F03" w:rsidRDefault="000D512C">
      <w:pPr>
        <w:pStyle w:val="NormalWeb"/>
        <w:numPr>
          <w:ilvl w:val="0"/>
          <w:numId w:val="15"/>
        </w:numPr>
        <w:spacing w:line="360" w:lineRule="auto"/>
      </w:pPr>
      <w:r>
        <w:t>Researcher publications.</w:t>
      </w:r>
    </w:p>
    <w:p w14:paraId="5BD1DBF4" w14:textId="77777777" w:rsidR="00F15F03" w:rsidRDefault="000D512C">
      <w:pPr>
        <w:pStyle w:val="NormalWeb"/>
      </w:pPr>
      <w:r>
        <w:t xml:space="preserve">These sources help </w:t>
      </w:r>
      <w:r>
        <w:t>organisations learn about emerging threats and newly discovered vulnerabilities.</w:t>
      </w:r>
    </w:p>
    <w:p w14:paraId="59F01CAE" w14:textId="77777777" w:rsidR="00F15F03" w:rsidRDefault="000D512C">
      <w:pPr>
        <w:pStyle w:val="NormalWeb"/>
      </w:pPr>
      <w:r>
        <w:t>3. Open-source sources</w:t>
      </w:r>
    </w:p>
    <w:p w14:paraId="2A5A4CC7" w14:textId="77777777" w:rsidR="00F15F03" w:rsidRDefault="000D512C">
      <w:pPr>
        <w:pStyle w:val="NormalWeb"/>
        <w:numPr>
          <w:ilvl w:val="0"/>
          <w:numId w:val="16"/>
        </w:numPr>
        <w:spacing w:line="360" w:lineRule="auto"/>
      </w:pPr>
      <w:r>
        <w:t>Public vulnerability databases.</w:t>
      </w:r>
    </w:p>
    <w:p w14:paraId="7F877E6B" w14:textId="77777777" w:rsidR="00F15F03" w:rsidRDefault="000D512C">
      <w:pPr>
        <w:pStyle w:val="NormalWeb"/>
        <w:numPr>
          <w:ilvl w:val="0"/>
          <w:numId w:val="16"/>
        </w:numPr>
        <w:spacing w:line="360" w:lineRule="auto"/>
      </w:pPr>
      <w:r>
        <w:t>Security blogs and research reports.</w:t>
      </w:r>
    </w:p>
    <w:p w14:paraId="5F3D3F52" w14:textId="77777777" w:rsidR="00F15F03" w:rsidRDefault="000D512C">
      <w:pPr>
        <w:pStyle w:val="NormalWeb"/>
        <w:numPr>
          <w:ilvl w:val="0"/>
          <w:numId w:val="16"/>
        </w:numPr>
        <w:spacing w:line="360" w:lineRule="auto"/>
      </w:pPr>
      <w:r>
        <w:t>Community threat intelligence platforms.</w:t>
      </w:r>
    </w:p>
    <w:p w14:paraId="646F00BE" w14:textId="77777777" w:rsidR="00F15F03" w:rsidRDefault="000D512C">
      <w:pPr>
        <w:pStyle w:val="NormalWeb"/>
        <w:numPr>
          <w:ilvl w:val="0"/>
          <w:numId w:val="16"/>
        </w:numPr>
        <w:spacing w:line="360" w:lineRule="auto"/>
      </w:pPr>
      <w:r>
        <w:t>Public malware analysis reports.</w:t>
      </w:r>
    </w:p>
    <w:p w14:paraId="3DAB8A62" w14:textId="77777777" w:rsidR="00F15F03" w:rsidRDefault="000D512C">
      <w:pPr>
        <w:pStyle w:val="NormalWeb"/>
      </w:pPr>
      <w:r>
        <w:t>These sou</w:t>
      </w:r>
      <w:r>
        <w:t>rces provide publicly available information, which must be checked for reliability.</w:t>
      </w:r>
    </w:p>
    <w:p w14:paraId="123A9E8E" w14:textId="77777777" w:rsidR="00F15F03" w:rsidRDefault="000D512C">
      <w:pPr>
        <w:pStyle w:val="NormalWeb"/>
      </w:pPr>
      <w:r>
        <w:t>4. Commercial sources</w:t>
      </w:r>
    </w:p>
    <w:p w14:paraId="4A8B0BC4" w14:textId="77777777" w:rsidR="00F15F03" w:rsidRDefault="000D512C">
      <w:pPr>
        <w:pStyle w:val="NormalWeb"/>
        <w:numPr>
          <w:ilvl w:val="0"/>
          <w:numId w:val="17"/>
        </w:numPr>
      </w:pPr>
      <w:r>
        <w:t>Subscription-based threat feeds.</w:t>
      </w:r>
    </w:p>
    <w:p w14:paraId="10CB28CF" w14:textId="77777777" w:rsidR="00F15F03" w:rsidRDefault="00F15F03">
      <w:pPr>
        <w:spacing w:beforeAutospacing="1" w:afterAutospacing="1"/>
      </w:pPr>
    </w:p>
    <w:p w14:paraId="65365836" w14:textId="77777777" w:rsidR="00F15F03" w:rsidRDefault="00F15F03">
      <w:pPr>
        <w:spacing w:beforeAutospacing="1" w:afterAutospacing="1"/>
        <w:ind w:left="1080"/>
      </w:pPr>
    </w:p>
    <w:p w14:paraId="2CCEFB66" w14:textId="77777777" w:rsidR="00F15F03" w:rsidRDefault="000D512C">
      <w:pPr>
        <w:pStyle w:val="NormalWeb"/>
        <w:numPr>
          <w:ilvl w:val="0"/>
          <w:numId w:val="17"/>
        </w:numPr>
        <w:spacing w:line="360" w:lineRule="auto"/>
      </w:pPr>
      <w:r>
        <w:t>Paid threat research reports.</w:t>
      </w:r>
    </w:p>
    <w:p w14:paraId="168A343B" w14:textId="77777777" w:rsidR="00F15F03" w:rsidRDefault="000D512C">
      <w:pPr>
        <w:pStyle w:val="NormalWeb"/>
        <w:numPr>
          <w:ilvl w:val="0"/>
          <w:numId w:val="17"/>
        </w:numPr>
        <w:spacing w:line="360" w:lineRule="auto"/>
      </w:pPr>
      <w:r>
        <w:t>Managed threat intelligence services.</w:t>
      </w:r>
    </w:p>
    <w:p w14:paraId="62E78ACE" w14:textId="77777777" w:rsidR="00F15F03" w:rsidRDefault="000D512C">
      <w:pPr>
        <w:pStyle w:val="NormalWeb"/>
        <w:numPr>
          <w:ilvl w:val="0"/>
          <w:numId w:val="17"/>
        </w:numPr>
        <w:spacing w:line="360" w:lineRule="auto"/>
      </w:pPr>
      <w:r>
        <w:t>Commercial security monitoring platforms.</w:t>
      </w:r>
    </w:p>
    <w:p w14:paraId="19685B7C" w14:textId="77777777" w:rsidR="00F15F03" w:rsidRDefault="000D512C">
      <w:pPr>
        <w:pStyle w:val="NormalWeb"/>
      </w:pPr>
      <w:r>
        <w:lastRenderedPageBreak/>
        <w:t>These</w:t>
      </w:r>
      <w:r>
        <w:t xml:space="preserve"> services may provide enriched indicators, specialised analysis, and timely threat alerts.</w:t>
      </w:r>
    </w:p>
    <w:p w14:paraId="2B0E434A" w14:textId="77777777" w:rsidR="00F15F03" w:rsidRDefault="000D512C">
      <w:pPr>
        <w:pStyle w:val="Heading3"/>
      </w:pPr>
      <w:r>
        <w:t>Three OSINT tools or sources</w:t>
      </w:r>
    </w:p>
    <w:p w14:paraId="2A72CD55" w14:textId="77777777" w:rsidR="00F15F03" w:rsidRDefault="000D512C">
      <w:pPr>
        <w:pStyle w:val="NormalWeb"/>
        <w:spacing w:line="360" w:lineRule="auto"/>
      </w:pPr>
      <w:r>
        <w:t>1. Shodan: Helps security researchers identify internet-connected devices and exposed services.</w:t>
      </w:r>
    </w:p>
    <w:p w14:paraId="4CE4D80B" w14:textId="77777777" w:rsidR="00F15F03" w:rsidRDefault="000D512C">
      <w:pPr>
        <w:pStyle w:val="NormalWeb"/>
        <w:spacing w:line="360" w:lineRule="auto"/>
      </w:pPr>
      <w:r>
        <w:t>2. VirusTotal: Analyses files, URLs, dom</w:t>
      </w:r>
      <w:r>
        <w:t>ains, and IP addresses using multiple security detection engines and intelligence sources.</w:t>
      </w:r>
    </w:p>
    <w:p w14:paraId="67613644" w14:textId="77777777" w:rsidR="00F15F03" w:rsidRDefault="000D512C">
      <w:pPr>
        <w:pStyle w:val="NormalWeb"/>
        <w:spacing w:line="360" w:lineRule="auto"/>
      </w:pPr>
      <w:r>
        <w:t>3. WHOIS: Provides available domain registration information, including registrar and registration details, subject to privacy protections.</w:t>
      </w:r>
    </w:p>
    <w:p w14:paraId="2087FCD1" w14:textId="77777777" w:rsidR="00F15F03" w:rsidRDefault="000D512C">
      <w:pPr>
        <w:pStyle w:val="Heading3"/>
      </w:pPr>
      <w:r>
        <w:t>Uses of OSINT</w:t>
      </w:r>
    </w:p>
    <w:p w14:paraId="71448192" w14:textId="77777777" w:rsidR="00F15F03" w:rsidRDefault="000D512C">
      <w:pPr>
        <w:pStyle w:val="NormalWeb"/>
        <w:numPr>
          <w:ilvl w:val="0"/>
          <w:numId w:val="18"/>
        </w:numPr>
        <w:spacing w:line="360" w:lineRule="auto"/>
      </w:pPr>
      <w:r>
        <w:t>Identifying</w:t>
      </w:r>
      <w:r>
        <w:t xml:space="preserve"> exposed internet-facing assets.</w:t>
      </w:r>
    </w:p>
    <w:p w14:paraId="5DB1D702" w14:textId="77777777" w:rsidR="00F15F03" w:rsidRDefault="000D512C">
      <w:pPr>
        <w:pStyle w:val="NormalWeb"/>
        <w:numPr>
          <w:ilvl w:val="0"/>
          <w:numId w:val="18"/>
        </w:numPr>
        <w:spacing w:line="360" w:lineRule="auto"/>
      </w:pPr>
      <w:r>
        <w:t>Investigating suspicious domains and IP addresses.</w:t>
      </w:r>
    </w:p>
    <w:p w14:paraId="02798D11" w14:textId="77777777" w:rsidR="00F15F03" w:rsidRDefault="000D512C">
      <w:pPr>
        <w:pStyle w:val="NormalWeb"/>
        <w:numPr>
          <w:ilvl w:val="0"/>
          <w:numId w:val="18"/>
        </w:numPr>
        <w:spacing w:line="360" w:lineRule="auto"/>
      </w:pPr>
      <w:r>
        <w:t>Gathering information about known malware.</w:t>
      </w:r>
    </w:p>
    <w:p w14:paraId="701099A5" w14:textId="77777777" w:rsidR="00F15F03" w:rsidRDefault="000D512C">
      <w:pPr>
        <w:pStyle w:val="NormalWeb"/>
        <w:numPr>
          <w:ilvl w:val="0"/>
          <w:numId w:val="18"/>
        </w:numPr>
        <w:spacing w:line="360" w:lineRule="auto"/>
      </w:pPr>
      <w:r>
        <w:t>Supporting threat investigations and risk assessments.</w:t>
      </w:r>
    </w:p>
    <w:p w14:paraId="2C9F00FA" w14:textId="77777777" w:rsidR="00F15F03" w:rsidRDefault="000D512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Q9. Indicators of Compromise (IoCs) </w:t>
      </w:r>
    </w:p>
    <w:p w14:paraId="6239C370" w14:textId="77777777" w:rsidR="00F15F03" w:rsidRDefault="00F15F03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12332628" w14:textId="77777777" w:rsidR="00F15F03" w:rsidRDefault="000D512C">
      <w:pPr>
        <w:pStyle w:val="Heading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Classification of IoCs</w:t>
      </w:r>
    </w:p>
    <w:p w14:paraId="33FB751A" w14:textId="77777777" w:rsidR="00F15F03" w:rsidRDefault="000D512C">
      <w:pPr>
        <w:pStyle w:val="NormalWeb"/>
      </w:pPr>
      <w:r>
        <w:t xml:space="preserve">1. </w:t>
      </w:r>
      <w:r>
        <w:t>Network-based indicators</w:t>
      </w:r>
    </w:p>
    <w:p w14:paraId="77466FE3" w14:textId="77777777" w:rsidR="00F15F03" w:rsidRDefault="000D512C">
      <w:pPr>
        <w:pStyle w:val="NormalWeb"/>
      </w:pPr>
      <w:r>
        <w:t>These indicate suspicious network communications.</w:t>
      </w:r>
    </w:p>
    <w:p w14:paraId="436CA07E" w14:textId="77777777" w:rsidR="00F15F03" w:rsidRDefault="000D512C">
      <w:pPr>
        <w:pStyle w:val="NormalWeb"/>
      </w:pPr>
      <w:r>
        <w:t>Examples:</w:t>
      </w:r>
    </w:p>
    <w:p w14:paraId="7C23FFB1" w14:textId="77777777" w:rsidR="00F15F03" w:rsidRDefault="000D512C">
      <w:pPr>
        <w:pStyle w:val="NormalWeb"/>
        <w:numPr>
          <w:ilvl w:val="0"/>
          <w:numId w:val="19"/>
        </w:numPr>
        <w:spacing w:line="360" w:lineRule="auto"/>
      </w:pPr>
      <w:r>
        <w:t>Communication with a known malicious IP address.</w:t>
      </w:r>
    </w:p>
    <w:p w14:paraId="47CA9120" w14:textId="77777777" w:rsidR="00F15F03" w:rsidRDefault="000D512C">
      <w:pPr>
        <w:pStyle w:val="NormalWeb"/>
        <w:numPr>
          <w:ilvl w:val="0"/>
          <w:numId w:val="19"/>
        </w:numPr>
        <w:spacing w:line="360" w:lineRule="auto"/>
      </w:pPr>
      <w:r>
        <w:t>Repeated connections to a suspicious domain associated with command-and-control activity.</w:t>
      </w:r>
    </w:p>
    <w:p w14:paraId="0C2D40B7" w14:textId="77777777" w:rsidR="00F15F03" w:rsidRDefault="000D512C">
      <w:pPr>
        <w:pStyle w:val="NormalWeb"/>
      </w:pPr>
      <w:r>
        <w:t>2. Host-based indicators</w:t>
      </w:r>
    </w:p>
    <w:p w14:paraId="6DE19829" w14:textId="77777777" w:rsidR="00F15F03" w:rsidRDefault="000D512C">
      <w:pPr>
        <w:pStyle w:val="NormalWeb"/>
      </w:pPr>
      <w:r>
        <w:t>These i</w:t>
      </w:r>
      <w:r>
        <w:t>ndicate suspicious activity on a computer or server.</w:t>
      </w:r>
    </w:p>
    <w:p w14:paraId="38DE2DA6" w14:textId="77777777" w:rsidR="00F15F03" w:rsidRDefault="000D512C">
      <w:pPr>
        <w:pStyle w:val="NormalWeb"/>
      </w:pPr>
      <w:r>
        <w:t>Examples:</w:t>
      </w:r>
    </w:p>
    <w:p w14:paraId="24499130" w14:textId="77777777" w:rsidR="00F15F03" w:rsidRDefault="000D512C">
      <w:pPr>
        <w:pStyle w:val="NormalWeb"/>
        <w:numPr>
          <w:ilvl w:val="0"/>
          <w:numId w:val="20"/>
        </w:numPr>
        <w:spacing w:line="360" w:lineRule="auto"/>
      </w:pPr>
      <w:r>
        <w:t>Unexpected or suspicious processes running on a system.</w:t>
      </w:r>
    </w:p>
    <w:p w14:paraId="051218F4" w14:textId="77777777" w:rsidR="00F15F03" w:rsidRDefault="000D512C">
      <w:pPr>
        <w:pStyle w:val="NormalWeb"/>
        <w:numPr>
          <w:ilvl w:val="0"/>
          <w:numId w:val="20"/>
        </w:numPr>
        <w:spacing w:line="360" w:lineRule="auto"/>
      </w:pPr>
      <w:r>
        <w:t>Unauthorised changes to startup settings or system configurations.</w:t>
      </w:r>
    </w:p>
    <w:p w14:paraId="2568FCE8" w14:textId="77777777" w:rsidR="00F15F03" w:rsidRDefault="000D512C">
      <w:pPr>
        <w:pStyle w:val="NormalWeb"/>
      </w:pPr>
      <w:r>
        <w:lastRenderedPageBreak/>
        <w:t>3. File-based indicators</w:t>
      </w:r>
    </w:p>
    <w:p w14:paraId="4AA3D898" w14:textId="77777777" w:rsidR="00F15F03" w:rsidRDefault="000D512C">
      <w:pPr>
        <w:pStyle w:val="NormalWeb"/>
      </w:pPr>
      <w:r>
        <w:t xml:space="preserve">These relate to files that may contain </w:t>
      </w:r>
      <w:r>
        <w:t>malicious code.</w:t>
      </w:r>
    </w:p>
    <w:p w14:paraId="3FB5F4C8" w14:textId="77777777" w:rsidR="00F15F03" w:rsidRDefault="000D512C">
      <w:pPr>
        <w:pStyle w:val="NormalWeb"/>
      </w:pPr>
      <w:r>
        <w:t>Examples:</w:t>
      </w:r>
    </w:p>
    <w:p w14:paraId="12F9144D" w14:textId="77777777" w:rsidR="00F15F03" w:rsidRDefault="000D512C">
      <w:pPr>
        <w:pStyle w:val="NormalWeb"/>
        <w:numPr>
          <w:ilvl w:val="0"/>
          <w:numId w:val="21"/>
        </w:numPr>
        <w:spacing w:line="360" w:lineRule="auto"/>
      </w:pPr>
      <w:r>
        <w:t>A SHA-256 hash matching a known malicious file.</w:t>
      </w:r>
    </w:p>
    <w:p w14:paraId="160340BB" w14:textId="77777777" w:rsidR="00F15F03" w:rsidRDefault="000D512C">
      <w:pPr>
        <w:pStyle w:val="NormalWeb"/>
        <w:numPr>
          <w:ilvl w:val="0"/>
          <w:numId w:val="21"/>
        </w:numPr>
        <w:spacing w:line="360" w:lineRule="auto"/>
      </w:pPr>
      <w:r>
        <w:t>A suspicious executable identified as malware through reliable analysis.</w:t>
      </w:r>
    </w:p>
    <w:p w14:paraId="6F88689D" w14:textId="77777777" w:rsidR="00F15F03" w:rsidRDefault="000D512C">
      <w:pPr>
        <w:pStyle w:val="Heading3"/>
      </w:pPr>
      <w:r>
        <w:t>Use of IoCs during incident response</w:t>
      </w:r>
    </w:p>
    <w:p w14:paraId="6137AF89" w14:textId="77777777" w:rsidR="00F15F03" w:rsidRDefault="000D512C">
      <w:pPr>
        <w:pStyle w:val="NormalWeb"/>
        <w:numPr>
          <w:ilvl w:val="0"/>
          <w:numId w:val="22"/>
        </w:numPr>
        <w:spacing w:line="360" w:lineRule="auto"/>
      </w:pPr>
      <w:r>
        <w:t>Detection: Compare system and network activity against known indicators.</w:t>
      </w:r>
    </w:p>
    <w:p w14:paraId="2769A078" w14:textId="77777777" w:rsidR="00F15F03" w:rsidRDefault="000D512C">
      <w:pPr>
        <w:pStyle w:val="NormalWeb"/>
        <w:numPr>
          <w:ilvl w:val="0"/>
          <w:numId w:val="22"/>
        </w:numPr>
        <w:spacing w:line="360" w:lineRule="auto"/>
      </w:pPr>
      <w:r>
        <w:t>Investigation: Identify potentially affected systems and determine the extent of the incident.</w:t>
      </w:r>
    </w:p>
    <w:p w14:paraId="2952EE75" w14:textId="77777777" w:rsidR="00F15F03" w:rsidRDefault="000D512C">
      <w:pPr>
        <w:pStyle w:val="NormalWeb"/>
        <w:numPr>
          <w:ilvl w:val="0"/>
          <w:numId w:val="22"/>
        </w:numPr>
        <w:spacing w:line="360" w:lineRule="auto"/>
      </w:pPr>
      <w:r>
        <w:t>Containment: Block confirmed malicious domains or IP addresses and isolate affected devices.</w:t>
      </w:r>
    </w:p>
    <w:p w14:paraId="60A5E7D4" w14:textId="77777777" w:rsidR="00F15F03" w:rsidRDefault="000D512C">
      <w:pPr>
        <w:pStyle w:val="NormalWeb"/>
        <w:numPr>
          <w:ilvl w:val="0"/>
          <w:numId w:val="22"/>
        </w:numPr>
        <w:spacing w:line="360" w:lineRule="auto"/>
      </w:pPr>
      <w:r>
        <w:t>Eradication: Remove malicious files and correct security weaknesses</w:t>
      </w:r>
      <w:r>
        <w:t>.</w:t>
      </w:r>
    </w:p>
    <w:p w14:paraId="3C72EEBD" w14:textId="77777777" w:rsidR="00F15F03" w:rsidRDefault="000D512C">
      <w:pPr>
        <w:pStyle w:val="NormalWeb"/>
        <w:numPr>
          <w:ilvl w:val="0"/>
          <w:numId w:val="22"/>
        </w:numPr>
        <w:spacing w:line="360" w:lineRule="auto"/>
      </w:pPr>
      <w:r>
        <w:t>Recovery: Restore systems and monitor for recurring suspicious activity.</w:t>
      </w:r>
    </w:p>
    <w:p w14:paraId="1696DCF0" w14:textId="77777777" w:rsidR="00F15F03" w:rsidRDefault="000D512C">
      <w:pPr>
        <w:pStyle w:val="NormalWeb"/>
        <w:spacing w:line="360" w:lineRule="auto"/>
      </w:pPr>
      <w:r>
        <w:t xml:space="preserve">Example: If a computer communicates with a known malicious domain, the security team can investigate network logs, examine the device, isolate it if necessary, and search for the </w:t>
      </w:r>
      <w:r>
        <w:t>same indicator on other systems.</w:t>
      </w:r>
    </w:p>
    <w:p w14:paraId="05C256DE" w14:textId="77777777" w:rsidR="00F15F03" w:rsidRDefault="000D512C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Q10. Threat Intelligence Feeds </w:t>
      </w:r>
    </w:p>
    <w:p w14:paraId="0A433204" w14:textId="77777777" w:rsidR="00F15F03" w:rsidRDefault="000D512C">
      <w:pPr>
        <w:pStyle w:val="Heading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Common formats and standards</w:t>
      </w:r>
    </w:p>
    <w:p w14:paraId="3D1B12BC" w14:textId="77777777" w:rsidR="00F15F03" w:rsidRDefault="000D512C">
      <w:pPr>
        <w:pStyle w:val="NormalWeb"/>
      </w:pPr>
      <w:r>
        <w:t>1. STIX (Structured Threat Information Expression)</w:t>
      </w:r>
    </w:p>
    <w:p w14:paraId="7A92991F" w14:textId="77777777" w:rsidR="00F15F03" w:rsidRDefault="000D512C">
      <w:pPr>
        <w:pStyle w:val="NormalWeb"/>
        <w:numPr>
          <w:ilvl w:val="0"/>
          <w:numId w:val="23"/>
        </w:numPr>
        <w:spacing w:line="360" w:lineRule="auto"/>
      </w:pPr>
      <w:r>
        <w:t>Represents cyber threat intelligence in a structured format.</w:t>
      </w:r>
    </w:p>
    <w:p w14:paraId="2D386E63" w14:textId="77777777" w:rsidR="00F15F03" w:rsidRDefault="000D512C">
      <w:pPr>
        <w:pStyle w:val="NormalWeb"/>
        <w:numPr>
          <w:ilvl w:val="0"/>
          <w:numId w:val="23"/>
        </w:numPr>
        <w:spacing w:line="360" w:lineRule="auto"/>
      </w:pPr>
      <w:r>
        <w:t>Describes indicators, threat actors, malware, atta</w:t>
      </w:r>
      <w:r>
        <w:t>ck patterns, and related information.</w:t>
      </w:r>
    </w:p>
    <w:p w14:paraId="67F8A8C4" w14:textId="77777777" w:rsidR="00F15F03" w:rsidRDefault="000D512C">
      <w:pPr>
        <w:pStyle w:val="NormalWeb"/>
        <w:numPr>
          <w:ilvl w:val="0"/>
          <w:numId w:val="23"/>
        </w:numPr>
        <w:spacing w:line="360" w:lineRule="auto"/>
      </w:pPr>
      <w:r>
        <w:t>Supports machine-readable sharing of threat intelligence.</w:t>
      </w:r>
    </w:p>
    <w:p w14:paraId="48F467FA" w14:textId="77777777" w:rsidR="00F15F03" w:rsidRDefault="000D512C">
      <w:pPr>
        <w:pStyle w:val="NormalWeb"/>
      </w:pPr>
      <w:r>
        <w:t>2. TAXII (Trusted Automated Exchange of Intelligence Information)</w:t>
      </w:r>
    </w:p>
    <w:p w14:paraId="5D587CFD" w14:textId="77777777" w:rsidR="00F15F03" w:rsidRDefault="000D512C">
      <w:pPr>
        <w:pStyle w:val="NormalWeb"/>
        <w:numPr>
          <w:ilvl w:val="0"/>
          <w:numId w:val="24"/>
        </w:numPr>
      </w:pPr>
      <w:r>
        <w:t>Supports automated exchange of threat intelligence between compatible systems.</w:t>
      </w:r>
    </w:p>
    <w:p w14:paraId="6D977AB9" w14:textId="77777777" w:rsidR="00F15F03" w:rsidRDefault="000D512C">
      <w:pPr>
        <w:pStyle w:val="NormalWeb"/>
        <w:numPr>
          <w:ilvl w:val="0"/>
          <w:numId w:val="24"/>
        </w:numPr>
      </w:pPr>
      <w:r>
        <w:t>Commonly used t</w:t>
      </w:r>
      <w:r>
        <w:t>o transport STIX-formatted intelligence.</w:t>
      </w:r>
    </w:p>
    <w:p w14:paraId="65E63221" w14:textId="77777777" w:rsidR="00F15F03" w:rsidRDefault="000D512C">
      <w:pPr>
        <w:pStyle w:val="NormalWeb"/>
      </w:pPr>
      <w:r>
        <w:t>3. CSV</w:t>
      </w:r>
    </w:p>
    <w:p w14:paraId="43E8FA97" w14:textId="77777777" w:rsidR="00F15F03" w:rsidRDefault="000D512C">
      <w:pPr>
        <w:pStyle w:val="NormalWeb"/>
        <w:numPr>
          <w:ilvl w:val="0"/>
          <w:numId w:val="25"/>
        </w:numPr>
        <w:spacing w:line="360" w:lineRule="auto"/>
      </w:pPr>
      <w:r>
        <w:lastRenderedPageBreak/>
        <w:t>Stores indicators such as IP addresses, domains, and file hashes in a simple tabular format.</w:t>
      </w:r>
    </w:p>
    <w:p w14:paraId="1380E2E1" w14:textId="77777777" w:rsidR="00F15F03" w:rsidRDefault="000D512C">
      <w:pPr>
        <w:pStyle w:val="NormalWeb"/>
        <w:numPr>
          <w:ilvl w:val="0"/>
          <w:numId w:val="25"/>
        </w:numPr>
        <w:spacing w:line="360" w:lineRule="auto"/>
      </w:pPr>
      <w:r>
        <w:t>Easy to import into spreadsheets and security tools.</w:t>
      </w:r>
    </w:p>
    <w:p w14:paraId="342CFD89" w14:textId="77777777" w:rsidR="00F15F03" w:rsidRDefault="000D512C">
      <w:pPr>
        <w:pStyle w:val="NormalWeb"/>
      </w:pPr>
      <w:r>
        <w:t>4. JSON</w:t>
      </w:r>
    </w:p>
    <w:p w14:paraId="539F8EFA" w14:textId="77777777" w:rsidR="00F15F03" w:rsidRDefault="000D512C">
      <w:pPr>
        <w:pStyle w:val="NormalWeb"/>
        <w:numPr>
          <w:ilvl w:val="0"/>
          <w:numId w:val="26"/>
        </w:numPr>
        <w:spacing w:line="360" w:lineRule="auto"/>
      </w:pPr>
      <w:r>
        <w:t>Provides structured data that can be processed by appl</w:t>
      </w:r>
      <w:r>
        <w:t>ications and APIs.</w:t>
      </w:r>
    </w:p>
    <w:p w14:paraId="561229A6" w14:textId="77777777" w:rsidR="00F15F03" w:rsidRDefault="000D512C">
      <w:pPr>
        <w:pStyle w:val="NormalWeb"/>
        <w:numPr>
          <w:ilvl w:val="0"/>
          <w:numId w:val="26"/>
        </w:numPr>
        <w:spacing w:line="360" w:lineRule="auto"/>
      </w:pPr>
      <w:r>
        <w:t>Commonly used for automated integration between security systems.</w:t>
      </w:r>
    </w:p>
    <w:p w14:paraId="2A78FA46" w14:textId="77777777" w:rsidR="00F15F03" w:rsidRDefault="000D512C">
      <w:pPr>
        <w:pStyle w:val="Heading3"/>
      </w:pPr>
      <w:r>
        <w:t>Advantages of threat feeds</w:t>
      </w:r>
    </w:p>
    <w:p w14:paraId="44E09900" w14:textId="77777777" w:rsidR="00F15F03" w:rsidRDefault="000D512C">
      <w:pPr>
        <w:pStyle w:val="NormalWeb"/>
        <w:numPr>
          <w:ilvl w:val="0"/>
          <w:numId w:val="27"/>
        </w:numPr>
        <w:spacing w:line="360" w:lineRule="auto"/>
        <w:jc w:val="both"/>
      </w:pPr>
      <w:r>
        <w:t>Early detection: Provide information about known malicious indicators and emerging threats.</w:t>
      </w:r>
    </w:p>
    <w:p w14:paraId="644CA708" w14:textId="77777777" w:rsidR="00F15F03" w:rsidRDefault="000D512C">
      <w:pPr>
        <w:pStyle w:val="NormalWeb"/>
        <w:numPr>
          <w:ilvl w:val="0"/>
          <w:numId w:val="27"/>
        </w:numPr>
        <w:spacing w:line="360" w:lineRule="auto"/>
        <w:jc w:val="both"/>
      </w:pPr>
      <w:r>
        <w:t>Automation: Help security tools generate alerts, enr</w:t>
      </w:r>
      <w:r>
        <w:t>ich investigations, and block confirmed threats automatically.</w:t>
      </w:r>
    </w:p>
    <w:p w14:paraId="65462F2A" w14:textId="77777777" w:rsidR="00F15F03" w:rsidRDefault="000D512C">
      <w:pPr>
        <w:pStyle w:val="Heading3"/>
      </w:pPr>
      <w:r>
        <w:t>Limitations of threat feeds</w:t>
      </w:r>
    </w:p>
    <w:p w14:paraId="5C9FBE98" w14:textId="77777777" w:rsidR="00F15F03" w:rsidRDefault="000D512C">
      <w:pPr>
        <w:pStyle w:val="NormalWeb"/>
        <w:numPr>
          <w:ilvl w:val="0"/>
          <w:numId w:val="28"/>
        </w:numPr>
        <w:spacing w:line="360" w:lineRule="auto"/>
      </w:pPr>
      <w:r>
        <w:t>False positives: Some indicators may be inaccurate or associated with legitimate services.</w:t>
      </w:r>
    </w:p>
    <w:p w14:paraId="2B491055" w14:textId="77777777" w:rsidR="00F15F03" w:rsidRDefault="000D512C">
      <w:pPr>
        <w:pStyle w:val="NormalWeb"/>
        <w:numPr>
          <w:ilvl w:val="0"/>
          <w:numId w:val="28"/>
        </w:numPr>
        <w:spacing w:line="360" w:lineRule="auto"/>
      </w:pPr>
      <w:r>
        <w:t xml:space="preserve">Maintenance and integration: Managing multiple feeds requires </w:t>
      </w:r>
      <w:r>
        <w:t>technical resources, regular updates, and suitable security tools.</w:t>
      </w:r>
    </w:p>
    <w:p w14:paraId="28A3B9AC" w14:textId="77777777" w:rsidR="00F15F03" w:rsidRDefault="000D512C">
      <w:pPr>
        <w:pStyle w:val="NormalWeb"/>
        <w:numPr>
          <w:ilvl w:val="0"/>
          <w:numId w:val="28"/>
        </w:numPr>
        <w:spacing w:line="360" w:lineRule="auto"/>
      </w:pPr>
      <w:r>
        <w:t>Other limitations include outdated indicators and excessive alerts that may overwhelm security teams.</w:t>
      </w:r>
    </w:p>
    <w:p w14:paraId="654CD7A9" w14:textId="77777777" w:rsidR="00F15F03" w:rsidRDefault="000D512C">
      <w:pPr>
        <w:pStyle w:val="Heading3"/>
      </w:pPr>
      <w:r>
        <w:t>Two example threat feeds</w:t>
      </w:r>
    </w:p>
    <w:p w14:paraId="46EFA7DC" w14:textId="77777777" w:rsidR="00F15F03" w:rsidRDefault="000D512C">
      <w:pPr>
        <w:pStyle w:val="NormalWeb"/>
        <w:spacing w:line="360" w:lineRule="auto"/>
        <w:jc w:val="both"/>
      </w:pPr>
      <w:r>
        <w:t>1. AlienVault Open Threat Exchange (OTX): A community-based pl</w:t>
      </w:r>
      <w:r>
        <w:t>atform for sharing threat indicators and intelligence reports.</w:t>
      </w:r>
    </w:p>
    <w:p w14:paraId="7EB072C2" w14:textId="77777777" w:rsidR="00F15F03" w:rsidRDefault="000D512C">
      <w:pPr>
        <w:pStyle w:val="NormalWeb"/>
        <w:spacing w:line="360" w:lineRule="auto"/>
        <w:jc w:val="both"/>
      </w:pPr>
      <w:r>
        <w:t>2. abuse.ch: Provides threat intelligence resources for tracking malware, botnets, and malicious infrastructure.</w:t>
      </w:r>
    </w:p>
    <w:p w14:paraId="375DE0D1" w14:textId="77777777" w:rsidR="00F15F03" w:rsidRDefault="000D512C">
      <w:pPr>
        <w:pStyle w:val="NormalWeb"/>
        <w:spacing w:line="360" w:lineRule="auto"/>
        <w:jc w:val="both"/>
      </w:pPr>
      <w:r>
        <w:t>Other examples include MISP and URLhaus.</w:t>
      </w:r>
    </w:p>
    <w:p w14:paraId="68562C81" w14:textId="77777777" w:rsidR="00F15F03" w:rsidRDefault="000D512C">
      <w:pPr>
        <w:pStyle w:val="NormalWeb"/>
        <w:spacing w:line="360" w:lineRule="auto"/>
        <w:jc w:val="both"/>
      </w:pPr>
      <w:r>
        <w:t xml:space="preserve">Conclusion: Threat feeds help security </w:t>
      </w:r>
      <w:r>
        <w:t>teams identify known threats and automate detection. STIX supports structured representation, while TAXII supports information exchange. Proper validation and prioritisation are necessary to use threat intelligence effectively.</w:t>
      </w:r>
    </w:p>
    <w:p w14:paraId="4CB7743E" w14:textId="77777777" w:rsidR="00F15F03" w:rsidRDefault="00F15F03">
      <w:pPr>
        <w:pStyle w:val="NormalWeb"/>
        <w:spacing w:line="360" w:lineRule="auto"/>
      </w:pPr>
    </w:p>
    <w:p w14:paraId="2983D5E7" w14:textId="77777777" w:rsidR="00F15F03" w:rsidRDefault="00F15F03">
      <w:pPr>
        <w:pStyle w:val="NormalWeb"/>
        <w:spacing w:line="360" w:lineRule="auto"/>
      </w:pPr>
    </w:p>
    <w:p w14:paraId="3B0BDF3D" w14:textId="77777777" w:rsidR="00F15F03" w:rsidRDefault="00F15F03">
      <w:pPr>
        <w:pStyle w:val="NormalWeb"/>
      </w:pPr>
    </w:p>
    <w:p w14:paraId="48843B2B" w14:textId="77777777" w:rsidR="00F15F03" w:rsidRDefault="00F15F03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F15F0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EC229" w14:textId="77777777" w:rsidR="000D512C" w:rsidRDefault="000D512C">
      <w:r>
        <w:separator/>
      </w:r>
    </w:p>
  </w:endnote>
  <w:endnote w:type="continuationSeparator" w:id="0">
    <w:p w14:paraId="0CA54119" w14:textId="77777777" w:rsidR="000D512C" w:rsidRDefault="000D5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9ED38" w14:textId="77777777" w:rsidR="00F15F03" w:rsidRDefault="000D512C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A2F1D" w14:textId="77777777" w:rsidR="000D512C" w:rsidRDefault="000D512C">
      <w:r>
        <w:separator/>
      </w:r>
    </w:p>
  </w:footnote>
  <w:footnote w:type="continuationSeparator" w:id="0">
    <w:p w14:paraId="0F92A6EB" w14:textId="77777777" w:rsidR="000D512C" w:rsidRDefault="000D5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40EF040"/>
    <w:multiLevelType w:val="singleLevel"/>
    <w:tmpl w:val="840EF04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9C2EE90"/>
    <w:multiLevelType w:val="singleLevel"/>
    <w:tmpl w:val="89C2EE9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8E6ABB8D"/>
    <w:multiLevelType w:val="singleLevel"/>
    <w:tmpl w:val="8E6ABB8D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90EF1F2F"/>
    <w:multiLevelType w:val="singleLevel"/>
    <w:tmpl w:val="90EF1F2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930ECB94"/>
    <w:multiLevelType w:val="singleLevel"/>
    <w:tmpl w:val="930ECB9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5" w15:restartNumberingAfterBreak="0">
    <w:nsid w:val="98201C23"/>
    <w:multiLevelType w:val="singleLevel"/>
    <w:tmpl w:val="98201C2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A0DCD998"/>
    <w:multiLevelType w:val="singleLevel"/>
    <w:tmpl w:val="A0DCD998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ADDBAE17"/>
    <w:multiLevelType w:val="singleLevel"/>
    <w:tmpl w:val="ADDBAE1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8" w15:restartNumberingAfterBreak="0">
    <w:nsid w:val="CD882273"/>
    <w:multiLevelType w:val="singleLevel"/>
    <w:tmpl w:val="CD88227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DF5D4986"/>
    <w:multiLevelType w:val="singleLevel"/>
    <w:tmpl w:val="DF5D498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0" w15:restartNumberingAfterBreak="0">
    <w:nsid w:val="E3C55B16"/>
    <w:multiLevelType w:val="singleLevel"/>
    <w:tmpl w:val="E3C55B1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1" w15:restartNumberingAfterBreak="0">
    <w:nsid w:val="EB8449B9"/>
    <w:multiLevelType w:val="singleLevel"/>
    <w:tmpl w:val="EB8449B9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F68FBC59"/>
    <w:multiLevelType w:val="singleLevel"/>
    <w:tmpl w:val="F68FBC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3" w15:restartNumberingAfterBreak="0">
    <w:nsid w:val="00876969"/>
    <w:multiLevelType w:val="singleLevel"/>
    <w:tmpl w:val="008769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4" w15:restartNumberingAfterBreak="0">
    <w:nsid w:val="051A6EFD"/>
    <w:multiLevelType w:val="singleLevel"/>
    <w:tmpl w:val="051A6EF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5" w15:restartNumberingAfterBreak="0">
    <w:nsid w:val="085F87B0"/>
    <w:multiLevelType w:val="singleLevel"/>
    <w:tmpl w:val="085F87B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6" w15:restartNumberingAfterBreak="0">
    <w:nsid w:val="0B79AC66"/>
    <w:multiLevelType w:val="singleLevel"/>
    <w:tmpl w:val="0B79AC6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7" w15:restartNumberingAfterBreak="0">
    <w:nsid w:val="142B292A"/>
    <w:multiLevelType w:val="singleLevel"/>
    <w:tmpl w:val="142B292A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17C774CB"/>
    <w:multiLevelType w:val="singleLevel"/>
    <w:tmpl w:val="17C774C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1E6BDF85"/>
    <w:multiLevelType w:val="singleLevel"/>
    <w:tmpl w:val="1E6BDF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0" w15:restartNumberingAfterBreak="0">
    <w:nsid w:val="2572ECF9"/>
    <w:multiLevelType w:val="singleLevel"/>
    <w:tmpl w:val="2572ECF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1" w15:restartNumberingAfterBreak="0">
    <w:nsid w:val="2BD22A61"/>
    <w:multiLevelType w:val="singleLevel"/>
    <w:tmpl w:val="2BD22A6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2FC0DC8C"/>
    <w:multiLevelType w:val="singleLevel"/>
    <w:tmpl w:val="2FC0DC8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30EFDD86"/>
    <w:multiLevelType w:val="singleLevel"/>
    <w:tmpl w:val="30EFDD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4748DBAE"/>
    <w:multiLevelType w:val="singleLevel"/>
    <w:tmpl w:val="4748DB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691519A0"/>
    <w:multiLevelType w:val="singleLevel"/>
    <w:tmpl w:val="691519A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6" w15:restartNumberingAfterBreak="0">
    <w:nsid w:val="75016174"/>
    <w:multiLevelType w:val="singleLevel"/>
    <w:tmpl w:val="7501617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7" w15:restartNumberingAfterBreak="0">
    <w:nsid w:val="7FA04D7F"/>
    <w:multiLevelType w:val="singleLevel"/>
    <w:tmpl w:val="7FA04D7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>
    <w:abstractNumId w:val="4"/>
  </w:num>
  <w:num w:numId="2">
    <w:abstractNumId w:val="19"/>
  </w:num>
  <w:num w:numId="3">
    <w:abstractNumId w:val="7"/>
  </w:num>
  <w:num w:numId="4">
    <w:abstractNumId w:val="5"/>
  </w:num>
  <w:num w:numId="5">
    <w:abstractNumId w:val="17"/>
  </w:num>
  <w:num w:numId="6">
    <w:abstractNumId w:val="0"/>
  </w:num>
  <w:num w:numId="7">
    <w:abstractNumId w:val="26"/>
  </w:num>
  <w:num w:numId="8">
    <w:abstractNumId w:val="10"/>
  </w:num>
  <w:num w:numId="9">
    <w:abstractNumId w:val="18"/>
  </w:num>
  <w:num w:numId="10">
    <w:abstractNumId w:val="23"/>
  </w:num>
  <w:num w:numId="11">
    <w:abstractNumId w:val="3"/>
  </w:num>
  <w:num w:numId="12">
    <w:abstractNumId w:val="24"/>
  </w:num>
  <w:num w:numId="13">
    <w:abstractNumId w:val="9"/>
  </w:num>
  <w:num w:numId="14">
    <w:abstractNumId w:val="27"/>
  </w:num>
  <w:num w:numId="15">
    <w:abstractNumId w:val="13"/>
  </w:num>
  <w:num w:numId="16">
    <w:abstractNumId w:val="12"/>
  </w:num>
  <w:num w:numId="17">
    <w:abstractNumId w:val="14"/>
  </w:num>
  <w:num w:numId="18">
    <w:abstractNumId w:val="16"/>
  </w:num>
  <w:num w:numId="19">
    <w:abstractNumId w:val="2"/>
  </w:num>
  <w:num w:numId="20">
    <w:abstractNumId w:val="11"/>
  </w:num>
  <w:num w:numId="21">
    <w:abstractNumId w:val="6"/>
  </w:num>
  <w:num w:numId="22">
    <w:abstractNumId w:val="8"/>
  </w:num>
  <w:num w:numId="23">
    <w:abstractNumId w:val="15"/>
  </w:num>
  <w:num w:numId="24">
    <w:abstractNumId w:val="1"/>
  </w:num>
  <w:num w:numId="25">
    <w:abstractNumId w:val="20"/>
  </w:num>
  <w:num w:numId="26">
    <w:abstractNumId w:val="25"/>
  </w:num>
  <w:num w:numId="27">
    <w:abstractNumId w:val="2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876"/>
    <w:rsid w:val="000D512C"/>
    <w:rsid w:val="0014537F"/>
    <w:rsid w:val="001619DA"/>
    <w:rsid w:val="001F65BB"/>
    <w:rsid w:val="00473AFC"/>
    <w:rsid w:val="004D0876"/>
    <w:rsid w:val="00665F9A"/>
    <w:rsid w:val="00857FCC"/>
    <w:rsid w:val="009F3F26"/>
    <w:rsid w:val="00F15F03"/>
    <w:rsid w:val="00F429D3"/>
    <w:rsid w:val="00FF7062"/>
    <w:rsid w:val="6E6F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5D5D2"/>
  <w15:docId w15:val="{C92FA867-DCE3-47FD-B857-B34860C9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Heading5">
    <w:name w:val="heading 5"/>
    <w:qFormat/>
    <w:pP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Heading6">
    <w:name w:val="heading 6"/>
    <w:qFormat/>
    <w:pP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Calibri" w:eastAsia="Calibri" w:hAnsi="Calibri" w:cs="Calibri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Calibri" w:eastAsia="Calibri" w:hAnsi="Calibri" w:cs="Calibr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Title">
    <w:name w:val="Title"/>
    <w:qFormat/>
    <w:rPr>
      <w:rFonts w:ascii="Calibri" w:eastAsia="Calibri" w:hAnsi="Calibri" w:cs="Calibri"/>
      <w:sz w:val="56"/>
      <w:szCs w:val="56"/>
    </w:rPr>
  </w:style>
  <w:style w:type="paragraph" w:customStyle="1" w:styleId="Strong1">
    <w:name w:val="Strong1"/>
    <w:qFormat/>
    <w:rPr>
      <w:rFonts w:ascii="Calibri" w:eastAsia="Calibri" w:hAnsi="Calibri" w:cs="Calibri"/>
      <w:b/>
      <w:bCs/>
      <w:sz w:val="22"/>
      <w:szCs w:val="22"/>
    </w:rPr>
  </w:style>
  <w:style w:type="paragraph" w:styleId="ListParagraph">
    <w:name w:val="List Paragraph"/>
    <w:qFormat/>
    <w:rPr>
      <w:rFonts w:ascii="Calibri" w:eastAsia="Calibri" w:hAnsi="Calibri" w:cs="Calibri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2779</Words>
  <Characters>15845</Characters>
  <Application>Microsoft Office Word</Application>
  <DocSecurity>0</DocSecurity>
  <Lines>132</Lines>
  <Paragraphs>37</Paragraphs>
  <ScaleCrop>false</ScaleCrop>
  <Company/>
  <LinksUpToDate>false</LinksUpToDate>
  <CharactersWithSpaces>18587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k.avihardik@outlook.com</cp:lastModifiedBy>
  <cp:revision>4</cp:revision>
  <dcterms:created xsi:type="dcterms:W3CDTF">2026-10-23T15:12:00Z</dcterms:created>
  <dcterms:modified xsi:type="dcterms:W3CDTF">2026-10-27T13:20:00Z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eyJoZGlkIjoiOWEyODUxOTRkZGU2NWYzZWIwZWFiNDczYzZkMmZkNmQiLCJ1c2VySWQiOiI1Njc0NDUwOTcyNTIifQ==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94373981FAFC4D598FED71457A32C8B2_13</vt:lpwstr>
  </property>
</Properties>
</file>