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3C464C" w14:textId="6F535B73" w:rsidR="002C0E86" w:rsidRDefault="000E3DCA">
      <w:pPr>
        <w:pStyle w:val="BodyText"/>
        <w:bidi/>
        <w:spacing w:after="202" w:line="240" w:lineRule="auto"/>
        <w:jc w:val="center"/>
      </w:pPr>
      <w:r>
        <w:rPr>
          <w:b/>
          <w:color w:val="1F4E79"/>
          <w:sz w:val="20"/>
          <w:szCs w:val="20"/>
          <w:rtl/>
        </w:rPr>
        <w:t>אוניברסיטת</w:t>
      </w:r>
      <w:r>
        <w:rPr>
          <w:rFonts w:eastAsia="Liberation Serif;Times New Roma"/>
          <w:b/>
          <w:color w:val="1F4E79"/>
          <w:sz w:val="20"/>
          <w:szCs w:val="20"/>
          <w:rtl/>
        </w:rPr>
        <w:t xml:space="preserve"> </w:t>
      </w:r>
      <w:r>
        <w:rPr>
          <w:b/>
          <w:color w:val="1F4E79"/>
          <w:sz w:val="20"/>
          <w:szCs w:val="20"/>
          <w:rtl/>
        </w:rPr>
        <w:t>אריאל,    המחלקה</w:t>
      </w:r>
      <w:r>
        <w:rPr>
          <w:rFonts w:eastAsia="Liberation Serif;Times New Roma"/>
          <w:b/>
          <w:color w:val="1F4E79"/>
          <w:sz w:val="20"/>
          <w:szCs w:val="20"/>
          <w:rtl/>
        </w:rPr>
        <w:t xml:space="preserve"> </w:t>
      </w:r>
      <w:r>
        <w:rPr>
          <w:b/>
          <w:color w:val="1F4E79"/>
          <w:sz w:val="20"/>
          <w:szCs w:val="20"/>
          <w:rtl/>
        </w:rPr>
        <w:t>למדעי</w:t>
      </w:r>
      <w:r>
        <w:rPr>
          <w:rFonts w:eastAsia="Liberation Serif;Times New Roma"/>
          <w:b/>
          <w:color w:val="1F4E79"/>
          <w:sz w:val="20"/>
          <w:szCs w:val="20"/>
          <w:rtl/>
        </w:rPr>
        <w:t xml:space="preserve"> </w:t>
      </w:r>
      <w:r>
        <w:rPr>
          <w:b/>
          <w:color w:val="1F4E79"/>
          <w:sz w:val="20"/>
          <w:szCs w:val="20"/>
          <w:rtl/>
        </w:rPr>
        <w:t>המחשב</w:t>
      </w:r>
      <w:r>
        <w:rPr>
          <w:b/>
          <w:color w:val="1F4E79"/>
          <w:sz w:val="20"/>
          <w:szCs w:val="20"/>
          <w:rtl/>
        </w:rPr>
        <w:br/>
        <w:t xml:space="preserve">קורס: </w:t>
      </w:r>
      <w:r w:rsidR="00616834" w:rsidRPr="00616834">
        <w:rPr>
          <w:rFonts w:hint="cs"/>
          <w:bCs/>
          <w:color w:val="1F4E79"/>
          <w:sz w:val="20"/>
          <w:szCs w:val="20"/>
          <w:rtl/>
        </w:rPr>
        <w:t>תיכנות מערכות ב</w:t>
      </w:r>
      <w:r w:rsidR="00616834">
        <w:rPr>
          <w:rFonts w:hint="cs"/>
          <w:b/>
          <w:color w:val="1F4E79"/>
          <w:sz w:val="20"/>
          <w:szCs w:val="20"/>
          <w:rtl/>
        </w:rPr>
        <w:t xml:space="preserve"> (</w:t>
      </w:r>
      <w:r>
        <w:rPr>
          <w:b/>
          <w:bCs/>
          <w:color w:val="1F4E79"/>
          <w:sz w:val="20"/>
          <w:szCs w:val="20"/>
          <w:rtl/>
        </w:rPr>
        <w:t xml:space="preserve">שפת </w:t>
      </w:r>
      <w:r>
        <w:rPr>
          <w:b/>
          <w:bCs/>
          <w:color w:val="1F4E79"/>
          <w:sz w:val="20"/>
          <w:szCs w:val="20"/>
        </w:rPr>
        <w:t>c</w:t>
      </w:r>
      <w:r>
        <w:rPr>
          <w:b/>
          <w:bCs/>
          <w:color w:val="1F4E79"/>
          <w:sz w:val="20"/>
          <w:szCs w:val="20"/>
          <w:rtl/>
        </w:rPr>
        <w:t>++</w:t>
      </w:r>
      <w:r w:rsidR="00616834">
        <w:rPr>
          <w:rFonts w:hint="cs"/>
          <w:b/>
          <w:bCs/>
          <w:color w:val="1F4E79"/>
          <w:sz w:val="20"/>
          <w:szCs w:val="20"/>
          <w:rtl/>
        </w:rPr>
        <w:t>)</w:t>
      </w:r>
      <w:r>
        <w:rPr>
          <w:b/>
          <w:color w:val="1F4E79"/>
          <w:sz w:val="20"/>
          <w:szCs w:val="20"/>
          <w:rtl/>
        </w:rPr>
        <w:t xml:space="preserve">, מספר: </w:t>
      </w:r>
      <w:r w:rsidR="00181FF9">
        <w:rPr>
          <w:rFonts w:hint="cs"/>
          <w:b/>
          <w:bCs/>
          <w:color w:val="1F4E79"/>
          <w:sz w:val="20"/>
          <w:szCs w:val="20"/>
          <w:rtl/>
        </w:rPr>
        <w:t>2-7023010</w:t>
      </w:r>
      <w:r>
        <w:rPr>
          <w:b/>
          <w:bCs/>
          <w:color w:val="1F4E79"/>
          <w:sz w:val="20"/>
          <w:szCs w:val="20"/>
          <w:rtl/>
          <w:lang w:val="he-IL"/>
        </w:rPr>
        <w:br/>
      </w:r>
      <w:r>
        <w:rPr>
          <w:b/>
          <w:color w:val="1F4E79"/>
          <w:sz w:val="20"/>
          <w:szCs w:val="20"/>
          <w:rtl/>
          <w:lang w:val="he-IL"/>
        </w:rPr>
        <w:t>מרצים: ד"ר אראל סגל-הלוי, ד"ר גיל בן-ארצי</w:t>
      </w:r>
      <w:r>
        <w:rPr>
          <w:b/>
          <w:color w:val="1F4E79"/>
          <w:sz w:val="20"/>
          <w:szCs w:val="20"/>
          <w:rtl/>
          <w:lang w:val="he-IL"/>
        </w:rPr>
        <w:br/>
        <w:t>שנת לימודים: ה’תש</w:t>
      </w:r>
      <w:r w:rsidR="00484FF9">
        <w:rPr>
          <w:rFonts w:hint="cs"/>
          <w:b/>
          <w:color w:val="1F4E79"/>
          <w:sz w:val="20"/>
          <w:szCs w:val="20"/>
          <w:rtl/>
          <w:lang w:val="he-IL"/>
        </w:rPr>
        <w:t>"ף</w:t>
      </w:r>
      <w:r>
        <w:rPr>
          <w:b/>
          <w:color w:val="1F4E79"/>
          <w:sz w:val="20"/>
          <w:szCs w:val="20"/>
          <w:rtl/>
          <w:lang w:val="he-IL"/>
        </w:rPr>
        <w:br/>
        <w:t xml:space="preserve">שעות שיעור שבועיות: </w:t>
      </w:r>
      <w:r>
        <w:rPr>
          <w:b/>
          <w:color w:val="1F4E79"/>
          <w:sz w:val="20"/>
          <w:szCs w:val="20"/>
          <w:lang w:val="he-IL"/>
        </w:rPr>
        <w:t>3</w:t>
      </w:r>
      <w:r>
        <w:rPr>
          <w:b/>
          <w:color w:val="1F4E79"/>
          <w:sz w:val="20"/>
          <w:szCs w:val="20"/>
          <w:rtl/>
          <w:lang w:val="he-IL"/>
        </w:rPr>
        <w:br/>
        <w:t xml:space="preserve">שעות תירגול שבועיות: </w:t>
      </w:r>
      <w:r>
        <w:rPr>
          <w:b/>
          <w:color w:val="1F4E79"/>
          <w:sz w:val="20"/>
          <w:szCs w:val="20"/>
          <w:lang w:val="he-IL"/>
        </w:rPr>
        <w:t>2</w:t>
      </w:r>
    </w:p>
    <w:p w14:paraId="6361992A" w14:textId="77777777" w:rsidR="002C0E86" w:rsidRDefault="000E3DCA">
      <w:pPr>
        <w:pStyle w:val="Heading2"/>
        <w:bidi/>
      </w:pPr>
      <w:r>
        <w:rPr>
          <w:rtl/>
        </w:rPr>
        <w:t>מטרת הקורס</w:t>
      </w:r>
    </w:p>
    <w:p w14:paraId="323DCC02" w14:textId="01827B4E" w:rsidR="002C0E86" w:rsidRDefault="000E3DCA">
      <w:pPr>
        <w:bidi/>
        <w:spacing w:before="280" w:after="280" w:line="240" w:lineRule="auto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rtl/>
        </w:rPr>
        <w:t>הקורס יאמן את הסטודנטים בתיכנות בשפה קשה ומסובכת במיוחד - שפת 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/>
        </w:rPr>
        <w:t>. שפה הכוללת פרדיגמות שונות - תיכנות פרוצדורלי, מונחה-עצמים ופונקציונלי. שפה הדורשת ניהול ידני של משאבי הזיכרון. הקורס יתייחס לשפת 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/>
        </w:rPr>
        <w:t xml:space="preserve"> </w:t>
      </w:r>
      <w:r w:rsidR="00484FF9">
        <w:rPr>
          <w:rFonts w:hint="cs"/>
          <w:b/>
          <w:color w:val="222222"/>
          <w:sz w:val="24"/>
          <w:szCs w:val="24"/>
          <w:rtl/>
        </w:rPr>
        <w:t xml:space="preserve">עד וכולל תקן </w:t>
      </w:r>
      <w:r w:rsidR="00484FF9" w:rsidRPr="00484FF9">
        <w:rPr>
          <w:rFonts w:hint="cs"/>
          <w:bCs/>
          <w:color w:val="222222"/>
          <w:sz w:val="24"/>
          <w:szCs w:val="24"/>
          <w:rtl/>
        </w:rPr>
        <w:t>17</w:t>
      </w:r>
      <w:r>
        <w:rPr>
          <w:b/>
          <w:color w:val="222222"/>
          <w:sz w:val="24"/>
          <w:szCs w:val="24"/>
          <w:rtl/>
        </w:rPr>
        <w:t>.</w:t>
      </w:r>
    </w:p>
    <w:p w14:paraId="07C823D9" w14:textId="77777777" w:rsidR="002C0E86" w:rsidRDefault="000E3DCA">
      <w:pPr>
        <w:bidi/>
        <w:spacing w:before="280" w:after="280" w:line="240" w:lineRule="auto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rtl/>
        </w:rPr>
        <w:t>בנוסף, הקורס יאמן את הסטודנטים בכישורים כלליים החיוניים לכל מתכנת, כגון: עבודה בסביבות לינוקס (</w:t>
      </w:r>
      <w:r>
        <w:rPr>
          <w:color w:val="222222"/>
          <w:sz w:val="24"/>
          <w:szCs w:val="24"/>
        </w:rPr>
        <w:t>Linux</w:t>
      </w:r>
      <w:r>
        <w:rPr>
          <w:color w:val="222222"/>
          <w:sz w:val="24"/>
          <w:szCs w:val="24"/>
          <w:rtl/>
        </w:rPr>
        <w:t>)</w:t>
      </w:r>
      <w:r>
        <w:rPr>
          <w:b/>
          <w:color w:val="222222"/>
          <w:sz w:val="24"/>
          <w:szCs w:val="24"/>
          <w:rtl/>
        </w:rPr>
        <w:t xml:space="preserve"> וגיט </w:t>
      </w:r>
      <w:r>
        <w:rPr>
          <w:color w:val="222222"/>
          <w:sz w:val="24"/>
          <w:szCs w:val="24"/>
          <w:rtl/>
        </w:rPr>
        <w:t>(</w:t>
      </w:r>
      <w:r>
        <w:rPr>
          <w:color w:val="222222"/>
          <w:sz w:val="24"/>
          <w:szCs w:val="24"/>
        </w:rPr>
        <w:t>git</w:t>
      </w:r>
      <w:r>
        <w:rPr>
          <w:color w:val="222222"/>
          <w:sz w:val="24"/>
          <w:szCs w:val="24"/>
          <w:rtl/>
        </w:rPr>
        <w:t>)</w:t>
      </w:r>
      <w:r>
        <w:rPr>
          <w:b/>
          <w:color w:val="222222"/>
          <w:sz w:val="24"/>
          <w:szCs w:val="24"/>
          <w:rtl/>
        </w:rPr>
        <w:t>, הצגת קוד בפני הכיתה, עמידה בלוחות זמנים, והתמודדות עם תקלות ושינויים לא צפויים.</w:t>
      </w:r>
    </w:p>
    <w:p w14:paraId="2413FB60" w14:textId="77777777" w:rsidR="002C0E86" w:rsidRDefault="000E3DCA">
      <w:pPr>
        <w:pStyle w:val="Heading2"/>
        <w:bidi/>
      </w:pPr>
      <w:r>
        <w:rPr>
          <w:rtl/>
        </w:rPr>
        <w:t>דרישות קדם</w:t>
      </w:r>
    </w:p>
    <w:p w14:paraId="2D9F468D" w14:textId="77777777" w:rsidR="002C0E86" w:rsidRDefault="000E3DCA">
      <w:pPr>
        <w:bidi/>
        <w:spacing w:before="280" w:after="280" w:line="240" w:lineRule="auto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rtl/>
        </w:rPr>
        <w:t xml:space="preserve">הקורס מיועד לסטודנטים בעלי ניסיון בתיכנות בשפת 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/>
        </w:rPr>
        <w:t xml:space="preserve">, שפת </w:t>
      </w:r>
      <w:r>
        <w:rPr>
          <w:b/>
          <w:color w:val="222222"/>
          <w:sz w:val="24"/>
          <w:szCs w:val="24"/>
        </w:rPr>
        <w:t>Java</w:t>
      </w:r>
      <w:r>
        <w:rPr>
          <w:b/>
          <w:color w:val="222222"/>
          <w:sz w:val="24"/>
          <w:szCs w:val="24"/>
          <w:rtl/>
        </w:rPr>
        <w:t>, ותיכנות מונחה עצמים. כמו כן, המטלות יוגשו ב-</w:t>
      </w:r>
      <w:r>
        <w:rPr>
          <w:b/>
          <w:color w:val="222222"/>
          <w:sz w:val="24"/>
          <w:szCs w:val="24"/>
        </w:rPr>
        <w:t>GitHub</w:t>
      </w:r>
      <w:r>
        <w:rPr>
          <w:b/>
          <w:color w:val="222222"/>
          <w:sz w:val="24"/>
          <w:szCs w:val="24"/>
          <w:rtl/>
        </w:rPr>
        <w:t xml:space="preserve"> וייבדקו על סביבת לינוקס, ולכן דרוש ידע בסיסי ב-</w:t>
      </w:r>
      <w:r>
        <w:rPr>
          <w:b/>
          <w:color w:val="222222"/>
          <w:sz w:val="24"/>
          <w:szCs w:val="24"/>
        </w:rPr>
        <w:t>git</w:t>
      </w:r>
      <w:r>
        <w:rPr>
          <w:b/>
          <w:color w:val="222222"/>
          <w:sz w:val="24"/>
          <w:szCs w:val="24"/>
          <w:rtl/>
        </w:rPr>
        <w:t xml:space="preserve"> ובלינוקס.</w:t>
      </w:r>
    </w:p>
    <w:p w14:paraId="52625D4C" w14:textId="77777777" w:rsidR="002C0E86" w:rsidRDefault="000E3DCA">
      <w:pPr>
        <w:pStyle w:val="Heading2"/>
        <w:bidi/>
      </w:pPr>
      <w:r>
        <w:rPr>
          <w:rtl/>
        </w:rPr>
        <w:t>הציון</w:t>
      </w:r>
    </w:p>
    <w:p w14:paraId="22A210CA" w14:textId="77777777" w:rsidR="002C0E86" w:rsidRDefault="000E3DCA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</w:rPr>
        <w:t>80%</w:t>
      </w:r>
      <w:r>
        <w:rPr>
          <w:sz w:val="24"/>
          <w:szCs w:val="24"/>
          <w:rtl/>
        </w:rPr>
        <w:t xml:space="preserve"> - בחינה סופית.</w:t>
      </w:r>
    </w:p>
    <w:p w14:paraId="3E6AE99A" w14:textId="77777777" w:rsidR="002C0E86" w:rsidRDefault="000E3DCA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</w:rPr>
        <w:t>20%</w:t>
      </w:r>
      <w:r>
        <w:rPr>
          <w:sz w:val="24"/>
          <w:szCs w:val="24"/>
          <w:rtl/>
        </w:rPr>
        <w:t xml:space="preserve"> - מטלות שבועיות, מתוכם:</w:t>
      </w:r>
    </w:p>
    <w:p w14:paraId="26909915" w14:textId="77777777" w:rsidR="002C0E86" w:rsidRDefault="000E3DCA">
      <w:pPr>
        <w:numPr>
          <w:ilvl w:val="1"/>
          <w:numId w:val="1"/>
        </w:numPr>
        <w:bidi/>
        <w:rPr>
          <w:sz w:val="24"/>
          <w:szCs w:val="24"/>
        </w:rPr>
      </w:pPr>
      <w:r>
        <w:rPr>
          <w:sz w:val="24"/>
          <w:szCs w:val="24"/>
        </w:rPr>
        <w:t>10%</w:t>
      </w:r>
      <w:r>
        <w:rPr>
          <w:sz w:val="24"/>
          <w:szCs w:val="24"/>
          <w:rtl/>
        </w:rPr>
        <w:t xml:space="preserve"> - בדיקה אוטומטית במערכת שתוצג בהמשך;</w:t>
      </w:r>
    </w:p>
    <w:p w14:paraId="144D6FD5" w14:textId="77777777" w:rsidR="002C0E86" w:rsidRDefault="000E3DCA">
      <w:pPr>
        <w:numPr>
          <w:ilvl w:val="1"/>
          <w:numId w:val="1"/>
        </w:numPr>
        <w:bidi/>
        <w:rPr>
          <w:sz w:val="24"/>
          <w:szCs w:val="24"/>
        </w:rPr>
      </w:pPr>
      <w:r>
        <w:rPr>
          <w:sz w:val="24"/>
          <w:szCs w:val="24"/>
        </w:rPr>
        <w:t>10%</w:t>
      </w:r>
      <w:r>
        <w:rPr>
          <w:sz w:val="24"/>
          <w:szCs w:val="24"/>
          <w:rtl/>
        </w:rPr>
        <w:t xml:space="preserve"> - הצגת המטלה בתירגול ובדיקה ע"י המתרגל/ת.</w:t>
      </w:r>
    </w:p>
    <w:p w14:paraId="79C7F081" w14:textId="77777777" w:rsidR="002C0E86" w:rsidRDefault="000E3DCA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הסבר מפורט על המטלות - בקובץ נפרד. </w:t>
      </w:r>
    </w:p>
    <w:p w14:paraId="09D1AECB" w14:textId="77777777" w:rsidR="002C0E86" w:rsidRDefault="000E3DCA">
      <w:pPr>
        <w:pStyle w:val="Heading2"/>
        <w:bidi/>
      </w:pPr>
      <w:r>
        <w:rPr>
          <w:rtl/>
        </w:rPr>
        <w:t>נוכחות</w:t>
      </w:r>
    </w:p>
    <w:p w14:paraId="4C2B693A" w14:textId="77777777" w:rsidR="002C0E86" w:rsidRDefault="000E3DCA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אין חובת נוכחות בשיעורים.  אבל, חובה להיות נוכחים בשני תירגולים לפחות, כדי להציג את המטלה שלכם. המתרגל/ת י/תקבע את סדר ההצגה, וי/תשלח לכם הודעה מראש על כך שאתם אמורים להציג בתירגול הקרוב.  אי-הופעה לתירגול שבו אתם אמורים להציג, יגרום למתן ציון </w:t>
      </w:r>
      <w:r>
        <w:rPr>
          <w:sz w:val="24"/>
          <w:szCs w:val="24"/>
        </w:rPr>
        <w:t>0</w:t>
      </w:r>
      <w:r>
        <w:rPr>
          <w:sz w:val="24"/>
          <w:szCs w:val="24"/>
          <w:rtl/>
        </w:rPr>
        <w:t xml:space="preserve"> על ההצגה.</w:t>
      </w:r>
    </w:p>
    <w:p w14:paraId="3870BADA" w14:textId="77777777" w:rsidR="002C0E86" w:rsidRDefault="000E3DCA">
      <w:pPr>
        <w:bidi/>
        <w:rPr>
          <w:sz w:val="24"/>
          <w:szCs w:val="24"/>
        </w:rPr>
      </w:pPr>
      <w:r>
        <w:br w:type="page"/>
      </w:r>
    </w:p>
    <w:p w14:paraId="57BCFC6F" w14:textId="77777777" w:rsidR="002C0E86" w:rsidRDefault="000E3DCA">
      <w:pPr>
        <w:pStyle w:val="Heading2"/>
        <w:bidi/>
      </w:pPr>
      <w:r>
        <w:rPr>
          <w:rtl/>
        </w:rPr>
        <w:lastRenderedPageBreak/>
        <w:t>נושאי הקורס בחלוקה לשבועות</w:t>
      </w:r>
    </w:p>
    <w:p w14:paraId="082D13DB" w14:textId="7007F63F" w:rsidR="002C0E86" w:rsidRDefault="000E3DCA">
      <w:pPr>
        <w:bidi/>
      </w:pPr>
      <w:r>
        <w:rPr>
          <w:rtl/>
        </w:rPr>
        <w:t>ייתכנו שינויים בהתאם לקצב ההתקדמות בשיעורים ובתירגולים.</w:t>
      </w:r>
    </w:p>
    <w:p w14:paraId="445F70C1" w14:textId="77777777" w:rsidR="002C0E86" w:rsidRDefault="002C0E86">
      <w:pPr>
        <w:autoSpaceDE w:val="0"/>
        <w:bidi/>
        <w:jc w:val="center"/>
      </w:pPr>
    </w:p>
    <w:tbl>
      <w:tblPr>
        <w:bidiVisual/>
        <w:tblW w:w="991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84"/>
        <w:gridCol w:w="4288"/>
        <w:gridCol w:w="5038"/>
      </w:tblGrid>
      <w:tr w:rsidR="002C0E86" w14:paraId="55E8214B" w14:textId="77777777"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757ECC" w14:textId="77777777" w:rsidR="002C0E86" w:rsidRDefault="002C0E86">
            <w:pPr>
              <w:pStyle w:val="TableContents"/>
              <w:bidi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4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8E140D" w14:textId="77777777" w:rsidR="002C0E86" w:rsidRDefault="000E3DCA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הרצאה</w:t>
            </w:r>
          </w:p>
        </w:tc>
        <w:tc>
          <w:tcPr>
            <w:tcW w:w="5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A41C8C" w14:textId="77777777" w:rsidR="002C0E86" w:rsidRDefault="000E3DCA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תירגול</w:t>
            </w:r>
          </w:p>
        </w:tc>
      </w:tr>
      <w:tr w:rsidR="002C0E86" w14:paraId="455A4DA1" w14:textId="77777777">
        <w:trPr>
          <w:trHeight w:val="710"/>
        </w:trPr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520C98" w14:textId="77777777" w:rsidR="002C0E86" w:rsidRDefault="000E3DCA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B9EE98" w14:textId="77777777" w:rsidR="002C0E86" w:rsidRDefault="000E3DCA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 xml:space="preserve">הכרות, הבדלים 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++ לבין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 ו-</w:t>
            </w:r>
            <w:r>
              <w:rPr>
                <w:b/>
                <w:color w:val="222222"/>
                <w:sz w:val="24"/>
                <w:szCs w:val="24"/>
              </w:rPr>
              <w:t>Java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. </w:t>
            </w:r>
          </w:p>
          <w:p w14:paraId="33033315" w14:textId="77777777" w:rsidR="002C0E86" w:rsidRDefault="000E3DCA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העמסה, חריגות.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CB7BD5" w14:textId="77777777" w:rsidR="002C0E86" w:rsidRDefault="000E3DCA">
            <w:pPr>
              <w:pStyle w:val="TableContents"/>
              <w:bidi/>
            </w:pPr>
            <w:r>
              <w:rPr>
                <w:rtl/>
              </w:rPr>
              <w:t>עבודה בסביבת לינוקס - פקודות בסיסיות, גיט, קומפילציה. שלבי קומפילציה.</w:t>
            </w:r>
          </w:p>
        </w:tc>
      </w:tr>
      <w:tr w:rsidR="002C0E86" w14:paraId="07B01E9B" w14:textId="77777777"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60FC9F" w14:textId="77777777" w:rsidR="002C0E86" w:rsidRDefault="000E3DCA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C81F28" w14:textId="77777777" w:rsidR="002C0E86" w:rsidRDefault="000E3DCA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מחלקות ועצמים, בניה ופירוק.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5FE845" w14:textId="77777777" w:rsidR="002C0E86" w:rsidRDefault="000E3DCA">
            <w:pPr>
              <w:pStyle w:val="TableContents"/>
              <w:bidi/>
            </w:pPr>
            <w:r>
              <w:rPr>
                <w:rtl/>
              </w:rPr>
              <w:t>כלים מתקדמים לעבודה בלינוקס:</w:t>
            </w:r>
          </w:p>
          <w:p w14:paraId="315E7563" w14:textId="77777777" w:rsidR="002C0E86" w:rsidRDefault="000E3DCA">
            <w:pPr>
              <w:pStyle w:val="TableContents"/>
              <w:bidi/>
            </w:pPr>
            <w:r>
              <w:t>valgrind, make/cmake</w:t>
            </w:r>
          </w:p>
          <w:p w14:paraId="0FCA1409" w14:textId="77777777" w:rsidR="002C0E86" w:rsidRDefault="000E3DCA">
            <w:pPr>
              <w:pStyle w:val="TableContents"/>
              <w:bidi/>
            </w:pPr>
            <w:r>
              <w:rPr>
                <w:rtl/>
              </w:rPr>
              <w:t>סקריפטים ב-</w:t>
            </w:r>
            <w:r>
              <w:t>bash</w:t>
            </w:r>
            <w:r>
              <w:rPr>
                <w:rtl/>
              </w:rPr>
              <w:t>.</w:t>
            </w:r>
          </w:p>
          <w:p w14:paraId="566F522B" w14:textId="77777777" w:rsidR="002C0E86" w:rsidRDefault="000E3DCA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1</w:t>
            </w:r>
            <w:r>
              <w:rPr>
                <w:rtl/>
              </w:rPr>
              <w:t>.</w:t>
            </w:r>
          </w:p>
        </w:tc>
      </w:tr>
      <w:tr w:rsidR="002C0E86" w14:paraId="3879C2B4" w14:textId="77777777"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92D1C4" w14:textId="77777777" w:rsidR="002C0E86" w:rsidRDefault="000E3DCA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85FB2F" w14:textId="77777777" w:rsidR="002C0E86" w:rsidRDefault="000E3DCA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הרכבת מחלקות. רשימת אתחול.</w:t>
            </w:r>
          </w:p>
          <w:p w14:paraId="58020FA4" w14:textId="77777777" w:rsidR="002C0E86" w:rsidRDefault="000E3DCA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רפרנסים לעומת פוינטרים.</w:t>
            </w:r>
          </w:p>
          <w:p w14:paraId="621EF10D" w14:textId="77777777" w:rsidR="002C0E86" w:rsidRDefault="000E3DCA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  <w:rtl/>
              </w:rPr>
              <w:t xml:space="preserve">מתודות קבועות, </w:t>
            </w:r>
            <w:r>
              <w:rPr>
                <w:color w:val="222222"/>
                <w:sz w:val="24"/>
                <w:szCs w:val="24"/>
              </w:rPr>
              <w:t>const, mutable</w:t>
            </w:r>
            <w:r>
              <w:rPr>
                <w:color w:val="222222"/>
                <w:sz w:val="24"/>
                <w:szCs w:val="24"/>
                <w:rtl/>
              </w:rPr>
              <w:t>..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125DD5" w14:textId="77777777" w:rsidR="002C0E86" w:rsidRDefault="000E3DCA">
            <w:pPr>
              <w:pStyle w:val="TableContents"/>
              <w:bidi/>
            </w:pPr>
            <w:r>
              <w:rPr>
                <w:rtl/>
              </w:rPr>
              <w:t>מחלקות, בניה והריסה;</w:t>
            </w:r>
          </w:p>
          <w:p w14:paraId="53A6939D" w14:textId="77777777" w:rsidR="002C0E86" w:rsidRDefault="000E3DCA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2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2C0E86" w14:paraId="4CEB8234" w14:textId="77777777"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2F56F9" w14:textId="77777777" w:rsidR="002C0E86" w:rsidRDefault="000E3DCA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28514B" w14:textId="77777777" w:rsidR="002C0E86" w:rsidRDefault="000E3DCA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</w:rPr>
              <w:t>Friend</w:t>
            </w:r>
            <w:r>
              <w:rPr>
                <w:color w:val="222222"/>
                <w:sz w:val="24"/>
                <w:szCs w:val="24"/>
                <w:rtl/>
              </w:rPr>
              <w:t>,</w:t>
            </w:r>
          </w:p>
          <w:p w14:paraId="6EC384FB" w14:textId="77777777" w:rsidR="002C0E86" w:rsidRDefault="000E3DCA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העמסת אופרטורים.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D1901C" w14:textId="77777777" w:rsidR="002C0E86" w:rsidRDefault="000E3DCA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הרכבות, רפרנסים וקבועים;</w:t>
            </w:r>
          </w:p>
          <w:p w14:paraId="4B9276FC" w14:textId="77777777" w:rsidR="002C0E86" w:rsidRDefault="000E3DCA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3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2C0E86" w14:paraId="42102471" w14:textId="77777777"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EEEADF" w14:textId="77777777" w:rsidR="002C0E86" w:rsidRDefault="000E3DCA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B528A8" w14:textId="77777777" w:rsidR="002C0E86" w:rsidRDefault="000E3DCA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  <w:rtl/>
              </w:rPr>
              <w:t xml:space="preserve">העתקה עמוקה, בנאי מעתיק ואופרטור העתקה, </w:t>
            </w:r>
            <w:r>
              <w:rPr>
                <w:b/>
                <w:color w:val="222222"/>
                <w:sz w:val="24"/>
                <w:szCs w:val="24"/>
                <w:rtl/>
              </w:rPr>
              <w:t>בנאי ממיר ואופרטור המרה.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E57EFD" w14:textId="77777777" w:rsidR="002C0E86" w:rsidRDefault="000E3DCA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העמסת אופרטורים;</w:t>
            </w:r>
          </w:p>
          <w:p w14:paraId="6C45851A" w14:textId="77777777" w:rsidR="002C0E86" w:rsidRDefault="000E3DCA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4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2C0E86" w14:paraId="026A4FBA" w14:textId="77777777"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52CF68" w14:textId="77777777" w:rsidR="002C0E86" w:rsidRDefault="000E3DCA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EB7FC8" w14:textId="77777777" w:rsidR="002C0E86" w:rsidRDefault="000E3DCA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ירושה רגילה וירושה וירטואלית.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91DB91" w14:textId="77777777" w:rsidR="002C0E86" w:rsidRDefault="000E3DCA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העתקה והמרה;</w:t>
            </w:r>
          </w:p>
          <w:p w14:paraId="02A155EE" w14:textId="77777777" w:rsidR="002C0E86" w:rsidRDefault="000E3DCA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5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2C0E86" w14:paraId="282D399E" w14:textId="77777777">
        <w:trPr>
          <w:trHeight w:val="422"/>
        </w:trPr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8131E5" w14:textId="77777777" w:rsidR="002C0E86" w:rsidRDefault="000E3DCA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63E5D1" w14:textId="77777777" w:rsidR="002C0E86" w:rsidRDefault="000E3DCA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המרות סוגים (</w:t>
            </w:r>
            <w:r>
              <w:rPr>
                <w:b/>
                <w:color w:val="222222"/>
                <w:sz w:val="24"/>
                <w:szCs w:val="24"/>
              </w:rPr>
              <w:t>cast</w:t>
            </w:r>
            <w:r>
              <w:rPr>
                <w:b/>
                <w:color w:val="222222"/>
                <w:sz w:val="24"/>
                <w:szCs w:val="24"/>
                <w:rtl/>
              </w:rPr>
              <w:t>) ומידע על סוגים בזמן ריצה (</w:t>
            </w:r>
            <w:r>
              <w:rPr>
                <w:b/>
                <w:color w:val="222222"/>
                <w:sz w:val="24"/>
                <w:szCs w:val="24"/>
              </w:rPr>
              <w:t>rtti</w:t>
            </w:r>
            <w:r>
              <w:rPr>
                <w:b/>
                <w:color w:val="222222"/>
                <w:sz w:val="24"/>
                <w:szCs w:val="24"/>
                <w:rtl/>
              </w:rPr>
              <w:t>).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746DFF" w14:textId="77777777" w:rsidR="002C0E86" w:rsidRDefault="000E3DCA">
            <w:pPr>
              <w:pStyle w:val="TableContents"/>
              <w:bidi/>
            </w:pPr>
            <w:r>
              <w:rPr>
                <w:rtl/>
              </w:rPr>
              <w:t>ירושה ורשימת אתחול;</w:t>
            </w:r>
          </w:p>
          <w:p w14:paraId="32ACBF22" w14:textId="77777777" w:rsidR="002C0E86" w:rsidRDefault="000E3DCA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6</w:t>
            </w:r>
            <w:r>
              <w:rPr>
                <w:rtl/>
              </w:rPr>
              <w:t xml:space="preserve"> .</w:t>
            </w:r>
          </w:p>
        </w:tc>
      </w:tr>
      <w:tr w:rsidR="002C0E86" w14:paraId="1F31A1CD" w14:textId="77777777"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083A10" w14:textId="77777777" w:rsidR="002C0E86" w:rsidRDefault="000E3DCA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A86595" w14:textId="77777777" w:rsidR="002C0E86" w:rsidRDefault="000E3DCA">
            <w:pPr>
              <w:autoSpaceDE w:val="0"/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תבניות (</w:t>
            </w:r>
            <w:r>
              <w:rPr>
                <w:b/>
                <w:color w:val="222222"/>
                <w:sz w:val="24"/>
                <w:szCs w:val="24"/>
              </w:rPr>
              <w:t>templates</w:t>
            </w:r>
            <w:r>
              <w:rPr>
                <w:b/>
                <w:color w:val="222222"/>
                <w:sz w:val="24"/>
                <w:szCs w:val="24"/>
                <w:rtl/>
              </w:rPr>
              <w:t>) ואיטרטורים.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4DE2F0" w14:textId="77777777" w:rsidR="002C0E86" w:rsidRDefault="000E3DCA">
            <w:pPr>
              <w:pStyle w:val="TableContents"/>
              <w:autoSpaceDE w:val="0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ירושה וירטואלית;</w:t>
            </w:r>
          </w:p>
          <w:p w14:paraId="7A07FAE8" w14:textId="77777777" w:rsidR="002C0E86" w:rsidRDefault="000E3DCA">
            <w:pPr>
              <w:pStyle w:val="TableContents"/>
              <w:autoSpaceDE w:val="0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7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2C0E86" w14:paraId="2EA27B6A" w14:textId="77777777"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18F157" w14:textId="77777777" w:rsidR="002C0E86" w:rsidRDefault="000E3DCA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EF7577" w14:textId="77777777" w:rsidR="002C0E86" w:rsidRDefault="000E3DCA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תיכנות בתבניות, פונקטורים וביטויי למדא.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7A2E6C" w14:textId="77777777" w:rsidR="002C0E86" w:rsidRDefault="000E3DCA">
            <w:pPr>
              <w:pStyle w:val="TableContents"/>
              <w:bidi/>
            </w:pPr>
            <w:r>
              <w:rPr>
                <w:rtl/>
              </w:rPr>
              <w:t>המרות סוגים;</w:t>
            </w:r>
          </w:p>
          <w:p w14:paraId="2853B70F" w14:textId="77777777" w:rsidR="002C0E86" w:rsidRDefault="000E3DCA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8</w:t>
            </w:r>
            <w:r>
              <w:rPr>
                <w:rtl/>
              </w:rPr>
              <w:t>.</w:t>
            </w:r>
          </w:p>
        </w:tc>
      </w:tr>
      <w:tr w:rsidR="002C0E86" w14:paraId="1E72D094" w14:textId="77777777"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65577E" w14:textId="77777777" w:rsidR="002C0E86" w:rsidRDefault="000E3DCA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DA4947" w14:textId="77777777" w:rsidR="002C0E86" w:rsidRDefault="000E3DCA">
            <w:pPr>
              <w:bidi/>
              <w:spacing w:line="240" w:lineRule="auto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הספריה התקנית - מיכלים ואיטרטורים.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39EDBA" w14:textId="77777777" w:rsidR="002C0E86" w:rsidRDefault="000E3DCA">
            <w:pPr>
              <w:pStyle w:val="TableContents"/>
              <w:bidi/>
            </w:pPr>
            <w:r>
              <w:rPr>
                <w:rtl/>
              </w:rPr>
              <w:t>תבניות ופונקטורים;</w:t>
            </w:r>
          </w:p>
          <w:p w14:paraId="2261D69C" w14:textId="77777777" w:rsidR="002C0E86" w:rsidRDefault="000E3DCA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9</w:t>
            </w:r>
            <w:r>
              <w:rPr>
                <w:rtl/>
              </w:rPr>
              <w:t>.</w:t>
            </w:r>
          </w:p>
        </w:tc>
      </w:tr>
      <w:tr w:rsidR="002C0E86" w14:paraId="6B6FCD04" w14:textId="77777777"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B87031" w14:textId="77777777" w:rsidR="002C0E86" w:rsidRDefault="000E3DCA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B4EB01" w14:textId="77777777" w:rsidR="002C0E86" w:rsidRDefault="000E3DCA">
            <w:pPr>
              <w:bidi/>
              <w:spacing w:line="240" w:lineRule="auto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הספריה התקנית - אלגוריתמים.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A87215" w14:textId="77777777" w:rsidR="002C0E86" w:rsidRDefault="000E3DCA">
            <w:pPr>
              <w:pStyle w:val="TableContents"/>
              <w:bidi/>
            </w:pPr>
            <w:r>
              <w:rPr>
                <w:rtl/>
              </w:rPr>
              <w:t>מיכלים ואיטרטורים בספריה התקנית;</w:t>
            </w:r>
          </w:p>
          <w:p w14:paraId="0B2D7F0D" w14:textId="77777777" w:rsidR="002C0E86" w:rsidRDefault="000E3DCA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10</w:t>
            </w:r>
            <w:r>
              <w:rPr>
                <w:rtl/>
              </w:rPr>
              <w:t>.</w:t>
            </w:r>
          </w:p>
        </w:tc>
      </w:tr>
      <w:tr w:rsidR="002C0E86" w14:paraId="0EF051A7" w14:textId="77777777"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19149B" w14:textId="77777777" w:rsidR="002C0E86" w:rsidRDefault="000E3DCA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38456A" w14:textId="2E24D353" w:rsidR="002C0E86" w:rsidRDefault="00A40B86">
            <w:pPr>
              <w:bidi/>
              <w:spacing w:line="240" w:lineRule="auto"/>
            </w:pPr>
            <w:r>
              <w:rPr>
                <w:rFonts w:hint="cs"/>
                <w:b/>
                <w:color w:val="222222"/>
                <w:sz w:val="24"/>
                <w:szCs w:val="24"/>
                <w:rtl/>
              </w:rPr>
              <w:t>נושאים מתקדמים</w:t>
            </w:r>
            <w:r w:rsidR="003E0138">
              <w:rPr>
                <w:rFonts w:hint="cs"/>
                <w:b/>
                <w:color w:val="222222"/>
                <w:sz w:val="24"/>
                <w:szCs w:val="24"/>
                <w:rtl/>
              </w:rPr>
              <w:t xml:space="preserve"> בהתאם לזמן שיישאר</w:t>
            </w:r>
            <w:r>
              <w:rPr>
                <w:rFonts w:hint="cs"/>
                <w:b/>
                <w:color w:val="222222"/>
                <w:sz w:val="24"/>
                <w:szCs w:val="24"/>
                <w:rtl/>
              </w:rPr>
              <w:t xml:space="preserve">: דגמי עיצוב; </w:t>
            </w:r>
            <w:r w:rsidR="000E3DCA">
              <w:rPr>
                <w:rFonts w:hint="cs"/>
                <w:b/>
                <w:color w:val="222222"/>
                <w:sz w:val="24"/>
                <w:szCs w:val="24"/>
                <w:rtl/>
              </w:rPr>
              <w:t xml:space="preserve">  </w:t>
            </w:r>
            <w:r w:rsidR="000E3DCA">
              <w:rPr>
                <w:b/>
                <w:color w:val="222222"/>
                <w:sz w:val="24"/>
                <w:szCs w:val="24"/>
                <w:rtl/>
              </w:rPr>
              <w:t>קישור בין ++</w:t>
            </w:r>
            <w:r w:rsidR="000E3DCA">
              <w:rPr>
                <w:b/>
                <w:color w:val="222222"/>
                <w:sz w:val="24"/>
                <w:szCs w:val="24"/>
              </w:rPr>
              <w:t>C</w:t>
            </w:r>
            <w:r w:rsidR="000E3DCA">
              <w:rPr>
                <w:b/>
                <w:color w:val="222222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color w:val="222222"/>
                <w:sz w:val="24"/>
                <w:szCs w:val="24"/>
                <w:rtl/>
              </w:rPr>
              <w:t xml:space="preserve">לבין </w:t>
            </w:r>
            <w:r w:rsidR="000E3DCA">
              <w:rPr>
                <w:b/>
                <w:color w:val="222222"/>
                <w:sz w:val="24"/>
                <w:szCs w:val="24"/>
                <w:rtl/>
              </w:rPr>
              <w:t>פייתון.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CBDBCF" w14:textId="77777777" w:rsidR="002C0E86" w:rsidRDefault="000E3DCA">
            <w:pPr>
              <w:pStyle w:val="TableContents"/>
              <w:bidi/>
            </w:pPr>
            <w:r>
              <w:rPr>
                <w:rtl/>
              </w:rPr>
              <w:t>אלגוריתמים בספריה התקנית;</w:t>
            </w:r>
          </w:p>
          <w:p w14:paraId="18BC680C" w14:textId="77777777" w:rsidR="002C0E86" w:rsidRDefault="000E3DCA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11</w:t>
            </w:r>
            <w:r>
              <w:rPr>
                <w:rtl/>
              </w:rPr>
              <w:t>.</w:t>
            </w:r>
          </w:p>
        </w:tc>
      </w:tr>
      <w:tr w:rsidR="002C0E86" w14:paraId="597443BF" w14:textId="77777777"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793D79" w14:textId="77777777" w:rsidR="002C0E86" w:rsidRDefault="000E3DCA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382193" w14:textId="77777777" w:rsidR="002C0E86" w:rsidRDefault="000E3DCA">
            <w:pPr>
              <w:pStyle w:val="TableContents"/>
              <w:bidi/>
            </w:pPr>
            <w:r>
              <w:rPr>
                <w:rtl/>
              </w:rPr>
              <w:t>השלמות וחזרות.</w:t>
            </w:r>
          </w:p>
        </w:tc>
        <w:tc>
          <w:tcPr>
            <w:tcW w:w="50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6CDD58" w14:textId="77777777" w:rsidR="002C0E86" w:rsidRDefault="000E3DCA">
            <w:pPr>
              <w:pStyle w:val="TableContents"/>
              <w:bidi/>
              <w:snapToGrid w:val="0"/>
            </w:pPr>
            <w:r>
              <w:rPr>
                <w:rtl/>
              </w:rPr>
              <w:t>השלמות וחזרות.</w:t>
            </w:r>
          </w:p>
        </w:tc>
      </w:tr>
    </w:tbl>
    <w:p w14:paraId="5C57DADD" w14:textId="66522B20" w:rsidR="002C0E86" w:rsidRDefault="002C0E86">
      <w:pPr>
        <w:pStyle w:val="Heading2"/>
        <w:bidi/>
        <w:spacing w:before="0" w:after="202" w:line="240" w:lineRule="auto"/>
        <w:ind w:right="720"/>
        <w:rPr>
          <w:rtl/>
        </w:rPr>
      </w:pPr>
    </w:p>
    <w:p w14:paraId="794D47FC" w14:textId="77777777" w:rsidR="00506A39" w:rsidRPr="00506A39" w:rsidRDefault="00506A39" w:rsidP="00506A39">
      <w:pPr>
        <w:bidi/>
      </w:pPr>
      <w:bookmarkStart w:id="0" w:name="_GoBack"/>
      <w:bookmarkEnd w:id="0"/>
    </w:p>
    <w:p w14:paraId="31744061" w14:textId="77777777" w:rsidR="002C0E86" w:rsidRDefault="000E3DCA">
      <w:pPr>
        <w:pStyle w:val="Heading2"/>
        <w:bidi/>
        <w:spacing w:before="0" w:after="202" w:line="240" w:lineRule="auto"/>
        <w:ind w:right="720"/>
      </w:pPr>
      <w:r>
        <w:rPr>
          <w:rtl/>
        </w:rPr>
        <w:lastRenderedPageBreak/>
        <w:t>חומר עזר ברשת</w:t>
      </w:r>
    </w:p>
    <w:p w14:paraId="53D698E3" w14:textId="77777777" w:rsidR="002C0E86" w:rsidRDefault="000E3DCA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https://stackoverflow.com/questions/tagged/c%2b%2b</w:t>
      </w:r>
    </w:p>
    <w:p w14:paraId="6AB41986" w14:textId="77777777" w:rsidR="002C0E86" w:rsidRDefault="000E3DCA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https://softwareengineering.stackexchange.com/questions/tagged/c%2b%2b</w:t>
      </w:r>
    </w:p>
    <w:p w14:paraId="1A441A73" w14:textId="77777777" w:rsidR="002C0E86" w:rsidRDefault="000E3DCA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http://en.cppreference.com/w/</w:t>
      </w:r>
    </w:p>
    <w:p w14:paraId="41B76F6A" w14:textId="77777777" w:rsidR="002C0E86" w:rsidRDefault="000E3DCA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http://www.cplusplus.com/</w:t>
      </w:r>
    </w:p>
    <w:p w14:paraId="353A13D8" w14:textId="77777777" w:rsidR="002C0E86" w:rsidRDefault="000E3DCA">
      <w:pPr>
        <w:numPr>
          <w:ilvl w:val="0"/>
          <w:numId w:val="2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http://isocpp.org/</w:t>
      </w:r>
    </w:p>
    <w:p w14:paraId="1018133F" w14:textId="77777777" w:rsidR="002C0E86" w:rsidRDefault="000E3DCA">
      <w:pPr>
        <w:pStyle w:val="Heading2"/>
        <w:bidi/>
        <w:spacing w:before="0" w:after="202" w:line="240" w:lineRule="auto"/>
        <w:ind w:right="720"/>
        <w:rPr>
          <w:bCs/>
        </w:rPr>
      </w:pPr>
      <w:r>
        <w:rPr>
          <w:b w:val="0"/>
          <w:rtl/>
        </w:rPr>
        <w:t>ספרים להרחבה והעשרה</w:t>
      </w:r>
    </w:p>
    <w:p w14:paraId="06A72032" w14:textId="77777777" w:rsidR="002C0E86" w:rsidRDefault="000E3DCA">
      <w:pPr>
        <w:pStyle w:val="Heading1"/>
        <w:rPr>
          <w:sz w:val="24"/>
          <w:szCs w:val="24"/>
        </w:rPr>
      </w:pPr>
      <w:r>
        <w:rPr>
          <w:bCs/>
          <w:sz w:val="24"/>
          <w:szCs w:val="24"/>
        </w:rPr>
        <w:t xml:space="preserve">0. </w:t>
      </w:r>
      <w:bookmarkStart w:id="1" w:name="productTitle1"/>
      <w:bookmarkStart w:id="2" w:name="title1"/>
      <w:bookmarkEnd w:id="1"/>
      <w:bookmarkEnd w:id="2"/>
      <w:r>
        <w:rPr>
          <w:b w:val="0"/>
          <w:sz w:val="24"/>
          <w:szCs w:val="24"/>
        </w:rPr>
        <w:t>A Tour of C++ (2nd Edition) by Bjarne Stroustrup,  https://www.amazon.com/Tour-2nd-Depth-Bjarne-Stroustrup/dp/0134997832</w:t>
      </w:r>
    </w:p>
    <w:p w14:paraId="548ADC81" w14:textId="77777777" w:rsidR="002C0E86" w:rsidRDefault="002C0E86">
      <w:pPr>
        <w:pStyle w:val="Heading1"/>
        <w:rPr>
          <w:bCs/>
          <w:sz w:val="22"/>
          <w:szCs w:val="22"/>
        </w:rPr>
      </w:pPr>
    </w:p>
    <w:p w14:paraId="6E3A1F7F" w14:textId="77777777" w:rsidR="002C0E86" w:rsidRDefault="000E3DCA">
      <w:pPr>
        <w:pStyle w:val="Heading1"/>
      </w:pPr>
      <w:bookmarkStart w:id="3" w:name="productTitle"/>
      <w:bookmarkStart w:id="4" w:name="title"/>
      <w:bookmarkEnd w:id="3"/>
      <w:bookmarkEnd w:id="4"/>
      <w:r>
        <w:rPr>
          <w:bCs/>
          <w:sz w:val="22"/>
          <w:szCs w:val="22"/>
        </w:rPr>
        <w:t xml:space="preserve">1.  </w:t>
      </w:r>
      <w:r>
        <w:rPr>
          <w:b w:val="0"/>
          <w:sz w:val="22"/>
          <w:szCs w:val="22"/>
        </w:rPr>
        <w:t>C++17 STL Cookbook: Discover the latest enhancements to functional programming and lambda expressions.    by Jacek Galowicz. Paperback, June 28, 2017</w:t>
      </w:r>
      <w:r>
        <w:rPr>
          <w:bCs/>
          <w:sz w:val="22"/>
          <w:szCs w:val="22"/>
        </w:rPr>
        <w:t xml:space="preserve">.    </w:t>
      </w:r>
      <w:hyperlink r:id="rId5">
        <w:r>
          <w:rPr>
            <w:rStyle w:val="InternetLink"/>
            <w:bCs/>
            <w:sz w:val="22"/>
            <w:szCs w:val="22"/>
          </w:rPr>
          <w:t>http://a.co/7q4yXwY</w:t>
        </w:r>
      </w:hyperlink>
    </w:p>
    <w:p w14:paraId="46D734C9" w14:textId="77777777" w:rsidR="002C0E86" w:rsidRDefault="000E3DCA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6">
        <w:r>
          <w:rPr>
            <w:rStyle w:val="Internet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4910E15B" w14:textId="77777777" w:rsidR="002C0E86" w:rsidRDefault="000E3DCA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27A22DD6" w14:textId="77777777" w:rsidR="002C0E86" w:rsidRDefault="002C0E86">
      <w:pPr>
        <w:rPr>
          <w:b/>
          <w:bCs/>
          <w:i/>
          <w:iCs/>
          <w:color w:val="008000"/>
        </w:rPr>
      </w:pPr>
    </w:p>
    <w:p w14:paraId="13C5330D" w14:textId="77777777" w:rsidR="002C0E86" w:rsidRDefault="000E3DCA">
      <w:r>
        <w:rPr>
          <w:b/>
          <w:bCs/>
        </w:rPr>
        <w:t xml:space="preserve">2. </w:t>
      </w:r>
      <w:r>
        <w:t xml:space="preserve">Mastering the C++17 STL: Make full use of the standard library components in C++17 Paperback, September 28, 2017.    </w:t>
      </w:r>
      <w:hyperlink r:id="rId7">
        <w:r>
          <w:rPr>
            <w:rStyle w:val="InternetLink"/>
            <w:b/>
            <w:bCs/>
          </w:rPr>
          <w:t>http://a.co/86BmYbN</w:t>
        </w:r>
      </w:hyperlink>
    </w:p>
    <w:p w14:paraId="0F443811" w14:textId="77777777" w:rsidR="002C0E86" w:rsidRDefault="000E3DCA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8">
        <w:r>
          <w:rPr>
            <w:rStyle w:val="Internet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47279C72" w14:textId="77777777" w:rsidR="002C0E86" w:rsidRDefault="000E3DCA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55A9AB10" w14:textId="77777777" w:rsidR="002C0E86" w:rsidRDefault="002C0E86">
      <w:pPr>
        <w:rPr>
          <w:b/>
          <w:bCs/>
          <w:i/>
          <w:iCs/>
          <w:color w:val="008000"/>
        </w:rPr>
      </w:pPr>
    </w:p>
    <w:p w14:paraId="691462FF" w14:textId="77777777" w:rsidR="002C0E86" w:rsidRDefault="000E3DCA">
      <w:r>
        <w:rPr>
          <w:b/>
          <w:bCs/>
        </w:rPr>
        <w:t xml:space="preserve">3. </w:t>
      </w:r>
      <w:r>
        <w:rPr>
          <w:rStyle w:val="StrongEmphasis"/>
          <w:b w:val="0"/>
          <w:bCs w:val="0"/>
        </w:rPr>
        <w:t xml:space="preserve">Clean C++: Sustainable Software Development Patterns and Best Practices with C++ 17. </w:t>
      </w:r>
      <w:r>
        <w:br/>
        <w:t xml:space="preserve">by Stephan Roth.    Paperback, September 29, 2017.    </w:t>
      </w:r>
      <w:hyperlink r:id="rId9">
        <w:bookmarkStart w:id="5" w:name="__DdeLink__229_118636882"/>
        <w:r>
          <w:rPr>
            <w:rStyle w:val="InternetLink"/>
            <w:b/>
            <w:bCs/>
          </w:rPr>
          <w:t>h</w:t>
        </w:r>
      </w:hyperlink>
      <w:hyperlink r:id="rId10">
        <w:bookmarkEnd w:id="5"/>
        <w:r>
          <w:rPr>
            <w:rStyle w:val="InternetLink"/>
            <w:b/>
            <w:bCs/>
          </w:rPr>
          <w:t>ttp://a.co/8cSZ8Mw</w:t>
        </w:r>
      </w:hyperlink>
    </w:p>
    <w:p w14:paraId="4E26B6D7" w14:textId="77777777" w:rsidR="002C0E86" w:rsidRDefault="000E3DCA"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1">
        <w:r>
          <w:rPr>
            <w:rStyle w:val="InternetLink"/>
            <w:rFonts w:ascii="Times New Roman" w:eastAsia="Calibri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3E4126A7" w14:textId="77777777" w:rsidR="002C0E86" w:rsidRDefault="000E3DCA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Springer</w:t>
      </w:r>
    </w:p>
    <w:p w14:paraId="6474B89F" w14:textId="77777777" w:rsidR="002C0E86" w:rsidRDefault="002C0E86">
      <w:pPr>
        <w:jc w:val="both"/>
        <w:rPr>
          <w:b/>
          <w:bCs/>
          <w:i/>
          <w:iCs/>
          <w:color w:val="008000"/>
        </w:rPr>
      </w:pPr>
    </w:p>
    <w:p w14:paraId="6CDB9170" w14:textId="77777777" w:rsidR="002C0E86" w:rsidRDefault="002C0E86">
      <w:pPr>
        <w:rPr>
          <w:b/>
          <w:bCs/>
        </w:rPr>
      </w:pPr>
    </w:p>
    <w:p w14:paraId="3E67622F" w14:textId="77777777" w:rsidR="002C0E86" w:rsidRDefault="000E3DCA">
      <w:r>
        <w:rPr>
          <w:b/>
          <w:bCs/>
        </w:rPr>
        <w:t xml:space="preserve">4. </w:t>
      </w:r>
      <w:r>
        <w:rPr>
          <w:rStyle w:val="StrongEmphasis"/>
          <w:b w:val="0"/>
          <w:bCs w:val="0"/>
        </w:rPr>
        <w:t>Beginning C++ Game Programming.     by John Horton.  Paperback, October 07, 2016.</w:t>
      </w:r>
      <w:r>
        <w:br/>
        <w:t xml:space="preserve">by John Horton      </w:t>
      </w:r>
      <w:hyperlink r:id="rId12">
        <w:r>
          <w:rPr>
            <w:rStyle w:val="InternetLink"/>
            <w:b/>
            <w:bCs/>
          </w:rPr>
          <w:t>http://a.co/5qOAcPd</w:t>
        </w:r>
      </w:hyperlink>
    </w:p>
    <w:p w14:paraId="1F2E7F84" w14:textId="77777777" w:rsidR="002C0E86" w:rsidRDefault="000E3DCA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3">
        <w:r>
          <w:rPr>
            <w:rStyle w:val="Internet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55DEA7A5" w14:textId="77777777" w:rsidR="002C0E86" w:rsidRDefault="000E3DCA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59D243B9" w14:textId="77777777" w:rsidR="002C0E86" w:rsidRDefault="002C0E8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27D07CA" w14:textId="77777777" w:rsidR="002C0E86" w:rsidRDefault="000E3DCA">
      <w:r>
        <w:rPr>
          <w:b/>
          <w:bCs/>
        </w:rPr>
        <w:t xml:space="preserve">5.  </w:t>
      </w:r>
      <w:r>
        <w:rPr>
          <w:color w:val="222222"/>
          <w:sz w:val="24"/>
          <w:szCs w:val="24"/>
        </w:rPr>
        <w:t xml:space="preserve">Effective Modern C++: 42 Specific Ways to Improve Your Use of C++11 and C++14 1st Edition.    by Scott Meyers.        </w:t>
      </w:r>
      <w:r>
        <w:rPr>
          <w:b/>
          <w:bCs/>
          <w:color w:val="222222"/>
          <w:sz w:val="24"/>
          <w:szCs w:val="24"/>
        </w:rPr>
        <w:t>http://a.co/dicb7nV</w:t>
      </w:r>
    </w:p>
    <w:p w14:paraId="41A0CCB0" w14:textId="77777777" w:rsidR="002C0E86" w:rsidRDefault="000E3DCA">
      <w:pPr>
        <w:rPr>
          <w:b/>
          <w:bCs/>
          <w:color w:val="222222"/>
          <w:sz w:val="24"/>
          <w:szCs w:val="24"/>
        </w:rPr>
      </w:pPr>
      <w:r>
        <w:rPr>
          <w:b/>
          <w:bCs/>
          <w:color w:val="222222"/>
          <w:sz w:val="24"/>
          <w:szCs w:val="24"/>
          <w:rtl/>
        </w:rPr>
        <w:t>קיים ספר אלקטרוני, יש לקנות גם ספר מודפס לטובת סטודנטים עם קשיי ראיה</w:t>
      </w:r>
      <w:r>
        <w:rPr>
          <w:b/>
          <w:bCs/>
          <w:color w:val="222222"/>
          <w:sz w:val="24"/>
          <w:szCs w:val="24"/>
        </w:rPr>
        <w:t>.</w:t>
      </w:r>
    </w:p>
    <w:p w14:paraId="50D962F7" w14:textId="77777777" w:rsidR="002C0E86" w:rsidRDefault="000E3DCA"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4">
        <w:r>
          <w:rPr>
            <w:rStyle w:val="InternetLink"/>
            <w:rFonts w:ascii="Times New Roman" w:eastAsia="Calibri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3EB66E34" w14:textId="77777777" w:rsidR="002C0E86" w:rsidRDefault="000E3DCA">
      <w:pPr>
        <w:pStyle w:val="a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77AE9DE0" w14:textId="77777777" w:rsidR="002C0E86" w:rsidRDefault="002C0E86">
      <w:pPr>
        <w:bidi/>
      </w:pPr>
    </w:p>
    <w:sectPr w:rsidR="002C0E86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;Times New Rom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3287F"/>
    <w:multiLevelType w:val="multilevel"/>
    <w:tmpl w:val="72909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BD43714"/>
    <w:multiLevelType w:val="multilevel"/>
    <w:tmpl w:val="87DA34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43D0F0F"/>
    <w:multiLevelType w:val="multilevel"/>
    <w:tmpl w:val="D25CD52A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E86"/>
    <w:rsid w:val="000B79BC"/>
    <w:rsid w:val="000E3DCA"/>
    <w:rsid w:val="00181FF9"/>
    <w:rsid w:val="002C0E86"/>
    <w:rsid w:val="003E0138"/>
    <w:rsid w:val="00484FF9"/>
    <w:rsid w:val="00506A39"/>
    <w:rsid w:val="00616834"/>
    <w:rsid w:val="00A4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781B"/>
  <w15:docId w15:val="{26D01911-26EC-4DF1-9641-64A73995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kern w:val="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position w:val="0"/>
      <w:sz w:val="24"/>
      <w:vertAlign w:val="baseline"/>
    </w:rPr>
  </w:style>
  <w:style w:type="character" w:customStyle="1" w:styleId="ListLabel2">
    <w:name w:val="ListLabel 2"/>
    <w:qFormat/>
    <w:rPr>
      <w:rFonts w:eastAsia="Arial" w:cs="Arial"/>
      <w:position w:val="0"/>
      <w:sz w:val="24"/>
      <w:vertAlign w:val="baseline"/>
    </w:rPr>
  </w:style>
  <w:style w:type="character" w:customStyle="1" w:styleId="ListLabel3">
    <w:name w:val="ListLabel 3"/>
    <w:qFormat/>
    <w:rPr>
      <w:rFonts w:eastAsia="Arial" w:cs="Arial"/>
      <w:position w:val="0"/>
      <w:sz w:val="22"/>
      <w:vertAlign w:val="baseline"/>
    </w:rPr>
  </w:style>
  <w:style w:type="character" w:customStyle="1" w:styleId="ListLabel4">
    <w:name w:val="ListLabel 4"/>
    <w:qFormat/>
    <w:rPr>
      <w:rFonts w:eastAsia="Arial" w:cs="Arial"/>
      <w:position w:val="0"/>
      <w:sz w:val="22"/>
      <w:vertAlign w:val="baseline"/>
    </w:rPr>
  </w:style>
  <w:style w:type="character" w:customStyle="1" w:styleId="ListLabel5">
    <w:name w:val="ListLabel 5"/>
    <w:qFormat/>
    <w:rPr>
      <w:rFonts w:eastAsia="Arial" w:cs="Arial"/>
      <w:position w:val="0"/>
      <w:sz w:val="22"/>
      <w:vertAlign w:val="baseline"/>
    </w:rPr>
  </w:style>
  <w:style w:type="character" w:customStyle="1" w:styleId="ListLabel6">
    <w:name w:val="ListLabel 6"/>
    <w:qFormat/>
    <w:rPr>
      <w:rFonts w:eastAsia="Arial" w:cs="Arial"/>
      <w:position w:val="0"/>
      <w:sz w:val="22"/>
      <w:vertAlign w:val="baseline"/>
    </w:rPr>
  </w:style>
  <w:style w:type="character" w:customStyle="1" w:styleId="ListLabel7">
    <w:name w:val="ListLabel 7"/>
    <w:qFormat/>
    <w:rPr>
      <w:rFonts w:eastAsia="Arial" w:cs="Arial"/>
      <w:position w:val="0"/>
      <w:sz w:val="22"/>
      <w:vertAlign w:val="baseline"/>
    </w:rPr>
  </w:style>
  <w:style w:type="character" w:customStyle="1" w:styleId="ListLabel8">
    <w:name w:val="ListLabel 8"/>
    <w:qFormat/>
    <w:rPr>
      <w:rFonts w:eastAsia="Arial" w:cs="Arial"/>
      <w:position w:val="0"/>
      <w:sz w:val="22"/>
      <w:vertAlign w:val="baseline"/>
    </w:rPr>
  </w:style>
  <w:style w:type="character" w:customStyle="1" w:styleId="ListLabel9">
    <w:name w:val="ListLabel 9"/>
    <w:qFormat/>
    <w:rPr>
      <w:rFonts w:eastAsia="Arial" w:cs="Arial"/>
      <w:position w:val="0"/>
      <w:sz w:val="22"/>
      <w:vertAlign w:val="baseline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0">
    <w:name w:val="ListLabel 10"/>
    <w:qFormat/>
    <w:rPr>
      <w:rFonts w:cs="Arial"/>
      <w:position w:val="0"/>
      <w:sz w:val="24"/>
      <w:vertAlign w:val="baseline"/>
    </w:rPr>
  </w:style>
  <w:style w:type="character" w:customStyle="1" w:styleId="ListLabel11">
    <w:name w:val="ListLabel 11"/>
    <w:qFormat/>
    <w:rPr>
      <w:rFonts w:cs="Arial"/>
      <w:position w:val="0"/>
      <w:sz w:val="24"/>
      <w:vertAlign w:val="baseline"/>
    </w:rPr>
  </w:style>
  <w:style w:type="character" w:customStyle="1" w:styleId="ListLabel12">
    <w:name w:val="ListLabel 12"/>
    <w:qFormat/>
    <w:rPr>
      <w:rFonts w:cs="Arial"/>
      <w:position w:val="0"/>
      <w:sz w:val="22"/>
      <w:vertAlign w:val="baseline"/>
    </w:rPr>
  </w:style>
  <w:style w:type="character" w:customStyle="1" w:styleId="ListLabel13">
    <w:name w:val="ListLabel 13"/>
    <w:qFormat/>
    <w:rPr>
      <w:rFonts w:cs="Arial"/>
      <w:position w:val="0"/>
      <w:sz w:val="22"/>
      <w:vertAlign w:val="baseline"/>
    </w:rPr>
  </w:style>
  <w:style w:type="character" w:customStyle="1" w:styleId="ListLabel14">
    <w:name w:val="ListLabel 14"/>
    <w:qFormat/>
    <w:rPr>
      <w:rFonts w:cs="Arial"/>
      <w:position w:val="0"/>
      <w:sz w:val="22"/>
      <w:vertAlign w:val="baseline"/>
    </w:rPr>
  </w:style>
  <w:style w:type="character" w:customStyle="1" w:styleId="ListLabel15">
    <w:name w:val="ListLabel 15"/>
    <w:qFormat/>
    <w:rPr>
      <w:rFonts w:cs="Arial"/>
      <w:position w:val="0"/>
      <w:sz w:val="22"/>
      <w:vertAlign w:val="baseline"/>
    </w:rPr>
  </w:style>
  <w:style w:type="character" w:customStyle="1" w:styleId="ListLabel16">
    <w:name w:val="ListLabel 16"/>
    <w:qFormat/>
    <w:rPr>
      <w:rFonts w:cs="Arial"/>
      <w:position w:val="0"/>
      <w:sz w:val="22"/>
      <w:vertAlign w:val="baseline"/>
    </w:rPr>
  </w:style>
  <w:style w:type="character" w:customStyle="1" w:styleId="ListLabel17">
    <w:name w:val="ListLabel 17"/>
    <w:qFormat/>
    <w:rPr>
      <w:rFonts w:cs="Arial"/>
      <w:position w:val="0"/>
      <w:sz w:val="22"/>
      <w:vertAlign w:val="baseline"/>
    </w:rPr>
  </w:style>
  <w:style w:type="character" w:customStyle="1" w:styleId="ListLabel18">
    <w:name w:val="ListLabel 18"/>
    <w:qFormat/>
    <w:rPr>
      <w:rFonts w:cs="Arial"/>
      <w:position w:val="0"/>
      <w:sz w:val="22"/>
      <w:vertAlign w:val="baselin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">
    <w:name w:val="ללא מרווח"/>
    <w:qFormat/>
    <w:pPr>
      <w:bidi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ookcentral.proquest.com/lib/ariel-ebooks/detail.action?docID=5064688" TargetMode="External"/><Relationship Id="rId13" Type="http://schemas.openxmlformats.org/officeDocument/2006/relationships/hyperlink" Target="https://ebookcentral.proquest.com/lib/ariel-ebooks/detail.action?docID=472269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.co/86BmYbN" TargetMode="External"/><Relationship Id="rId12" Type="http://schemas.openxmlformats.org/officeDocument/2006/relationships/hyperlink" Target="http://a.co/5qOAcP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bookcentral.proquest.com/lib/ariel-ebooks/detail.action?docID=4891267" TargetMode="External"/><Relationship Id="rId11" Type="http://schemas.openxmlformats.org/officeDocument/2006/relationships/hyperlink" Target="https://link.springer.com/book/10.1007%2F978-1-4842-2793-0" TargetMode="External"/><Relationship Id="rId5" Type="http://schemas.openxmlformats.org/officeDocument/2006/relationships/hyperlink" Target="http://a.co/7q4yXw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.co/8cSZ8M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.co/8cSZ8Mw" TargetMode="External"/><Relationship Id="rId14" Type="http://schemas.openxmlformats.org/officeDocument/2006/relationships/hyperlink" Target="https://ebookcentral.proquest.com/lib/ariel-ebooks/detail.action?docID=18398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718</Words>
  <Characters>4097</Characters>
  <Application>Microsoft Office Word</Application>
  <DocSecurity>0</DocSecurity>
  <Lines>34</Lines>
  <Paragraphs>9</Paragraphs>
  <ScaleCrop>false</ScaleCrop>
  <Company>Microsoft</Company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דוד אראל סגל הלוי/David Erel Segal Halevi</cp:lastModifiedBy>
  <cp:revision>259</cp:revision>
  <dcterms:created xsi:type="dcterms:W3CDTF">2017-03-06T13:42:00Z</dcterms:created>
  <dcterms:modified xsi:type="dcterms:W3CDTF">2019-07-23T12:38:00Z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