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00" w:line="240" w:lineRule="auto"/>
        <w:rPr>
          <w:color w:val="353744"/>
          <w:sz w:val="48"/>
          <w:szCs w:val="48"/>
        </w:rPr>
      </w:pPr>
      <w:r w:rsidDel="00000000" w:rsidR="00000000" w:rsidRPr="00000000">
        <w:rPr>
          <w:b w:val="1"/>
          <w:bCs w:val="1"/>
          <w:color w:val="82c1cf"/>
          <w:rtl w:val="0"/>
        </w:rPr>
        <w:t xml:space="preserve">Website Content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ageBreakBefore w:val="0"/>
        <w:spacing w:after="200" w:line="240" w:lineRule="auto"/>
        <w:rPr/>
      </w:pPr>
      <w:r w:rsidDel="00000000" w:rsidR="00000000" w:rsidRPr="00000000">
        <w:rPr>
          <w:sz w:val="48"/>
          <w:szCs w:val="48"/>
          <w:rtl w:val="0"/>
        </w:rPr>
        <w:t xml:space="preserve">Terence Moodley</w:t>
      </w:r>
      <w:r w:rsidDel="00000000" w:rsidR="00000000" w:rsidRPr="00000000">
        <w:rPr>
          <w:rtl w:val="0"/>
        </w:rPr>
      </w:r>
    </w:p>
    <w:p w:rsidR="00000000" w:rsidDel="00000000" w:rsidP="00000000" w:rsidRDefault="00000000" w:rsidRPr="00000000" w14:paraId="00000003">
      <w:pPr>
        <w:rPr>
          <w:b w:val="1"/>
          <w:bCs w:val="1"/>
          <w:color w:val="0b5394"/>
        </w:rPr>
      </w:pPr>
      <w:r w:rsidDel="00000000" w:rsidR="00000000" w:rsidRPr="00000000">
        <w:rPr>
          <w:rtl w:val="0"/>
        </w:rPr>
      </w:r>
    </w:p>
    <w:p w:rsidR="00000000" w:rsidDel="00000000" w:rsidP="00000000" w:rsidRDefault="00000000" w:rsidRPr="00000000" w14:paraId="00000004">
      <w:pPr>
        <w:rPr>
          <w:b w:val="1"/>
          <w:bCs w:val="1"/>
          <w:color w:val="0b5394"/>
        </w:rPr>
      </w:pPr>
      <w:r w:rsidDel="00000000" w:rsidR="00000000" w:rsidRPr="00000000">
        <w:rPr>
          <w:b w:val="1"/>
          <w:bCs w:val="1"/>
          <w:color w:val="0b5394"/>
          <w:rtl w:val="0"/>
        </w:rPr>
        <w:t xml:space="preserve">Website Content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color w:val="ff0000"/>
        </w:rPr>
      </w:pPr>
      <w:bookmarkStart w:colFirst="0" w:colLast="0" w:name="_heading=h.11avmeqjunuz" w:id="0"/>
      <w:bookmarkEnd w:id="0"/>
      <w:r w:rsidDel="00000000" w:rsidR="00000000" w:rsidRPr="00000000">
        <w:rPr>
          <w:color w:val="ff0000"/>
          <w:rtl w:val="0"/>
        </w:rPr>
        <w:t xml:space="preserve">Notes for Web Developers</w:t>
      </w:r>
    </w:p>
    <w:p w:rsidR="00000000" w:rsidDel="00000000" w:rsidP="00000000" w:rsidRDefault="00000000" w:rsidRPr="00000000" w14:paraId="00000007">
      <w:pPr>
        <w:rPr/>
      </w:pPr>
      <w:r w:rsidDel="00000000" w:rsidR="00000000" w:rsidRPr="00000000">
        <w:rPr>
          <w:rtl w:val="0"/>
        </w:rPr>
      </w:r>
    </w:p>
    <w:sdt>
      <w:sdtPr>
        <w:lock w:val="contentLocked"/>
        <w:id w:val="104367359"/>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r>
        </w:tbl>
      </w:sdtContent>
    </w:sdt>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before="200" w:line="312" w:lineRule="auto"/>
        <w:ind w:left="0" w:firstLine="0"/>
        <w:rPr>
          <w:rFonts w:ascii="Proxima Nova" w:cs="Proxima Nova" w:eastAsia="Proxima Nova" w:hAnsi="Proxima Nova"/>
          <w:i w:val="1"/>
          <w:iCs w:val="1"/>
        </w:rPr>
      </w:pPr>
      <w:r w:rsidDel="00000000" w:rsidR="00000000" w:rsidRPr="00000000">
        <w:rPr>
          <w:rtl w:val="0"/>
        </w:rPr>
      </w:r>
    </w:p>
    <w:p w:rsidR="00000000" w:rsidDel="00000000" w:rsidP="00000000" w:rsidRDefault="00000000" w:rsidRPr="00000000" w14:paraId="0000000F">
      <w:pPr>
        <w:pStyle w:val="Heading1"/>
        <w:pBdr>
          <w:top w:color="000000" w:space="3" w:sz="0" w:val="none"/>
          <w:left w:color="000000" w:space="0" w:sz="0" w:val="none"/>
          <w:bottom w:color="000000" w:space="3" w:sz="0" w:val="none"/>
          <w:right w:color="000000" w:space="0" w:sz="0" w:val="none"/>
          <w:between w:color="000000" w:space="3" w:sz="0" w:val="none"/>
        </w:pBdr>
        <w:shd w:fill="ffffff" w:val="clear"/>
        <w:rPr>
          <w:color w:val="000000"/>
          <w:sz w:val="22"/>
          <w:szCs w:val="22"/>
        </w:rPr>
      </w:pPr>
      <w:bookmarkStart w:colFirst="0" w:colLast="0" w:name="_heading=h.3fo6xi54cqlb" w:id="1"/>
      <w:bookmarkEnd w:id="1"/>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pPr>
      <w:bookmarkStart w:colFirst="0" w:colLast="0" w:name="_heading=h.bcxlio5wz03n" w:id="2"/>
      <w:bookmarkEnd w:id="2"/>
      <w:r w:rsidDel="00000000" w:rsidR="00000000" w:rsidRPr="00000000">
        <w:rPr>
          <w:rtl w:val="0"/>
        </w:rPr>
        <w:t xml:space="preserve">Site Map</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color w:val="0b5394"/>
        </w:rPr>
      </w:pP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Proxima Nova" w:cs="Proxima Nova" w:eastAsia="Proxima Nova" w:hAnsi="Proxima Nova"/>
          <w:b w:val="1"/>
          <w:bCs w:val="1"/>
          <w:sz w:val="22"/>
          <w:szCs w:val="22"/>
        </w:rPr>
      </w:pPr>
      <w:r w:rsidDel="00000000" w:rsidR="00000000" w:rsidRPr="00000000">
        <w:rPr>
          <w:rFonts w:ascii="Proxima Nova" w:cs="Proxima Nova" w:eastAsia="Proxima Nova" w:hAnsi="Proxima Nova"/>
          <w:rtl w:val="0"/>
        </w:rPr>
        <w:t xml:space="preserve">Home</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About</w:t>
      </w:r>
    </w:p>
    <w:p w:rsidR="00000000" w:rsidDel="00000000" w:rsidP="00000000" w:rsidRDefault="00000000" w:rsidRPr="00000000" w14:paraId="0000001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Services</w:t>
      </w:r>
    </w:p>
    <w:p w:rsidR="00000000" w:rsidDel="00000000" w:rsidP="00000000" w:rsidRDefault="00000000" w:rsidRPr="00000000" w14:paraId="00000015">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u w:val="none"/>
        </w:rPr>
      </w:pPr>
      <w:r w:rsidDel="00000000" w:rsidR="00000000" w:rsidRPr="00000000">
        <w:rPr>
          <w:rtl w:val="0"/>
        </w:rPr>
        <w:t xml:space="preserve">Centre for Obesity, Hypertension and Diabetes Excellence</w:t>
      </w:r>
    </w:p>
    <w:p w:rsidR="00000000" w:rsidDel="00000000" w:rsidP="00000000" w:rsidRDefault="00000000" w:rsidRPr="00000000" w14:paraId="00000016">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u w:val="none"/>
        </w:rPr>
      </w:pPr>
      <w:r w:rsidDel="00000000" w:rsidR="00000000" w:rsidRPr="00000000">
        <w:rPr>
          <w:rtl w:val="0"/>
        </w:rPr>
        <w:t xml:space="preserve">Travel &amp; Paediatric Vaccine Clinic</w:t>
      </w:r>
    </w:p>
    <w:p w:rsidR="00000000" w:rsidDel="00000000" w:rsidP="00000000" w:rsidRDefault="00000000" w:rsidRPr="00000000" w14:paraId="00000017">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u w:val="none"/>
        </w:rPr>
      </w:pPr>
      <w:r w:rsidDel="00000000" w:rsidR="00000000" w:rsidRPr="00000000">
        <w:rPr>
          <w:rtl w:val="0"/>
        </w:rPr>
        <w:t xml:space="preserve">Drug &amp; Alcohol Detox Clinic</w:t>
      </w:r>
    </w:p>
    <w:p w:rsidR="00000000" w:rsidDel="00000000" w:rsidP="00000000" w:rsidRDefault="00000000" w:rsidRPr="00000000" w14:paraId="00000018">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u w:val="none"/>
        </w:rPr>
      </w:pPr>
      <w:r w:rsidDel="00000000" w:rsidR="00000000" w:rsidRPr="00000000">
        <w:rPr>
          <w:rtl w:val="0"/>
        </w:rPr>
        <w:t xml:space="preserve">Management of Chronic Conditions </w:t>
      </w:r>
    </w:p>
    <w:p w:rsidR="00000000" w:rsidDel="00000000" w:rsidP="00000000" w:rsidRDefault="00000000" w:rsidRPr="00000000" w14:paraId="00000019">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u w:val="none"/>
        </w:rPr>
      </w:pPr>
      <w:r w:rsidDel="00000000" w:rsidR="00000000" w:rsidRPr="00000000">
        <w:rPr>
          <w:rtl w:val="0"/>
        </w:rPr>
        <w:t xml:space="preserve">Executive &amp; Insurance Medicals </w:t>
      </w:r>
    </w:p>
    <w:p w:rsidR="00000000" w:rsidDel="00000000" w:rsidP="00000000" w:rsidRDefault="00000000" w:rsidRPr="00000000" w14:paraId="0000001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u w:val="none"/>
        </w:rPr>
      </w:pPr>
      <w:r w:rsidDel="00000000" w:rsidR="00000000" w:rsidRPr="00000000">
        <w:rPr>
          <w:rtl w:val="0"/>
        </w:rPr>
        <w:t xml:space="preserve">Male &amp; Female Health</w:t>
      </w:r>
    </w:p>
    <w:p w:rsidR="00000000" w:rsidDel="00000000" w:rsidP="00000000" w:rsidRDefault="00000000" w:rsidRPr="00000000" w14:paraId="0000001B">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u w:val="none"/>
        </w:rPr>
      </w:pPr>
      <w:r w:rsidDel="00000000" w:rsidR="00000000" w:rsidRPr="00000000">
        <w:rPr>
          <w:rtl w:val="0"/>
        </w:rPr>
        <w:t xml:space="preserve">Weight Management &amp; Sports Nutrition</w:t>
      </w:r>
    </w:p>
    <w:p w:rsidR="00000000" w:rsidDel="00000000" w:rsidP="00000000" w:rsidRDefault="00000000" w:rsidRPr="00000000" w14:paraId="0000001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u w:val="none"/>
        </w:rPr>
      </w:pPr>
      <w:r w:rsidDel="00000000" w:rsidR="00000000" w:rsidRPr="00000000">
        <w:rPr>
          <w:rtl w:val="0"/>
        </w:rPr>
        <w:t xml:space="preserve">Dermatology Cryotherapy </w:t>
      </w:r>
    </w:p>
    <w:p w:rsidR="00000000" w:rsidDel="00000000" w:rsidP="00000000" w:rsidRDefault="00000000" w:rsidRPr="00000000" w14:paraId="0000001D">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u w:val="none"/>
        </w:rPr>
      </w:pPr>
      <w:r w:rsidDel="00000000" w:rsidR="00000000" w:rsidRPr="00000000">
        <w:rPr>
          <w:rtl w:val="0"/>
        </w:rPr>
        <w:t xml:space="preserve">IV Drips - Glow, Immune Boosting, Anti-Ageing</w:t>
      </w:r>
    </w:p>
    <w:p w:rsidR="00000000" w:rsidDel="00000000" w:rsidP="00000000" w:rsidRDefault="00000000" w:rsidRPr="00000000" w14:paraId="0000001E">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u w:val="none"/>
        </w:rPr>
      </w:pPr>
      <w:r w:rsidDel="00000000" w:rsidR="00000000" w:rsidRPr="00000000">
        <w:rPr>
          <w:rtl w:val="0"/>
        </w:rPr>
        <w:t xml:space="preserve">Aviation Medical Exams </w:t>
      </w:r>
    </w:p>
    <w:p w:rsidR="00000000" w:rsidDel="00000000" w:rsidP="00000000" w:rsidRDefault="00000000" w:rsidRPr="00000000" w14:paraId="0000001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Contact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pPr>
      <w:r w:rsidDel="00000000" w:rsidR="00000000" w:rsidRPr="00000000">
        <w:rPr>
          <w:rtl w:val="0"/>
        </w:rPr>
      </w:r>
    </w:p>
    <w:p w:rsidR="00000000" w:rsidDel="00000000" w:rsidP="00000000" w:rsidRDefault="00000000" w:rsidRPr="00000000" w14:paraId="00000023">
      <w:pPr>
        <w:pStyle w:val="Heading1"/>
        <w:rPr/>
      </w:pPr>
      <w:bookmarkStart w:colFirst="0" w:colLast="0" w:name="_heading=h.mw1gg77ucqbn" w:id="3"/>
      <w:bookmarkEnd w:id="3"/>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spacing w:after="0" w:before="0" w:line="276" w:lineRule="auto"/>
        <w:rPr>
          <w:color w:val="9900ff"/>
        </w:rPr>
      </w:pPr>
      <w:bookmarkStart w:colFirst="0" w:colLast="0" w:name="_heading=h.1t3h5sf" w:id="4"/>
      <w:bookmarkEnd w:id="4"/>
      <w:r w:rsidDel="00000000" w:rsidR="00000000" w:rsidRPr="00000000">
        <w:rPr>
          <w:rtl w:val="0"/>
        </w:rPr>
        <w:t xml:space="preserve">Home</w:t>
      </w:r>
      <w:r w:rsidDel="00000000" w:rsidR="00000000" w:rsidRPr="00000000">
        <w:rPr>
          <w:rtl w:val="0"/>
        </w:rPr>
      </w:r>
    </w:p>
    <w:p w:rsidR="00000000" w:rsidDel="00000000" w:rsidP="00000000" w:rsidRDefault="00000000" w:rsidRPr="00000000" w14:paraId="00000025">
      <w:pPr>
        <w:spacing w:after="0" w:before="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0" w:before="0" w:line="276" w:lineRule="auto"/>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Proxima Nova" w:cs="Proxima Nova" w:eastAsia="Proxima Nova" w:hAnsi="Proxima Nova"/>
          <w:b w:val="1"/>
          <w:bCs w:val="1"/>
          <w:rtl w:val="0"/>
        </w:rPr>
        <w:t xml:space="preserve">&lt;logo&gt; </w:t>
      </w:r>
      <w:r w:rsidDel="00000000" w:rsidR="00000000" w:rsidRPr="00000000">
        <w:rPr>
          <w:rtl w:val="0"/>
        </w:rPr>
        <w:t xml:space="preserve">Dr T Moodley Inc </w:t>
      </w:r>
    </w:p>
    <w:p w:rsidR="00000000" w:rsidDel="00000000" w:rsidP="00000000" w:rsidRDefault="00000000" w:rsidRPr="00000000" w14:paraId="00000028">
      <w:pPr>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Proxima Nova" w:cs="Proxima Nova" w:eastAsia="Proxima Nova" w:hAnsi="Proxima Nova"/>
          <w:b w:val="1"/>
          <w:bCs w:val="1"/>
          <w:rtl w:val="0"/>
        </w:rPr>
        <w:t xml:space="preserve">&lt;header&gt; </w:t>
      </w:r>
      <w:r w:rsidDel="00000000" w:rsidR="00000000" w:rsidRPr="00000000">
        <w:rPr>
          <w:rtl w:val="0"/>
        </w:rPr>
        <w:t xml:space="preserve">Healthcare For Every Journey</w:t>
      </w: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Proxima Nova" w:cs="Proxima Nova" w:eastAsia="Proxima Nova" w:hAnsi="Proxima Nova"/>
          <w:b w:val="1"/>
          <w:bCs w:val="1"/>
          <w:rtl w:val="0"/>
        </w:rPr>
        <w:t xml:space="preserve">&lt;blurb&gt; </w:t>
      </w:r>
      <w:r w:rsidDel="00000000" w:rsidR="00000000" w:rsidRPr="00000000">
        <w:rPr>
          <w:rtl w:val="0"/>
        </w:rPr>
        <w:t xml:space="preserve">A welcoming space for comprehensive family care and aviation medicals, focused on helping you feel healthy and ready for your next journey.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i w:val="1"/>
          <w:iCs w:val="1"/>
          <w:color w:val="ff00ff"/>
        </w:rPr>
      </w:pPr>
      <w:r w:rsidDel="00000000" w:rsidR="00000000" w:rsidRPr="00000000">
        <w:rPr>
          <w:i w:val="1"/>
          <w:iCs w:val="1"/>
          <w:color w:val="980000"/>
          <w:rtl w:val="0"/>
        </w:rPr>
        <w:t xml:space="preserve">&lt;link&gt; </w:t>
      </w:r>
      <w:r w:rsidDel="00000000" w:rsidR="00000000" w:rsidRPr="00000000">
        <w:rPr>
          <w:b w:val="1"/>
          <w:bCs w:val="1"/>
          <w:u w:val="single"/>
          <w:rtl w:val="0"/>
        </w:rPr>
        <w:t xml:space="preserve">Contact Us</w:t>
      </w:r>
      <w:r w:rsidDel="00000000" w:rsidR="00000000" w:rsidRPr="00000000">
        <w:rPr>
          <w:rtl w:val="0"/>
        </w:rPr>
        <w:t xml:space="preserve"> </w:t>
      </w:r>
      <w:r w:rsidDel="00000000" w:rsidR="00000000" w:rsidRPr="00000000">
        <w:rPr>
          <w:i w:val="1"/>
          <w:iCs w:val="1"/>
          <w:color w:val="ff00ff"/>
          <w:rtl w:val="0"/>
        </w:rPr>
        <w:t xml:space="preserve">[link to contact page]</w:t>
      </w:r>
    </w:p>
    <w:p w:rsidR="00000000" w:rsidDel="00000000" w:rsidP="00000000" w:rsidRDefault="00000000" w:rsidRPr="00000000" w14:paraId="0000002E">
      <w:pPr>
        <w:rPr>
          <w:i w:val="1"/>
          <w:iCs w:val="1"/>
          <w:color w:val="ff00ff"/>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pPr>
      <w:bookmarkStart w:colFirst="0" w:colLast="0" w:name="_heading=h.eothws4em8fm" w:id="5"/>
      <w:bookmarkEnd w:id="5"/>
      <w:r w:rsidDel="00000000" w:rsidR="00000000" w:rsidRPr="00000000">
        <w:rPr>
          <w:rtl w:val="0"/>
        </w:rPr>
        <w:t xml:space="preserve">Comprehensive Healthcare with an Aviation Focus</w:t>
      </w:r>
    </w:p>
    <w:p w:rsidR="00000000" w:rsidDel="00000000" w:rsidP="00000000" w:rsidRDefault="00000000" w:rsidRPr="00000000" w14:paraId="00000032">
      <w:pPr>
        <w:pStyle w:val="Heading2"/>
        <w:rPr/>
      </w:pPr>
      <w:bookmarkStart w:colFirst="0" w:colLast="0" w:name="_heading=h.ddr5p6f4a4hz" w:id="6"/>
      <w:bookmarkEnd w:id="6"/>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Rooted in the Tongaat and Umhlanga communities, our practice offers comprehensive family healthcare alongside specialised aviation and aerospace medical services. Guided by more than two decades of clinical experience, our approach prioritises thoughtful, modern care, including focused management of hypertension, diabetes and obesity.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i w:val="1"/>
          <w:iCs w:val="1"/>
          <w:color w:val="980000"/>
          <w:rtl w:val="0"/>
        </w:rPr>
        <w:t xml:space="preserve">&lt;link&gt; </w:t>
      </w:r>
      <w:r w:rsidDel="00000000" w:rsidR="00000000" w:rsidRPr="00000000">
        <w:rPr>
          <w:b w:val="1"/>
          <w:bCs w:val="1"/>
          <w:u w:val="single"/>
          <w:rtl w:val="0"/>
        </w:rPr>
        <w:t xml:space="preserve">Read More </w:t>
      </w:r>
      <w:r w:rsidDel="00000000" w:rsidR="00000000" w:rsidRPr="00000000">
        <w:rPr>
          <w:i w:val="1"/>
          <w:iCs w:val="1"/>
          <w:color w:val="ff00ff"/>
          <w:rtl w:val="0"/>
        </w:rPr>
        <w:t xml:space="preserve">[link to Aviation Medical Exam service page]</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bookmarkStart w:colFirst="0" w:colLast="0" w:name="_heading=h.jgdzmwxkhh46" w:id="7"/>
      <w:bookmarkEnd w:id="7"/>
      <w:r w:rsidDel="00000000" w:rsidR="00000000" w:rsidRPr="00000000">
        <w:rPr>
          <w:rtl w:val="0"/>
        </w:rPr>
        <w:t xml:space="preserve">Meet Dr Terence Moodley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Dr Terence Moodley is a Family Practitioner with over 20 years of clinical experience across government, private and emergency medicine healthcare settings. With a special interest in Aviation and Aerospace Medicine, he combines broad medical expertise with an understanding of the unique demands of flight.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Trained internationally and deeply connected to the Tongaat and Umhlanga communities, he remains committed to advancing local healthcare standards while promoting the link between physical and mental well-being.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u w:val="single"/>
        </w:rPr>
      </w:pPr>
      <w:r w:rsidDel="00000000" w:rsidR="00000000" w:rsidRPr="00000000">
        <w:rPr>
          <w:i w:val="1"/>
          <w:iCs w:val="1"/>
          <w:color w:val="980000"/>
          <w:rtl w:val="0"/>
        </w:rPr>
        <w:t xml:space="preserve">&lt;link&gt; </w:t>
      </w:r>
      <w:r w:rsidDel="00000000" w:rsidR="00000000" w:rsidRPr="00000000">
        <w:rPr>
          <w:b w:val="1"/>
          <w:bCs w:val="1"/>
          <w:u w:val="single"/>
          <w:rtl w:val="0"/>
        </w:rPr>
        <w:t xml:space="preserve">Learn More </w:t>
      </w:r>
      <w:r w:rsidDel="00000000" w:rsidR="00000000" w:rsidRPr="00000000">
        <w:rPr>
          <w:i w:val="1"/>
          <w:iCs w:val="1"/>
          <w:color w:val="ff00ff"/>
          <w:rtl w:val="0"/>
        </w:rPr>
        <w:t xml:space="preserve">[link to about page]</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pPr>
      <w:bookmarkStart w:colFirst="0" w:colLast="0" w:name="_heading=h.m3rtmvy1qrya" w:id="8"/>
      <w:bookmarkEnd w:id="8"/>
      <w:r w:rsidDel="00000000" w:rsidR="00000000" w:rsidRPr="00000000">
        <w:rPr>
          <w:rtl w:val="0"/>
        </w:rPr>
        <w:t xml:space="preserve">Explore </w:t>
      </w:r>
      <w:r w:rsidDel="00000000" w:rsidR="00000000" w:rsidRPr="00000000">
        <w:rPr>
          <w:rtl w:val="0"/>
        </w:rPr>
        <w:t xml:space="preserve">Our Services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rPr/>
      </w:pPr>
      <w:bookmarkStart w:colFirst="0" w:colLast="0" w:name="_heading=h.39l1jb9b04zv" w:id="9"/>
      <w:bookmarkEnd w:id="9"/>
      <w:r w:rsidDel="00000000" w:rsidR="00000000" w:rsidRPr="00000000">
        <w:rPr>
          <w:rtl w:val="0"/>
        </w:rPr>
        <w:t xml:space="preserve">Travel &amp; Paediatric Vaccine Clinic</w:t>
      </w:r>
    </w:p>
    <w:p w:rsidR="00000000" w:rsidDel="00000000" w:rsidP="00000000" w:rsidRDefault="00000000" w:rsidRPr="00000000" w14:paraId="00000042">
      <w:pPr>
        <w:rPr/>
      </w:pPr>
      <w:r w:rsidDel="00000000" w:rsidR="00000000" w:rsidRPr="00000000">
        <w:rPr>
          <w:rtl w:val="0"/>
        </w:rPr>
        <w:t xml:space="preserve">Whether your little one is preparing for school or you are planning international travel, you can access safe, efficient protection in one convenient location.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i w:val="1"/>
          <w:iCs w:val="1"/>
          <w:color w:val="ff00ff"/>
        </w:rPr>
      </w:pPr>
      <w:r w:rsidDel="00000000" w:rsidR="00000000" w:rsidRPr="00000000">
        <w:rPr>
          <w:i w:val="1"/>
          <w:iCs w:val="1"/>
          <w:color w:val="980000"/>
          <w:rtl w:val="0"/>
        </w:rPr>
        <w:t xml:space="preserve">&lt;link&gt; </w:t>
      </w:r>
      <w:r w:rsidDel="00000000" w:rsidR="00000000" w:rsidRPr="00000000">
        <w:rPr>
          <w:b w:val="1"/>
          <w:bCs w:val="1"/>
          <w:u w:val="single"/>
          <w:rtl w:val="0"/>
        </w:rPr>
        <w:t xml:space="preserve">See </w:t>
      </w:r>
      <w:r w:rsidDel="00000000" w:rsidR="00000000" w:rsidRPr="00000000">
        <w:rPr>
          <w:b w:val="1"/>
          <w:bCs w:val="1"/>
          <w:u w:val="single"/>
          <w:rtl w:val="0"/>
        </w:rPr>
        <w:t xml:space="preserve">More </w:t>
      </w:r>
      <w:r w:rsidDel="00000000" w:rsidR="00000000" w:rsidRPr="00000000">
        <w:rPr>
          <w:i w:val="1"/>
          <w:iCs w:val="1"/>
          <w:color w:val="ff00ff"/>
          <w:rtl w:val="0"/>
        </w:rPr>
        <w:t xml:space="preserve">[link to Travel &amp; Paediatric Vaccine Clinic service page]</w:t>
      </w:r>
    </w:p>
    <w:p w:rsidR="00000000" w:rsidDel="00000000" w:rsidP="00000000" w:rsidRDefault="00000000" w:rsidRPr="00000000" w14:paraId="00000045">
      <w:pPr>
        <w:rPr>
          <w:i w:val="1"/>
          <w:iCs w:val="1"/>
          <w:color w:val="ff00ff"/>
        </w:rPr>
      </w:pPr>
      <w:r w:rsidDel="00000000" w:rsidR="00000000" w:rsidRPr="00000000">
        <w:rPr>
          <w:rtl w:val="0"/>
        </w:rPr>
      </w:r>
    </w:p>
    <w:p w:rsidR="00000000" w:rsidDel="00000000" w:rsidP="00000000" w:rsidRDefault="00000000" w:rsidRPr="00000000" w14:paraId="00000046">
      <w:pPr>
        <w:pStyle w:val="Heading3"/>
        <w:rPr/>
      </w:pPr>
      <w:bookmarkStart w:colFirst="0" w:colLast="0" w:name="_heading=h.vqdehvqjrpn4" w:id="10"/>
      <w:bookmarkEnd w:id="10"/>
      <w:r w:rsidDel="00000000" w:rsidR="00000000" w:rsidRPr="00000000">
        <w:rPr>
          <w:rtl w:val="0"/>
        </w:rPr>
        <w:t xml:space="preserve">Drug &amp; Alcohol Detox Clinic</w:t>
      </w:r>
    </w:p>
    <w:p w:rsidR="00000000" w:rsidDel="00000000" w:rsidP="00000000" w:rsidRDefault="00000000" w:rsidRPr="00000000" w14:paraId="00000047">
      <w:pPr>
        <w:rPr/>
      </w:pPr>
      <w:r w:rsidDel="00000000" w:rsidR="00000000" w:rsidRPr="00000000">
        <w:rPr>
          <w:rtl w:val="0"/>
        </w:rPr>
        <w:t xml:space="preserve">Receive confidential, medically supervised support for individuals seeking help with substance dependence. Care is structured, supportive and focused on safe withdrawal and recovery planning. A new state-of-the-art rehabilitation site is opening soon in KwaZulu-Natal, which will include a multi-disciplinary team of social workers, psychologists, and substance rehabilitation specialists.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i w:val="1"/>
          <w:iCs w:val="1"/>
          <w:color w:val="980000"/>
          <w:rtl w:val="0"/>
        </w:rPr>
        <w:t xml:space="preserve">&lt;link&gt; </w:t>
      </w:r>
      <w:r w:rsidDel="00000000" w:rsidR="00000000" w:rsidRPr="00000000">
        <w:rPr>
          <w:b w:val="1"/>
          <w:bCs w:val="1"/>
          <w:u w:val="single"/>
          <w:rtl w:val="0"/>
        </w:rPr>
        <w:t xml:space="preserve">See More </w:t>
      </w:r>
      <w:r w:rsidDel="00000000" w:rsidR="00000000" w:rsidRPr="00000000">
        <w:rPr>
          <w:i w:val="1"/>
          <w:iCs w:val="1"/>
          <w:color w:val="ff00ff"/>
          <w:rtl w:val="0"/>
        </w:rPr>
        <w:t xml:space="preserve">[link to Drug &amp; Alcohol Detox Clinic service page]</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3"/>
        <w:rPr/>
      </w:pPr>
      <w:bookmarkStart w:colFirst="0" w:colLast="0" w:name="_heading=h.wr3837esvdbm" w:id="11"/>
      <w:bookmarkEnd w:id="11"/>
      <w:r w:rsidDel="00000000" w:rsidR="00000000" w:rsidRPr="00000000">
        <w:rPr>
          <w:rtl w:val="0"/>
        </w:rPr>
        <w:t xml:space="preserve">Management of Chronic Conditions </w:t>
      </w:r>
    </w:p>
    <w:p w:rsidR="00000000" w:rsidDel="00000000" w:rsidP="00000000" w:rsidRDefault="00000000" w:rsidRPr="00000000" w14:paraId="0000004C">
      <w:pPr>
        <w:rPr/>
      </w:pPr>
      <w:r w:rsidDel="00000000" w:rsidR="00000000" w:rsidRPr="00000000">
        <w:rPr>
          <w:rtl w:val="0"/>
        </w:rPr>
        <w:t xml:space="preserve">We provide ongoing care for chronic conditions, such as HIV, diabetes, and hypertension. Treatment plans are practical and tailored to your needs and follow evidence-based guidelines. We also offer a clinical trial site for various pharmaceutical companies to monitor data, patient outcomes and ways to improve patient care.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i w:val="1"/>
          <w:iCs w:val="1"/>
          <w:color w:val="980000"/>
          <w:rtl w:val="0"/>
        </w:rPr>
        <w:t xml:space="preserve">&lt;link&gt; </w:t>
      </w:r>
      <w:r w:rsidDel="00000000" w:rsidR="00000000" w:rsidRPr="00000000">
        <w:rPr>
          <w:b w:val="1"/>
          <w:bCs w:val="1"/>
          <w:u w:val="single"/>
          <w:rtl w:val="0"/>
        </w:rPr>
        <w:t xml:space="preserve">See More </w:t>
      </w:r>
      <w:r w:rsidDel="00000000" w:rsidR="00000000" w:rsidRPr="00000000">
        <w:rPr>
          <w:i w:val="1"/>
          <w:iCs w:val="1"/>
          <w:color w:val="ff00ff"/>
          <w:rtl w:val="0"/>
        </w:rPr>
        <w:t xml:space="preserve">[link to Management of Chronic Conditions service page]</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3"/>
        <w:rPr/>
      </w:pPr>
      <w:bookmarkStart w:colFirst="0" w:colLast="0" w:name="_heading=h.o07l0vpq21jh" w:id="12"/>
      <w:bookmarkEnd w:id="12"/>
      <w:r w:rsidDel="00000000" w:rsidR="00000000" w:rsidRPr="00000000">
        <w:rPr>
          <w:rtl w:val="0"/>
        </w:rPr>
        <w:t xml:space="preserve">Executive &amp; Insurance Medicals </w:t>
      </w:r>
    </w:p>
    <w:p w:rsidR="00000000" w:rsidDel="00000000" w:rsidP="00000000" w:rsidRDefault="00000000" w:rsidRPr="00000000" w14:paraId="00000051">
      <w:pPr>
        <w:rPr/>
      </w:pPr>
      <w:r w:rsidDel="00000000" w:rsidR="00000000" w:rsidRPr="00000000">
        <w:rPr>
          <w:rtl w:val="0"/>
        </w:rPr>
        <w:t xml:space="preserve">We offer comprehensive medical assessments for employment, insurance and corporate requirements. The Discovery Vitality and Polmed screening assessments are also conducted at our facility.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i w:val="1"/>
          <w:iCs w:val="1"/>
          <w:color w:val="ff00ff"/>
        </w:rPr>
      </w:pPr>
      <w:r w:rsidDel="00000000" w:rsidR="00000000" w:rsidRPr="00000000">
        <w:rPr>
          <w:i w:val="1"/>
          <w:iCs w:val="1"/>
          <w:color w:val="980000"/>
          <w:rtl w:val="0"/>
        </w:rPr>
        <w:t xml:space="preserve">&lt;link&gt; </w:t>
      </w:r>
      <w:r w:rsidDel="00000000" w:rsidR="00000000" w:rsidRPr="00000000">
        <w:rPr>
          <w:b w:val="1"/>
          <w:bCs w:val="1"/>
          <w:u w:val="single"/>
          <w:rtl w:val="0"/>
        </w:rPr>
        <w:t xml:space="preserve">See More </w:t>
      </w:r>
      <w:r w:rsidDel="00000000" w:rsidR="00000000" w:rsidRPr="00000000">
        <w:rPr>
          <w:i w:val="1"/>
          <w:iCs w:val="1"/>
          <w:color w:val="ff00ff"/>
          <w:rtl w:val="0"/>
        </w:rPr>
        <w:t xml:space="preserve">[link to Executive &amp; Insurance Medicals service page]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rPr/>
      </w:pPr>
      <w:bookmarkStart w:colFirst="0" w:colLast="0" w:name="_heading=h.pxozfx6tkkkm" w:id="13"/>
      <w:bookmarkEnd w:id="13"/>
      <w:r w:rsidDel="00000000" w:rsidR="00000000" w:rsidRPr="00000000">
        <w:rPr>
          <w:rtl w:val="0"/>
        </w:rPr>
        <w:t xml:space="preserve">Male &amp; Female Health</w:t>
      </w:r>
    </w:p>
    <w:p w:rsidR="00000000" w:rsidDel="00000000" w:rsidP="00000000" w:rsidRDefault="00000000" w:rsidRPr="00000000" w14:paraId="00000056">
      <w:pPr>
        <w:rPr/>
      </w:pPr>
      <w:r w:rsidDel="00000000" w:rsidR="00000000" w:rsidRPr="00000000">
        <w:rPr>
          <w:rtl w:val="0"/>
        </w:rPr>
        <w:t xml:space="preserve">Access focused care addressing routine screenings, hormonal health and preventative needs. Support is practical, respectful and designed around every stage of adult life.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i w:val="1"/>
          <w:iCs w:val="1"/>
          <w:color w:val="980000"/>
          <w:rtl w:val="0"/>
        </w:rPr>
        <w:t xml:space="preserve">&lt;link&gt; </w:t>
      </w:r>
      <w:r w:rsidDel="00000000" w:rsidR="00000000" w:rsidRPr="00000000">
        <w:rPr>
          <w:b w:val="1"/>
          <w:bCs w:val="1"/>
          <w:u w:val="single"/>
          <w:rtl w:val="0"/>
        </w:rPr>
        <w:t xml:space="preserve">See More </w:t>
      </w:r>
      <w:r w:rsidDel="00000000" w:rsidR="00000000" w:rsidRPr="00000000">
        <w:rPr>
          <w:i w:val="1"/>
          <w:iCs w:val="1"/>
          <w:color w:val="ff00ff"/>
          <w:rtl w:val="0"/>
        </w:rPr>
        <w:t xml:space="preserve">[link to Male &amp; Female Health service page]</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3"/>
        <w:rPr/>
      </w:pPr>
      <w:bookmarkStart w:colFirst="0" w:colLast="0" w:name="_heading=h.112pao5dpxpz" w:id="14"/>
      <w:bookmarkEnd w:id="14"/>
      <w:r w:rsidDel="00000000" w:rsidR="00000000" w:rsidRPr="00000000">
        <w:rPr>
          <w:rtl w:val="0"/>
        </w:rPr>
        <w:t xml:space="preserve">Weight Management &amp; Sports Nutrition</w:t>
      </w:r>
    </w:p>
    <w:p w:rsidR="00000000" w:rsidDel="00000000" w:rsidP="00000000" w:rsidRDefault="00000000" w:rsidRPr="00000000" w14:paraId="0000005B">
      <w:pPr>
        <w:rPr/>
      </w:pPr>
      <w:r w:rsidDel="00000000" w:rsidR="00000000" w:rsidRPr="00000000">
        <w:rPr>
          <w:rtl w:val="0"/>
        </w:rPr>
        <w:t xml:space="preserve">Receive structured guidance to support healthy weight goals and performance. Plans combine medical insight with realistic nutrition strategies. At our Centre for Obesity Excellence, advanced equipment helps track progress throughout your weight management journey.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i w:val="1"/>
          <w:iCs w:val="1"/>
          <w:color w:val="980000"/>
          <w:rtl w:val="0"/>
        </w:rPr>
        <w:t xml:space="preserve">&lt;link&gt; </w:t>
      </w:r>
      <w:r w:rsidDel="00000000" w:rsidR="00000000" w:rsidRPr="00000000">
        <w:rPr>
          <w:b w:val="1"/>
          <w:bCs w:val="1"/>
          <w:u w:val="single"/>
          <w:rtl w:val="0"/>
        </w:rPr>
        <w:t xml:space="preserve">See More </w:t>
      </w:r>
      <w:r w:rsidDel="00000000" w:rsidR="00000000" w:rsidRPr="00000000">
        <w:rPr>
          <w:i w:val="1"/>
          <w:iCs w:val="1"/>
          <w:color w:val="ff00ff"/>
          <w:rtl w:val="0"/>
        </w:rPr>
        <w:t xml:space="preserve">[link to Weight Management &amp; Sports Nutrition service page]</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3"/>
        <w:rPr/>
      </w:pPr>
      <w:bookmarkStart w:colFirst="0" w:colLast="0" w:name="_heading=h.q0xc5aqan3m6" w:id="15"/>
      <w:bookmarkEnd w:id="15"/>
      <w:r w:rsidDel="00000000" w:rsidR="00000000" w:rsidRPr="00000000">
        <w:rPr>
          <w:rtl w:val="0"/>
        </w:rPr>
        <w:t xml:space="preserve">Dermatology Cryotherapy </w:t>
      </w:r>
    </w:p>
    <w:p w:rsidR="00000000" w:rsidDel="00000000" w:rsidP="00000000" w:rsidRDefault="00000000" w:rsidRPr="00000000" w14:paraId="00000060">
      <w:pPr>
        <w:rPr/>
      </w:pPr>
      <w:r w:rsidDel="00000000" w:rsidR="00000000" w:rsidRPr="00000000">
        <w:rPr>
          <w:rtl w:val="0"/>
        </w:rPr>
        <w:t xml:space="preserve">We offer targeted cryotherapy treatment for selected benign skin lesions. Procedures, such as cryotherapy or cautery modalities, are quick, precise and performed in a clinical setting.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i w:val="1"/>
          <w:iCs w:val="1"/>
          <w:color w:val="980000"/>
          <w:rtl w:val="0"/>
        </w:rPr>
        <w:t xml:space="preserve">&lt;link&gt; </w:t>
      </w:r>
      <w:r w:rsidDel="00000000" w:rsidR="00000000" w:rsidRPr="00000000">
        <w:rPr>
          <w:b w:val="1"/>
          <w:bCs w:val="1"/>
          <w:u w:val="single"/>
          <w:rtl w:val="0"/>
        </w:rPr>
        <w:t xml:space="preserve">See More </w:t>
      </w:r>
      <w:r w:rsidDel="00000000" w:rsidR="00000000" w:rsidRPr="00000000">
        <w:rPr>
          <w:i w:val="1"/>
          <w:iCs w:val="1"/>
          <w:color w:val="ff00ff"/>
          <w:rtl w:val="0"/>
        </w:rPr>
        <w:t xml:space="preserve">[link to Dermatology Cryotherapy service page]</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3"/>
        <w:rPr/>
      </w:pPr>
      <w:bookmarkStart w:colFirst="0" w:colLast="0" w:name="_heading=h.pc6stobkusgj" w:id="16"/>
      <w:bookmarkEnd w:id="16"/>
      <w:r w:rsidDel="00000000" w:rsidR="00000000" w:rsidRPr="00000000">
        <w:rPr>
          <w:rtl w:val="0"/>
        </w:rPr>
        <w:t xml:space="preserve">IV Drips</w:t>
      </w:r>
    </w:p>
    <w:p w:rsidR="00000000" w:rsidDel="00000000" w:rsidP="00000000" w:rsidRDefault="00000000" w:rsidRPr="00000000" w14:paraId="00000065">
      <w:pPr>
        <w:rPr/>
      </w:pPr>
      <w:r w:rsidDel="00000000" w:rsidR="00000000" w:rsidRPr="00000000">
        <w:rPr>
          <w:rtl w:val="0"/>
        </w:rPr>
        <w:t xml:space="preserve">If you want to support your hydration or specific wellness needs, we administer intravenous therapy in a monitored environment. Immune boosting, anti-ageing, and skin glow are a few of the common therapies we offer, conducted by licensed and experienced medical personnel.</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i w:val="1"/>
          <w:iCs w:val="1"/>
          <w:color w:val="ff00ff"/>
        </w:rPr>
      </w:pPr>
      <w:r w:rsidDel="00000000" w:rsidR="00000000" w:rsidRPr="00000000">
        <w:rPr>
          <w:i w:val="1"/>
          <w:iCs w:val="1"/>
          <w:color w:val="980000"/>
          <w:rtl w:val="0"/>
        </w:rPr>
        <w:t xml:space="preserve">&lt;link&gt; </w:t>
      </w:r>
      <w:r w:rsidDel="00000000" w:rsidR="00000000" w:rsidRPr="00000000">
        <w:rPr>
          <w:b w:val="1"/>
          <w:bCs w:val="1"/>
          <w:u w:val="single"/>
          <w:rtl w:val="0"/>
        </w:rPr>
        <w:t xml:space="preserve">See More </w:t>
      </w:r>
      <w:r w:rsidDel="00000000" w:rsidR="00000000" w:rsidRPr="00000000">
        <w:rPr>
          <w:i w:val="1"/>
          <w:iCs w:val="1"/>
          <w:color w:val="ff00ff"/>
          <w:rtl w:val="0"/>
        </w:rPr>
        <w:t xml:space="preserve">[link to IV Drips service page]</w:t>
      </w:r>
    </w:p>
    <w:p w:rsidR="00000000" w:rsidDel="00000000" w:rsidP="00000000" w:rsidRDefault="00000000" w:rsidRPr="00000000" w14:paraId="00000068">
      <w:pPr>
        <w:rPr>
          <w:i w:val="1"/>
          <w:iCs w:val="1"/>
          <w:color w:val="ff00ff"/>
        </w:rPr>
      </w:pPr>
      <w:r w:rsidDel="00000000" w:rsidR="00000000" w:rsidRPr="00000000">
        <w:rPr>
          <w:rtl w:val="0"/>
        </w:rPr>
      </w:r>
    </w:p>
    <w:p w:rsidR="00000000" w:rsidDel="00000000" w:rsidP="00000000" w:rsidRDefault="00000000" w:rsidRPr="00000000" w14:paraId="00000069">
      <w:pPr>
        <w:pStyle w:val="Heading3"/>
        <w:rPr/>
      </w:pPr>
      <w:bookmarkStart w:colFirst="0" w:colLast="0" w:name="_heading=h.uw6uf0f0bnew" w:id="17"/>
      <w:bookmarkEnd w:id="17"/>
      <w:r w:rsidDel="00000000" w:rsidR="00000000" w:rsidRPr="00000000">
        <w:rPr>
          <w:rtl w:val="0"/>
        </w:rPr>
        <w:t xml:space="preserve">Aviation Medical Exams </w:t>
      </w:r>
    </w:p>
    <w:p w:rsidR="00000000" w:rsidDel="00000000" w:rsidP="00000000" w:rsidRDefault="00000000" w:rsidRPr="00000000" w14:paraId="0000006A">
      <w:pPr>
        <w:rPr/>
      </w:pPr>
      <w:r w:rsidDel="00000000" w:rsidR="00000000" w:rsidRPr="00000000">
        <w:rPr>
          <w:rtl w:val="0"/>
        </w:rPr>
        <w:t xml:space="preserve">We provide aviation medical assessments conducted in accordance with Civil Aviation Authority (CAA) regulatory requirements. These are designed to ensure you remain fit, focused and cleared for flight or if you are aviation staff.</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i w:val="1"/>
          <w:iCs w:val="1"/>
          <w:color w:val="980000"/>
          <w:rtl w:val="0"/>
        </w:rPr>
        <w:t xml:space="preserve">&lt;link&gt; </w:t>
      </w:r>
      <w:r w:rsidDel="00000000" w:rsidR="00000000" w:rsidRPr="00000000">
        <w:rPr>
          <w:b w:val="1"/>
          <w:bCs w:val="1"/>
          <w:u w:val="single"/>
          <w:rtl w:val="0"/>
        </w:rPr>
        <w:t xml:space="preserve">See More </w:t>
      </w:r>
      <w:r w:rsidDel="00000000" w:rsidR="00000000" w:rsidRPr="00000000">
        <w:rPr>
          <w:i w:val="1"/>
          <w:iCs w:val="1"/>
          <w:color w:val="ff00ff"/>
          <w:rtl w:val="0"/>
        </w:rPr>
        <w:t xml:space="preserve">[link to Aviation Medical Exams service page]</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rPr/>
      </w:pPr>
      <w:bookmarkStart w:colFirst="0" w:colLast="0" w:name="_heading=h.m2uspjmiaw47" w:id="18"/>
      <w:bookmarkEnd w:id="18"/>
      <w:r w:rsidDel="00000000" w:rsidR="00000000" w:rsidRPr="00000000">
        <w:rPr>
          <w:rtl w:val="0"/>
        </w:rPr>
        <w:t xml:space="preserve">What is Aviation Medicine?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Aviation medicine is a specialised field of healthcare focused on the physical and mental demands of flying. It addresses how altitude, reduced oxygen levels, acceleration forces, fatigue and environmental changes affect the human body, ensuring pilots and aviation personnel remain medically fit and safe to operate aircraft.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i w:val="1"/>
          <w:iCs w:val="1"/>
          <w:color w:val="980000"/>
          <w:rtl w:val="0"/>
        </w:rPr>
        <w:t xml:space="preserve">&lt;link&gt; </w:t>
      </w:r>
      <w:r w:rsidDel="00000000" w:rsidR="00000000" w:rsidRPr="00000000">
        <w:rPr>
          <w:b w:val="1"/>
          <w:bCs w:val="1"/>
          <w:u w:val="single"/>
          <w:rtl w:val="0"/>
        </w:rPr>
        <w:t xml:space="preserve">Find Out </w:t>
      </w:r>
      <w:r w:rsidDel="00000000" w:rsidR="00000000" w:rsidRPr="00000000">
        <w:rPr>
          <w:b w:val="1"/>
          <w:bCs w:val="1"/>
          <w:u w:val="single"/>
          <w:rtl w:val="0"/>
        </w:rPr>
        <w:t xml:space="preserve">More </w:t>
      </w:r>
      <w:r w:rsidDel="00000000" w:rsidR="00000000" w:rsidRPr="00000000">
        <w:rPr>
          <w:i w:val="1"/>
          <w:iCs w:val="1"/>
          <w:color w:val="ff00ff"/>
          <w:rtl w:val="0"/>
        </w:rPr>
        <w:t xml:space="preserve">[link to Aviation Medical Exams service page]</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rPr/>
      </w:pPr>
      <w:bookmarkStart w:colFirst="0" w:colLast="0" w:name="_heading=h.6bxdn3fmm6u" w:id="19"/>
      <w:bookmarkEnd w:id="19"/>
      <w:r w:rsidDel="00000000" w:rsidR="00000000" w:rsidRPr="00000000">
        <w:rPr>
          <w:rtl w:val="0"/>
        </w:rPr>
        <w:t xml:space="preserve">What Our Clients Say About Us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i w:val="1"/>
          <w:iCs w:val="1"/>
          <w:color w:val="ff00ff"/>
        </w:rPr>
      </w:pPr>
      <w:r w:rsidDel="00000000" w:rsidR="00000000" w:rsidRPr="00000000">
        <w:rPr>
          <w:i w:val="1"/>
          <w:iCs w:val="1"/>
          <w:color w:val="ff00ff"/>
          <w:rtl w:val="0"/>
        </w:rPr>
        <w:t xml:space="preserve">[link to review carousel]</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i w:val="1"/>
          <w:iCs w:val="1"/>
          <w:color w:val="0000ff"/>
          <w:rtl w:val="0"/>
        </w:rPr>
        <w:t xml:space="preserve">&lt;footer&gt; </w:t>
      </w:r>
      <w:r w:rsidDel="00000000" w:rsidR="00000000" w:rsidRPr="00000000">
        <w:rPr>
          <w:b w:val="1"/>
          <w:bCs w:val="1"/>
          <w:rtl w:val="0"/>
        </w:rPr>
        <w:t xml:space="preserve">Dr T Moodley Inc </w:t>
      </w:r>
    </w:p>
    <w:p w:rsidR="00000000" w:rsidDel="00000000" w:rsidP="00000000" w:rsidRDefault="00000000" w:rsidRPr="00000000" w14:paraId="0000007C">
      <w:pPr>
        <w:rPr>
          <w:b w:val="1"/>
          <w:bCs w:val="1"/>
        </w:rPr>
      </w:pPr>
      <w:r w:rsidDel="00000000" w:rsidR="00000000" w:rsidRPr="00000000">
        <w:rPr>
          <w:rtl w:val="0"/>
        </w:rPr>
        <w:t xml:space="preserve">Comprehensive family healthcare and specialised aviation medicals delivered with a strong focus on preventative medicine and community patient-centric care.</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bCs w:val="1"/>
          <w:u w:val="single"/>
        </w:rPr>
      </w:pPr>
      <w:r w:rsidDel="00000000" w:rsidR="00000000" w:rsidRPr="00000000">
        <w:rPr>
          <w:b w:val="1"/>
          <w:bCs w:val="1"/>
          <w:u w:val="single"/>
          <w:rtl w:val="0"/>
        </w:rPr>
        <w:t xml:space="preserve">Umhlanga</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Address:</w:t>
      </w:r>
      <w:r w:rsidDel="00000000" w:rsidR="00000000" w:rsidRPr="00000000">
        <w:rPr>
          <w:rtl w:val="0"/>
        </w:rPr>
        <w:t xml:space="preserve"> Suite 201, Medstone Medical Centre, 19 The High Street, Umhlanga, 4319</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Email:</w:t>
      </w:r>
      <w:r w:rsidDel="00000000" w:rsidR="00000000" w:rsidRPr="00000000">
        <w:rPr>
          <w:rtl w:val="0"/>
        </w:rPr>
        <w:t xml:space="preserve"> </w:t>
      </w:r>
      <w:hyperlink r:id="rId7">
        <w:r w:rsidDel="00000000" w:rsidR="00000000" w:rsidRPr="00000000">
          <w:rPr>
            <w:color w:val="1155cc"/>
            <w:u w:val="single"/>
            <w:rtl w:val="0"/>
          </w:rPr>
          <w:t xml:space="preserve">drtm@telkomsa.net</w:t>
        </w:r>
      </w:hyperlink>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Telephone: </w:t>
      </w:r>
      <w:r w:rsidDel="00000000" w:rsidR="00000000" w:rsidRPr="00000000">
        <w:rPr>
          <w:rtl w:val="0"/>
        </w:rPr>
        <w:t xml:space="preserve">031 002 6045</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b w:val="1"/>
          <w:bCs w:val="1"/>
          <w:rtl w:val="0"/>
        </w:rPr>
        <w:t xml:space="preserve">WhatsApp/Cell:</w:t>
      </w:r>
      <w:r w:rsidDel="00000000" w:rsidR="00000000" w:rsidRPr="00000000">
        <w:rPr>
          <w:rtl w:val="0"/>
        </w:rPr>
        <w:t xml:space="preserve"> 068 493 7839</w:t>
      </w: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rPr>
          <w:b w:val="1"/>
          <w:bCs w:val="1"/>
          <w:u w:val="single"/>
        </w:rPr>
      </w:pPr>
      <w:r w:rsidDel="00000000" w:rsidR="00000000" w:rsidRPr="00000000">
        <w:rPr>
          <w:b w:val="1"/>
          <w:bCs w:val="1"/>
          <w:u w:val="single"/>
          <w:rtl w:val="0"/>
        </w:rPr>
        <w:t xml:space="preserve">Tongaat</w:t>
      </w:r>
    </w:p>
    <w:p w:rsidR="00000000" w:rsidDel="00000000" w:rsidP="00000000" w:rsidRDefault="00000000" w:rsidRPr="00000000" w14:paraId="00000089">
      <w:pPr>
        <w:rPr>
          <w:b w:val="1"/>
          <w:bCs w:val="1"/>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Address: </w:t>
      </w:r>
      <w:r w:rsidDel="00000000" w:rsidR="00000000" w:rsidRPr="00000000">
        <w:rPr>
          <w:rtl w:val="0"/>
        </w:rPr>
        <w:t xml:space="preserve">4 Cassia Road, Chelmsford Heights, Tongaat, 4399</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Email: </w:t>
      </w:r>
      <w:hyperlink r:id="rId8">
        <w:r w:rsidDel="00000000" w:rsidR="00000000" w:rsidRPr="00000000">
          <w:rPr>
            <w:color w:val="1155cc"/>
            <w:u w:val="single"/>
            <w:rtl w:val="0"/>
          </w:rPr>
          <w:t xml:space="preserve">drtm@telkomsa.net</w:t>
        </w:r>
      </w:hyperlink>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Tel: </w:t>
      </w:r>
      <w:r w:rsidDel="00000000" w:rsidR="00000000" w:rsidRPr="00000000">
        <w:rPr>
          <w:rtl w:val="0"/>
        </w:rPr>
        <w:t xml:space="preserve">032 944 3456</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Cell/WhatsApp: </w:t>
      </w:r>
      <w:r w:rsidDel="00000000" w:rsidR="00000000" w:rsidRPr="00000000">
        <w:rPr>
          <w:rtl w:val="0"/>
        </w:rPr>
        <w:t xml:space="preserve">081 337 4299</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rPr>
          <w:b w:val="0"/>
          <w:bCs w:val="0"/>
          <w:color w:val="000000"/>
        </w:rPr>
      </w:pPr>
      <w:bookmarkStart w:colFirst="0" w:colLast="0" w:name="_heading=h.4d34og8" w:id="20"/>
      <w:bookmarkEnd w:id="20"/>
      <w:r w:rsidDel="00000000" w:rsidR="00000000" w:rsidRPr="00000000">
        <w:rPr>
          <w:rtl w:val="0"/>
        </w:rPr>
        <w:t xml:space="preserve">About</w:t>
      </w:r>
      <w:r w:rsidDel="00000000" w:rsidR="00000000" w:rsidRPr="00000000">
        <w:rPr>
          <w:rtl w:val="0"/>
        </w:rPr>
      </w:r>
    </w:p>
    <w:p w:rsidR="00000000" w:rsidDel="00000000" w:rsidP="00000000" w:rsidRDefault="00000000" w:rsidRPr="00000000" w14:paraId="00000098">
      <w:pPr>
        <w:pStyle w:val="Heading1"/>
        <w:rPr>
          <w:b w:val="0"/>
          <w:bCs w:val="0"/>
          <w:color w:val="000000"/>
        </w:rPr>
      </w:pPr>
      <w:bookmarkStart w:colFirst="0" w:colLast="0" w:name="_heading=h.uxhf1rdr3zhm" w:id="21"/>
      <w:bookmarkEnd w:id="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rPr/>
      </w:pPr>
      <w:bookmarkStart w:colFirst="0" w:colLast="0" w:name="_heading=h.ikdef34vunmd" w:id="22"/>
      <w:bookmarkEnd w:id="22"/>
      <w:r w:rsidDel="00000000" w:rsidR="00000000" w:rsidRPr="00000000">
        <w:rPr>
          <w:rtl w:val="0"/>
        </w:rPr>
        <w:t xml:space="preserve">Meet Dr Terence Moodley </w:t>
      </w:r>
    </w:p>
    <w:p w:rsidR="00000000" w:rsidDel="00000000" w:rsidP="00000000" w:rsidRDefault="00000000" w:rsidRPr="00000000" w14:paraId="0000009A">
      <w:pPr>
        <w:rPr>
          <w:i w:val="1"/>
          <w:iCs w:val="1"/>
        </w:rPr>
      </w:pPr>
      <w:r w:rsidDel="00000000" w:rsidR="00000000" w:rsidRPr="00000000">
        <w:rPr>
          <w:i w:val="1"/>
          <w:iCs w:val="1"/>
          <w:rtl w:val="0"/>
        </w:rPr>
        <w:t xml:space="preserve">Qualifications: P.Med, Pre-Medical Studies (SGUSOM, 1998-2000), M.D. Medicine (SHSU), 2001-2006), Aviation.Med, Aerospace Physiology &amp; Medicine (UP, 2017), Post Grad Public Health (Yale, 2017), Post Grad Advanced Healthcare Management Programme (Wits, 2018), Paediatric Nutrition Diploma (Boston University of Massachusetts), Clinical management of HIV (FPD), Advanced Trauma Life Support and Paediatric Advanced Life Support.</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As a family practitioner with a passion for the skies, Dr Terence Moodley specialises in Aviation and Aerospace Medicine, combining his expertise in clinical medicine with a deep understanding of the unique physiological and environmental challenges of flight. Clinically trained in the United States, with foundational studies in basic sciences, he further honed his clinical skills in the UK and South Africa, broadening his perspective on global health.</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With over 20 years of experience in clinical medicine, spanning government institutes and private practice, he has developed a comprehensive approach to patient care. A proud alumnus of Buffelsdale Secondary School (Class of 1997, Tongaat), Dr Moodley is deeply rooted in this community and committed to making a difference in the lives of those around him.</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Currently serving as Chairman of the Tongaat Independent Practitioners Association (2022-present), Dr Moodley is dedicated to advancing healthcare standards in the community. He also leads the Centre for Hypertension, Diabetes and Obesity Excellence, with a focus on innovative, patient-centred approaches to managing these critical health issues.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Outside of medicine, Dr Moodley is passionate about promoting the connection between physical and mental well-being. An avid gym-goer, he believes in cultivating a healthy body to nurture a healthy mind, and is committed to sharing this ethos with his patients and community.</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rPr/>
      </w:pPr>
      <w:bookmarkStart w:colFirst="0" w:colLast="0" w:name="_heading=h.1ksv4uv" w:id="23"/>
      <w:bookmarkEnd w:id="23"/>
      <w:r w:rsidDel="00000000" w:rsidR="00000000" w:rsidRPr="00000000">
        <w:rPr>
          <w:rtl w:val="0"/>
        </w:rPr>
        <w:t xml:space="preserve">Services</w:t>
      </w:r>
    </w:p>
    <w:p w:rsidR="00000000" w:rsidDel="00000000" w:rsidP="00000000" w:rsidRDefault="00000000" w:rsidRPr="00000000" w14:paraId="000000A6">
      <w:pPr>
        <w:pStyle w:val="Heading2"/>
        <w:rPr/>
      </w:pPr>
      <w:bookmarkStart w:colFirst="0" w:colLast="0" w:name="_heading=h.waoo73m3ohle" w:id="24"/>
      <w:bookmarkEnd w:id="24"/>
      <w:r w:rsidDel="00000000" w:rsidR="00000000" w:rsidRPr="00000000">
        <w:rPr>
          <w:rtl w:val="0"/>
        </w:rPr>
        <w:t xml:space="preserve">Travel &amp; Paediatric Vaccine Clinic</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Travel plans are exciting, and school milestones matter. In both cases, your health sits quietly in the background, shaping what is possible. Our travel and paediatric vaccine clinic in Tongaat and Umhlanga helps you prepare properly so that you can move forward with confidence.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3"/>
        <w:rPr/>
      </w:pPr>
      <w:bookmarkStart w:colFirst="0" w:colLast="0" w:name="_heading=h.t2u4gnz448ro" w:id="25"/>
      <w:bookmarkEnd w:id="25"/>
      <w:r w:rsidDel="00000000" w:rsidR="00000000" w:rsidRPr="00000000">
        <w:rPr>
          <w:rtl w:val="0"/>
        </w:rPr>
        <w:t xml:space="preserve">Why are vaccines important for my child?</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Childhood immunisations protect against serious illnesses that can disrupt their growth, schooling and everyday life. Vaccination is not only about today, but it is also about long-term protection during critical stages of development.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At our clinic, your child’s vaccination record is carefully reviewed. If doses have been missed, a safe catch-up plan can be arranged without restarting the schedule. You receive clear guidance on timing, possible side effects and what to expect afterwards.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You can access: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Routine childhood immunisations according to the South African schedule</w:t>
      </w:r>
    </w:p>
    <w:p w:rsidR="00000000" w:rsidDel="00000000" w:rsidP="00000000" w:rsidRDefault="00000000" w:rsidRPr="00000000" w14:paraId="000000B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School-entry vaccine updates</w:t>
      </w:r>
    </w:p>
    <w:p w:rsidR="00000000" w:rsidDel="00000000" w:rsidP="00000000" w:rsidRDefault="00000000" w:rsidRPr="00000000" w14:paraId="000000B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Catch-up vaccination planning</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If your little one lives with a </w:t>
      </w:r>
      <w:r w:rsidDel="00000000" w:rsidR="00000000" w:rsidRPr="00000000">
        <w:rPr>
          <w:i w:val="1"/>
          <w:iCs w:val="1"/>
          <w:color w:val="980000"/>
          <w:rtl w:val="0"/>
        </w:rPr>
        <w:t xml:space="preserve">&lt;link&gt; </w:t>
      </w:r>
      <w:r w:rsidDel="00000000" w:rsidR="00000000" w:rsidRPr="00000000">
        <w:rPr>
          <w:b w:val="1"/>
          <w:bCs w:val="1"/>
          <w:u w:val="single"/>
          <w:rtl w:val="0"/>
        </w:rPr>
        <w:t xml:space="preserve">chronic condition</w:t>
      </w:r>
      <w:r w:rsidDel="00000000" w:rsidR="00000000" w:rsidRPr="00000000">
        <w:rPr>
          <w:rtl w:val="0"/>
        </w:rPr>
        <w:t xml:space="preserve"> </w:t>
      </w:r>
      <w:r w:rsidDel="00000000" w:rsidR="00000000" w:rsidRPr="00000000">
        <w:rPr>
          <w:i w:val="1"/>
          <w:iCs w:val="1"/>
          <w:color w:val="ff00ff"/>
          <w:rtl w:val="0"/>
        </w:rPr>
        <w:t xml:space="preserve">[link to Management of Chronic Conditions service page] </w:t>
      </w:r>
      <w:r w:rsidDel="00000000" w:rsidR="00000000" w:rsidRPr="00000000">
        <w:rPr>
          <w:rtl w:val="0"/>
        </w:rPr>
        <w:t xml:space="preserve">such as diabetes or requires HIV care, vaccine timing is coordinated with their broader management plan to ensure stability and safety.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B9">
      <w:pPr>
        <w:pStyle w:val="Heading3"/>
        <w:widowControl w:val="0"/>
        <w:spacing w:line="276" w:lineRule="auto"/>
        <w:rPr/>
      </w:pPr>
      <w:bookmarkStart w:colFirst="0" w:colLast="0" w:name="_heading=h.ahiq37m8t229" w:id="26"/>
      <w:bookmarkEnd w:id="26"/>
      <w:r w:rsidDel="00000000" w:rsidR="00000000" w:rsidRPr="00000000">
        <w:rPr>
          <w:rtl w:val="0"/>
        </w:rPr>
        <w:t xml:space="preserve">Do I need a vaccine to travel abroad?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Different destinations carry different health risks. Some countries require proof of vaccination for entry. Others strongly recommend protection against region-specific infections.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Before departure, you can expect the following discussion points at our clinic:</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B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Your travel destination and duration</w:t>
      </w:r>
    </w:p>
    <w:p w:rsidR="00000000" w:rsidDel="00000000" w:rsidP="00000000" w:rsidRDefault="00000000" w:rsidRPr="00000000" w14:paraId="000000C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The type of travel, whether business, leisure or adventure-based</w:t>
      </w:r>
    </w:p>
    <w:p w:rsidR="00000000" w:rsidDel="00000000" w:rsidP="00000000" w:rsidRDefault="00000000" w:rsidRPr="00000000" w14:paraId="000000C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Your current health status and medical history</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Recommended travel vaccines are then explained clearly. You receive documentation where required, along with practical advice about food safety, insect precautions and managing existing medical conditions while abroad.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If you are preparing for long-haul flights or </w:t>
      </w:r>
      <w:r w:rsidDel="00000000" w:rsidR="00000000" w:rsidRPr="00000000">
        <w:rPr>
          <w:i w:val="1"/>
          <w:iCs w:val="1"/>
          <w:color w:val="980000"/>
          <w:rtl w:val="0"/>
        </w:rPr>
        <w:t xml:space="preserve">&lt;link&gt; </w:t>
      </w:r>
      <w:r w:rsidDel="00000000" w:rsidR="00000000" w:rsidRPr="00000000">
        <w:rPr>
          <w:b w:val="1"/>
          <w:bCs w:val="1"/>
          <w:u w:val="single"/>
          <w:rtl w:val="0"/>
        </w:rPr>
        <w:t xml:space="preserve">aviation-related</w:t>
      </w:r>
      <w:r w:rsidDel="00000000" w:rsidR="00000000" w:rsidRPr="00000000">
        <w:rPr>
          <w:rtl w:val="0"/>
        </w:rPr>
        <w:t xml:space="preserve"> </w:t>
      </w:r>
      <w:r w:rsidDel="00000000" w:rsidR="00000000" w:rsidRPr="00000000">
        <w:rPr>
          <w:i w:val="1"/>
          <w:iCs w:val="1"/>
          <w:color w:val="ff00ff"/>
          <w:rtl w:val="0"/>
        </w:rPr>
        <w:t xml:space="preserve">[link to Aviation Medical Exams service page] </w:t>
      </w:r>
      <w:r w:rsidDel="00000000" w:rsidR="00000000" w:rsidRPr="00000000">
        <w:rPr>
          <w:rtl w:val="0"/>
        </w:rPr>
        <w:t xml:space="preserve">work, discussions can also align with your broader aviation medical requirements, ensuring you remain fit for both travel and flight.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C7">
      <w:pPr>
        <w:pStyle w:val="Heading3"/>
        <w:widowControl w:val="0"/>
        <w:spacing w:line="276" w:lineRule="auto"/>
        <w:rPr/>
      </w:pPr>
      <w:bookmarkStart w:colFirst="0" w:colLast="0" w:name="_heading=h.5zy9ks73n25a" w:id="27"/>
      <w:bookmarkEnd w:id="27"/>
      <w:r w:rsidDel="00000000" w:rsidR="00000000" w:rsidRPr="00000000">
        <w:rPr>
          <w:rtl w:val="0"/>
        </w:rPr>
        <w:t xml:space="preserve">What if I have underlying health concerns?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Travel health does not exist in isolation. If you are managing hypertension, obesity or another long-term condition, this is taken into account before vaccination. Medical schedules are reviewed, and adjustments can be discussed where necessary.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For corporate travellers requiring executive medical assessments, vaccination planning can be integrated into your broader </w:t>
      </w:r>
      <w:r w:rsidDel="00000000" w:rsidR="00000000" w:rsidRPr="00000000">
        <w:rPr>
          <w:i w:val="1"/>
          <w:iCs w:val="1"/>
          <w:color w:val="980000"/>
          <w:rtl w:val="0"/>
        </w:rPr>
        <w:t xml:space="preserve">&lt;link&gt; </w:t>
      </w:r>
      <w:r w:rsidDel="00000000" w:rsidR="00000000" w:rsidRPr="00000000">
        <w:rPr>
          <w:b w:val="1"/>
          <w:bCs w:val="1"/>
          <w:u w:val="single"/>
          <w:rtl w:val="0"/>
        </w:rPr>
        <w:t xml:space="preserve">medical evaluation </w:t>
      </w:r>
      <w:r w:rsidDel="00000000" w:rsidR="00000000" w:rsidRPr="00000000">
        <w:rPr>
          <w:i w:val="1"/>
          <w:iCs w:val="1"/>
          <w:color w:val="ff00ff"/>
          <w:rtl w:val="0"/>
        </w:rPr>
        <w:t xml:space="preserve">[link to Executive &amp; Insurance Medicals service page]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t xml:space="preserve">The goal is clarity, and no surprises or last-minute stress.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CD">
      <w:pPr>
        <w:pStyle w:val="Heading3"/>
        <w:widowControl w:val="0"/>
        <w:spacing w:line="276" w:lineRule="auto"/>
        <w:rPr/>
      </w:pPr>
      <w:bookmarkStart w:colFirst="0" w:colLast="0" w:name="_heading=h.dtafnldpbcjh" w:id="28"/>
      <w:bookmarkEnd w:id="28"/>
      <w:r w:rsidDel="00000000" w:rsidR="00000000" w:rsidRPr="00000000">
        <w:rPr>
          <w:rtl w:val="0"/>
        </w:rPr>
        <w:t xml:space="preserve">What can I expect on the day?</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Appointments are structured and efficient. You receive a clear explanation before any vaccine is administered. Aftercare advice is provided in plain language. Children are approached calmly, with time allowed for questions and reassurance.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You leave knowing what has been given, what comes next and when to return if follow-up doses are required.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Your health journey does not pause for travel or childhood milestones, but continues. If you need routine family care, support with weight management, or guidance for an upcoming trip, you can address it in one setting.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i w:val="1"/>
          <w:iCs w:val="1"/>
          <w:color w:val="980000"/>
          <w:rtl w:val="0"/>
        </w:rPr>
        <w:t xml:space="preserve">&lt;link&gt; </w:t>
      </w:r>
      <w:r w:rsidDel="00000000" w:rsidR="00000000" w:rsidRPr="00000000">
        <w:rPr>
          <w:b w:val="1"/>
          <w:bCs w:val="1"/>
          <w:u w:val="single"/>
          <w:rtl w:val="0"/>
        </w:rPr>
        <w:t xml:space="preserve">Book</w:t>
      </w:r>
      <w:r w:rsidDel="00000000" w:rsidR="00000000" w:rsidRPr="00000000">
        <w:rPr>
          <w:rtl w:val="0"/>
        </w:rPr>
        <w:t xml:space="preserve"> </w:t>
      </w:r>
      <w:r w:rsidDel="00000000" w:rsidR="00000000" w:rsidRPr="00000000">
        <w:rPr>
          <w:i w:val="1"/>
          <w:iCs w:val="1"/>
          <w:color w:val="ff00ff"/>
          <w:rtl w:val="0"/>
        </w:rPr>
        <w:t xml:space="preserve">[link to contact page] </w:t>
      </w:r>
      <w:r w:rsidDel="00000000" w:rsidR="00000000" w:rsidRPr="00000000">
        <w:rPr>
          <w:rtl w:val="0"/>
        </w:rPr>
        <w:t xml:space="preserve">your travel or paediatric vaccine clinic appointment in Tongaat or Umhlanga today, and take the next step with confidence.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2"/>
        <w:rPr/>
      </w:pPr>
      <w:bookmarkStart w:colFirst="0" w:colLast="0" w:name="_heading=h.t5t74fp3ggw" w:id="29"/>
      <w:bookmarkEnd w:id="29"/>
      <w:r w:rsidDel="00000000" w:rsidR="00000000" w:rsidRPr="00000000">
        <w:rPr>
          <w:rtl w:val="0"/>
        </w:rPr>
        <w:t xml:space="preserve">Drug &amp; Alcohol Detox Clinic</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There comes a point when you realise something needs to change. It may be quiet, or it may feel urgent. Either way, seeking help for substance use is a serious step, and it deserves careful medical support.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At our drug and alcohol detox clinic in Tongaat and Umhlanga, you receive structured, medically supervised care designed to help you withdraw safely and begin recovery with stability. In addition, inpatient stays and treatment programmes will soon be available in KwaZulu-Natal.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3"/>
        <w:rPr/>
      </w:pPr>
      <w:bookmarkStart w:colFirst="0" w:colLast="0" w:name="_heading=h.ah3yqhcpy8i9" w:id="30"/>
      <w:bookmarkEnd w:id="30"/>
      <w:r w:rsidDel="00000000" w:rsidR="00000000" w:rsidRPr="00000000">
        <w:rPr>
          <w:rtl w:val="0"/>
        </w:rPr>
        <w:t xml:space="preserve">What is medically supervised detox?</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Detox is the process of clearing alcohol or drugs from your body. When substances have been used regularly, stopping suddenly can cause uncomfortable or even dangerous symptoms. Medical supervision reduces risk and allows symptoms to be monitored and managed appropriately.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Before starting, you will undergo a full assessment. This includes a discussion about your medical history, current medications and any chronic conditions such as diabetes or hypertension. Your physical health matters, and so does your mental wellbeing.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3"/>
        <w:rPr/>
      </w:pPr>
      <w:bookmarkStart w:colFirst="0" w:colLast="0" w:name="_heading=h.geg1m87c3fde" w:id="31"/>
      <w:bookmarkEnd w:id="31"/>
      <w:r w:rsidDel="00000000" w:rsidR="00000000" w:rsidRPr="00000000">
        <w:rPr>
          <w:rtl w:val="0"/>
        </w:rPr>
        <w:t xml:space="preserve">What symptoms can appear during withdrawal?</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Withdrawal affects each person differently. Some experience mild discomfort, and others face more intense physical or psychological symptoms.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You may notice: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Changes in sleep patterns</w:t>
      </w:r>
    </w:p>
    <w:p w:rsidR="00000000" w:rsidDel="00000000" w:rsidP="00000000" w:rsidRDefault="00000000" w:rsidRPr="00000000" w14:paraId="000000F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Mood fluctuations</w:t>
      </w:r>
    </w:p>
    <w:p w:rsidR="00000000" w:rsidDel="00000000" w:rsidP="00000000" w:rsidRDefault="00000000" w:rsidRPr="00000000" w14:paraId="000000F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Physical discomfort, such as tremors or sweating</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In certain cases, withdrawal can affect heart rate or blood pressure. That is why monitoring is very important, particularly if you are already managing conditions such as HIV or receiving ongoing chronic disease care.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FA">
      <w:pPr>
        <w:pStyle w:val="Heading3"/>
        <w:widowControl w:val="0"/>
        <w:spacing w:line="276" w:lineRule="auto"/>
        <w:rPr/>
      </w:pPr>
      <w:bookmarkStart w:colFirst="0" w:colLast="0" w:name="_heading=h.70wpawbrgyvt" w:id="32"/>
      <w:bookmarkEnd w:id="32"/>
      <w:r w:rsidDel="00000000" w:rsidR="00000000" w:rsidRPr="00000000">
        <w:rPr>
          <w:rtl w:val="0"/>
        </w:rPr>
        <w:t xml:space="preserve">How does the process work?</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Your detox plan is tailored to your specific substance use history and overall health. Medication may be prescribed where clinically indicated to ease withdrawal symptoms. Regular check-ins ensure your vital signs remain stable.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You are not rushed or judged. You are supported within a medical framework that prioritises safety. If you require a broader health review, this can be addressed during your time at the clinic. Some patients use this opportunity to reassess </w:t>
      </w:r>
      <w:r w:rsidDel="00000000" w:rsidR="00000000" w:rsidRPr="00000000">
        <w:rPr>
          <w:i w:val="1"/>
          <w:iCs w:val="1"/>
          <w:color w:val="980000"/>
          <w:rtl w:val="0"/>
        </w:rPr>
        <w:t xml:space="preserve">&lt;link&gt; </w:t>
      </w:r>
      <w:r w:rsidDel="00000000" w:rsidR="00000000" w:rsidRPr="00000000">
        <w:rPr>
          <w:b w:val="1"/>
          <w:bCs w:val="1"/>
          <w:u w:val="single"/>
          <w:rtl w:val="0"/>
        </w:rPr>
        <w:t xml:space="preserve">weight management</w:t>
      </w:r>
      <w:r w:rsidDel="00000000" w:rsidR="00000000" w:rsidRPr="00000000">
        <w:rPr>
          <w:rtl w:val="0"/>
        </w:rPr>
        <w:t xml:space="preserve"> </w:t>
      </w:r>
      <w:r w:rsidDel="00000000" w:rsidR="00000000" w:rsidRPr="00000000">
        <w:rPr>
          <w:i w:val="1"/>
          <w:iCs w:val="1"/>
          <w:color w:val="ff00ff"/>
          <w:rtl w:val="0"/>
        </w:rPr>
        <w:t xml:space="preserve">[link to Weight Management &amp; Sports Nutrition service page] </w:t>
      </w:r>
      <w:r w:rsidDel="00000000" w:rsidR="00000000" w:rsidRPr="00000000">
        <w:rPr>
          <w:rtl w:val="0"/>
        </w:rPr>
        <w:t xml:space="preserve">goals, review</w:t>
      </w:r>
      <w:r w:rsidDel="00000000" w:rsidR="00000000" w:rsidRPr="00000000">
        <w:rPr>
          <w:rtl w:val="0"/>
        </w:rPr>
        <w:t xml:space="preserve"> executive medical </w:t>
      </w:r>
      <w:r w:rsidDel="00000000" w:rsidR="00000000" w:rsidRPr="00000000">
        <w:rPr>
          <w:rtl w:val="0"/>
        </w:rPr>
        <w:t xml:space="preserve">requirements for work, or ensure they remain medically fit for </w:t>
      </w:r>
      <w:r w:rsidDel="00000000" w:rsidR="00000000" w:rsidRPr="00000000">
        <w:rPr>
          <w:i w:val="1"/>
          <w:iCs w:val="1"/>
          <w:color w:val="980000"/>
          <w:rtl w:val="0"/>
        </w:rPr>
        <w:t xml:space="preserve">&lt;link&gt; </w:t>
      </w:r>
      <w:r w:rsidDel="00000000" w:rsidR="00000000" w:rsidRPr="00000000">
        <w:rPr>
          <w:b w:val="1"/>
          <w:bCs w:val="1"/>
          <w:u w:val="single"/>
          <w:rtl w:val="0"/>
        </w:rPr>
        <w:t xml:space="preserve">aviation</w:t>
      </w:r>
      <w:r w:rsidDel="00000000" w:rsidR="00000000" w:rsidRPr="00000000">
        <w:rPr>
          <w:rtl w:val="0"/>
        </w:rPr>
        <w:t xml:space="preserve"> </w:t>
      </w:r>
      <w:r w:rsidDel="00000000" w:rsidR="00000000" w:rsidRPr="00000000">
        <w:rPr>
          <w:i w:val="1"/>
          <w:iCs w:val="1"/>
          <w:color w:val="ff00ff"/>
          <w:rtl w:val="0"/>
        </w:rPr>
        <w:t xml:space="preserve">[link to Aviation Medical Exams service page] </w:t>
      </w:r>
      <w:r w:rsidDel="00000000" w:rsidR="00000000" w:rsidRPr="00000000">
        <w:rPr>
          <w:rtl w:val="0"/>
        </w:rPr>
        <w:t xml:space="preserve">responsibilities once recovery is established.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100">
      <w:pPr>
        <w:pStyle w:val="Heading3"/>
        <w:widowControl w:val="0"/>
        <w:spacing w:line="276" w:lineRule="auto"/>
        <w:rPr/>
      </w:pPr>
      <w:bookmarkStart w:colFirst="0" w:colLast="0" w:name="_heading=h.dmjrmtd8nv0v" w:id="33"/>
      <w:bookmarkEnd w:id="33"/>
      <w:r w:rsidDel="00000000" w:rsidR="00000000" w:rsidRPr="00000000">
        <w:rPr>
          <w:rtl w:val="0"/>
        </w:rPr>
        <w:t xml:space="preserve">What happens after detox?</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Detox is the first step. It clears the body, and long-term recovery requires ongoing support.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After stabilisation, you receive guidance on: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10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Follow-up medical appointments </w:t>
      </w:r>
    </w:p>
    <w:p w:rsidR="00000000" w:rsidDel="00000000" w:rsidP="00000000" w:rsidRDefault="00000000" w:rsidRPr="00000000" w14:paraId="0000010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Referral pathways for counselling or rehabilitation services </w:t>
      </w:r>
    </w:p>
    <w:p w:rsidR="00000000" w:rsidDel="00000000" w:rsidP="00000000" w:rsidRDefault="00000000" w:rsidRPr="00000000" w14:paraId="0000010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Monitoring for relapse prevention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Your physical health is </w:t>
      </w:r>
      <w:r w:rsidDel="00000000" w:rsidR="00000000" w:rsidRPr="00000000">
        <w:rPr>
          <w:rtl w:val="0"/>
        </w:rPr>
        <w:t xml:space="preserve">re</w:t>
      </w:r>
      <w:r w:rsidDel="00000000" w:rsidR="00000000" w:rsidRPr="00000000">
        <w:rPr>
          <w:rtl w:val="0"/>
        </w:rPr>
        <w:t xml:space="preserve">viewed regularly. We check your blood pressure, metabolic markers and general wellbeing. This is especially important if substance use has affected your liver function, cardiovascular health or existing </w:t>
      </w:r>
      <w:r w:rsidDel="00000000" w:rsidR="00000000" w:rsidRPr="00000000">
        <w:rPr>
          <w:i w:val="1"/>
          <w:iCs w:val="1"/>
          <w:color w:val="980000"/>
          <w:rtl w:val="0"/>
        </w:rPr>
        <w:t xml:space="preserve">&lt;link&gt; </w:t>
      </w:r>
      <w:r w:rsidDel="00000000" w:rsidR="00000000" w:rsidRPr="00000000">
        <w:rPr>
          <w:b w:val="1"/>
          <w:bCs w:val="1"/>
          <w:u w:val="single"/>
          <w:rtl w:val="0"/>
        </w:rPr>
        <w:t xml:space="preserve">chronic conditions </w:t>
      </w:r>
      <w:r w:rsidDel="00000000" w:rsidR="00000000" w:rsidRPr="00000000">
        <w:rPr>
          <w:i w:val="1"/>
          <w:iCs w:val="1"/>
          <w:color w:val="ff00ff"/>
          <w:rtl w:val="0"/>
        </w:rPr>
        <w:t xml:space="preserve">[link to Management of Chronic Conditions service page]</w:t>
      </w:r>
      <w:r w:rsidDel="00000000" w:rsidR="00000000" w:rsidRPr="00000000">
        <w:rPr>
          <w:rtl w:val="0"/>
        </w:rPr>
        <w:t xml:space="preserve">. </w:t>
      </w:r>
    </w:p>
    <w:p w:rsidR="00000000" w:rsidDel="00000000" w:rsidP="00000000" w:rsidRDefault="00000000" w:rsidRPr="00000000" w14:paraId="0000010B">
      <w:pPr>
        <w:pStyle w:val="Heading3"/>
        <w:widowControl w:val="0"/>
        <w:spacing w:line="276" w:lineRule="auto"/>
        <w:rPr/>
      </w:pPr>
      <w:bookmarkStart w:colFirst="0" w:colLast="0" w:name="_heading=h.o4pt6ampaqaj" w:id="34"/>
      <w:bookmarkEnd w:id="34"/>
      <w:r w:rsidDel="00000000" w:rsidR="00000000" w:rsidRPr="00000000">
        <w:rPr>
          <w:rtl w:val="0"/>
        </w:rPr>
      </w:r>
    </w:p>
    <w:p w:rsidR="00000000" w:rsidDel="00000000" w:rsidP="00000000" w:rsidRDefault="00000000" w:rsidRPr="00000000" w14:paraId="0000010C">
      <w:pPr>
        <w:pStyle w:val="Heading3"/>
        <w:widowControl w:val="0"/>
        <w:spacing w:line="276" w:lineRule="auto"/>
        <w:rPr/>
      </w:pPr>
      <w:bookmarkStart w:colFirst="0" w:colLast="0" w:name="_heading=h.78sbi7nrzql3" w:id="35"/>
      <w:bookmarkEnd w:id="35"/>
      <w:r w:rsidDel="00000000" w:rsidR="00000000" w:rsidRPr="00000000">
        <w:rPr>
          <w:rtl w:val="0"/>
        </w:rPr>
        <w:t xml:space="preserve">Is my information confidential?</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Yes. Consultations are conducted with strict confidentiality. Many patients hesitate because of fear or stigma. Seeking help is a medical decision, and it is treated as such.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You do not need to manage withdrawal alone. If you are ready to take the next step, </w:t>
      </w:r>
      <w:r w:rsidDel="00000000" w:rsidR="00000000" w:rsidRPr="00000000">
        <w:rPr>
          <w:i w:val="1"/>
          <w:iCs w:val="1"/>
          <w:color w:val="980000"/>
          <w:rtl w:val="0"/>
        </w:rPr>
        <w:t xml:space="preserve">&lt;link&gt; </w:t>
      </w:r>
      <w:r w:rsidDel="00000000" w:rsidR="00000000" w:rsidRPr="00000000">
        <w:rPr>
          <w:b w:val="1"/>
          <w:bCs w:val="1"/>
          <w:u w:val="single"/>
          <w:rtl w:val="0"/>
        </w:rPr>
        <w:t xml:space="preserve">contact us</w:t>
      </w:r>
      <w:r w:rsidDel="00000000" w:rsidR="00000000" w:rsidRPr="00000000">
        <w:rPr>
          <w:rtl w:val="0"/>
        </w:rPr>
        <w:t xml:space="preserve"> </w:t>
      </w:r>
      <w:r w:rsidDel="00000000" w:rsidR="00000000" w:rsidRPr="00000000">
        <w:rPr>
          <w:i w:val="1"/>
          <w:iCs w:val="1"/>
          <w:color w:val="ff00ff"/>
          <w:rtl w:val="0"/>
        </w:rPr>
        <w:t xml:space="preserve">[link to contact page] </w:t>
      </w:r>
      <w:r w:rsidDel="00000000" w:rsidR="00000000" w:rsidRPr="00000000">
        <w:rPr>
          <w:rtl w:val="0"/>
        </w:rPr>
        <w:t xml:space="preserve">to arrange a confidential consultation. Support begins with a conversation.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2"/>
        <w:rPr/>
      </w:pPr>
      <w:bookmarkStart w:colFirst="0" w:colLast="0" w:name="_heading=h.okeyo1wut4xr" w:id="36"/>
      <w:bookmarkEnd w:id="36"/>
      <w:r w:rsidDel="00000000" w:rsidR="00000000" w:rsidRPr="00000000">
        <w:rPr>
          <w:rtl w:val="0"/>
        </w:rPr>
        <w:t xml:space="preserve">Management of Chronic Conditions </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Living with a chronic condition changes your daily rhythm. Medication schedules, follow-up appointments, and small lifestyle decisions all add up. With the right structure and support, however, long-term conditions can be managed steadily and confidently. At our practices in Tongaat and Umhlanga, chronic disease management focuses on helping you stay stable, informed and in control of your health. </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highlight w:val="yellow"/>
        </w:rPr>
      </w:pPr>
      <w:r w:rsidDel="00000000" w:rsidR="00000000" w:rsidRPr="00000000">
        <w:rPr>
          <w:highlight w:val="yellow"/>
          <w:rtl w:val="0"/>
        </w:rPr>
        <w:t xml:space="preserve">This approach is further supported through our centre for obesity, hypertension and diabetes excellence, where focused care is provided for conditions that often overlap and influence one another. </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3"/>
        <w:rPr/>
      </w:pPr>
      <w:bookmarkStart w:colFirst="0" w:colLast="0" w:name="_heading=h.hjinbmz233s6" w:id="37"/>
      <w:bookmarkEnd w:id="37"/>
      <w:r w:rsidDel="00000000" w:rsidR="00000000" w:rsidRPr="00000000">
        <w:rPr>
          <w:rtl w:val="0"/>
        </w:rPr>
        <w:t xml:space="preserve">What are chronic conditions?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highlight w:val="yellow"/>
        </w:rPr>
      </w:pPr>
      <w:r w:rsidDel="00000000" w:rsidR="00000000" w:rsidRPr="00000000">
        <w:rPr>
          <w:rtl w:val="0"/>
        </w:rPr>
        <w:t xml:space="preserve">Chronic conditions are long-term health conditions that require ongoing care and monitoring. They often develop gradually and may last for years, affecting how the body functions and how daily life is managed.</w:t>
      </w:r>
      <w:r w:rsidDel="00000000" w:rsidR="00000000" w:rsidRPr="00000000">
        <w:rPr>
          <w:highlight w:val="yellow"/>
          <w:rtl w:val="0"/>
        </w:rPr>
        <w:t xml:space="preserve"> This includes conditions such as diabetes, hypertension, HIV, and in many cases, obesity, which can influence multiple systems in the body and benefit from consistent medical guidance. </w:t>
      </w:r>
    </w:p>
    <w:p w:rsidR="00000000" w:rsidDel="00000000" w:rsidP="00000000" w:rsidRDefault="00000000" w:rsidRPr="00000000" w14:paraId="00000126">
      <w:pPr>
        <w:pStyle w:val="Heading3"/>
        <w:rPr/>
      </w:pPr>
      <w:bookmarkStart w:colFirst="0" w:colLast="0" w:name="_heading=h.qsb7q7wwhr6i" w:id="38"/>
      <w:bookmarkEnd w:id="38"/>
      <w:r w:rsidDel="00000000" w:rsidR="00000000" w:rsidRPr="00000000">
        <w:rPr>
          <w:rtl w:val="0"/>
        </w:rPr>
      </w:r>
    </w:p>
    <w:p w:rsidR="00000000" w:rsidDel="00000000" w:rsidP="00000000" w:rsidRDefault="00000000" w:rsidRPr="00000000" w14:paraId="00000127">
      <w:pPr>
        <w:pStyle w:val="Heading3"/>
        <w:rPr/>
      </w:pPr>
      <w:bookmarkStart w:colFirst="0" w:colLast="0" w:name="_heading=h.4zshwrlpfnlq" w:id="39"/>
      <w:bookmarkEnd w:id="39"/>
      <w:r w:rsidDel="00000000" w:rsidR="00000000" w:rsidRPr="00000000">
        <w:rPr>
          <w:rtl w:val="0"/>
        </w:rPr>
        <w:t xml:space="preserve">What does chronic condition management involve?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Chronic conditions such as diabetes, hypertension and HIV require ongoing monitoring. They do not resolve with a single visit, but improve with consistency.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Your care begins with a comprehensive review of:</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numPr>
          <w:ilvl w:val="0"/>
          <w:numId w:val="18"/>
        </w:numPr>
        <w:ind w:left="720" w:hanging="360"/>
        <w:rPr>
          <w:u w:val="none"/>
        </w:rPr>
      </w:pPr>
      <w:r w:rsidDel="00000000" w:rsidR="00000000" w:rsidRPr="00000000">
        <w:rPr>
          <w:rtl w:val="0"/>
        </w:rPr>
        <w:t xml:space="preserve">Current symptoms and medical history </w:t>
      </w:r>
    </w:p>
    <w:p w:rsidR="00000000" w:rsidDel="00000000" w:rsidP="00000000" w:rsidRDefault="00000000" w:rsidRPr="00000000" w14:paraId="0000012E">
      <w:pPr>
        <w:numPr>
          <w:ilvl w:val="0"/>
          <w:numId w:val="18"/>
        </w:numPr>
        <w:ind w:left="720" w:hanging="360"/>
        <w:rPr>
          <w:u w:val="none"/>
        </w:rPr>
      </w:pPr>
      <w:r w:rsidDel="00000000" w:rsidR="00000000" w:rsidRPr="00000000">
        <w:rPr>
          <w:rtl w:val="0"/>
        </w:rPr>
        <w:t xml:space="preserve">Medication use and adherence</w:t>
      </w:r>
    </w:p>
    <w:p w:rsidR="00000000" w:rsidDel="00000000" w:rsidP="00000000" w:rsidRDefault="00000000" w:rsidRPr="00000000" w14:paraId="0000012F">
      <w:pPr>
        <w:numPr>
          <w:ilvl w:val="0"/>
          <w:numId w:val="18"/>
        </w:numPr>
        <w:ind w:left="720" w:hanging="360"/>
        <w:rPr>
          <w:u w:val="none"/>
        </w:rPr>
      </w:pPr>
      <w:r w:rsidDel="00000000" w:rsidR="00000000" w:rsidRPr="00000000">
        <w:rPr>
          <w:rtl w:val="0"/>
        </w:rPr>
        <w:t xml:space="preserve">Blood results and vital signs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From there, a clear management plan is mapped out. Targets are discussed in plain language, and we make sure you understand what each reading means and why it matters. </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If you are also working towards weight management goals or improving </w:t>
      </w:r>
      <w:r w:rsidDel="00000000" w:rsidR="00000000" w:rsidRPr="00000000">
        <w:rPr>
          <w:i w:val="1"/>
          <w:iCs w:val="1"/>
          <w:color w:val="980000"/>
          <w:rtl w:val="0"/>
        </w:rPr>
        <w:t xml:space="preserve">&lt;link&gt; </w:t>
      </w:r>
      <w:r w:rsidDel="00000000" w:rsidR="00000000" w:rsidRPr="00000000">
        <w:rPr>
          <w:b w:val="1"/>
          <w:bCs w:val="1"/>
          <w:u w:val="single"/>
          <w:rtl w:val="0"/>
        </w:rPr>
        <w:t xml:space="preserve">sports nutrition </w:t>
      </w:r>
      <w:r w:rsidDel="00000000" w:rsidR="00000000" w:rsidRPr="00000000">
        <w:rPr>
          <w:i w:val="1"/>
          <w:iCs w:val="1"/>
          <w:color w:val="ff00ff"/>
          <w:rtl w:val="0"/>
        </w:rPr>
        <w:t xml:space="preserve">[link to Weight Management &amp; Sports Nutrition service page]</w:t>
      </w:r>
      <w:r w:rsidDel="00000000" w:rsidR="00000000" w:rsidRPr="00000000">
        <w:rPr>
          <w:rtl w:val="0"/>
        </w:rPr>
        <w:t xml:space="preserve">, those elements are integrated into your plan. Your health does not sit in compartments, but moves as one system. </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3"/>
        <w:rPr/>
      </w:pPr>
      <w:bookmarkStart w:colFirst="0" w:colLast="0" w:name="_heading=h.au3rawkhawgj" w:id="40"/>
      <w:bookmarkEnd w:id="40"/>
      <w:r w:rsidDel="00000000" w:rsidR="00000000" w:rsidRPr="00000000">
        <w:rPr>
          <w:rtl w:val="0"/>
        </w:rPr>
        <w:t xml:space="preserve">How often should I be reviewed?</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Regular follow-up appointments are essential. For some patients, this means monthly reviews; for others, visits may be spaced further apart once stability is achieved. </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During reviews, we monitor blood pressure, glucose control, and viral load where relevant. Medication adjustments are made carefully. Small changes often prevent bigger complications. If you require executive medical assessments for work or </w:t>
      </w:r>
      <w:r w:rsidDel="00000000" w:rsidR="00000000" w:rsidRPr="00000000">
        <w:rPr>
          <w:i w:val="1"/>
          <w:iCs w:val="1"/>
          <w:color w:val="980000"/>
          <w:rtl w:val="0"/>
        </w:rPr>
        <w:t xml:space="preserve">&lt;link&gt; </w:t>
      </w:r>
      <w:r w:rsidDel="00000000" w:rsidR="00000000" w:rsidRPr="00000000">
        <w:rPr>
          <w:b w:val="1"/>
          <w:bCs w:val="1"/>
          <w:u w:val="single"/>
          <w:rtl w:val="0"/>
        </w:rPr>
        <w:t xml:space="preserve">aviation medical</w:t>
      </w:r>
      <w:r w:rsidDel="00000000" w:rsidR="00000000" w:rsidRPr="00000000">
        <w:rPr>
          <w:rtl w:val="0"/>
        </w:rPr>
        <w:t xml:space="preserve"> </w:t>
      </w:r>
      <w:r w:rsidDel="00000000" w:rsidR="00000000" w:rsidRPr="00000000">
        <w:rPr>
          <w:i w:val="1"/>
          <w:iCs w:val="1"/>
          <w:color w:val="ff00ff"/>
          <w:rtl w:val="0"/>
        </w:rPr>
        <w:t xml:space="preserve">[link to Aviation Medical Exams service page] </w:t>
      </w:r>
      <w:r w:rsidDel="00000000" w:rsidR="00000000" w:rsidRPr="00000000">
        <w:rPr>
          <w:rtl w:val="0"/>
        </w:rPr>
        <w:t xml:space="preserve">examinations, chronic disease stability is reviewed as part of your overall fitness. The aim is to keep you well in daily life and prepared for professional responsibilities.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3"/>
        <w:rPr/>
      </w:pPr>
      <w:bookmarkStart w:colFirst="0" w:colLast="0" w:name="_heading=h.rdc9kte3hrr8" w:id="41"/>
      <w:bookmarkEnd w:id="41"/>
      <w:r w:rsidDel="00000000" w:rsidR="00000000" w:rsidRPr="00000000">
        <w:rPr>
          <w:rtl w:val="0"/>
        </w:rPr>
        <w:t xml:space="preserve">What role does lifestyle play?</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Medication is important, but lifestyle choices matter just as much.</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You receive practical advice on:</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numPr>
          <w:ilvl w:val="0"/>
          <w:numId w:val="9"/>
        </w:numPr>
        <w:ind w:left="720" w:hanging="360"/>
        <w:rPr>
          <w:u w:val="none"/>
        </w:rPr>
      </w:pPr>
      <w:r w:rsidDel="00000000" w:rsidR="00000000" w:rsidRPr="00000000">
        <w:rPr>
          <w:rtl w:val="0"/>
        </w:rPr>
        <w:t xml:space="preserve">Meal planning that supports blood sugar or blood pressure control</w:t>
      </w:r>
    </w:p>
    <w:p w:rsidR="00000000" w:rsidDel="00000000" w:rsidP="00000000" w:rsidRDefault="00000000" w:rsidRPr="00000000" w14:paraId="00000142">
      <w:pPr>
        <w:numPr>
          <w:ilvl w:val="0"/>
          <w:numId w:val="9"/>
        </w:numPr>
        <w:ind w:left="720" w:hanging="360"/>
        <w:rPr>
          <w:u w:val="none"/>
        </w:rPr>
      </w:pPr>
      <w:r w:rsidDel="00000000" w:rsidR="00000000" w:rsidRPr="00000000">
        <w:rPr>
          <w:rtl w:val="0"/>
        </w:rPr>
        <w:t xml:space="preserve">Safe exercise routines suited to your current health</w:t>
      </w:r>
    </w:p>
    <w:p w:rsidR="00000000" w:rsidDel="00000000" w:rsidP="00000000" w:rsidRDefault="00000000" w:rsidRPr="00000000" w14:paraId="00000143">
      <w:pPr>
        <w:numPr>
          <w:ilvl w:val="0"/>
          <w:numId w:val="9"/>
        </w:numPr>
        <w:ind w:left="720" w:hanging="360"/>
        <w:rPr>
          <w:u w:val="none"/>
        </w:rPr>
      </w:pPr>
      <w:r w:rsidDel="00000000" w:rsidR="00000000" w:rsidRPr="00000000">
        <w:rPr>
          <w:rtl w:val="0"/>
        </w:rPr>
        <w:t xml:space="preserve">Recognising the early warning signs of imbalance </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If travel is part of your schedule, </w:t>
      </w:r>
      <w:r w:rsidDel="00000000" w:rsidR="00000000" w:rsidRPr="00000000">
        <w:rPr>
          <w:i w:val="1"/>
          <w:iCs w:val="1"/>
          <w:color w:val="980000"/>
          <w:rtl w:val="0"/>
        </w:rPr>
        <w:t xml:space="preserve">&lt;link&gt; </w:t>
      </w:r>
      <w:r w:rsidDel="00000000" w:rsidR="00000000" w:rsidRPr="00000000">
        <w:rPr>
          <w:b w:val="1"/>
          <w:bCs w:val="1"/>
          <w:u w:val="single"/>
          <w:rtl w:val="0"/>
        </w:rPr>
        <w:t xml:space="preserve">vaccination planning</w:t>
      </w:r>
      <w:r w:rsidDel="00000000" w:rsidR="00000000" w:rsidRPr="00000000">
        <w:rPr>
          <w:rtl w:val="0"/>
        </w:rPr>
        <w:t xml:space="preserve"> </w:t>
      </w:r>
      <w:r w:rsidDel="00000000" w:rsidR="00000000" w:rsidRPr="00000000">
        <w:rPr>
          <w:i w:val="1"/>
          <w:iCs w:val="1"/>
          <w:color w:val="ff00ff"/>
          <w:rtl w:val="0"/>
        </w:rPr>
        <w:t xml:space="preserve">[link to Travel &amp; Paediatric Vaccine Clinic service page] </w:t>
      </w:r>
      <w:r w:rsidDel="00000000" w:rsidR="00000000" w:rsidRPr="00000000">
        <w:rPr>
          <w:rtl w:val="0"/>
        </w:rPr>
        <w:t xml:space="preserve">and chronic condition management can be coordinated so that you remain protected while abroad. </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3"/>
        <w:rPr/>
      </w:pPr>
      <w:bookmarkStart w:colFirst="0" w:colLast="0" w:name="_heading=h.m931e01hoomj" w:id="42"/>
      <w:bookmarkEnd w:id="42"/>
      <w:r w:rsidDel="00000000" w:rsidR="00000000" w:rsidRPr="00000000">
        <w:rPr>
          <w:rtl w:val="0"/>
        </w:rPr>
        <w:t xml:space="preserve">What if I feel overwhelmed?</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Chronic illness can feel isolating. It can also feel frustrating when your health readings change, even though you are doing your best to take care of yourself. Appointments allow space to discuss concerns. You can ask questions about side effects, fatigue or emotional strain. Physical and mental wellbeing are closely connected, and both are taken seriously.</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3"/>
        <w:rPr/>
      </w:pPr>
      <w:bookmarkStart w:colFirst="0" w:colLast="0" w:name="_heading=h.tmme6ciol7k4" w:id="43"/>
      <w:bookmarkEnd w:id="43"/>
      <w:r w:rsidDel="00000000" w:rsidR="00000000" w:rsidRPr="00000000">
        <w:rPr>
          <w:rtl w:val="0"/>
        </w:rPr>
        <w:t xml:space="preserve">Why does consistent management matter?</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Poorly controlled chronic conditions can lead to complications affecting the heart, kidneys or nervous system. Steady monitoring reduces those risks, and prevention becomes part of your routine, not an afterthought.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You deserve clarity about your health, and a plan that feels manageable. </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If you are living with diabetes, HIV, hypertension or another long-term condition, </w:t>
      </w:r>
      <w:r w:rsidDel="00000000" w:rsidR="00000000" w:rsidRPr="00000000">
        <w:rPr>
          <w:i w:val="1"/>
          <w:iCs w:val="1"/>
          <w:color w:val="980000"/>
          <w:rtl w:val="0"/>
        </w:rPr>
        <w:t xml:space="preserve">&lt;link&gt; </w:t>
      </w:r>
      <w:r w:rsidDel="00000000" w:rsidR="00000000" w:rsidRPr="00000000">
        <w:rPr>
          <w:b w:val="1"/>
          <w:bCs w:val="1"/>
          <w:u w:val="single"/>
          <w:rtl w:val="0"/>
        </w:rPr>
        <w:t xml:space="preserve">book</w:t>
      </w:r>
      <w:r w:rsidDel="00000000" w:rsidR="00000000" w:rsidRPr="00000000">
        <w:rPr>
          <w:rtl w:val="0"/>
        </w:rPr>
        <w:t xml:space="preserve"> </w:t>
      </w:r>
      <w:r w:rsidDel="00000000" w:rsidR="00000000" w:rsidRPr="00000000">
        <w:rPr>
          <w:i w:val="1"/>
          <w:iCs w:val="1"/>
          <w:color w:val="ff00ff"/>
          <w:rtl w:val="0"/>
        </w:rPr>
        <w:t xml:space="preserve">[link to contact page]</w:t>
      </w:r>
      <w:r w:rsidDel="00000000" w:rsidR="00000000" w:rsidRPr="00000000">
        <w:rPr>
          <w:rtl w:val="0"/>
        </w:rPr>
        <w:t xml:space="preserve"> a consultation in Tongaat or Umhlanga today. Structured care now can make a meaningful difference to your future health. </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Style w:val="Heading2"/>
        <w:rPr/>
      </w:pPr>
      <w:bookmarkStart w:colFirst="0" w:colLast="0" w:name="_heading=h.nd2hiqbnd0lm" w:id="44"/>
      <w:bookmarkEnd w:id="44"/>
      <w:r w:rsidDel="00000000" w:rsidR="00000000" w:rsidRPr="00000000">
        <w:rPr>
          <w:rtl w:val="0"/>
        </w:rPr>
        <w:t xml:space="preserve">Executive &amp; Insurance Medicals </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Deadlines approach quickly, such as employment contracts, policy approvals, and regulatory requirements. When you need a medical assessment for professional or insurance purposes, the process should feel structured and clear, not overwhelming. </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Our executive and insurance medicals in Tongaat and Umhlanga provide comprehensive evaluations that meet formal requirements while keeping your broader health in focus.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3"/>
        <w:rPr/>
      </w:pPr>
      <w:bookmarkStart w:colFirst="0" w:colLast="0" w:name="_heading=h.2xws8j1oz4uo" w:id="45"/>
      <w:bookmarkEnd w:id="45"/>
      <w:r w:rsidDel="00000000" w:rsidR="00000000" w:rsidRPr="00000000">
        <w:rPr>
          <w:rtl w:val="0"/>
        </w:rPr>
        <w:t xml:space="preserve">What is included in an executive medical?</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An executive medical is a detailed health assessment designed for corporate leaders, professionals and individuals in high-responsibility roles. It reviews your current health status and identifies potential risks early. </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Your assessment may include: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 full medical history and physical examination</w:t>
      </w:r>
    </w:p>
    <w:p w:rsidR="00000000" w:rsidDel="00000000" w:rsidP="00000000" w:rsidRDefault="00000000" w:rsidRPr="00000000" w14:paraId="0000016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Blood investigations and urine analysis</w:t>
      </w:r>
    </w:p>
    <w:p w:rsidR="00000000" w:rsidDel="00000000" w:rsidP="00000000" w:rsidRDefault="00000000" w:rsidRPr="00000000" w14:paraId="0000016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Cardiovascular screening, where indicated</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Results are explained in straightforward terms. You understand what each finding means and what steps may be required next.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If underlying issues such as hypertension, diabetes or weight concerns are identified, these can be addressed through ongoing </w:t>
      </w:r>
      <w:r w:rsidDel="00000000" w:rsidR="00000000" w:rsidRPr="00000000">
        <w:rPr>
          <w:i w:val="1"/>
          <w:iCs w:val="1"/>
          <w:color w:val="980000"/>
          <w:rtl w:val="0"/>
        </w:rPr>
        <w:t xml:space="preserve">&lt;link&gt; </w:t>
      </w:r>
      <w:r w:rsidDel="00000000" w:rsidR="00000000" w:rsidRPr="00000000">
        <w:rPr>
          <w:b w:val="1"/>
          <w:bCs w:val="1"/>
          <w:u w:val="single"/>
          <w:rtl w:val="0"/>
        </w:rPr>
        <w:t xml:space="preserve">chronic condition</w:t>
      </w:r>
      <w:r w:rsidDel="00000000" w:rsidR="00000000" w:rsidRPr="00000000">
        <w:rPr>
          <w:rtl w:val="0"/>
        </w:rPr>
        <w:t xml:space="preserve"> </w:t>
      </w:r>
      <w:r w:rsidDel="00000000" w:rsidR="00000000" w:rsidRPr="00000000">
        <w:rPr>
          <w:i w:val="1"/>
          <w:iCs w:val="1"/>
          <w:color w:val="ff00ff"/>
          <w:rtl w:val="0"/>
        </w:rPr>
        <w:t xml:space="preserve">[link to Management of Chronic Conditions service page] </w:t>
      </w:r>
      <w:r w:rsidDel="00000000" w:rsidR="00000000" w:rsidRPr="00000000">
        <w:rPr>
          <w:rtl w:val="0"/>
        </w:rPr>
        <w:t xml:space="preserve">management within the practice. Your evaluation does not end with a report. It can become the starting point for better long-term health.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16E">
      <w:pPr>
        <w:pStyle w:val="Heading3"/>
        <w:widowControl w:val="0"/>
        <w:spacing w:line="276" w:lineRule="auto"/>
        <w:rPr/>
      </w:pPr>
      <w:bookmarkStart w:colFirst="0" w:colLast="0" w:name="_heading=h.h26i8n2rrame" w:id="46"/>
      <w:bookmarkEnd w:id="46"/>
      <w:r w:rsidDel="00000000" w:rsidR="00000000" w:rsidRPr="00000000">
        <w:rPr>
          <w:rtl w:val="0"/>
        </w:rPr>
        <w:t xml:space="preserve">What is included in insurance medicals?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Insurance medicals are required for life cover, income protection or certain financial policies. These assessments follow insurer guidelines and must be documented accurately.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You will be guided through the required forms and tests. Measurements are taken carefully, and reports are completed and submitted according to specifications. If additional information is requested by the insurer, this is handled promptly.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Should the assessment highlight areas requiring follow-up, you can arrange appropriate care without delay, whether that involves family healthcare support or a structured wellness plan. </w:t>
      </w:r>
    </w:p>
    <w:p w:rsidR="00000000" w:rsidDel="00000000" w:rsidP="00000000" w:rsidRDefault="00000000" w:rsidRPr="00000000" w14:paraId="00000175">
      <w:pPr>
        <w:pStyle w:val="Heading3"/>
        <w:rPr/>
      </w:pPr>
      <w:bookmarkStart w:colFirst="0" w:colLast="0" w:name="_heading=h.x7qwy8v8mthn" w:id="47"/>
      <w:bookmarkEnd w:id="47"/>
      <w:r w:rsidDel="00000000" w:rsidR="00000000" w:rsidRPr="00000000">
        <w:rPr>
          <w:rtl w:val="0"/>
        </w:rPr>
        <w:t xml:space="preserve">How should I prepare for my appointment?</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Preparation is simple but important. </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Bring the following:</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numPr>
          <w:ilvl w:val="0"/>
          <w:numId w:val="11"/>
        </w:numPr>
        <w:ind w:left="720" w:hanging="360"/>
        <w:rPr>
          <w:u w:val="none"/>
        </w:rPr>
      </w:pPr>
      <w:r w:rsidDel="00000000" w:rsidR="00000000" w:rsidRPr="00000000">
        <w:rPr>
          <w:rtl w:val="0"/>
        </w:rPr>
        <w:t xml:space="preserve">Identification and any required forms</w:t>
      </w:r>
    </w:p>
    <w:p w:rsidR="00000000" w:rsidDel="00000000" w:rsidP="00000000" w:rsidRDefault="00000000" w:rsidRPr="00000000" w14:paraId="0000017C">
      <w:pPr>
        <w:numPr>
          <w:ilvl w:val="0"/>
          <w:numId w:val="11"/>
        </w:numPr>
        <w:ind w:left="720" w:hanging="360"/>
        <w:rPr>
          <w:u w:val="none"/>
        </w:rPr>
      </w:pPr>
      <w:r w:rsidDel="00000000" w:rsidR="00000000" w:rsidRPr="00000000">
        <w:rPr>
          <w:rtl w:val="0"/>
        </w:rPr>
        <w:t xml:space="preserve">A list of current medications </w:t>
      </w:r>
    </w:p>
    <w:p w:rsidR="00000000" w:rsidDel="00000000" w:rsidP="00000000" w:rsidRDefault="00000000" w:rsidRPr="00000000" w14:paraId="0000017D">
      <w:pPr>
        <w:numPr>
          <w:ilvl w:val="0"/>
          <w:numId w:val="11"/>
        </w:numPr>
        <w:ind w:left="720" w:hanging="360"/>
        <w:rPr>
          <w:u w:val="none"/>
        </w:rPr>
      </w:pPr>
      <w:r w:rsidDel="00000000" w:rsidR="00000000" w:rsidRPr="00000000">
        <w:rPr>
          <w:rtl w:val="0"/>
        </w:rPr>
        <w:t xml:space="preserve">Previous medical reports, if available </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If fasting blood tests are required, you will be informed beforehand. Clear instructions are provided so there are no surprises. </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3"/>
        <w:rPr/>
      </w:pPr>
      <w:bookmarkStart w:colFirst="0" w:colLast="0" w:name="_heading=h.c00jdor2t9x9" w:id="48"/>
      <w:bookmarkEnd w:id="48"/>
      <w:r w:rsidDel="00000000" w:rsidR="00000000" w:rsidRPr="00000000">
        <w:rPr>
          <w:rtl w:val="0"/>
        </w:rPr>
        <w:t xml:space="preserve">Why are regular assessments valuable?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Even if you feel well, structured health reviews detect early changes before symptoms appear. Small adjustments today can prevent larger problems later.</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Executive and insurance medicals are not merely administrative tasks. They offer a meaningful opportunity to review your health comprehensively. </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If you require an executive medical, insurance medical or aviation assessment in Tongaat or Umhlanga, </w:t>
      </w:r>
      <w:r w:rsidDel="00000000" w:rsidR="00000000" w:rsidRPr="00000000">
        <w:rPr>
          <w:i w:val="1"/>
          <w:iCs w:val="1"/>
          <w:color w:val="980000"/>
          <w:rtl w:val="0"/>
        </w:rPr>
        <w:t xml:space="preserve">&lt;link&gt; </w:t>
      </w:r>
      <w:r w:rsidDel="00000000" w:rsidR="00000000" w:rsidRPr="00000000">
        <w:rPr>
          <w:b w:val="1"/>
          <w:bCs w:val="1"/>
          <w:u w:val="single"/>
          <w:rtl w:val="0"/>
        </w:rPr>
        <w:t xml:space="preserve">schedule</w:t>
      </w:r>
      <w:r w:rsidDel="00000000" w:rsidR="00000000" w:rsidRPr="00000000">
        <w:rPr>
          <w:rtl w:val="0"/>
        </w:rPr>
        <w:t xml:space="preserve"> </w:t>
      </w:r>
      <w:r w:rsidDel="00000000" w:rsidR="00000000" w:rsidRPr="00000000">
        <w:rPr>
          <w:i w:val="1"/>
          <w:iCs w:val="1"/>
          <w:color w:val="ff00ff"/>
          <w:rtl w:val="0"/>
        </w:rPr>
        <w:t xml:space="preserve">[link to contact page]</w:t>
      </w:r>
      <w:r w:rsidDel="00000000" w:rsidR="00000000" w:rsidRPr="00000000">
        <w:rPr>
          <w:rtl w:val="0"/>
        </w:rPr>
        <w:t xml:space="preserve"> </w:t>
      </w:r>
      <w:r w:rsidDel="00000000" w:rsidR="00000000" w:rsidRPr="00000000">
        <w:rPr>
          <w:rtl w:val="0"/>
        </w:rPr>
        <w:t xml:space="preserve">your appointment today. Take control of your health while meeting your professional requirements with confidence. </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2"/>
        <w:rPr/>
      </w:pPr>
      <w:bookmarkStart w:colFirst="0" w:colLast="0" w:name="_heading=h.s7tjb8i82cwv" w:id="49"/>
      <w:bookmarkEnd w:id="49"/>
      <w:r w:rsidDel="00000000" w:rsidR="00000000" w:rsidRPr="00000000">
        <w:rPr>
          <w:rtl w:val="0"/>
        </w:rPr>
        <w:t xml:space="preserve">Male &amp; Female Health</w:t>
      </w:r>
      <w:r w:rsidDel="00000000" w:rsidR="00000000" w:rsidRPr="00000000">
        <w:rPr>
          <w:rtl w:val="0"/>
        </w:rPr>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Your health changes over time. Hormones shift, energy levels fluctuate, and priorities evolve. Paying attention to these changes early allows you to stay steady, active and confident in daily life. </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Our male and female health services in Tongaat and Umhlanga focus on preventative care, early detection and structured support through every stage of adulthood. </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3"/>
        <w:rPr/>
      </w:pPr>
      <w:bookmarkStart w:colFirst="0" w:colLast="0" w:name="_heading=h.ks8ljh3zvhyu" w:id="50"/>
      <w:bookmarkEnd w:id="50"/>
      <w:r w:rsidDel="00000000" w:rsidR="00000000" w:rsidRPr="00000000">
        <w:rPr>
          <w:rtl w:val="0"/>
        </w:rPr>
        <w:t xml:space="preserve">Why should I prioritise routine health checks?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Many conditions develop quietly. Blood pressure can rise without symptoms, or blood sugar can drift out of range before you notice fatigue or thirst. </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Routine assessments provide you with clarity. During your consultation, we review your medical history, lifestyle habits and family risk factors. Where necessary, screening tests are arranged to identify issues before they escalate. </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You may undergo:</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numPr>
          <w:ilvl w:val="0"/>
          <w:numId w:val="16"/>
        </w:numPr>
        <w:ind w:left="720" w:hanging="360"/>
        <w:rPr>
          <w:u w:val="none"/>
        </w:rPr>
      </w:pPr>
      <w:r w:rsidDel="00000000" w:rsidR="00000000" w:rsidRPr="00000000">
        <w:rPr>
          <w:rtl w:val="0"/>
        </w:rPr>
        <w:t xml:space="preserve">Blood pressure measurement and cardiovascular risk review</w:t>
      </w:r>
    </w:p>
    <w:p w:rsidR="00000000" w:rsidDel="00000000" w:rsidP="00000000" w:rsidRDefault="00000000" w:rsidRPr="00000000" w14:paraId="000001AA">
      <w:pPr>
        <w:numPr>
          <w:ilvl w:val="0"/>
          <w:numId w:val="16"/>
        </w:numPr>
        <w:ind w:left="720" w:hanging="360"/>
        <w:rPr>
          <w:u w:val="none"/>
        </w:rPr>
      </w:pPr>
      <w:r w:rsidDel="00000000" w:rsidR="00000000" w:rsidRPr="00000000">
        <w:rPr>
          <w:rtl w:val="0"/>
        </w:rPr>
        <w:t xml:space="preserve">Metabolic screening for diabetes or cholesterol concerns </w:t>
      </w:r>
    </w:p>
    <w:p w:rsidR="00000000" w:rsidDel="00000000" w:rsidP="00000000" w:rsidRDefault="00000000" w:rsidRPr="00000000" w14:paraId="000001AB">
      <w:pPr>
        <w:numPr>
          <w:ilvl w:val="0"/>
          <w:numId w:val="16"/>
        </w:numPr>
        <w:ind w:left="720" w:hanging="360"/>
        <w:rPr>
          <w:u w:val="none"/>
        </w:rPr>
      </w:pPr>
      <w:r w:rsidDel="00000000" w:rsidR="00000000" w:rsidRPr="00000000">
        <w:rPr>
          <w:rtl w:val="0"/>
        </w:rPr>
        <w:t xml:space="preserve">Hormonal assessment if symptoms suggest an imbalance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If results indicate an emerging </w:t>
      </w:r>
      <w:r w:rsidDel="00000000" w:rsidR="00000000" w:rsidRPr="00000000">
        <w:rPr>
          <w:i w:val="1"/>
          <w:iCs w:val="1"/>
          <w:color w:val="980000"/>
          <w:rtl w:val="0"/>
        </w:rPr>
        <w:t xml:space="preserve">&lt;link&gt; </w:t>
      </w:r>
      <w:r w:rsidDel="00000000" w:rsidR="00000000" w:rsidRPr="00000000">
        <w:rPr>
          <w:b w:val="1"/>
          <w:bCs w:val="1"/>
          <w:u w:val="single"/>
          <w:rtl w:val="0"/>
        </w:rPr>
        <w:t xml:space="preserve">chronic condition </w:t>
      </w:r>
      <w:r w:rsidDel="00000000" w:rsidR="00000000" w:rsidRPr="00000000">
        <w:rPr>
          <w:i w:val="1"/>
          <w:iCs w:val="1"/>
          <w:color w:val="ff00ff"/>
          <w:rtl w:val="0"/>
        </w:rPr>
        <w:t xml:space="preserve">[link to Management of Chronic Conditions service page]</w:t>
      </w:r>
      <w:r w:rsidDel="00000000" w:rsidR="00000000" w:rsidRPr="00000000">
        <w:rPr>
          <w:rtl w:val="0"/>
        </w:rPr>
        <w:t xml:space="preserve">, you can transition smoothly into ongoing management rather than waiting for complications. </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3"/>
        <w:rPr/>
      </w:pPr>
      <w:bookmarkStart w:colFirst="0" w:colLast="0" w:name="_heading=h.te9gr066n244" w:id="51"/>
      <w:bookmarkEnd w:id="51"/>
      <w:r w:rsidDel="00000000" w:rsidR="00000000" w:rsidRPr="00000000">
        <w:rPr>
          <w:rtl w:val="0"/>
        </w:rPr>
        <w:t xml:space="preserve">What concerns are addressed in men?</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Men often delay medical consultations. Work responsibilities and daily demands take priority. Over time, small symptoms are ignored.</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Male health consultations may cover:</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numPr>
          <w:ilvl w:val="0"/>
          <w:numId w:val="5"/>
        </w:numPr>
        <w:ind w:left="720" w:hanging="360"/>
        <w:rPr>
          <w:u w:val="none"/>
        </w:rPr>
      </w:pPr>
      <w:r w:rsidDel="00000000" w:rsidR="00000000" w:rsidRPr="00000000">
        <w:rPr>
          <w:rtl w:val="0"/>
        </w:rPr>
        <w:t xml:space="preserve">Prostate health discussions</w:t>
      </w:r>
    </w:p>
    <w:p w:rsidR="00000000" w:rsidDel="00000000" w:rsidP="00000000" w:rsidRDefault="00000000" w:rsidRPr="00000000" w14:paraId="000001B6">
      <w:pPr>
        <w:numPr>
          <w:ilvl w:val="0"/>
          <w:numId w:val="5"/>
        </w:numPr>
        <w:ind w:left="720" w:hanging="360"/>
        <w:rPr>
          <w:u w:val="none"/>
        </w:rPr>
      </w:pPr>
      <w:r w:rsidDel="00000000" w:rsidR="00000000" w:rsidRPr="00000000">
        <w:rPr>
          <w:rtl w:val="0"/>
        </w:rPr>
        <w:t xml:space="preserve">Erectile concerns or reduced libido</w:t>
      </w:r>
    </w:p>
    <w:p w:rsidR="00000000" w:rsidDel="00000000" w:rsidP="00000000" w:rsidRDefault="00000000" w:rsidRPr="00000000" w14:paraId="000001B7">
      <w:pPr>
        <w:numPr>
          <w:ilvl w:val="0"/>
          <w:numId w:val="5"/>
        </w:numPr>
        <w:ind w:left="720" w:hanging="360"/>
        <w:rPr>
          <w:u w:val="none"/>
        </w:rPr>
      </w:pPr>
      <w:r w:rsidDel="00000000" w:rsidR="00000000" w:rsidRPr="00000000">
        <w:rPr>
          <w:rtl w:val="0"/>
        </w:rPr>
        <w:t xml:space="preserve">Fatigue linked to hormonal shifts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If you require an </w:t>
      </w:r>
      <w:r w:rsidDel="00000000" w:rsidR="00000000" w:rsidRPr="00000000">
        <w:rPr>
          <w:i w:val="1"/>
          <w:iCs w:val="1"/>
          <w:color w:val="980000"/>
          <w:rtl w:val="0"/>
        </w:rPr>
        <w:t xml:space="preserve">&lt;link&gt;</w:t>
      </w:r>
      <w:r w:rsidDel="00000000" w:rsidR="00000000" w:rsidRPr="00000000">
        <w:rPr>
          <w:rtl w:val="0"/>
        </w:rPr>
        <w:t xml:space="preserve"> </w:t>
      </w:r>
      <w:r w:rsidDel="00000000" w:rsidR="00000000" w:rsidRPr="00000000">
        <w:rPr>
          <w:b w:val="1"/>
          <w:bCs w:val="1"/>
          <w:u w:val="single"/>
          <w:rtl w:val="0"/>
        </w:rPr>
        <w:t xml:space="preserve">executive medical </w:t>
      </w:r>
      <w:r w:rsidDel="00000000" w:rsidR="00000000" w:rsidRPr="00000000">
        <w:rPr>
          <w:i w:val="1"/>
          <w:iCs w:val="1"/>
          <w:color w:val="ff00ff"/>
          <w:rtl w:val="0"/>
        </w:rPr>
        <w:t xml:space="preserve">[link to Executive &amp; Insurance Medicals service page]</w:t>
      </w:r>
      <w:r w:rsidDel="00000000" w:rsidR="00000000" w:rsidRPr="00000000">
        <w:rPr>
          <w:rtl w:val="0"/>
        </w:rPr>
        <w:t xml:space="preserve"> for professional clearance or aviation responsibilities, these aspects of your health are reviewed within a structured assessment. Stability matters, especially when you carry significant responsibility. </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3"/>
        <w:rPr/>
      </w:pPr>
      <w:bookmarkStart w:colFirst="0" w:colLast="0" w:name="_heading=h.1i8p9ifej7ll" w:id="52"/>
      <w:bookmarkEnd w:id="52"/>
      <w:r w:rsidDel="00000000" w:rsidR="00000000" w:rsidRPr="00000000">
        <w:rPr>
          <w:rtl w:val="0"/>
        </w:rPr>
        <w:t xml:space="preserve">What support is available for women?</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Women experience unique health transitions. Menstrual irregularities, perimenopause and post-menopausal symptoms can affect mood, sleep and overall wellbeing. </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During your appointment, you can discuss: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numPr>
          <w:ilvl w:val="0"/>
          <w:numId w:val="15"/>
        </w:numPr>
        <w:ind w:left="720" w:hanging="360"/>
        <w:rPr>
          <w:u w:val="none"/>
        </w:rPr>
      </w:pPr>
      <w:r w:rsidDel="00000000" w:rsidR="00000000" w:rsidRPr="00000000">
        <w:rPr>
          <w:rtl w:val="0"/>
        </w:rPr>
        <w:t xml:space="preserve">Cycle changes or abnormal bleeding</w:t>
      </w:r>
    </w:p>
    <w:p w:rsidR="00000000" w:rsidDel="00000000" w:rsidP="00000000" w:rsidRDefault="00000000" w:rsidRPr="00000000" w14:paraId="000001C2">
      <w:pPr>
        <w:numPr>
          <w:ilvl w:val="0"/>
          <w:numId w:val="15"/>
        </w:numPr>
        <w:ind w:left="720" w:hanging="360"/>
        <w:rPr>
          <w:u w:val="none"/>
        </w:rPr>
      </w:pPr>
      <w:r w:rsidDel="00000000" w:rsidR="00000000" w:rsidRPr="00000000">
        <w:rPr>
          <w:rtl w:val="0"/>
        </w:rPr>
        <w:t xml:space="preserve">Hot flushes and sleep disturbances </w:t>
      </w:r>
    </w:p>
    <w:p w:rsidR="00000000" w:rsidDel="00000000" w:rsidP="00000000" w:rsidRDefault="00000000" w:rsidRPr="00000000" w14:paraId="000001C3">
      <w:pPr>
        <w:numPr>
          <w:ilvl w:val="0"/>
          <w:numId w:val="15"/>
        </w:numPr>
        <w:ind w:left="720" w:hanging="360"/>
        <w:rPr>
          <w:u w:val="none"/>
        </w:rPr>
      </w:pPr>
      <w:r w:rsidDel="00000000" w:rsidR="00000000" w:rsidRPr="00000000">
        <w:rPr>
          <w:rtl w:val="0"/>
        </w:rPr>
        <w:t xml:space="preserve">Preventative screening appropriate to your age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If you are planning travel, </w:t>
      </w:r>
      <w:r w:rsidDel="00000000" w:rsidR="00000000" w:rsidRPr="00000000">
        <w:rPr>
          <w:i w:val="1"/>
          <w:iCs w:val="1"/>
          <w:color w:val="980000"/>
          <w:rtl w:val="0"/>
        </w:rPr>
        <w:t xml:space="preserve">&lt;link&gt; </w:t>
      </w:r>
      <w:r w:rsidDel="00000000" w:rsidR="00000000" w:rsidRPr="00000000">
        <w:rPr>
          <w:b w:val="1"/>
          <w:bCs w:val="1"/>
          <w:u w:val="single"/>
          <w:rtl w:val="0"/>
        </w:rPr>
        <w:t xml:space="preserve">vaccination timing</w:t>
      </w:r>
      <w:r w:rsidDel="00000000" w:rsidR="00000000" w:rsidRPr="00000000">
        <w:rPr>
          <w:rtl w:val="0"/>
        </w:rPr>
        <w:t xml:space="preserve"> </w:t>
      </w:r>
      <w:r w:rsidDel="00000000" w:rsidR="00000000" w:rsidRPr="00000000">
        <w:rPr>
          <w:i w:val="1"/>
          <w:iCs w:val="1"/>
          <w:color w:val="ff00ff"/>
          <w:rtl w:val="0"/>
        </w:rPr>
        <w:t xml:space="preserve">[link to Travel &amp; Paediatric Vaccine Clinic service page]</w:t>
      </w:r>
      <w:r w:rsidDel="00000000" w:rsidR="00000000" w:rsidRPr="00000000">
        <w:rPr>
          <w:rtl w:val="0"/>
        </w:rPr>
        <w:t xml:space="preserve"> can be coordinated with your broader health review to ensure you remain protected without disrupting other treatment plans. </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pStyle w:val="Heading3"/>
        <w:rPr/>
      </w:pPr>
      <w:bookmarkStart w:colFirst="0" w:colLast="0" w:name="_heading=h.q55hff9cxw3w" w:id="53"/>
      <w:bookmarkEnd w:id="53"/>
      <w:r w:rsidDel="00000000" w:rsidR="00000000" w:rsidRPr="00000000">
        <w:rPr>
          <w:rtl w:val="0"/>
        </w:rPr>
        <w:t xml:space="preserve">How does lifestyle fit into the picture?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Medical care extends beyond prescriptions. Your daily habits shape your long-term health.</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If weight management or sports nutrition is part of your focus, practical strategies are discussed. Exercise routines are adjusted to your current fitness level. Nutrition advice supports cardiovascular and metabolic stability rather than short-term results. </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When underlying conditions such as HIV or diabetes are present, hormonal and reproductive health are reviewed in context. Nothing is addressed in isolation. </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pStyle w:val="Heading3"/>
        <w:rPr/>
      </w:pPr>
      <w:bookmarkStart w:colFirst="0" w:colLast="0" w:name="_heading=h.5yz0twit0vpq" w:id="54"/>
      <w:bookmarkEnd w:id="54"/>
      <w:r w:rsidDel="00000000" w:rsidR="00000000" w:rsidRPr="00000000">
        <w:rPr>
          <w:rtl w:val="0"/>
        </w:rPr>
        <w:t xml:space="preserve">When should I book an appointment?</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If you notice changes in energy, mood or physical performance, schedule a consultation. If you feel well, schedule one anyway. Prevention is quieter than treatment, but it is powerful.</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Your health deserves attention at every stage of life. </w:t>
      </w:r>
      <w:r w:rsidDel="00000000" w:rsidR="00000000" w:rsidRPr="00000000">
        <w:rPr>
          <w:i w:val="1"/>
          <w:iCs w:val="1"/>
          <w:color w:val="980000"/>
          <w:rtl w:val="0"/>
        </w:rPr>
        <w:t xml:space="preserve">&lt;link&gt; </w:t>
      </w:r>
      <w:r w:rsidDel="00000000" w:rsidR="00000000" w:rsidRPr="00000000">
        <w:rPr>
          <w:b w:val="1"/>
          <w:bCs w:val="1"/>
          <w:u w:val="single"/>
          <w:rtl w:val="0"/>
        </w:rPr>
        <w:t xml:space="preserve">Book</w:t>
      </w:r>
      <w:r w:rsidDel="00000000" w:rsidR="00000000" w:rsidRPr="00000000">
        <w:rPr>
          <w:b w:val="1"/>
          <w:bCs w:val="1"/>
          <w:rtl w:val="0"/>
        </w:rPr>
        <w:t xml:space="preserve"> </w:t>
      </w:r>
      <w:r w:rsidDel="00000000" w:rsidR="00000000" w:rsidRPr="00000000">
        <w:rPr>
          <w:i w:val="1"/>
          <w:iCs w:val="1"/>
          <w:color w:val="ff00ff"/>
          <w:rtl w:val="0"/>
        </w:rPr>
        <w:t xml:space="preserve">[link to contact page] </w:t>
      </w:r>
      <w:r w:rsidDel="00000000" w:rsidR="00000000" w:rsidRPr="00000000">
        <w:rPr>
          <w:rtl w:val="0"/>
        </w:rPr>
        <w:t xml:space="preserve">your consultation in Tongaat or Umhlanga today and take a deliberate step towards steady, informed wellbeing. </w:t>
      </w:r>
      <w:r w:rsidDel="00000000" w:rsidR="00000000" w:rsidRPr="00000000">
        <w:rPr>
          <w:rtl w:val="0"/>
        </w:rPr>
      </w:r>
    </w:p>
    <w:p w:rsidR="00000000" w:rsidDel="00000000" w:rsidP="00000000" w:rsidRDefault="00000000" w:rsidRPr="00000000" w14:paraId="000001D4">
      <w:pPr>
        <w:pStyle w:val="Heading2"/>
        <w:rPr/>
      </w:pPr>
      <w:bookmarkStart w:colFirst="0" w:colLast="0" w:name="_heading=h.eyz2kukg74xl" w:id="55"/>
      <w:bookmarkEnd w:id="55"/>
      <w:r w:rsidDel="00000000" w:rsidR="00000000" w:rsidRPr="00000000">
        <w:rPr>
          <w:rtl w:val="0"/>
        </w:rPr>
      </w:r>
    </w:p>
    <w:p w:rsidR="00000000" w:rsidDel="00000000" w:rsidP="00000000" w:rsidRDefault="00000000" w:rsidRPr="00000000" w14:paraId="000001D5">
      <w:pPr>
        <w:pStyle w:val="Heading2"/>
        <w:rPr/>
      </w:pPr>
      <w:bookmarkStart w:colFirst="0" w:colLast="0" w:name="_heading=h.k3sajvyy0ep8" w:id="56"/>
      <w:bookmarkEnd w:id="56"/>
      <w:r w:rsidDel="00000000" w:rsidR="00000000" w:rsidRPr="00000000">
        <w:rPr>
          <w:rtl w:val="0"/>
        </w:rPr>
      </w:r>
    </w:p>
    <w:p w:rsidR="00000000" w:rsidDel="00000000" w:rsidP="00000000" w:rsidRDefault="00000000" w:rsidRPr="00000000" w14:paraId="000001D6">
      <w:pPr>
        <w:pStyle w:val="Heading2"/>
        <w:rPr/>
      </w:pPr>
      <w:bookmarkStart w:colFirst="0" w:colLast="0" w:name="_heading=h.uyn9k670fvs2" w:id="57"/>
      <w:bookmarkEnd w:id="57"/>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2"/>
        <w:rPr/>
      </w:pPr>
      <w:bookmarkStart w:colFirst="0" w:colLast="0" w:name="_heading=h.c2qze8rpa2m7" w:id="58"/>
      <w:bookmarkEnd w:id="58"/>
      <w:r w:rsidDel="00000000" w:rsidR="00000000" w:rsidRPr="00000000">
        <w:rPr>
          <w:rtl w:val="0"/>
        </w:rPr>
        <w:t xml:space="preserve">Weight Management &amp; Sports Nutrition</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Energy changes everything. It affects how you work, how you train, and how you show up for your family. When your weight feels out of balance or your performance plateaus, it is often a sign that your body needs structured support, not extreme measures. Our weight management and sports nutrition service focuses on sustainable progress built on medical insight and realistic planning. </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3"/>
        <w:rPr/>
      </w:pPr>
      <w:bookmarkStart w:colFirst="0" w:colLast="0" w:name="_heading=h.5aawyugj5xf" w:id="59"/>
      <w:bookmarkEnd w:id="59"/>
      <w:r w:rsidDel="00000000" w:rsidR="00000000" w:rsidRPr="00000000">
        <w:rPr>
          <w:rtl w:val="0"/>
        </w:rPr>
        <w:t xml:space="preserve">Why does weight management require medical guidance?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Weight is influenced by more than calories. Hormones, sleep, stress and existing health conditions all play a role. If you are living with diabetes, hypertension or another </w:t>
      </w:r>
      <w:r w:rsidDel="00000000" w:rsidR="00000000" w:rsidRPr="00000000">
        <w:rPr>
          <w:i w:val="1"/>
          <w:iCs w:val="1"/>
          <w:color w:val="980000"/>
          <w:rtl w:val="0"/>
        </w:rPr>
        <w:t xml:space="preserve">&lt;link&gt; </w:t>
      </w:r>
      <w:r w:rsidDel="00000000" w:rsidR="00000000" w:rsidRPr="00000000">
        <w:rPr>
          <w:b w:val="1"/>
          <w:bCs w:val="1"/>
          <w:u w:val="single"/>
          <w:rtl w:val="0"/>
        </w:rPr>
        <w:t xml:space="preserve">chronic condition </w:t>
      </w:r>
      <w:r w:rsidDel="00000000" w:rsidR="00000000" w:rsidRPr="00000000">
        <w:rPr>
          <w:i w:val="1"/>
          <w:iCs w:val="1"/>
          <w:color w:val="ff00ff"/>
          <w:rtl w:val="0"/>
        </w:rPr>
        <w:t xml:space="preserve">[link to Management of Chronic Conditions service page]</w:t>
      </w:r>
      <w:r w:rsidDel="00000000" w:rsidR="00000000" w:rsidRPr="00000000">
        <w:rPr>
          <w:rtl w:val="0"/>
        </w:rPr>
        <w:t xml:space="preserve">, your strategy must reflect that reality. </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Your consultation begins with a thorough review of:</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numPr>
          <w:ilvl w:val="0"/>
          <w:numId w:val="20"/>
        </w:numPr>
        <w:ind w:left="720" w:hanging="360"/>
        <w:rPr>
          <w:u w:val="none"/>
        </w:rPr>
      </w:pPr>
      <w:r w:rsidDel="00000000" w:rsidR="00000000" w:rsidRPr="00000000">
        <w:rPr>
          <w:rtl w:val="0"/>
        </w:rPr>
        <w:t xml:space="preserve">Current weight trends and lifestyle habits</w:t>
      </w:r>
    </w:p>
    <w:p w:rsidR="00000000" w:rsidDel="00000000" w:rsidP="00000000" w:rsidRDefault="00000000" w:rsidRPr="00000000" w14:paraId="000001E4">
      <w:pPr>
        <w:numPr>
          <w:ilvl w:val="0"/>
          <w:numId w:val="20"/>
        </w:numPr>
        <w:ind w:left="720" w:hanging="360"/>
        <w:rPr>
          <w:u w:val="none"/>
        </w:rPr>
      </w:pPr>
      <w:r w:rsidDel="00000000" w:rsidR="00000000" w:rsidRPr="00000000">
        <w:rPr>
          <w:rtl w:val="0"/>
        </w:rPr>
        <w:t xml:space="preserve">Medical history and medication use</w:t>
      </w:r>
    </w:p>
    <w:p w:rsidR="00000000" w:rsidDel="00000000" w:rsidP="00000000" w:rsidRDefault="00000000" w:rsidRPr="00000000" w14:paraId="000001E5">
      <w:pPr>
        <w:numPr>
          <w:ilvl w:val="0"/>
          <w:numId w:val="20"/>
        </w:numPr>
        <w:ind w:left="720" w:hanging="360"/>
        <w:rPr>
          <w:u w:val="none"/>
        </w:rPr>
      </w:pPr>
      <w:r w:rsidDel="00000000" w:rsidR="00000000" w:rsidRPr="00000000">
        <w:rPr>
          <w:rtl w:val="0"/>
        </w:rPr>
        <w:t xml:space="preserve">Metabolic markers, where appropriate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We identify patterns, look for barriers, and then we create a structured plan that supports fat loss, muscle maintenance and long-term metabolic stability. </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If required, blood pressure and glucose levels are monitored alongside your progress to ensure safe, steady change.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3"/>
        <w:rPr/>
      </w:pPr>
      <w:bookmarkStart w:colFirst="0" w:colLast="0" w:name="_heading=h.w1gub51tvr6i" w:id="60"/>
      <w:bookmarkEnd w:id="60"/>
      <w:r w:rsidDel="00000000" w:rsidR="00000000" w:rsidRPr="00000000">
        <w:rPr>
          <w:rtl w:val="0"/>
        </w:rPr>
        <w:t xml:space="preserve">What does sports nutrition involve?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If you train regularly, your body has different demands. You may be preparing for a competition, or you may simply want to improve endurance and recovery. </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Sports nutrition consultations explore: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numPr>
          <w:ilvl w:val="0"/>
          <w:numId w:val="1"/>
        </w:numPr>
        <w:ind w:left="720" w:hanging="360"/>
        <w:rPr>
          <w:u w:val="none"/>
        </w:rPr>
      </w:pPr>
      <w:r w:rsidDel="00000000" w:rsidR="00000000" w:rsidRPr="00000000">
        <w:rPr>
          <w:rtl w:val="0"/>
        </w:rPr>
        <w:t xml:space="preserve">Daily fuel intake relative to training intensity</w:t>
      </w:r>
    </w:p>
    <w:p w:rsidR="00000000" w:rsidDel="00000000" w:rsidP="00000000" w:rsidRDefault="00000000" w:rsidRPr="00000000" w14:paraId="000001F2">
      <w:pPr>
        <w:numPr>
          <w:ilvl w:val="0"/>
          <w:numId w:val="1"/>
        </w:numPr>
        <w:ind w:left="720" w:hanging="360"/>
        <w:rPr>
          <w:u w:val="none"/>
        </w:rPr>
      </w:pPr>
      <w:r w:rsidDel="00000000" w:rsidR="00000000" w:rsidRPr="00000000">
        <w:rPr>
          <w:rtl w:val="0"/>
        </w:rPr>
        <w:t xml:space="preserve">Hydration strategies that match your environment</w:t>
      </w:r>
    </w:p>
    <w:p w:rsidR="00000000" w:rsidDel="00000000" w:rsidP="00000000" w:rsidRDefault="00000000" w:rsidRPr="00000000" w14:paraId="000001F3">
      <w:pPr>
        <w:numPr>
          <w:ilvl w:val="0"/>
          <w:numId w:val="1"/>
        </w:numPr>
        <w:ind w:left="720" w:hanging="360"/>
        <w:rPr>
          <w:u w:val="none"/>
        </w:rPr>
      </w:pPr>
      <w:r w:rsidDel="00000000" w:rsidR="00000000" w:rsidRPr="00000000">
        <w:rPr>
          <w:rtl w:val="0"/>
        </w:rPr>
        <w:t xml:space="preserve">Recovery habits that protect muscle and joint health </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For individuals who require executive</w:t>
      </w:r>
      <w:r w:rsidDel="00000000" w:rsidR="00000000" w:rsidRPr="00000000">
        <w:rPr>
          <w:i w:val="1"/>
          <w:iCs w:val="1"/>
          <w:color w:val="980000"/>
          <w:rtl w:val="0"/>
        </w:rPr>
        <w:t xml:space="preserve"> </w:t>
      </w:r>
      <w:r w:rsidDel="00000000" w:rsidR="00000000" w:rsidRPr="00000000">
        <w:rPr>
          <w:rtl w:val="0"/>
        </w:rPr>
        <w:t xml:space="preserve">medical clearance</w:t>
      </w:r>
      <w:r w:rsidDel="00000000" w:rsidR="00000000" w:rsidRPr="00000000">
        <w:rPr>
          <w:rtl w:val="0"/>
        </w:rPr>
        <w:t xml:space="preserve"> </w:t>
      </w:r>
      <w:r w:rsidDel="00000000" w:rsidR="00000000" w:rsidRPr="00000000">
        <w:rPr>
          <w:rtl w:val="0"/>
        </w:rPr>
        <w:t xml:space="preserve">or </w:t>
      </w:r>
      <w:r w:rsidDel="00000000" w:rsidR="00000000" w:rsidRPr="00000000">
        <w:rPr>
          <w:i w:val="1"/>
          <w:iCs w:val="1"/>
          <w:color w:val="980000"/>
          <w:rtl w:val="0"/>
        </w:rPr>
        <w:t xml:space="preserve">&lt;link&gt; </w:t>
      </w:r>
      <w:r w:rsidDel="00000000" w:rsidR="00000000" w:rsidRPr="00000000">
        <w:rPr>
          <w:b w:val="1"/>
          <w:bCs w:val="1"/>
          <w:u w:val="single"/>
          <w:rtl w:val="0"/>
        </w:rPr>
        <w:t xml:space="preserve">aviation</w:t>
      </w:r>
      <w:r w:rsidDel="00000000" w:rsidR="00000000" w:rsidRPr="00000000">
        <w:rPr>
          <w:rtl w:val="0"/>
        </w:rPr>
        <w:t xml:space="preserve"> </w:t>
      </w:r>
      <w:r w:rsidDel="00000000" w:rsidR="00000000" w:rsidRPr="00000000">
        <w:rPr>
          <w:i w:val="1"/>
          <w:iCs w:val="1"/>
          <w:color w:val="ff00ff"/>
          <w:rtl w:val="0"/>
        </w:rPr>
        <w:t xml:space="preserve">[link to Aviation Medical Exams service page] </w:t>
      </w:r>
      <w:r w:rsidDel="00000000" w:rsidR="00000000" w:rsidRPr="00000000">
        <w:rPr>
          <w:rtl w:val="0"/>
        </w:rPr>
        <w:t xml:space="preserve">assessments, maintaining stable weight and cardiovascular health is particularly important. Performance and responsibility often intersect. </w:t>
      </w:r>
    </w:p>
    <w:p w:rsidR="00000000" w:rsidDel="00000000" w:rsidP="00000000" w:rsidRDefault="00000000" w:rsidRPr="00000000" w14:paraId="000001F6">
      <w:pPr>
        <w:pStyle w:val="Heading3"/>
        <w:rPr/>
      </w:pPr>
      <w:bookmarkStart w:colFirst="0" w:colLast="0" w:name="_heading=h.p2yqiiwim16c" w:id="61"/>
      <w:bookmarkEnd w:id="61"/>
      <w:r w:rsidDel="00000000" w:rsidR="00000000" w:rsidRPr="00000000">
        <w:rPr>
          <w:rtl w:val="0"/>
        </w:rPr>
      </w:r>
    </w:p>
    <w:p w:rsidR="00000000" w:rsidDel="00000000" w:rsidP="00000000" w:rsidRDefault="00000000" w:rsidRPr="00000000" w14:paraId="000001F7">
      <w:pPr>
        <w:pStyle w:val="Heading3"/>
        <w:rPr/>
      </w:pPr>
      <w:bookmarkStart w:colFirst="0" w:colLast="0" w:name="_heading=h.4117q9iaj9am" w:id="62"/>
      <w:bookmarkEnd w:id="62"/>
      <w:r w:rsidDel="00000000" w:rsidR="00000000" w:rsidRPr="00000000">
        <w:rPr>
          <w:rtl w:val="0"/>
        </w:rPr>
        <w:t xml:space="preserve">How do I avoid short-term results?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Rapid weight loss often leads to rebound gain. Restrictive diets disrupt energy levels and mood. Sustainable change requires structure.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You receive clear guidance on meal timing, portion awareness and realistic exercise targets. Adjustments are made based on measurable results rather than trends seen online. </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If needed, your plan can be aligned with broader male or female health reviews, particularly where hormonal shifts influence weight. Travel schedules and vaccination planning can also be considered if international commitments affect routine and nutrition. </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pStyle w:val="Heading3"/>
        <w:rPr/>
      </w:pPr>
      <w:bookmarkStart w:colFirst="0" w:colLast="0" w:name="_heading=h.2dhk2961jsr" w:id="63"/>
      <w:bookmarkEnd w:id="63"/>
      <w:r w:rsidDel="00000000" w:rsidR="00000000" w:rsidRPr="00000000">
        <w:rPr>
          <w:rtl w:val="0"/>
        </w:rPr>
        <w:t xml:space="preserve">What if emotional factors play a role?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Stress eating, irregular sleep and alcohol use can undermine your progress. These factors are discussed openly. Where substance use has affected metabolism or liver function, medical </w:t>
      </w:r>
      <w:r w:rsidDel="00000000" w:rsidR="00000000" w:rsidRPr="00000000">
        <w:rPr>
          <w:i w:val="1"/>
          <w:iCs w:val="1"/>
          <w:color w:val="980000"/>
          <w:rtl w:val="0"/>
        </w:rPr>
        <w:t xml:space="preserve">&lt;link&gt; </w:t>
      </w:r>
      <w:r w:rsidDel="00000000" w:rsidR="00000000" w:rsidRPr="00000000">
        <w:rPr>
          <w:b w:val="1"/>
          <w:bCs w:val="1"/>
          <w:u w:val="single"/>
          <w:rtl w:val="0"/>
        </w:rPr>
        <w:t xml:space="preserve">detox support</w:t>
      </w:r>
      <w:r w:rsidDel="00000000" w:rsidR="00000000" w:rsidRPr="00000000">
        <w:rPr>
          <w:rtl w:val="0"/>
        </w:rPr>
        <w:t xml:space="preserve"> </w:t>
      </w:r>
      <w:r w:rsidDel="00000000" w:rsidR="00000000" w:rsidRPr="00000000">
        <w:rPr>
          <w:i w:val="1"/>
          <w:iCs w:val="1"/>
          <w:color w:val="ff00ff"/>
          <w:rtl w:val="0"/>
        </w:rPr>
        <w:t xml:space="preserve">[link to Drug &amp; Alcohol Detox Clinic service page] </w:t>
      </w:r>
      <w:r w:rsidDel="00000000" w:rsidR="00000000" w:rsidRPr="00000000">
        <w:rPr>
          <w:rtl w:val="0"/>
        </w:rPr>
        <w:t xml:space="preserve">may be considered before intensive weight management begins. </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Your health is interconnected. Addressing one area often improves another. </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Style w:val="Heading3"/>
        <w:rPr/>
      </w:pPr>
      <w:bookmarkStart w:colFirst="0" w:colLast="0" w:name="_heading=h.1afd58bjnqt7" w:id="64"/>
      <w:bookmarkEnd w:id="64"/>
      <w:r w:rsidDel="00000000" w:rsidR="00000000" w:rsidRPr="00000000">
        <w:rPr>
          <w:rtl w:val="0"/>
        </w:rPr>
        <w:t xml:space="preserve">When should I start?</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If your energy levels feel inconsistent, if your clothes fit differently, or if your training results are stagnating, it is time to reassess. Small adjustments made now can prevent future complications linked to obesity and metabolic disease. </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i w:val="1"/>
          <w:iCs w:val="1"/>
          <w:color w:val="980000"/>
          <w:rtl w:val="0"/>
        </w:rPr>
        <w:t xml:space="preserve">&lt;link&gt; </w:t>
      </w:r>
      <w:r w:rsidDel="00000000" w:rsidR="00000000" w:rsidRPr="00000000">
        <w:rPr>
          <w:b w:val="1"/>
          <w:bCs w:val="1"/>
          <w:u w:val="single"/>
          <w:rtl w:val="0"/>
        </w:rPr>
        <w:t xml:space="preserve">Book</w:t>
      </w:r>
      <w:r w:rsidDel="00000000" w:rsidR="00000000" w:rsidRPr="00000000">
        <w:rPr>
          <w:b w:val="1"/>
          <w:bCs w:val="1"/>
          <w:rtl w:val="0"/>
        </w:rPr>
        <w:t xml:space="preserve"> </w:t>
      </w:r>
      <w:r w:rsidDel="00000000" w:rsidR="00000000" w:rsidRPr="00000000">
        <w:rPr>
          <w:i w:val="1"/>
          <w:iCs w:val="1"/>
          <w:color w:val="ff00ff"/>
          <w:rtl w:val="0"/>
        </w:rPr>
        <w:t xml:space="preserve">[link to contact page]</w:t>
      </w:r>
      <w:r w:rsidDel="00000000" w:rsidR="00000000" w:rsidRPr="00000000">
        <w:rPr>
          <w:rtl w:val="0"/>
        </w:rPr>
        <w:t xml:space="preserve"> your weight management and sports nutrition consultation in Tongaat or Umhlanga today. Take control of your energy, your performance and your long-term health with a structured, steady plan. </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pStyle w:val="Heading2"/>
        <w:rPr/>
      </w:pPr>
      <w:bookmarkStart w:colFirst="0" w:colLast="0" w:name="_heading=h.36gnb7agwf17" w:id="65"/>
      <w:bookmarkEnd w:id="65"/>
      <w:r w:rsidDel="00000000" w:rsidR="00000000" w:rsidRPr="00000000">
        <w:rPr>
          <w:rtl w:val="0"/>
        </w:rPr>
      </w:r>
    </w:p>
    <w:p w:rsidR="00000000" w:rsidDel="00000000" w:rsidP="00000000" w:rsidRDefault="00000000" w:rsidRPr="00000000" w14:paraId="0000020D">
      <w:pPr>
        <w:pStyle w:val="Heading2"/>
        <w:rPr/>
      </w:pPr>
      <w:bookmarkStart w:colFirst="0" w:colLast="0" w:name="_heading=h.72lonxffupeb" w:id="66"/>
      <w:bookmarkEnd w:id="66"/>
      <w:r w:rsidDel="00000000" w:rsidR="00000000" w:rsidRPr="00000000">
        <w:rPr>
          <w:rtl w:val="0"/>
        </w:rPr>
      </w:r>
    </w:p>
    <w:p w:rsidR="00000000" w:rsidDel="00000000" w:rsidP="00000000" w:rsidRDefault="00000000" w:rsidRPr="00000000" w14:paraId="0000020E">
      <w:pPr>
        <w:pStyle w:val="Heading2"/>
        <w:rPr/>
      </w:pPr>
      <w:bookmarkStart w:colFirst="0" w:colLast="0" w:name="_heading=h.90sw47k22x86" w:id="67"/>
      <w:bookmarkEnd w:id="67"/>
      <w:r w:rsidDel="00000000" w:rsidR="00000000" w:rsidRPr="00000000">
        <w:rPr>
          <w:rtl w:val="0"/>
        </w:rPr>
      </w:r>
    </w:p>
    <w:p w:rsidR="00000000" w:rsidDel="00000000" w:rsidP="00000000" w:rsidRDefault="00000000" w:rsidRPr="00000000" w14:paraId="0000020F">
      <w:pPr>
        <w:pStyle w:val="Heading2"/>
        <w:rPr/>
      </w:pPr>
      <w:bookmarkStart w:colFirst="0" w:colLast="0" w:name="_heading=h.3khteq2ftfak" w:id="68"/>
      <w:bookmarkEnd w:id="68"/>
      <w:r w:rsidDel="00000000" w:rsidR="00000000" w:rsidRPr="00000000">
        <w:rPr>
          <w:rtl w:val="0"/>
        </w:rPr>
      </w:r>
    </w:p>
    <w:p w:rsidR="00000000" w:rsidDel="00000000" w:rsidP="00000000" w:rsidRDefault="00000000" w:rsidRPr="00000000" w14:paraId="00000210">
      <w:pPr>
        <w:pStyle w:val="Heading2"/>
        <w:rPr/>
      </w:pPr>
      <w:bookmarkStart w:colFirst="0" w:colLast="0" w:name="_heading=h.c7bcvvov883w" w:id="69"/>
      <w:bookmarkEnd w:id="69"/>
      <w:r w:rsidDel="00000000" w:rsidR="00000000" w:rsidRPr="00000000">
        <w:rPr>
          <w:rtl w:val="0"/>
        </w:rPr>
      </w:r>
    </w:p>
    <w:p w:rsidR="00000000" w:rsidDel="00000000" w:rsidP="00000000" w:rsidRDefault="00000000" w:rsidRPr="00000000" w14:paraId="00000211">
      <w:pPr>
        <w:pStyle w:val="Heading2"/>
        <w:rPr/>
      </w:pPr>
      <w:bookmarkStart w:colFirst="0" w:colLast="0" w:name="_heading=h.mrbrli2a0xws" w:id="70"/>
      <w:bookmarkEnd w:id="70"/>
      <w:r w:rsidDel="00000000" w:rsidR="00000000" w:rsidRPr="00000000">
        <w:rPr>
          <w:rtl w:val="0"/>
        </w:rPr>
      </w:r>
    </w:p>
    <w:p w:rsidR="00000000" w:rsidDel="00000000" w:rsidP="00000000" w:rsidRDefault="00000000" w:rsidRPr="00000000" w14:paraId="00000212">
      <w:pPr>
        <w:pStyle w:val="Heading2"/>
        <w:rPr/>
      </w:pPr>
      <w:bookmarkStart w:colFirst="0" w:colLast="0" w:name="_heading=h.rkzmepn7fsm4" w:id="71"/>
      <w:bookmarkEnd w:id="71"/>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Style w:val="Heading2"/>
        <w:rPr/>
      </w:pPr>
      <w:bookmarkStart w:colFirst="0" w:colLast="0" w:name="_heading=h.m5pocgm2w0bf" w:id="72"/>
      <w:bookmarkEnd w:id="72"/>
      <w:r w:rsidDel="00000000" w:rsidR="00000000" w:rsidRPr="00000000">
        <w:rPr>
          <w:rtl w:val="0"/>
        </w:rPr>
        <w:t xml:space="preserve">Dermatology Cryotherapy </w:t>
      </w:r>
    </w:p>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1"/>
        <w:rPr/>
      </w:pPr>
      <w:bookmarkStart w:colFirst="0" w:colLast="0" w:name="_heading=h.gg5k1s4madcq" w:id="73"/>
      <w:bookmarkEnd w:id="73"/>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Small skin changes often appear without warning. For example, the appearance of a rough patch on your hand, a stubborn wart on your foot, or a raised growth that catches on clothing. While many of these lesions are harmless, they can be irritating or concerning. </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Dermatology cryotherapy offers a straightforward medical treatment that removes certain skin lesions using controlled freezing. </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pStyle w:val="Heading3"/>
        <w:rPr/>
      </w:pPr>
      <w:bookmarkStart w:colFirst="0" w:colLast="0" w:name="_heading=h.c58lwkchomj1" w:id="74"/>
      <w:bookmarkEnd w:id="74"/>
      <w:r w:rsidDel="00000000" w:rsidR="00000000" w:rsidRPr="00000000">
        <w:rPr>
          <w:rtl w:val="0"/>
        </w:rPr>
        <w:t xml:space="preserve">What is cryotherapy?</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Cryotherapy is a treatment that uses extremely cold temperatures to destroy unwanted skin tissue. Liquid nitrogen is applied directly to the lesion, freezing the affected cells so they break down and gradually fall away. The procedure is quick. In many cases, it only takes a few minutes. </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Cryotherapy is commonly used to treat:</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numPr>
          <w:ilvl w:val="0"/>
          <w:numId w:val="17"/>
        </w:numPr>
        <w:ind w:left="720" w:hanging="360"/>
        <w:rPr>
          <w:u w:val="none"/>
        </w:rPr>
      </w:pPr>
      <w:r w:rsidDel="00000000" w:rsidR="00000000" w:rsidRPr="00000000">
        <w:rPr>
          <w:rtl w:val="0"/>
        </w:rPr>
        <w:t xml:space="preserve">Warts that do not respond to over-the-counter treatments </w:t>
      </w:r>
    </w:p>
    <w:p w:rsidR="00000000" w:rsidDel="00000000" w:rsidP="00000000" w:rsidRDefault="00000000" w:rsidRPr="00000000" w14:paraId="00000222">
      <w:pPr>
        <w:numPr>
          <w:ilvl w:val="0"/>
          <w:numId w:val="17"/>
        </w:numPr>
        <w:ind w:left="720" w:hanging="360"/>
        <w:rPr>
          <w:u w:val="none"/>
        </w:rPr>
      </w:pPr>
      <w:r w:rsidDel="00000000" w:rsidR="00000000" w:rsidRPr="00000000">
        <w:rPr>
          <w:rtl w:val="0"/>
        </w:rPr>
        <w:t xml:space="preserve">Skin tags that cause irritation</w:t>
      </w:r>
    </w:p>
    <w:p w:rsidR="00000000" w:rsidDel="00000000" w:rsidP="00000000" w:rsidRDefault="00000000" w:rsidRPr="00000000" w14:paraId="00000223">
      <w:pPr>
        <w:numPr>
          <w:ilvl w:val="0"/>
          <w:numId w:val="17"/>
        </w:numPr>
        <w:ind w:left="720" w:hanging="360"/>
        <w:rPr>
          <w:u w:val="none"/>
        </w:rPr>
      </w:pPr>
      <w:r w:rsidDel="00000000" w:rsidR="00000000" w:rsidRPr="00000000">
        <w:rPr>
          <w:rtl w:val="0"/>
        </w:rPr>
        <w:t xml:space="preserve">Certain benign growths or rough skin patches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Before treatment, the lesion is examined carefully to determine whether cryotherapy is appropriate. </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3"/>
        <w:rPr/>
      </w:pPr>
      <w:bookmarkStart w:colFirst="0" w:colLast="0" w:name="_heading=h.y8x1p3mu1atj" w:id="75"/>
      <w:bookmarkEnd w:id="75"/>
      <w:r w:rsidDel="00000000" w:rsidR="00000000" w:rsidRPr="00000000">
        <w:rPr>
          <w:rtl w:val="0"/>
        </w:rPr>
        <w:t xml:space="preserve">What happens during the procedure?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The process is simple and controlled. Liquid nitrogen is applied to the lesion using a specialised applicator. The cold temperature freezes the tissue rapidly. You may feel a brief stinging or burning sensation. This usually settles quickly. </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After treatment, the area may appear slightly red or swollen. A small blister can form as the skin heals. Over the following days, the treated tissue dries and gradually separates from the healthy skin underneath. </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pStyle w:val="Heading3"/>
        <w:rPr/>
      </w:pPr>
      <w:bookmarkStart w:colFirst="0" w:colLast="0" w:name="_heading=h.z03wnqhq4xwd" w:id="76"/>
      <w:bookmarkEnd w:id="76"/>
      <w:r w:rsidDel="00000000" w:rsidR="00000000" w:rsidRPr="00000000">
        <w:rPr>
          <w:rtl w:val="0"/>
        </w:rPr>
        <w:t xml:space="preserve">How should I care for the area afterwards?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Aftercare is important for proper healing. </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You will receive guidance on how to protect the treated area. In most cases, daily care includes: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numPr>
          <w:ilvl w:val="0"/>
          <w:numId w:val="14"/>
        </w:numPr>
        <w:ind w:left="720" w:hanging="360"/>
        <w:rPr>
          <w:u w:val="none"/>
        </w:rPr>
      </w:pPr>
      <w:r w:rsidDel="00000000" w:rsidR="00000000" w:rsidRPr="00000000">
        <w:rPr>
          <w:rtl w:val="0"/>
        </w:rPr>
        <w:t xml:space="preserve">Keeping the skin clean and dry</w:t>
      </w:r>
    </w:p>
    <w:p w:rsidR="00000000" w:rsidDel="00000000" w:rsidP="00000000" w:rsidRDefault="00000000" w:rsidRPr="00000000" w14:paraId="00000234">
      <w:pPr>
        <w:numPr>
          <w:ilvl w:val="0"/>
          <w:numId w:val="14"/>
        </w:numPr>
        <w:ind w:left="720" w:hanging="360"/>
        <w:rPr>
          <w:u w:val="none"/>
        </w:rPr>
      </w:pPr>
      <w:r w:rsidDel="00000000" w:rsidR="00000000" w:rsidRPr="00000000">
        <w:rPr>
          <w:rtl w:val="0"/>
        </w:rPr>
        <w:t xml:space="preserve">Avoiding friction from tight clothing or footwear</w:t>
      </w:r>
    </w:p>
    <w:p w:rsidR="00000000" w:rsidDel="00000000" w:rsidP="00000000" w:rsidRDefault="00000000" w:rsidRPr="00000000" w14:paraId="00000235">
      <w:pPr>
        <w:numPr>
          <w:ilvl w:val="0"/>
          <w:numId w:val="14"/>
        </w:numPr>
        <w:ind w:left="720" w:hanging="360"/>
        <w:rPr>
          <w:u w:val="none"/>
        </w:rPr>
      </w:pPr>
      <w:r w:rsidDel="00000000" w:rsidR="00000000" w:rsidRPr="00000000">
        <w:rPr>
          <w:rtl w:val="0"/>
        </w:rPr>
        <w:t xml:space="preserve">Monitoring the area for normal healing changes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Healing time varies depending on the size and location of the lesion. Most people return to normal activities immediately after the appointment. </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pStyle w:val="Heading3"/>
        <w:rPr/>
      </w:pPr>
      <w:bookmarkStart w:colFirst="0" w:colLast="0" w:name="_heading=h.kl3vzlif6525" w:id="77"/>
      <w:bookmarkEnd w:id="77"/>
      <w:r w:rsidDel="00000000" w:rsidR="00000000" w:rsidRPr="00000000">
        <w:rPr>
          <w:rtl w:val="0"/>
        </w:rPr>
        <w:t xml:space="preserve">When should I have a skin lesion assessed?</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Any new or changing skin growth deserves attention. Early evaluation ensures the correct treatment approach is chosen. </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During your visit, your general health may also be reviewed. If blood pressure or metabolic markers suggest underlying issues such as hypertension or diabetes, these can be addressed through ongoing </w:t>
      </w:r>
      <w:r w:rsidDel="00000000" w:rsidR="00000000" w:rsidRPr="00000000">
        <w:rPr>
          <w:i w:val="1"/>
          <w:iCs w:val="1"/>
          <w:color w:val="980000"/>
          <w:rtl w:val="0"/>
        </w:rPr>
        <w:t xml:space="preserve">&lt;link&gt; </w:t>
      </w:r>
      <w:r w:rsidDel="00000000" w:rsidR="00000000" w:rsidRPr="00000000">
        <w:rPr>
          <w:b w:val="1"/>
          <w:bCs w:val="1"/>
          <w:u w:val="single"/>
          <w:rtl w:val="0"/>
        </w:rPr>
        <w:t xml:space="preserve">chronic condition</w:t>
      </w:r>
      <w:r w:rsidDel="00000000" w:rsidR="00000000" w:rsidRPr="00000000">
        <w:rPr>
          <w:rtl w:val="0"/>
        </w:rPr>
        <w:t xml:space="preserve"> </w:t>
      </w:r>
      <w:r w:rsidDel="00000000" w:rsidR="00000000" w:rsidRPr="00000000">
        <w:rPr>
          <w:i w:val="1"/>
          <w:iCs w:val="1"/>
          <w:color w:val="ff00ff"/>
          <w:rtl w:val="0"/>
        </w:rPr>
        <w:t xml:space="preserve">[link to Management of Chronic Conditions service page] </w:t>
      </w:r>
      <w:r w:rsidDel="00000000" w:rsidR="00000000" w:rsidRPr="00000000">
        <w:rPr>
          <w:rtl w:val="0"/>
        </w:rPr>
        <w:t xml:space="preserve">care within the practice.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Skin concerns sometimes appear alongside lifestyle factors as well. Weight changes, stress and travel habits can affect the skin. These topics may naturally arise if you are already discussing </w:t>
      </w:r>
      <w:r w:rsidDel="00000000" w:rsidR="00000000" w:rsidRPr="00000000">
        <w:rPr>
          <w:i w:val="1"/>
          <w:iCs w:val="1"/>
          <w:color w:val="980000"/>
          <w:rtl w:val="0"/>
        </w:rPr>
        <w:t xml:space="preserve">&lt;link&gt; </w:t>
      </w:r>
      <w:r w:rsidDel="00000000" w:rsidR="00000000" w:rsidRPr="00000000">
        <w:rPr>
          <w:b w:val="1"/>
          <w:bCs w:val="1"/>
          <w:u w:val="single"/>
          <w:rtl w:val="0"/>
        </w:rPr>
        <w:t xml:space="preserve">weight management</w:t>
      </w:r>
      <w:r w:rsidDel="00000000" w:rsidR="00000000" w:rsidRPr="00000000">
        <w:rPr>
          <w:rtl w:val="0"/>
        </w:rPr>
        <w:t xml:space="preserve"> </w:t>
      </w:r>
      <w:r w:rsidDel="00000000" w:rsidR="00000000" w:rsidRPr="00000000">
        <w:rPr>
          <w:i w:val="1"/>
          <w:iCs w:val="1"/>
          <w:color w:val="ff00ff"/>
          <w:rtl w:val="0"/>
        </w:rPr>
        <w:t xml:space="preserve">[link to Weight Management &amp; Sports Nutrition service page] </w:t>
      </w:r>
      <w:r w:rsidDel="00000000" w:rsidR="00000000" w:rsidRPr="00000000">
        <w:rPr>
          <w:rtl w:val="0"/>
        </w:rPr>
        <w:t xml:space="preserve">goals or planning vaccinations before international travel. </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For individuals requiring executive medical assessments or </w:t>
      </w:r>
      <w:r w:rsidDel="00000000" w:rsidR="00000000" w:rsidRPr="00000000">
        <w:rPr>
          <w:i w:val="1"/>
          <w:iCs w:val="1"/>
          <w:color w:val="980000"/>
          <w:rtl w:val="0"/>
        </w:rPr>
        <w:t xml:space="preserve">&lt;link&gt; </w:t>
      </w:r>
      <w:r w:rsidDel="00000000" w:rsidR="00000000" w:rsidRPr="00000000">
        <w:rPr>
          <w:b w:val="1"/>
          <w:bCs w:val="1"/>
          <w:u w:val="single"/>
          <w:rtl w:val="0"/>
        </w:rPr>
        <w:t xml:space="preserve">aviation medical</w:t>
      </w:r>
      <w:r w:rsidDel="00000000" w:rsidR="00000000" w:rsidRPr="00000000">
        <w:rPr>
          <w:rtl w:val="0"/>
        </w:rPr>
        <w:t xml:space="preserve"> </w:t>
      </w:r>
      <w:r w:rsidDel="00000000" w:rsidR="00000000" w:rsidRPr="00000000">
        <w:rPr>
          <w:i w:val="1"/>
          <w:iCs w:val="1"/>
          <w:color w:val="ff00ff"/>
          <w:rtl w:val="0"/>
        </w:rPr>
        <w:t xml:space="preserve">[link to Aviation Medical Exams service page] </w:t>
      </w:r>
      <w:r w:rsidDel="00000000" w:rsidR="00000000" w:rsidRPr="00000000">
        <w:rPr>
          <w:rtl w:val="0"/>
        </w:rPr>
        <w:t xml:space="preserve">clearance, skin lesions can also be reviewed to ensure there are no concerns that require follow-up.</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pStyle w:val="Heading3"/>
        <w:rPr/>
      </w:pPr>
      <w:bookmarkStart w:colFirst="0" w:colLast="0" w:name="_heading=h.w1rs0inwksbq" w:id="78"/>
      <w:bookmarkEnd w:id="78"/>
      <w:r w:rsidDel="00000000" w:rsidR="00000000" w:rsidRPr="00000000">
        <w:rPr>
          <w:rtl w:val="0"/>
        </w:rPr>
        <w:t xml:space="preserve">When </w:t>
      </w:r>
      <w:r w:rsidDel="00000000" w:rsidR="00000000" w:rsidRPr="00000000">
        <w:rPr>
          <w:rtl w:val="0"/>
        </w:rPr>
        <w:t xml:space="preserve">are multiple treatments needed?</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Some lesions respond after a single session. Others require repeat applications to fully resolve.  This is discussed during your consultation, so you know what to expect. </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Skin health is part of your overall wellbeing. If you have a lesion that feels uncomfortable, catches on clothing or simply worries you, </w:t>
      </w:r>
      <w:r w:rsidDel="00000000" w:rsidR="00000000" w:rsidRPr="00000000">
        <w:rPr>
          <w:i w:val="1"/>
          <w:iCs w:val="1"/>
          <w:color w:val="980000"/>
          <w:rtl w:val="0"/>
        </w:rPr>
        <w:t xml:space="preserve">&lt;link&gt; </w:t>
      </w:r>
      <w:r w:rsidDel="00000000" w:rsidR="00000000" w:rsidRPr="00000000">
        <w:rPr>
          <w:b w:val="1"/>
          <w:bCs w:val="1"/>
          <w:u w:val="single"/>
          <w:rtl w:val="0"/>
        </w:rPr>
        <w:t xml:space="preserve">book</w:t>
      </w:r>
      <w:r w:rsidDel="00000000" w:rsidR="00000000" w:rsidRPr="00000000">
        <w:rPr>
          <w:rtl w:val="0"/>
        </w:rPr>
        <w:t xml:space="preserve"> </w:t>
      </w:r>
      <w:r w:rsidDel="00000000" w:rsidR="00000000" w:rsidRPr="00000000">
        <w:rPr>
          <w:i w:val="1"/>
          <w:iCs w:val="1"/>
          <w:color w:val="ff00ff"/>
          <w:rtl w:val="0"/>
        </w:rPr>
        <w:t xml:space="preserve">[link to contact page] </w:t>
      </w:r>
      <w:r w:rsidDel="00000000" w:rsidR="00000000" w:rsidRPr="00000000">
        <w:rPr>
          <w:rtl w:val="0"/>
        </w:rPr>
        <w:t xml:space="preserve">a dermatology cryotherapy consultation in Tongaat or Umhlanga today. Early treatment often makes the process simpler and faster. </w:t>
      </w:r>
      <w:r w:rsidDel="00000000" w:rsidR="00000000" w:rsidRPr="00000000">
        <w:rPr>
          <w:rtl w:val="0"/>
        </w:rPr>
      </w:r>
    </w:p>
    <w:p w:rsidR="00000000" w:rsidDel="00000000" w:rsidP="00000000" w:rsidRDefault="00000000" w:rsidRPr="00000000" w14:paraId="00000248">
      <w:pPr>
        <w:pStyle w:val="Heading2"/>
        <w:rPr/>
      </w:pPr>
      <w:bookmarkStart w:colFirst="0" w:colLast="0" w:name="_heading=h.nihyb3ixczob" w:id="79"/>
      <w:bookmarkEnd w:id="79"/>
      <w:r w:rsidDel="00000000" w:rsidR="00000000" w:rsidRPr="00000000">
        <w:rPr>
          <w:rtl w:val="0"/>
        </w:rPr>
      </w:r>
    </w:p>
    <w:p w:rsidR="00000000" w:rsidDel="00000000" w:rsidP="00000000" w:rsidRDefault="00000000" w:rsidRPr="00000000" w14:paraId="00000249">
      <w:pPr>
        <w:pStyle w:val="Heading2"/>
        <w:rPr/>
      </w:pPr>
      <w:bookmarkStart w:colFirst="0" w:colLast="0" w:name="_heading=h.s4ldm2qdxvl9" w:id="80"/>
      <w:bookmarkEnd w:id="80"/>
      <w:r w:rsidDel="00000000" w:rsidR="00000000" w:rsidRPr="00000000">
        <w:rPr>
          <w:rtl w:val="0"/>
        </w:rPr>
      </w:r>
    </w:p>
    <w:p w:rsidR="00000000" w:rsidDel="00000000" w:rsidP="00000000" w:rsidRDefault="00000000" w:rsidRPr="00000000" w14:paraId="0000024A">
      <w:pPr>
        <w:pStyle w:val="Heading2"/>
        <w:rPr/>
      </w:pPr>
      <w:bookmarkStart w:colFirst="0" w:colLast="0" w:name="_heading=h.gjbhpft1n03d" w:id="81"/>
      <w:bookmarkEnd w:id="81"/>
      <w:r w:rsidDel="00000000" w:rsidR="00000000" w:rsidRPr="00000000">
        <w:rPr>
          <w:rtl w:val="0"/>
        </w:rPr>
      </w:r>
    </w:p>
    <w:p w:rsidR="00000000" w:rsidDel="00000000" w:rsidP="00000000" w:rsidRDefault="00000000" w:rsidRPr="00000000" w14:paraId="0000024B">
      <w:pPr>
        <w:pStyle w:val="Heading2"/>
        <w:rPr/>
      </w:pPr>
      <w:bookmarkStart w:colFirst="0" w:colLast="0" w:name="_heading=h.iih8lbwxls97" w:id="82"/>
      <w:bookmarkEnd w:id="82"/>
      <w:r w:rsidDel="00000000" w:rsidR="00000000" w:rsidRPr="00000000">
        <w:rPr>
          <w:rtl w:val="0"/>
        </w:rPr>
      </w:r>
    </w:p>
    <w:p w:rsidR="00000000" w:rsidDel="00000000" w:rsidP="00000000" w:rsidRDefault="00000000" w:rsidRPr="00000000" w14:paraId="0000024C">
      <w:pPr>
        <w:pStyle w:val="Heading2"/>
        <w:rPr/>
      </w:pPr>
      <w:bookmarkStart w:colFirst="0" w:colLast="0" w:name="_heading=h.texcalmdmqpr" w:id="83"/>
      <w:bookmarkEnd w:id="83"/>
      <w:r w:rsidDel="00000000" w:rsidR="00000000" w:rsidRPr="00000000">
        <w:rPr>
          <w:rtl w:val="0"/>
        </w:rPr>
      </w:r>
    </w:p>
    <w:p w:rsidR="00000000" w:rsidDel="00000000" w:rsidP="00000000" w:rsidRDefault="00000000" w:rsidRPr="00000000" w14:paraId="0000024D">
      <w:pPr>
        <w:pStyle w:val="Heading2"/>
        <w:rPr/>
      </w:pPr>
      <w:bookmarkStart w:colFirst="0" w:colLast="0" w:name="_heading=h.3bwvdy75gvop" w:id="84"/>
      <w:bookmarkEnd w:id="84"/>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pStyle w:val="Heading2"/>
        <w:rPr/>
      </w:pPr>
      <w:bookmarkStart w:colFirst="0" w:colLast="0" w:name="_heading=h.l7d1qh8ks7bg" w:id="85"/>
      <w:bookmarkEnd w:id="85"/>
      <w:r w:rsidDel="00000000" w:rsidR="00000000" w:rsidRPr="00000000">
        <w:rPr>
          <w:rtl w:val="0"/>
        </w:rPr>
        <w:t xml:space="preserve">IV Drips</w:t>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Some days your body feels depleted, travel fatigue lingers, or illness drains your energy. Hydration alone does not always restore balance as quickly as you would like. In certain situations, intravenous therapy can help support recovery by delivering fluids and nutrients directly into your bloodstream. </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Our IV drip service in Tongaat and Umhlanga provides medically supervised intravenous therapy within a clinical setting. </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pStyle w:val="Heading3"/>
        <w:rPr/>
      </w:pPr>
      <w:bookmarkStart w:colFirst="0" w:colLast="0" w:name="_heading=h.g523l7y3kw4b" w:id="86"/>
      <w:bookmarkEnd w:id="86"/>
      <w:r w:rsidDel="00000000" w:rsidR="00000000" w:rsidRPr="00000000">
        <w:rPr>
          <w:rtl w:val="0"/>
        </w:rPr>
        <w:t xml:space="preserve">What are IV drips used for?</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IV drips allow fluids, vitamins and certain nutrients to enter the bloodstream without passing through the digestive system. This method enables rapid absorption, which can be useful when the body needs support during illness, dehydration or periods of fatigue. </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IV therapy may be considered when you experience:</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numPr>
          <w:ilvl w:val="0"/>
          <w:numId w:val="19"/>
        </w:numPr>
        <w:ind w:left="720" w:hanging="360"/>
        <w:rPr>
          <w:u w:val="none"/>
        </w:rPr>
      </w:pPr>
      <w:r w:rsidDel="00000000" w:rsidR="00000000" w:rsidRPr="00000000">
        <w:rPr>
          <w:rtl w:val="0"/>
        </w:rPr>
        <w:t xml:space="preserve">Dehydration after illness or intense activity </w:t>
      </w:r>
    </w:p>
    <w:p w:rsidR="00000000" w:rsidDel="00000000" w:rsidP="00000000" w:rsidRDefault="00000000" w:rsidRPr="00000000" w14:paraId="0000025D">
      <w:pPr>
        <w:numPr>
          <w:ilvl w:val="0"/>
          <w:numId w:val="19"/>
        </w:numPr>
        <w:ind w:left="720" w:hanging="360"/>
        <w:rPr>
          <w:u w:val="none"/>
        </w:rPr>
      </w:pPr>
      <w:r w:rsidDel="00000000" w:rsidR="00000000" w:rsidRPr="00000000">
        <w:rPr>
          <w:rtl w:val="0"/>
        </w:rPr>
        <w:t xml:space="preserve">Persistent fatigue linked to nutritional imbalance</w:t>
      </w:r>
    </w:p>
    <w:p w:rsidR="00000000" w:rsidDel="00000000" w:rsidP="00000000" w:rsidRDefault="00000000" w:rsidRPr="00000000" w14:paraId="0000025E">
      <w:pPr>
        <w:numPr>
          <w:ilvl w:val="0"/>
          <w:numId w:val="19"/>
        </w:numPr>
        <w:ind w:left="720" w:hanging="360"/>
        <w:rPr>
          <w:u w:val="none"/>
        </w:rPr>
      </w:pPr>
      <w:r w:rsidDel="00000000" w:rsidR="00000000" w:rsidRPr="00000000">
        <w:rPr>
          <w:rtl w:val="0"/>
        </w:rPr>
        <w:t xml:space="preserve">Recovery following travel or long working hours </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Before treatment, your health is reviewed to determine whether IV therapy is appropriate for your current condition. </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pStyle w:val="Heading3"/>
        <w:rPr/>
      </w:pPr>
      <w:bookmarkStart w:colFirst="0" w:colLast="0" w:name="_heading=h.fxfp1vz4sqfv" w:id="87"/>
      <w:bookmarkEnd w:id="87"/>
      <w:r w:rsidDel="00000000" w:rsidR="00000000" w:rsidRPr="00000000">
        <w:rPr>
          <w:rtl w:val="0"/>
        </w:rPr>
        <w:t xml:space="preserve">How does the process work?</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The procedure is straightforward. A small intravenous line is placed into a vein in your arm. The selected fluid solution is then delivered slowly through the drip while you remain comfortably seated. </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Appointments usually take under an hour. During this time, you can relax while the infusion is administered under medical supervision. Your medical history is reviewed beforehand. If you are living with conditions such as diabetes or hypertension, these factors are considered carefully before any treatment is given. </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pStyle w:val="Heading3"/>
        <w:rPr/>
      </w:pPr>
      <w:bookmarkStart w:colFirst="0" w:colLast="0" w:name="_heading=h.6e8hyuoytnkj" w:id="88"/>
      <w:bookmarkEnd w:id="88"/>
      <w:r w:rsidDel="00000000" w:rsidR="00000000" w:rsidRPr="00000000">
        <w:rPr>
          <w:rtl w:val="0"/>
        </w:rPr>
        <w:t xml:space="preserve">When might IV therapy be helpful?</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IV drips are often requested by individuals with demanding schedules. Travel fatigue is a common example. Long flights, disrupted sleep, and dehydration can leave you feeling depleted.</w:t>
      </w:r>
    </w:p>
    <w:p w:rsidR="00000000" w:rsidDel="00000000" w:rsidP="00000000" w:rsidRDefault="00000000" w:rsidRPr="00000000" w14:paraId="0000026B">
      <w:pPr>
        <w:rPr/>
      </w:pPr>
      <w:r w:rsidDel="00000000" w:rsidR="00000000" w:rsidRPr="00000000">
        <w:rPr>
          <w:rtl w:val="0"/>
        </w:rPr>
        <w:t xml:space="preserve">In some cases, IV therapy is also used alongside broader wellness plans. If you are working towards improved energy levels through weight management or </w:t>
      </w:r>
      <w:r w:rsidDel="00000000" w:rsidR="00000000" w:rsidRPr="00000000">
        <w:rPr>
          <w:i w:val="1"/>
          <w:iCs w:val="1"/>
          <w:color w:val="980000"/>
          <w:rtl w:val="0"/>
        </w:rPr>
        <w:t xml:space="preserve">&lt;link&gt; </w:t>
      </w:r>
      <w:r w:rsidDel="00000000" w:rsidR="00000000" w:rsidRPr="00000000">
        <w:rPr>
          <w:b w:val="1"/>
          <w:bCs w:val="1"/>
          <w:u w:val="single"/>
          <w:rtl w:val="0"/>
        </w:rPr>
        <w:t xml:space="preserve">structured nutrition </w:t>
      </w:r>
      <w:r w:rsidDel="00000000" w:rsidR="00000000" w:rsidRPr="00000000">
        <w:rPr>
          <w:rtl w:val="0"/>
        </w:rPr>
        <w:t xml:space="preserve"> </w:t>
      </w:r>
      <w:r w:rsidDel="00000000" w:rsidR="00000000" w:rsidRPr="00000000">
        <w:rPr>
          <w:i w:val="1"/>
          <w:iCs w:val="1"/>
          <w:color w:val="ff00ff"/>
          <w:rtl w:val="0"/>
        </w:rPr>
        <w:t xml:space="preserve">[link to Weight Management &amp; Sports Nutrition service page]</w:t>
      </w:r>
      <w:r w:rsidDel="00000000" w:rsidR="00000000" w:rsidRPr="00000000">
        <w:rPr>
          <w:rtl w:val="0"/>
        </w:rPr>
        <w:t xml:space="preserve">, hydration support may form part of the discussion.</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People preparing for </w:t>
      </w:r>
      <w:r w:rsidDel="00000000" w:rsidR="00000000" w:rsidRPr="00000000">
        <w:rPr>
          <w:i w:val="1"/>
          <w:iCs w:val="1"/>
          <w:color w:val="980000"/>
          <w:rtl w:val="0"/>
        </w:rPr>
        <w:t xml:space="preserve">&lt;link&gt; </w:t>
      </w:r>
      <w:r w:rsidDel="00000000" w:rsidR="00000000" w:rsidRPr="00000000">
        <w:rPr>
          <w:b w:val="1"/>
          <w:bCs w:val="1"/>
          <w:u w:val="single"/>
          <w:rtl w:val="0"/>
        </w:rPr>
        <w:t xml:space="preserve">executive medical</w:t>
      </w:r>
      <w:r w:rsidDel="00000000" w:rsidR="00000000" w:rsidRPr="00000000">
        <w:rPr>
          <w:rtl w:val="0"/>
        </w:rPr>
        <w:t xml:space="preserve"> </w:t>
      </w:r>
      <w:r w:rsidDel="00000000" w:rsidR="00000000" w:rsidRPr="00000000">
        <w:rPr>
          <w:i w:val="1"/>
          <w:iCs w:val="1"/>
          <w:color w:val="ff00ff"/>
          <w:rtl w:val="0"/>
        </w:rPr>
        <w:t xml:space="preserve">[link to Executive &amp; Insurance Medicals service page] </w:t>
      </w:r>
      <w:r w:rsidDel="00000000" w:rsidR="00000000" w:rsidRPr="00000000">
        <w:rPr>
          <w:rtl w:val="0"/>
        </w:rPr>
        <w:t xml:space="preserve">assessments or aviation medical examinations sometimes choose to review hydration and nutritional status beforehand. Stable health markers are important for professional responsibilities that demand alertness and physical resilience. </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pStyle w:val="Heading3"/>
        <w:rPr/>
      </w:pPr>
      <w:bookmarkStart w:colFirst="0" w:colLast="0" w:name="_heading=h.crvpuytx4d5i" w:id="89"/>
      <w:bookmarkEnd w:id="89"/>
      <w:r w:rsidDel="00000000" w:rsidR="00000000" w:rsidRPr="00000000">
        <w:rPr>
          <w:rtl w:val="0"/>
        </w:rPr>
        <w:t xml:space="preserve">What should I expect after the drip?</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Many people resume normal activities immediately after their appointment. Hydration levels gradually stabilise as fluids circulate through the body. </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You will receive guidance on maintaining hydration, balanced nutrition and adequate rest. If underlying health concerns are identified during your visit, these can be explored further through general medical care or ongoing </w:t>
      </w:r>
      <w:r w:rsidDel="00000000" w:rsidR="00000000" w:rsidRPr="00000000">
        <w:rPr>
          <w:i w:val="1"/>
          <w:iCs w:val="1"/>
          <w:color w:val="980000"/>
          <w:rtl w:val="0"/>
        </w:rPr>
        <w:t xml:space="preserve">&lt;link&gt;</w:t>
      </w:r>
      <w:r w:rsidDel="00000000" w:rsidR="00000000" w:rsidRPr="00000000">
        <w:rPr>
          <w:rtl w:val="0"/>
        </w:rPr>
        <w:t xml:space="preserve"> </w:t>
      </w:r>
      <w:r w:rsidDel="00000000" w:rsidR="00000000" w:rsidRPr="00000000">
        <w:rPr>
          <w:b w:val="1"/>
          <w:bCs w:val="1"/>
          <w:u w:val="single"/>
          <w:rtl w:val="0"/>
        </w:rPr>
        <w:t xml:space="preserve">chronic condition</w:t>
      </w:r>
      <w:r w:rsidDel="00000000" w:rsidR="00000000" w:rsidRPr="00000000">
        <w:rPr>
          <w:rtl w:val="0"/>
        </w:rPr>
        <w:t xml:space="preserve"> </w:t>
      </w:r>
      <w:r w:rsidDel="00000000" w:rsidR="00000000" w:rsidRPr="00000000">
        <w:rPr>
          <w:i w:val="1"/>
          <w:iCs w:val="1"/>
          <w:color w:val="ff00ff"/>
          <w:rtl w:val="0"/>
        </w:rPr>
        <w:t xml:space="preserve">[link to Management of Chronic Conditions service page] </w:t>
      </w:r>
      <w:r w:rsidDel="00000000" w:rsidR="00000000" w:rsidRPr="00000000">
        <w:rPr>
          <w:rtl w:val="0"/>
        </w:rPr>
        <w:t xml:space="preserve">management. </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pStyle w:val="Heading3"/>
        <w:rPr/>
      </w:pPr>
      <w:bookmarkStart w:colFirst="0" w:colLast="0" w:name="_heading=h.emisdlsnzjde" w:id="90"/>
      <w:bookmarkEnd w:id="90"/>
      <w:r w:rsidDel="00000000" w:rsidR="00000000" w:rsidRPr="00000000">
        <w:rPr>
          <w:rtl w:val="0"/>
        </w:rPr>
        <w:t xml:space="preserve">Is IV therapy right for everyone?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Not always. Certain medical conditions require careful evaluation before intravenous therapy is recommended. That is why every IV drip appointment begins with a medical assessment. </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Your safety comes first. The aim is to support recovery where appropriate, not to replace broader health management. </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If fatigue, dehydration or travel demands are affecting your wellbeing, consider </w:t>
      </w:r>
      <w:r w:rsidDel="00000000" w:rsidR="00000000" w:rsidRPr="00000000">
        <w:rPr>
          <w:i w:val="1"/>
          <w:iCs w:val="1"/>
          <w:color w:val="980000"/>
          <w:rtl w:val="0"/>
        </w:rPr>
        <w:t xml:space="preserve">&lt;link&gt; </w:t>
      </w:r>
      <w:r w:rsidDel="00000000" w:rsidR="00000000" w:rsidRPr="00000000">
        <w:rPr>
          <w:b w:val="1"/>
          <w:bCs w:val="1"/>
          <w:u w:val="single"/>
          <w:rtl w:val="0"/>
        </w:rPr>
        <w:t xml:space="preserve">scheduling </w:t>
      </w:r>
      <w:r w:rsidDel="00000000" w:rsidR="00000000" w:rsidRPr="00000000">
        <w:rPr>
          <w:i w:val="1"/>
          <w:iCs w:val="1"/>
          <w:color w:val="ff00ff"/>
          <w:rtl w:val="0"/>
        </w:rPr>
        <w:t xml:space="preserve">[link to contact page]</w:t>
      </w:r>
      <w:r w:rsidDel="00000000" w:rsidR="00000000" w:rsidRPr="00000000">
        <w:rPr>
          <w:rtl w:val="0"/>
        </w:rPr>
        <w:t xml:space="preserve"> an IV drip consultation. A structured medical review can help determine whether this treatment fits into your overall health plan. </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pStyle w:val="Heading2"/>
        <w:rPr/>
      </w:pPr>
      <w:bookmarkStart w:colFirst="0" w:colLast="0" w:name="_heading=h.3xzl3t5216c5" w:id="91"/>
      <w:bookmarkEnd w:id="91"/>
      <w:r w:rsidDel="00000000" w:rsidR="00000000" w:rsidRPr="00000000">
        <w:rPr>
          <w:rtl w:val="0"/>
        </w:rPr>
      </w:r>
    </w:p>
    <w:p w:rsidR="00000000" w:rsidDel="00000000" w:rsidP="00000000" w:rsidRDefault="00000000" w:rsidRPr="00000000" w14:paraId="00000280">
      <w:pPr>
        <w:pStyle w:val="Heading2"/>
        <w:rPr/>
      </w:pPr>
      <w:bookmarkStart w:colFirst="0" w:colLast="0" w:name="_heading=h.y2bwt3xgmwac" w:id="92"/>
      <w:bookmarkEnd w:id="92"/>
      <w:r w:rsidDel="00000000" w:rsidR="00000000" w:rsidRPr="00000000">
        <w:rPr>
          <w:rtl w:val="0"/>
        </w:rPr>
      </w:r>
    </w:p>
    <w:p w:rsidR="00000000" w:rsidDel="00000000" w:rsidP="00000000" w:rsidRDefault="00000000" w:rsidRPr="00000000" w14:paraId="00000281">
      <w:pPr>
        <w:pStyle w:val="Heading2"/>
        <w:rPr/>
      </w:pPr>
      <w:bookmarkStart w:colFirst="0" w:colLast="0" w:name="_heading=h.anhgm3bxsk9q" w:id="93"/>
      <w:bookmarkEnd w:id="93"/>
      <w:r w:rsidDel="00000000" w:rsidR="00000000" w:rsidRPr="00000000">
        <w:rPr>
          <w:rtl w:val="0"/>
        </w:rPr>
      </w:r>
    </w:p>
    <w:p w:rsidR="00000000" w:rsidDel="00000000" w:rsidP="00000000" w:rsidRDefault="00000000" w:rsidRPr="00000000" w14:paraId="00000282">
      <w:pPr>
        <w:pStyle w:val="Heading2"/>
        <w:rPr/>
      </w:pPr>
      <w:bookmarkStart w:colFirst="0" w:colLast="0" w:name="_heading=h.47j3b25wb4tw" w:id="94"/>
      <w:bookmarkEnd w:id="94"/>
      <w:r w:rsidDel="00000000" w:rsidR="00000000" w:rsidRPr="00000000">
        <w:rPr>
          <w:rtl w:val="0"/>
        </w:rPr>
      </w:r>
    </w:p>
    <w:p w:rsidR="00000000" w:rsidDel="00000000" w:rsidP="00000000" w:rsidRDefault="00000000" w:rsidRPr="00000000" w14:paraId="00000283">
      <w:pPr>
        <w:pStyle w:val="Heading2"/>
        <w:rPr/>
      </w:pPr>
      <w:bookmarkStart w:colFirst="0" w:colLast="0" w:name="_heading=h.3msf1x1ekyui" w:id="95"/>
      <w:bookmarkEnd w:id="95"/>
      <w:r w:rsidDel="00000000" w:rsidR="00000000" w:rsidRPr="00000000">
        <w:rPr>
          <w:rtl w:val="0"/>
        </w:rPr>
      </w:r>
    </w:p>
    <w:p w:rsidR="00000000" w:rsidDel="00000000" w:rsidP="00000000" w:rsidRDefault="00000000" w:rsidRPr="00000000" w14:paraId="00000284">
      <w:pPr>
        <w:pStyle w:val="Heading2"/>
        <w:rPr/>
      </w:pPr>
      <w:bookmarkStart w:colFirst="0" w:colLast="0" w:name="_heading=h.q23wzqjau7rj" w:id="96"/>
      <w:bookmarkEnd w:id="96"/>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pStyle w:val="Heading2"/>
        <w:rPr/>
      </w:pPr>
      <w:bookmarkStart w:colFirst="0" w:colLast="0" w:name="_heading=h.nxspi0aakz3a" w:id="97"/>
      <w:bookmarkEnd w:id="97"/>
      <w:r w:rsidDel="00000000" w:rsidR="00000000" w:rsidRPr="00000000">
        <w:rPr>
          <w:rtl w:val="0"/>
        </w:rPr>
        <w:t xml:space="preserve">Aviation Medical Exams </w:t>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Flying demands focus, clarity and physical stability. Whether you are training for your first license or maintaining certification as an experienced pilot, your medical fitness plays a critical role in keeping both you and others in the air. </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Our aviation medical exams in Tongaat and Umhlanga provide structured medical assessments designed to ensure you meet aviation regulatory standards while maintaining strong overall health.</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pStyle w:val="Heading3"/>
        <w:rPr/>
      </w:pPr>
      <w:bookmarkStart w:colFirst="0" w:colLast="0" w:name="_heading=h.o9tx4f5833qq" w:id="98"/>
      <w:bookmarkEnd w:id="98"/>
      <w:r w:rsidDel="00000000" w:rsidR="00000000" w:rsidRPr="00000000">
        <w:rPr>
          <w:rtl w:val="0"/>
        </w:rPr>
        <w:t xml:space="preserve">Why are aviation medical exams required?</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Pilots operate in environments where altitude, fatigue and changing pressure levels can affect the body. Aviation authorities require regular medical examinations to confirm that you remain fit to fly. These assessments protect not only your safety but also the safety of passengers and crew.</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During your appointment, your medical history and current health status are reviewed carefully. The goal is to identify any conditions that could affect your concentration, cardiovascular stability or physical endurance during flight. </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pStyle w:val="Heading3"/>
        <w:rPr/>
      </w:pPr>
      <w:bookmarkStart w:colFirst="0" w:colLast="0" w:name="_heading=h.gcekrkefewrf" w:id="99"/>
      <w:bookmarkEnd w:id="99"/>
      <w:r w:rsidDel="00000000" w:rsidR="00000000" w:rsidRPr="00000000">
        <w:rPr>
          <w:rtl w:val="0"/>
        </w:rPr>
        <w:t xml:space="preserve">What does the examination include?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An aviation medical exam is thorough yet straightforward. The assessment focuses on key areas that influence your performance in the cockpit. </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Your evaluation may include: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numPr>
          <w:ilvl w:val="0"/>
          <w:numId w:val="6"/>
        </w:numPr>
        <w:ind w:left="720" w:hanging="360"/>
        <w:rPr>
          <w:u w:val="none"/>
        </w:rPr>
      </w:pPr>
      <w:r w:rsidDel="00000000" w:rsidR="00000000" w:rsidRPr="00000000">
        <w:rPr>
          <w:rtl w:val="0"/>
        </w:rPr>
        <w:t xml:space="preserve">A review of your medical history and medications </w:t>
      </w:r>
    </w:p>
    <w:p w:rsidR="00000000" w:rsidDel="00000000" w:rsidP="00000000" w:rsidRDefault="00000000" w:rsidRPr="00000000" w14:paraId="0000029A">
      <w:pPr>
        <w:numPr>
          <w:ilvl w:val="0"/>
          <w:numId w:val="6"/>
        </w:numPr>
        <w:ind w:left="720" w:hanging="360"/>
        <w:rPr>
          <w:u w:val="none"/>
        </w:rPr>
      </w:pPr>
      <w:r w:rsidDel="00000000" w:rsidR="00000000" w:rsidRPr="00000000">
        <w:rPr>
          <w:rtl w:val="0"/>
        </w:rPr>
        <w:t xml:space="preserve">Vision testing and general physical examination</w:t>
      </w:r>
    </w:p>
    <w:p w:rsidR="00000000" w:rsidDel="00000000" w:rsidP="00000000" w:rsidRDefault="00000000" w:rsidRPr="00000000" w14:paraId="0000029B">
      <w:pPr>
        <w:numPr>
          <w:ilvl w:val="0"/>
          <w:numId w:val="6"/>
        </w:numPr>
        <w:ind w:left="720" w:hanging="360"/>
        <w:rPr>
          <w:u w:val="none"/>
        </w:rPr>
      </w:pPr>
      <w:r w:rsidDel="00000000" w:rsidR="00000000" w:rsidRPr="00000000">
        <w:rPr>
          <w:rtl w:val="0"/>
        </w:rPr>
        <w:t xml:space="preserve">Cardiovascular screening if required by aviation regulations </w:t>
      </w: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Additional tests may be recommended depending on your licence category and age. Results are explained clearly so that you understand what they mean for your certification. </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pStyle w:val="Heading3"/>
        <w:rPr/>
      </w:pPr>
      <w:bookmarkStart w:colFirst="0" w:colLast="0" w:name="_heading=h.6fhop680dkqe" w:id="100"/>
      <w:bookmarkEnd w:id="100"/>
      <w:r w:rsidDel="00000000" w:rsidR="00000000" w:rsidRPr="00000000">
        <w:rPr>
          <w:rtl w:val="0"/>
        </w:rPr>
        <w:t xml:space="preserve">What if I have an existing health condition?</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Many pilots live with manageable health conditions. Stability and monitoring are the important factors. If you are managing diabetes, hypertension or HIV, these conditions are reviewed carefully to ensure they remain well controlled. Ongoing monitoring may form part of your regular health routine alongside broader </w:t>
      </w:r>
      <w:r w:rsidDel="00000000" w:rsidR="00000000" w:rsidRPr="00000000">
        <w:rPr>
          <w:i w:val="1"/>
          <w:iCs w:val="1"/>
          <w:color w:val="980000"/>
          <w:rtl w:val="0"/>
        </w:rPr>
        <w:t xml:space="preserve">&lt;link&gt; </w:t>
      </w:r>
      <w:r w:rsidDel="00000000" w:rsidR="00000000" w:rsidRPr="00000000">
        <w:rPr>
          <w:b w:val="1"/>
          <w:bCs w:val="1"/>
          <w:u w:val="single"/>
          <w:rtl w:val="0"/>
        </w:rPr>
        <w:t xml:space="preserve">chronic condition</w:t>
      </w:r>
      <w:r w:rsidDel="00000000" w:rsidR="00000000" w:rsidRPr="00000000">
        <w:rPr>
          <w:rtl w:val="0"/>
        </w:rPr>
        <w:t xml:space="preserve"> </w:t>
      </w:r>
      <w:r w:rsidDel="00000000" w:rsidR="00000000" w:rsidRPr="00000000">
        <w:rPr>
          <w:i w:val="1"/>
          <w:iCs w:val="1"/>
          <w:color w:val="ff00ff"/>
          <w:rtl w:val="0"/>
        </w:rPr>
        <w:t xml:space="preserve">[link to Management of Chronic Conditions service page] </w:t>
      </w:r>
      <w:r w:rsidDel="00000000" w:rsidR="00000000" w:rsidRPr="00000000">
        <w:rPr>
          <w:rtl w:val="0"/>
        </w:rPr>
        <w:t xml:space="preserve">management within the practice. </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Lifestyle factors are also important. Maintaining a healthy weight, balanced nutrition and consistent energy levels supports long-term medical certification. If you are working towards improved fitness through structured </w:t>
      </w:r>
      <w:r w:rsidDel="00000000" w:rsidR="00000000" w:rsidRPr="00000000">
        <w:rPr>
          <w:i w:val="1"/>
          <w:iCs w:val="1"/>
          <w:color w:val="980000"/>
          <w:rtl w:val="0"/>
        </w:rPr>
        <w:t xml:space="preserve">&lt;link&gt; </w:t>
      </w:r>
      <w:r w:rsidDel="00000000" w:rsidR="00000000" w:rsidRPr="00000000">
        <w:rPr>
          <w:b w:val="1"/>
          <w:bCs w:val="1"/>
          <w:u w:val="single"/>
          <w:rtl w:val="0"/>
        </w:rPr>
        <w:t xml:space="preserve">weight management</w:t>
      </w:r>
      <w:r w:rsidDel="00000000" w:rsidR="00000000" w:rsidRPr="00000000">
        <w:rPr>
          <w:rtl w:val="0"/>
        </w:rPr>
        <w:t xml:space="preserve"> </w:t>
      </w:r>
      <w:r w:rsidDel="00000000" w:rsidR="00000000" w:rsidRPr="00000000">
        <w:rPr>
          <w:i w:val="1"/>
          <w:iCs w:val="1"/>
          <w:color w:val="ff00ff"/>
          <w:rtl w:val="0"/>
        </w:rPr>
        <w:t xml:space="preserve">[link to Weight Management &amp; Sports Nutrition service page] </w:t>
      </w:r>
      <w:r w:rsidDel="00000000" w:rsidR="00000000" w:rsidRPr="00000000">
        <w:rPr>
          <w:rtl w:val="0"/>
        </w:rPr>
        <w:t xml:space="preserve">or sports nutrition guidance, those efforts contribute positively to your aviation health profile. </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pStyle w:val="Heading3"/>
        <w:rPr/>
      </w:pPr>
      <w:bookmarkStart w:colFirst="0" w:colLast="0" w:name="_heading=h.m1rjw43uqyqt" w:id="101"/>
      <w:bookmarkEnd w:id="101"/>
      <w:r w:rsidDel="00000000" w:rsidR="00000000" w:rsidRPr="00000000">
        <w:rPr>
          <w:rtl w:val="0"/>
        </w:rPr>
        <w:t xml:space="preserve">How should I prepare for my aviation medical?</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Preparation helps the process run smoothly. </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Bring:</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numPr>
          <w:ilvl w:val="0"/>
          <w:numId w:val="4"/>
        </w:numPr>
        <w:ind w:left="720" w:hanging="360"/>
        <w:rPr>
          <w:u w:val="none"/>
        </w:rPr>
      </w:pPr>
      <w:r w:rsidDel="00000000" w:rsidR="00000000" w:rsidRPr="00000000">
        <w:rPr>
          <w:rtl w:val="0"/>
        </w:rPr>
        <w:t xml:space="preserve">Your identification and aviation documentation</w:t>
      </w:r>
    </w:p>
    <w:p w:rsidR="00000000" w:rsidDel="00000000" w:rsidP="00000000" w:rsidRDefault="00000000" w:rsidRPr="00000000" w14:paraId="000002AC">
      <w:pPr>
        <w:numPr>
          <w:ilvl w:val="0"/>
          <w:numId w:val="4"/>
        </w:numPr>
        <w:ind w:left="720" w:hanging="360"/>
        <w:rPr>
          <w:u w:val="none"/>
        </w:rPr>
      </w:pPr>
      <w:r w:rsidDel="00000000" w:rsidR="00000000" w:rsidRPr="00000000">
        <w:rPr>
          <w:rtl w:val="0"/>
        </w:rPr>
        <w:t xml:space="preserve">A list of any current medications </w:t>
      </w:r>
    </w:p>
    <w:p w:rsidR="00000000" w:rsidDel="00000000" w:rsidP="00000000" w:rsidRDefault="00000000" w:rsidRPr="00000000" w14:paraId="000002AD">
      <w:pPr>
        <w:numPr>
          <w:ilvl w:val="0"/>
          <w:numId w:val="4"/>
        </w:numPr>
        <w:ind w:left="720" w:hanging="360"/>
        <w:rPr>
          <w:u w:val="none"/>
        </w:rPr>
      </w:pPr>
      <w:r w:rsidDel="00000000" w:rsidR="00000000" w:rsidRPr="00000000">
        <w:rPr>
          <w:rtl w:val="0"/>
        </w:rPr>
        <w:t xml:space="preserve">Previous medical records, if relevant to your license renewal</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If you have already travelled internationally or require </w:t>
      </w:r>
      <w:r w:rsidDel="00000000" w:rsidR="00000000" w:rsidRPr="00000000">
        <w:rPr>
          <w:i w:val="1"/>
          <w:iCs w:val="1"/>
          <w:color w:val="980000"/>
          <w:rtl w:val="0"/>
        </w:rPr>
        <w:t xml:space="preserve">&lt;link&gt; </w:t>
      </w:r>
      <w:r w:rsidDel="00000000" w:rsidR="00000000" w:rsidRPr="00000000">
        <w:rPr>
          <w:b w:val="1"/>
          <w:bCs w:val="1"/>
          <w:u w:val="single"/>
          <w:rtl w:val="0"/>
        </w:rPr>
        <w:t xml:space="preserve">vaccinations</w:t>
      </w:r>
      <w:r w:rsidDel="00000000" w:rsidR="00000000" w:rsidRPr="00000000">
        <w:rPr>
          <w:rtl w:val="0"/>
        </w:rPr>
        <w:t xml:space="preserve"> </w:t>
      </w:r>
      <w:r w:rsidDel="00000000" w:rsidR="00000000" w:rsidRPr="00000000">
        <w:rPr>
          <w:i w:val="1"/>
          <w:iCs w:val="1"/>
          <w:color w:val="ff00ff"/>
          <w:rtl w:val="0"/>
        </w:rPr>
        <w:t xml:space="preserve">[link to Travel &amp; Paediatric Vaccine Clinic service page] </w:t>
      </w:r>
      <w:r w:rsidDel="00000000" w:rsidR="00000000" w:rsidRPr="00000000">
        <w:rPr>
          <w:rtl w:val="0"/>
        </w:rPr>
        <w:t xml:space="preserve">for overseas trips, mention this during your consultation so that your medical history remains complete and accurate. </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pStyle w:val="Heading3"/>
        <w:rPr/>
      </w:pPr>
      <w:bookmarkStart w:colFirst="0" w:colLast="0" w:name="_heading=h.6ejvqtnnfpmh" w:id="102"/>
      <w:bookmarkEnd w:id="102"/>
      <w:r w:rsidDel="00000000" w:rsidR="00000000" w:rsidRPr="00000000">
        <w:rPr>
          <w:rtl w:val="0"/>
        </w:rPr>
        <w:t xml:space="preserve">Why does ongoing health monitoring matter for pilots?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Flying requires more than technical skill. It requires sustained physical and mental readiness. Small health changes affect alertness, reaction time or endurance during long flights. </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Regular medical assessments provide reassurance that your health remains aligned with aviation requirements. They also allow you to address concerns early before they interfere with your license status. </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If you require an Aviation Medical Exam in Tongaat or Umhlanga, </w:t>
      </w:r>
      <w:r w:rsidDel="00000000" w:rsidR="00000000" w:rsidRPr="00000000">
        <w:rPr>
          <w:i w:val="1"/>
          <w:iCs w:val="1"/>
          <w:color w:val="980000"/>
          <w:rtl w:val="0"/>
        </w:rPr>
        <w:t xml:space="preserve">&lt;link&gt; </w:t>
      </w:r>
      <w:r w:rsidDel="00000000" w:rsidR="00000000" w:rsidRPr="00000000">
        <w:rPr>
          <w:b w:val="1"/>
          <w:bCs w:val="1"/>
          <w:u w:val="single"/>
          <w:rtl w:val="0"/>
        </w:rPr>
        <w:t xml:space="preserve">schedule</w:t>
      </w:r>
      <w:r w:rsidDel="00000000" w:rsidR="00000000" w:rsidRPr="00000000">
        <w:rPr>
          <w:rtl w:val="0"/>
        </w:rPr>
        <w:t xml:space="preserve"> </w:t>
      </w:r>
      <w:r w:rsidDel="00000000" w:rsidR="00000000" w:rsidRPr="00000000">
        <w:rPr>
          <w:i w:val="1"/>
          <w:iCs w:val="1"/>
          <w:color w:val="ff00ff"/>
          <w:rtl w:val="0"/>
        </w:rPr>
        <w:t xml:space="preserve">[link to contact page]</w:t>
      </w:r>
      <w:r w:rsidDel="00000000" w:rsidR="00000000" w:rsidRPr="00000000">
        <w:rPr>
          <w:rtl w:val="0"/>
        </w:rPr>
        <w:t xml:space="preserve"> your appointment today. Stay prepared, stay compliant and continue your journey in the skies with confidence. </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pStyle w:val="Heading1"/>
        <w:rPr/>
      </w:pPr>
      <w:bookmarkStart w:colFirst="0" w:colLast="0" w:name="_heading=h.hryuxb3kq1o4" w:id="103"/>
      <w:bookmarkEnd w:id="103"/>
      <w:r w:rsidDel="00000000" w:rsidR="00000000" w:rsidRPr="00000000">
        <w:rPr>
          <w:rtl w:val="0"/>
        </w:rPr>
      </w:r>
    </w:p>
    <w:p w:rsidR="00000000" w:rsidDel="00000000" w:rsidP="00000000" w:rsidRDefault="00000000" w:rsidRPr="00000000" w14:paraId="000002BC">
      <w:pPr>
        <w:pStyle w:val="Heading1"/>
        <w:rPr/>
      </w:pPr>
      <w:bookmarkStart w:colFirst="0" w:colLast="0" w:name="_heading=h.rrnamenfjd4c" w:id="104"/>
      <w:bookmarkEnd w:id="104"/>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pStyle w:val="Heading1"/>
        <w:rPr/>
      </w:pPr>
      <w:bookmarkStart w:colFirst="0" w:colLast="0" w:name="_heading=h.ot1px6ayc5y" w:id="105"/>
      <w:bookmarkEnd w:id="105"/>
      <w:r w:rsidDel="00000000" w:rsidR="00000000" w:rsidRPr="00000000">
        <w:rPr>
          <w:rtl w:val="0"/>
        </w:rPr>
        <w:t xml:space="preserve">Contact</w:t>
      </w:r>
    </w:p>
    <w:p w:rsidR="00000000" w:rsidDel="00000000" w:rsidP="00000000" w:rsidRDefault="00000000" w:rsidRPr="00000000" w14:paraId="000002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b w:val="1"/>
          <w:bCs w:val="1"/>
          <w:u w:val="single"/>
        </w:rPr>
      </w:pPr>
      <w:r w:rsidDel="00000000" w:rsidR="00000000" w:rsidRPr="00000000">
        <w:rPr>
          <w:b w:val="1"/>
          <w:bCs w:val="1"/>
          <w:u w:val="single"/>
          <w:rtl w:val="0"/>
        </w:rPr>
        <w:t xml:space="preserve">Umhlanga</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b w:val="1"/>
          <w:bCs w:val="1"/>
          <w:rtl w:val="0"/>
        </w:rPr>
        <w:t xml:space="preserve">Address:</w:t>
      </w:r>
      <w:r w:rsidDel="00000000" w:rsidR="00000000" w:rsidRPr="00000000">
        <w:rPr>
          <w:rtl w:val="0"/>
        </w:rPr>
        <w:t xml:space="preserve"> Suite 201, Medstone Medical Centre, 19 High Street, Umhlanga, 4319</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b w:val="1"/>
          <w:bCs w:val="1"/>
          <w:rtl w:val="0"/>
        </w:rPr>
        <w:t xml:space="preserve">Email:</w:t>
      </w:r>
      <w:r w:rsidDel="00000000" w:rsidR="00000000" w:rsidRPr="00000000">
        <w:rPr>
          <w:rtl w:val="0"/>
        </w:rPr>
        <w:t xml:space="preserve"> </w:t>
      </w:r>
      <w:hyperlink r:id="rId9">
        <w:r w:rsidDel="00000000" w:rsidR="00000000" w:rsidRPr="00000000">
          <w:rPr>
            <w:color w:val="1155cc"/>
            <w:u w:val="single"/>
            <w:rtl w:val="0"/>
          </w:rPr>
          <w:t xml:space="preserve">drtm@telkomsa.net</w:t>
        </w:r>
      </w:hyperlink>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b w:val="1"/>
          <w:bCs w:val="1"/>
          <w:rtl w:val="0"/>
        </w:rPr>
        <w:t xml:space="preserve">Telephone: </w:t>
      </w:r>
      <w:r w:rsidDel="00000000" w:rsidR="00000000" w:rsidRPr="00000000">
        <w:rPr>
          <w:rtl w:val="0"/>
        </w:rPr>
        <w:t xml:space="preserve">031 002 6045</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b w:val="1"/>
          <w:bCs w:val="1"/>
        </w:rPr>
      </w:pPr>
      <w:r w:rsidDel="00000000" w:rsidR="00000000" w:rsidRPr="00000000">
        <w:rPr>
          <w:b w:val="1"/>
          <w:bCs w:val="1"/>
          <w:rtl w:val="0"/>
        </w:rPr>
        <w:t xml:space="preserve">WhatsApp/Cell:</w:t>
      </w:r>
      <w:r w:rsidDel="00000000" w:rsidR="00000000" w:rsidRPr="00000000">
        <w:rPr>
          <w:rtl w:val="0"/>
        </w:rPr>
        <w:t xml:space="preserve"> 068 493 7839</w:t>
      </w:r>
      <w:r w:rsidDel="00000000" w:rsidR="00000000" w:rsidRPr="00000000">
        <w:rPr>
          <w:rtl w:val="0"/>
        </w:rPr>
      </w:r>
    </w:p>
    <w:p w:rsidR="00000000" w:rsidDel="00000000" w:rsidP="00000000" w:rsidRDefault="00000000" w:rsidRPr="00000000" w14:paraId="000002CA">
      <w:pPr>
        <w:rPr>
          <w:b w:val="1"/>
          <w:bCs w:val="1"/>
        </w:rPr>
      </w:pPr>
      <w:r w:rsidDel="00000000" w:rsidR="00000000" w:rsidRPr="00000000">
        <w:rPr>
          <w:rtl w:val="0"/>
        </w:rPr>
      </w:r>
    </w:p>
    <w:p w:rsidR="00000000" w:rsidDel="00000000" w:rsidP="00000000" w:rsidRDefault="00000000" w:rsidRPr="00000000" w14:paraId="000002CB">
      <w:pPr>
        <w:rPr>
          <w:b w:val="1"/>
          <w:bCs w:val="1"/>
        </w:rPr>
      </w:pPr>
      <w:r w:rsidDel="00000000" w:rsidR="00000000" w:rsidRPr="00000000">
        <w:rPr>
          <w:rtl w:val="0"/>
        </w:rPr>
      </w:r>
    </w:p>
    <w:p w:rsidR="00000000" w:rsidDel="00000000" w:rsidP="00000000" w:rsidRDefault="00000000" w:rsidRPr="00000000" w14:paraId="000002CC">
      <w:pPr>
        <w:rPr>
          <w:b w:val="1"/>
          <w:bCs w:val="1"/>
          <w:u w:val="single"/>
        </w:rPr>
      </w:pPr>
      <w:r w:rsidDel="00000000" w:rsidR="00000000" w:rsidRPr="00000000">
        <w:rPr>
          <w:b w:val="1"/>
          <w:bCs w:val="1"/>
          <w:u w:val="single"/>
          <w:rtl w:val="0"/>
        </w:rPr>
        <w:t xml:space="preserve">Tongaat</w:t>
      </w:r>
    </w:p>
    <w:p w:rsidR="00000000" w:rsidDel="00000000" w:rsidP="00000000" w:rsidRDefault="00000000" w:rsidRPr="00000000" w14:paraId="000002CD">
      <w:pPr>
        <w:rPr>
          <w:b w:val="1"/>
          <w:bCs w:val="1"/>
        </w:rPr>
      </w:pPr>
      <w:r w:rsidDel="00000000" w:rsidR="00000000" w:rsidRPr="00000000">
        <w:rPr>
          <w:rtl w:val="0"/>
        </w:rPr>
      </w:r>
    </w:p>
    <w:p w:rsidR="00000000" w:rsidDel="00000000" w:rsidP="00000000" w:rsidRDefault="00000000" w:rsidRPr="00000000" w14:paraId="000002CE">
      <w:pPr>
        <w:rPr/>
      </w:pPr>
      <w:r w:rsidDel="00000000" w:rsidR="00000000" w:rsidRPr="00000000">
        <w:rPr>
          <w:b w:val="1"/>
          <w:bCs w:val="1"/>
          <w:rtl w:val="0"/>
        </w:rPr>
        <w:t xml:space="preserve">Address: </w:t>
      </w:r>
      <w:r w:rsidDel="00000000" w:rsidR="00000000" w:rsidRPr="00000000">
        <w:rPr>
          <w:rtl w:val="0"/>
        </w:rPr>
        <w:t xml:space="preserve">4 Cassia Road, Chelmsford Heights, Tongaat, 43</w:t>
      </w:r>
    </w:p>
    <w:p w:rsidR="00000000" w:rsidDel="00000000" w:rsidP="00000000" w:rsidRDefault="00000000" w:rsidRPr="00000000" w14:paraId="000002C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D0">
      <w:pPr>
        <w:rPr/>
      </w:pPr>
      <w:r w:rsidDel="00000000" w:rsidR="00000000" w:rsidRPr="00000000">
        <w:rPr>
          <w:b w:val="1"/>
          <w:bCs w:val="1"/>
          <w:rtl w:val="0"/>
        </w:rPr>
        <w:t xml:space="preserve">Email: </w:t>
      </w:r>
      <w:hyperlink r:id="rId10">
        <w:r w:rsidDel="00000000" w:rsidR="00000000" w:rsidRPr="00000000">
          <w:rPr>
            <w:color w:val="1155cc"/>
            <w:u w:val="single"/>
            <w:rtl w:val="0"/>
          </w:rPr>
          <w:t xml:space="preserve">drtm@telkomsa.net</w:t>
        </w:r>
      </w:hyperlink>
      <w:r w:rsidDel="00000000" w:rsidR="00000000" w:rsidRPr="00000000">
        <w:rPr>
          <w:rtl w:val="0"/>
        </w:rPr>
        <w:t xml:space="preserve"> </w:t>
      </w:r>
    </w:p>
    <w:p w:rsidR="00000000" w:rsidDel="00000000" w:rsidP="00000000" w:rsidRDefault="00000000" w:rsidRPr="00000000" w14:paraId="000002D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D2">
      <w:pPr>
        <w:rPr/>
      </w:pPr>
      <w:r w:rsidDel="00000000" w:rsidR="00000000" w:rsidRPr="00000000">
        <w:rPr>
          <w:b w:val="1"/>
          <w:bCs w:val="1"/>
          <w:rtl w:val="0"/>
        </w:rPr>
        <w:t xml:space="preserve">Tel: </w:t>
      </w:r>
      <w:r w:rsidDel="00000000" w:rsidR="00000000" w:rsidRPr="00000000">
        <w:rPr>
          <w:rtl w:val="0"/>
        </w:rPr>
        <w:t xml:space="preserve">032 944 3456</w:t>
      </w:r>
    </w:p>
    <w:p w:rsidR="00000000" w:rsidDel="00000000" w:rsidP="00000000" w:rsidRDefault="00000000" w:rsidRPr="00000000" w14:paraId="000002D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D4">
      <w:pPr>
        <w:rPr/>
      </w:pPr>
      <w:r w:rsidDel="00000000" w:rsidR="00000000" w:rsidRPr="00000000">
        <w:rPr>
          <w:b w:val="1"/>
          <w:bCs w:val="1"/>
          <w:rtl w:val="0"/>
        </w:rPr>
        <w:t xml:space="preserve">Cell/WhatsApp: </w:t>
      </w:r>
      <w:r w:rsidDel="00000000" w:rsidR="00000000" w:rsidRPr="00000000">
        <w:rPr>
          <w:rtl w:val="0"/>
        </w:rPr>
        <w:t xml:space="preserve">081 337 4299</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b w:val="1"/>
          <w:bCs w:val="1"/>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sectPr>
      <w:headerReference r:id="rId11" w:type="first"/>
      <w:footerReference r:id="rId12" w:type="default"/>
      <w:footerReference r:id="rId13"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DB">
    <w:pPr>
      <w:widowControl w:val="0"/>
      <w:spacing w:line="244" w:lineRule="auto"/>
      <w:ind w:left="4720" w:right="668" w:firstLine="0"/>
      <w:jc w:val="right"/>
      <w:rPr>
        <w:rFonts w:ascii="Raleway" w:cs="Raleway" w:eastAsia="Raleway" w:hAnsi="Raleway"/>
        <w:color w:val="8f8f8f"/>
        <w:sz w:val="14"/>
        <w:szCs w:val="14"/>
      </w:rPr>
    </w:pPr>
    <w:r w:rsidDel="00000000" w:rsidR="00000000" w:rsidRPr="00000000">
      <w:rPr>
        <w:rFonts w:ascii="Raleway" w:cs="Raleway" w:eastAsia="Raleway" w:hAnsi="Raleway"/>
        <w:color w:val="8f8f8f"/>
        <w:sz w:val="14"/>
        <w:szCs w:val="1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widowControl w:val="0"/>
      <w:spacing w:line="244" w:lineRule="auto"/>
      <w:ind w:left="4720" w:right="668" w:firstLine="0"/>
      <w:jc w:val="both"/>
      <w:rPr>
        <w:rFonts w:ascii="Raleway" w:cs="Raleway" w:eastAsia="Raleway" w:hAnsi="Raleway"/>
        <w:color w:val="8f8f8f"/>
        <w:sz w:val="14"/>
        <w:szCs w:val="14"/>
      </w:rPr>
    </w:pPr>
    <w:r w:rsidDel="00000000" w:rsidR="00000000" w:rsidRPr="00000000">
      <w:rPr>
        <w:rFonts w:ascii="Raleway" w:cs="Raleway" w:eastAsia="Raleway" w:hAnsi="Raleway"/>
        <w:color w:val="8f8f8f"/>
        <w:sz w:val="14"/>
        <w:szCs w:val="14"/>
        <w:rtl w:val="0"/>
      </w:rPr>
      <w:t xml:space="preserve">GetaDoc Pty Ltd t/a Avily Company Registration No: 2012/224470/07. Registered Office: Block B, Greenford Office Estate, Kenilworth, Cape Town, Western Cape, 7708, South Africa.</w:t>
    </w:r>
  </w:p>
  <w:p w:rsidR="00000000" w:rsidDel="00000000" w:rsidP="00000000" w:rsidRDefault="00000000" w:rsidRPr="00000000" w14:paraId="000002DD">
    <w:pPr>
      <w:widowControl w:val="0"/>
      <w:spacing w:line="244" w:lineRule="auto"/>
      <w:ind w:left="4720" w:right="668" w:firstLine="0"/>
      <w:jc w:val="both"/>
      <w:rPr>
        <w:rFonts w:ascii="Raleway" w:cs="Raleway" w:eastAsia="Raleway" w:hAnsi="Raleway"/>
        <w:color w:val="8f8f8f"/>
        <w:sz w:val="14"/>
        <w:szCs w:val="14"/>
      </w:rPr>
    </w:pPr>
    <w:hyperlink r:id="rId1">
      <w:r w:rsidDel="00000000" w:rsidR="00000000" w:rsidRPr="00000000">
        <w:rPr>
          <w:rFonts w:ascii="Raleway" w:cs="Raleway" w:eastAsia="Raleway" w:hAnsi="Raleway"/>
          <w:color w:val="1155cc"/>
          <w:sz w:val="14"/>
          <w:szCs w:val="14"/>
          <w:u w:val="single"/>
          <w:rtl w:val="0"/>
        </w:rPr>
        <w:t xml:space="preserve">www.avily.co.za</w:t>
      </w:r>
    </w:hyperlink>
    <w:r w:rsidDel="00000000" w:rsidR="00000000" w:rsidRPr="00000000">
      <w:rPr>
        <w:rFonts w:ascii="Raleway" w:cs="Raleway" w:eastAsia="Raleway" w:hAnsi="Raleway"/>
        <w:color w:val="8f8f8f"/>
        <w:sz w:val="14"/>
        <w:szCs w:val="14"/>
        <w:rtl w:val="0"/>
      </w:rPr>
      <w:t xml:space="preserve">                               www.getadoc.co.za</w:t>
    </w:r>
  </w:p>
  <w:p w:rsidR="00000000" w:rsidDel="00000000" w:rsidP="00000000" w:rsidRDefault="00000000" w:rsidRPr="00000000" w14:paraId="000002D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9">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-927098</wp:posOffset>
              </wp:positionH>
              <wp:positionV relativeFrom="paragraph">
                <wp:posOffset>-431797</wp:posOffset>
              </wp:positionV>
              <wp:extent cx="7853363" cy="1623851"/>
              <wp:effectExtent b="0" l="0" r="0" t="0"/>
              <wp:wrapNone/>
              <wp:docPr id="13" name=""/>
              <a:graphic>
                <a:graphicData uri="http://schemas.microsoft.com/office/word/2010/wordprocessingGroup">
                  <wpg:wgp>
                    <wpg:cNvGrpSpPr/>
                    <wpg:grpSpPr>
                      <a:xfrm>
                        <a:off x="1419300" y="2968050"/>
                        <a:ext cx="7853363" cy="1623851"/>
                        <a:chOff x="1419300" y="2968050"/>
                        <a:chExt cx="7853400" cy="1623900"/>
                      </a:xfrm>
                    </wpg:grpSpPr>
                    <wpg:grpSp>
                      <wpg:cNvGrpSpPr/>
                      <wpg:grpSpPr>
                        <a:xfrm>
                          <a:off x="1419319" y="2968075"/>
                          <a:ext cx="7853363" cy="1623851"/>
                          <a:chOff x="1419300" y="2968075"/>
                          <a:chExt cx="7853400" cy="1623875"/>
                        </a:xfrm>
                      </wpg:grpSpPr>
                      <wps:wsp>
                        <wps:cNvSpPr/>
                        <wps:cNvPr id="3" name="Shape 3"/>
                        <wps:spPr>
                          <a:xfrm>
                            <a:off x="1419300" y="2968075"/>
                            <a:ext cx="7853400" cy="1623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9319" y="2968075"/>
                            <a:ext cx="7853363" cy="1623851"/>
                            <a:chOff x="1419300" y="2975900"/>
                            <a:chExt cx="7853400" cy="1608200"/>
                          </a:xfrm>
                        </wpg:grpSpPr>
                        <wps:wsp>
                          <wps:cNvSpPr/>
                          <wps:cNvPr id="5" name="Shape 5"/>
                          <wps:spPr>
                            <a:xfrm>
                              <a:off x="1419300" y="2975900"/>
                              <a:ext cx="7853400" cy="160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9319" y="2975919"/>
                              <a:ext cx="7853363" cy="1608163"/>
                              <a:chOff x="1565825" y="3015400"/>
                              <a:chExt cx="7560350" cy="1529200"/>
                            </a:xfrm>
                          </wpg:grpSpPr>
                          <wps:wsp>
                            <wps:cNvSpPr/>
                            <wps:cNvPr id="7" name="Shape 7"/>
                            <wps:spPr>
                              <a:xfrm>
                                <a:off x="1565825" y="3015400"/>
                                <a:ext cx="7560350" cy="1529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65845" y="3015421"/>
                                <a:ext cx="7560310" cy="1529158"/>
                                <a:chOff x="1565825" y="3015400"/>
                                <a:chExt cx="7560350" cy="1529200"/>
                              </a:xfrm>
                            </wpg:grpSpPr>
                            <wps:wsp>
                              <wps:cNvSpPr/>
                              <wps:cNvPr id="9" name="Shape 9"/>
                              <wps:spPr>
                                <a:xfrm>
                                  <a:off x="1565825" y="3015400"/>
                                  <a:ext cx="7560350" cy="1529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65845" y="3015421"/>
                                  <a:ext cx="7560310" cy="1529158"/>
                                  <a:chOff x="1565825" y="3015400"/>
                                  <a:chExt cx="7560350" cy="1529200"/>
                                </a:xfrm>
                              </wpg:grpSpPr>
                              <wps:wsp>
                                <wps:cNvSpPr/>
                                <wps:cNvPr id="11" name="Shape 11"/>
                                <wps:spPr>
                                  <a:xfrm>
                                    <a:off x="1565825" y="3015400"/>
                                    <a:ext cx="7560350" cy="1529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65845" y="3015421"/>
                                    <a:ext cx="7560310" cy="1529158"/>
                                    <a:chOff x="1565845" y="3015421"/>
                                    <a:chExt cx="7560310" cy="1529158"/>
                                  </a:xfrm>
                                </wpg:grpSpPr>
                                <wps:wsp>
                                  <wps:cNvSpPr/>
                                  <wps:cNvPr id="13" name="Shape 13"/>
                                  <wps:spPr>
                                    <a:xfrm>
                                      <a:off x="1565845" y="3015421"/>
                                      <a:ext cx="7560300" cy="152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65845" y="3015421"/>
                                      <a:ext cx="7560310" cy="1529158"/>
                                      <a:chOff x="2086545" y="3024033"/>
                                      <a:chExt cx="7560750" cy="1511925"/>
                                    </a:xfrm>
                                  </wpg:grpSpPr>
                                  <wps:wsp>
                                    <wps:cNvSpPr/>
                                    <wps:cNvPr id="15" name="Shape 15"/>
                                    <wps:spPr>
                                      <a:xfrm>
                                        <a:off x="2086545" y="3024033"/>
                                        <a:ext cx="7560750" cy="1511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86545" y="3024033"/>
                                        <a:ext cx="7560750" cy="1511925"/>
                                        <a:chOff x="0" y="0"/>
                                        <a:chExt cx="7560750" cy="1511925"/>
                                      </a:xfrm>
                                    </wpg:grpSpPr>
                                    <wps:wsp>
                                      <wps:cNvSpPr/>
                                      <wps:cNvPr id="17" name="Shape 17"/>
                                      <wps:spPr>
                                        <a:xfrm>
                                          <a:off x="0" y="0"/>
                                          <a:ext cx="7560300" cy="1511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4076593" y="679445"/>
                                          <a:ext cx="2230644" cy="381000"/>
                                        </a:xfrm>
                                        <a:custGeom>
                                          <a:rect b="b" l="l" r="r" t="t"/>
                                          <a:pathLst>
                                            <a:path extrusionOk="0" h="381000" w="1965325">
                                              <a:moveTo>
                                                <a:pt x="965200" y="0"/>
                                              </a:moveTo>
                                              <a:lnTo>
                                                <a:pt x="965200" y="381000"/>
                                              </a:lnTo>
                                              <a:moveTo>
                                                <a:pt x="1965325" y="0"/>
                                              </a:moveTo>
                                              <a:lnTo>
                                                <a:pt x="1965325" y="381000"/>
                                              </a:lnTo>
                                              <a:moveTo>
                                                <a:pt x="0" y="0"/>
                                              </a:moveTo>
                                              <a:lnTo>
                                                <a:pt x="0" y="381000"/>
                                              </a:lnTo>
                                            </a:path>
                                          </a:pathLst>
                                        </a:custGeom>
                                        <a:noFill/>
                                        <a:ln cap="flat" cmpd="sng" w="9525">
                                          <a:solidFill>
                                            <a:srgbClr val="DDDDDD"/>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0" y="0"/>
                                          <a:ext cx="7560310" cy="1149350"/>
                                        </a:xfrm>
                                        <a:custGeom>
                                          <a:rect b="b" l="l" r="r" t="t"/>
                                          <a:pathLst>
                                            <a:path extrusionOk="0" h="1149350" w="7560310">
                                              <a:moveTo>
                                                <a:pt x="7560310" y="0"/>
                                              </a:moveTo>
                                              <a:lnTo>
                                                <a:pt x="0" y="0"/>
                                              </a:lnTo>
                                              <a:lnTo>
                                                <a:pt x="0" y="1149350"/>
                                              </a:lnTo>
                                              <a:lnTo>
                                                <a:pt x="2468880" y="1149350"/>
                                              </a:lnTo>
                                              <a:lnTo>
                                                <a:pt x="2505075" y="1145540"/>
                                              </a:lnTo>
                                              <a:lnTo>
                                                <a:pt x="2542540" y="1134110"/>
                                              </a:lnTo>
                                              <a:lnTo>
                                                <a:pt x="2574925" y="1118235"/>
                                              </a:lnTo>
                                              <a:lnTo>
                                                <a:pt x="2599690" y="1097915"/>
                                              </a:lnTo>
                                              <a:lnTo>
                                                <a:pt x="3138805" y="495300"/>
                                              </a:lnTo>
                                              <a:lnTo>
                                                <a:pt x="7560310" y="495300"/>
                                              </a:lnTo>
                                              <a:lnTo>
                                                <a:pt x="7560310" y="0"/>
                                              </a:lnTo>
                                              <a:close/>
                                            </a:path>
                                          </a:pathLst>
                                        </a:custGeom>
                                        <a:solidFill>
                                          <a:srgbClr val="F1F0F0"/>
                                        </a:solidFill>
                                        <a:ln>
                                          <a:noFill/>
                                        </a:ln>
                                      </wps:spPr>
                                      <wps:bodyPr anchorCtr="0" anchor="ctr" bIns="91425" lIns="91425" spcFirstLastPara="1" rIns="91425" wrap="square" tIns="91425">
                                        <a:noAutofit/>
                                      </wps:bodyPr>
                                    </wps:wsp>
                                    <wps:wsp>
                                      <wps:cNvSpPr/>
                                      <wps:cNvPr id="20" name="Shape 20"/>
                                      <wps:spPr>
                                        <a:xfrm>
                                          <a:off x="0" y="0"/>
                                          <a:ext cx="7560310" cy="1104900"/>
                                        </a:xfrm>
                                        <a:custGeom>
                                          <a:rect b="b" l="l" r="r" t="t"/>
                                          <a:pathLst>
                                            <a:path extrusionOk="0" h="1104900" w="7560310">
                                              <a:moveTo>
                                                <a:pt x="7560310" y="0"/>
                                              </a:moveTo>
                                              <a:lnTo>
                                                <a:pt x="0" y="0"/>
                                              </a:lnTo>
                                              <a:lnTo>
                                                <a:pt x="0" y="1104900"/>
                                              </a:lnTo>
                                              <a:lnTo>
                                                <a:pt x="2448560" y="1104900"/>
                                              </a:lnTo>
                                              <a:lnTo>
                                                <a:pt x="2485390" y="1101090"/>
                                              </a:lnTo>
                                              <a:lnTo>
                                                <a:pt x="2522220" y="1089660"/>
                                              </a:lnTo>
                                              <a:lnTo>
                                                <a:pt x="2554605" y="1073785"/>
                                              </a:lnTo>
                                              <a:lnTo>
                                                <a:pt x="2579370" y="1053465"/>
                                              </a:lnTo>
                                              <a:lnTo>
                                                <a:pt x="3115945" y="450850"/>
                                              </a:lnTo>
                                              <a:lnTo>
                                                <a:pt x="7560310" y="450850"/>
                                              </a:lnTo>
                                              <a:lnTo>
                                                <a:pt x="7560310" y="0"/>
                                              </a:lnTo>
                                              <a:close/>
                                            </a:path>
                                          </a:pathLst>
                                        </a:custGeom>
                                        <a:solidFill>
                                          <a:srgbClr val="82C1CF"/>
                                        </a:solidFill>
                                        <a:ln>
                                          <a:noFill/>
                                        </a:ln>
                                      </wps:spPr>
                                      <wps:bodyPr anchorCtr="0" anchor="ctr" bIns="91425" lIns="91425" spcFirstLastPara="1" rIns="91425" wrap="square" tIns="91425">
                                        <a:noAutofit/>
                                      </wps:bodyPr>
                                    </wps:wsp>
                                    <wps:wsp>
                                      <wps:cNvSpPr/>
                                      <wps:cNvPr id="21" name="Shape 21"/>
                                      <wps:spPr>
                                        <a:xfrm>
                                          <a:off x="2845030" y="600067"/>
                                          <a:ext cx="1274559" cy="569595"/>
                                        </a:xfrm>
                                        <a:custGeom>
                                          <a:rect b="b" l="l" r="r" t="t"/>
                                          <a:pathLst>
                                            <a:path extrusionOk="0" h="569595" w="674370">
                                              <a:moveTo>
                                                <a:pt x="0" y="0"/>
                                              </a:moveTo>
                                              <a:lnTo>
                                                <a:pt x="0" y="569595"/>
                                              </a:lnTo>
                                              <a:lnTo>
                                                <a:pt x="674370" y="569595"/>
                                              </a:lnTo>
                                              <a:lnTo>
                                                <a:pt x="674370" y="0"/>
                                              </a:lnTo>
                                              <a:close/>
                                            </a:path>
                                          </a:pathLst>
                                        </a:custGeom>
                                        <a:noFill/>
                                        <a:ln>
                                          <a:noFill/>
                                        </a:ln>
                                      </wps:spPr>
                                      <wps:txbx>
                                        <w:txbxContent>
                                          <w:p w:rsidR="00000000" w:rsidDel="00000000" w:rsidP="00000000" w:rsidRDefault="00000000" w:rsidRPr="00000000">
                                            <w:pPr>
                                              <w:spacing w:after="0" w:before="83.99999618530273" w:line="243.99999618530273"/>
                                              <w:ind w:left="0" w:right="17.999999523162842" w:firstLine="0"/>
                                              <w:jc w:val="center"/>
                                              <w:textDirection w:val="btLr"/>
                                            </w:pPr>
                                            <w:r w:rsidDel="00000000" w:rsidR="00000000" w:rsidRPr="00000000">
                                              <w:rPr>
                                                <w:rFonts w:ascii="Proxima Nova" w:cs="Proxima Nova" w:eastAsia="Proxima Nova" w:hAnsi="Proxima Nova"/>
                                                <w:b w:val="0"/>
                                                <w:i w:val="0"/>
                                                <w:smallCaps w:val="0"/>
                                                <w:strike w:val="0"/>
                                                <w:color w:val="828283"/>
                                                <w:sz w:val="18"/>
                                                <w:vertAlign w:val="baseline"/>
                                              </w:rPr>
                                              <w:t xml:space="preserve">Unit B, Greenford Office Estate, Kenilworth, Cape Town</w:t>
                                            </w:r>
                                          </w:p>
                                        </w:txbxContent>
                                      </wps:txbx>
                                      <wps:bodyPr anchorCtr="0" anchor="t" bIns="38100" lIns="88900" spcFirstLastPara="1" rIns="88900" wrap="square" tIns="38100">
                                        <a:noAutofit/>
                                      </wps:bodyPr>
                                    </wps:wsp>
                                    <wps:wsp>
                                      <wps:cNvSpPr/>
                                      <wps:cNvPr id="22" name="Shape 22"/>
                                      <wps:spPr>
                                        <a:xfrm>
                                          <a:off x="4076605" y="687067"/>
                                          <a:ext cx="1073315" cy="261620"/>
                                        </a:xfrm>
                                        <a:custGeom>
                                          <a:rect b="b" l="l" r="r" t="t"/>
                                          <a:pathLst>
                                            <a:path extrusionOk="0" h="261620" w="544830">
                                              <a:moveTo>
                                                <a:pt x="0" y="0"/>
                                              </a:moveTo>
                                              <a:lnTo>
                                                <a:pt x="0" y="261620"/>
                                              </a:lnTo>
                                              <a:lnTo>
                                                <a:pt x="544830" y="261620"/>
                                              </a:lnTo>
                                              <a:lnTo>
                                                <a:pt x="544830" y="0"/>
                                              </a:lnTo>
                                              <a:close/>
                                            </a:path>
                                          </a:pathLst>
                                        </a:custGeom>
                                        <a:noFill/>
                                        <a:ln>
                                          <a:noFill/>
                                        </a:ln>
                                      </wps:spPr>
                                      <wps:txbx>
                                        <w:txbxContent>
                                          <w:p w:rsidR="00000000" w:rsidDel="00000000" w:rsidP="00000000" w:rsidRDefault="00000000" w:rsidRPr="00000000">
                                            <w:pPr>
                                              <w:spacing w:after="0" w:before="0" w:line="180"/>
                                              <w:ind w:left="4.000000059604645" w:right="0" w:firstLine="32.00000286102295"/>
                                              <w:jc w:val="center"/>
                                              <w:textDirection w:val="btLr"/>
                                            </w:pPr>
                                            <w:r w:rsidDel="00000000" w:rsidR="00000000" w:rsidRPr="00000000">
                                              <w:rPr>
                                                <w:rFonts w:ascii="Proxima Nova" w:cs="Proxima Nova" w:eastAsia="Proxima Nova" w:hAnsi="Proxima Nova"/>
                                                <w:b w:val="0"/>
                                                <w:i w:val="0"/>
                                                <w:smallCaps w:val="0"/>
                                                <w:strike w:val="0"/>
                                                <w:color w:val="828283"/>
                                                <w:sz w:val="18"/>
                                                <w:vertAlign w:val="baseline"/>
                                              </w:rPr>
                                              <w:t xml:space="preserve">hello@avily.co.za</w:t>
                                            </w:r>
                                          </w:p>
                                        </w:txbxContent>
                                      </wps:txbx>
                                      <wps:bodyPr anchorCtr="0" anchor="t" bIns="38100" lIns="88900" spcFirstLastPara="1" rIns="88900" wrap="square" tIns="38100">
                                        <a:noAutofit/>
                                      </wps:bodyPr>
                                    </wps:wsp>
                                    <wps:wsp>
                                      <wps:cNvSpPr/>
                                      <wps:cNvPr id="23" name="Shape 23"/>
                                      <wps:spPr>
                                        <a:xfrm>
                                          <a:off x="5199693" y="679123"/>
                                          <a:ext cx="1072928" cy="277495"/>
                                        </a:xfrm>
                                        <a:custGeom>
                                          <a:rect b="b" l="l" r="r" t="t"/>
                                          <a:pathLst>
                                            <a:path extrusionOk="0" h="277495" w="596900">
                                              <a:moveTo>
                                                <a:pt x="0" y="0"/>
                                              </a:moveTo>
                                              <a:lnTo>
                                                <a:pt x="0" y="277495"/>
                                              </a:lnTo>
                                              <a:lnTo>
                                                <a:pt x="596900" y="277495"/>
                                              </a:lnTo>
                                              <a:lnTo>
                                                <a:pt x="596900" y="0"/>
                                              </a:lnTo>
                                              <a:close/>
                                            </a:path>
                                          </a:pathLst>
                                        </a:custGeom>
                                        <a:noFill/>
                                        <a:ln>
                                          <a:noFill/>
                                        </a:ln>
                                      </wps:spPr>
                                      <wps:txbx>
                                        <w:txbxContent>
                                          <w:p w:rsidR="00000000" w:rsidDel="00000000" w:rsidP="00000000" w:rsidRDefault="00000000" w:rsidRPr="00000000">
                                            <w:pPr>
                                              <w:spacing w:after="0" w:before="0" w:line="192.00000286102295"/>
                                              <w:ind w:left="0" w:right="5" w:firstLine="0"/>
                                              <w:jc w:val="center"/>
                                              <w:textDirection w:val="btLr"/>
                                            </w:pPr>
                                            <w:r w:rsidDel="00000000" w:rsidR="00000000" w:rsidRPr="00000000">
                                              <w:rPr>
                                                <w:rFonts w:ascii="Proxima Nova" w:cs="Proxima Nova" w:eastAsia="Proxima Nova" w:hAnsi="Proxima Nova"/>
                                                <w:b w:val="0"/>
                                                <w:i w:val="0"/>
                                                <w:smallCaps w:val="0"/>
                                                <w:strike w:val="0"/>
                                                <w:color w:val="828283"/>
                                                <w:sz w:val="18"/>
                                                <w:vertAlign w:val="baseline"/>
                                              </w:rPr>
                                              <w:t xml:space="preserve">www.avily.co.za</w:t>
                                            </w:r>
                                          </w:p>
                                        </w:txbxContent>
                                      </wps:txbx>
                                      <wps:bodyPr anchorCtr="0" anchor="t" bIns="38100" lIns="88900" spcFirstLastPara="1" rIns="88900" wrap="square" tIns="38100">
                                        <a:noAutofit/>
                                      </wps:bodyPr>
                                    </wps:wsp>
                                    <wps:wsp>
                                      <wps:cNvSpPr/>
                                      <wps:cNvPr id="24" name="Shape 24"/>
                                      <wps:spPr>
                                        <a:xfrm>
                                          <a:off x="6353805" y="676267"/>
                                          <a:ext cx="1206945" cy="272415"/>
                                        </a:xfrm>
                                        <a:custGeom>
                                          <a:rect b="b" l="l" r="r" t="t"/>
                                          <a:pathLst>
                                            <a:path extrusionOk="0" h="272415" w="581660">
                                              <a:moveTo>
                                                <a:pt x="0" y="0"/>
                                              </a:moveTo>
                                              <a:lnTo>
                                                <a:pt x="0" y="272415"/>
                                              </a:lnTo>
                                              <a:lnTo>
                                                <a:pt x="581660" y="272415"/>
                                              </a:lnTo>
                                              <a:lnTo>
                                                <a:pt x="581660" y="0"/>
                                              </a:lnTo>
                                              <a:close/>
                                            </a:path>
                                          </a:pathLst>
                                        </a:custGeom>
                                        <a:noFill/>
                                        <a:ln>
                                          <a:noFill/>
                                        </a:ln>
                                      </wps:spPr>
                                      <wps:txbx>
                                        <w:txbxContent>
                                          <w:p w:rsidR="00000000" w:rsidDel="00000000" w:rsidP="00000000" w:rsidRDefault="00000000" w:rsidRPr="00000000">
                                            <w:pPr>
                                              <w:spacing w:after="0" w:before="0" w:line="192.00000286102295"/>
                                              <w:ind w:left="0" w:right="103.00000190734863" w:firstLine="0"/>
                                              <w:jc w:val="left"/>
                                              <w:textDirection w:val="btLr"/>
                                            </w:pPr>
                                            <w:r w:rsidDel="00000000" w:rsidR="00000000" w:rsidRPr="00000000">
                                              <w:rPr>
                                                <w:rFonts w:ascii="Proxima Nova" w:cs="Proxima Nova" w:eastAsia="Proxima Nova" w:hAnsi="Proxima Nova"/>
                                                <w:b w:val="0"/>
                                                <w:i w:val="0"/>
                                                <w:smallCaps w:val="0"/>
                                                <w:strike w:val="0"/>
                                                <w:color w:val="828283"/>
                                                <w:sz w:val="18"/>
                                                <w:vertAlign w:val="baseline"/>
                                              </w:rPr>
                                              <w:t xml:space="preserve">+27 21 671 9193</w:t>
                                            </w:r>
                                          </w:p>
                                        </w:txbxContent>
                                      </wps:txbx>
                                      <wps:bodyPr anchorCtr="0" anchor="t" bIns="38100" lIns="88900" spcFirstLastPara="1" rIns="88900" wrap="square" tIns="38100">
                                        <a:noAutofit/>
                                      </wps:bodyPr>
                                    </wps:wsp>
                                  </wpg:grpSp>
                                </wpg:grp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-927098</wp:posOffset>
              </wp:positionH>
              <wp:positionV relativeFrom="paragraph">
                <wp:posOffset>-431797</wp:posOffset>
              </wp:positionV>
              <wp:extent cx="7853363" cy="1623851"/>
              <wp:effectExtent b="0" l="0" r="0" t="0"/>
              <wp:wrapNone/>
              <wp:docPr id="13"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853363" cy="1623851"/>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-76197</wp:posOffset>
          </wp:positionH>
          <wp:positionV relativeFrom="paragraph">
            <wp:posOffset>781050</wp:posOffset>
          </wp:positionV>
          <wp:extent cx="1905000" cy="752475"/>
          <wp:effectExtent b="0" l="0" r="0" t="0"/>
          <wp:wrapTopAndBottom distB="114300" distT="114300"/>
          <wp:docPr id="1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5000" cy="7524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3" w:sz="0" w:val="none"/>
        <w:left w:color="000000" w:space="0" w:sz="0" w:val="none"/>
        <w:bottom w:color="000000" w:space="3" w:sz="0" w:val="none"/>
        <w:right w:color="000000" w:space="0" w:sz="0" w:val="none"/>
        <w:between w:color="000000" w:space="3" w:sz="0" w:val="none"/>
      </w:pBdr>
      <w:shd w:fill="ffffff" w:val="clear"/>
    </w:pPr>
    <w:rPr>
      <w:b w:val="1"/>
      <w:bCs w:val="1"/>
      <w:color w:val="0b5394"/>
    </w:rPr>
  </w:style>
  <w:style w:type="paragraph" w:styleId="Heading2">
    <w:name w:val="heading 2"/>
    <w:basedOn w:val="Normal"/>
    <w:next w:val="Normal"/>
    <w:pPr>
      <w:keepNext w:val="1"/>
      <w:keepLines w:val="1"/>
      <w:spacing w:line="276" w:lineRule="auto"/>
    </w:pPr>
    <w:rPr>
      <w:b w:val="1"/>
      <w:bCs w:val="1"/>
      <w:color w:val="434343"/>
    </w:rPr>
  </w:style>
  <w:style w:type="paragraph" w:styleId="Heading3">
    <w:name w:val="heading 3"/>
    <w:basedOn w:val="Normal"/>
    <w:next w:val="Normal"/>
    <w:pPr>
      <w:keepNext w:val="1"/>
      <w:keepLines w:val="1"/>
      <w:spacing w:line="276" w:lineRule="auto"/>
    </w:pPr>
    <w:rPr>
      <w:b w:val="1"/>
      <w:bCs w:val="1"/>
      <w:color w:val="666666"/>
    </w:rPr>
  </w:style>
  <w:style w:type="paragraph" w:styleId="Heading4">
    <w:name w:val="heading 4"/>
    <w:basedOn w:val="Normal"/>
    <w:next w:val="Normal"/>
    <w:pPr>
      <w:keepNext w:val="1"/>
      <w:keepLines w:val="1"/>
    </w:pPr>
    <w:rPr>
      <w:color w:val="66666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mailto:drtm@telkomsa.net" TargetMode="Externa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drtm@telkomsa.ne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drtm@telkomsa.net" TargetMode="External"/><Relationship Id="rId8" Type="http://schemas.openxmlformats.org/officeDocument/2006/relationships/hyperlink" Target="mailto:drtm@telkomsa.n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_rels/footer2.xml.rels><?xml version="1.0" encoding="UTF-8" standalone="yes"?><Relationships xmlns="http://schemas.openxmlformats.org/package/2006/relationships"><Relationship Id="rId1" Type="http://schemas.openxmlformats.org/officeDocument/2006/relationships/hyperlink" Target="http://www.avily.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e0lPNL2zYT2BI3/uwF7B7PPlGA==">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