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A7A55" w14:textId="45E33059" w:rsidR="003D4A42" w:rsidRPr="00725984" w:rsidRDefault="00325E31" w:rsidP="00725984">
      <w:pPr>
        <w:jc w:val="center"/>
        <w:rPr>
          <w:rFonts w:ascii="Times New Roman" w:hAnsi="Times New Roman" w:cs="Times New Roman"/>
          <w:b/>
          <w:lang w:val="en-CA"/>
        </w:rPr>
      </w:pPr>
      <w:proofErr w:type="spellStart"/>
      <w:r w:rsidRPr="00725984">
        <w:rPr>
          <w:rFonts w:ascii="Times New Roman" w:hAnsi="Times New Roman" w:cs="Times New Roman"/>
          <w:b/>
          <w:lang w:val="en-CA"/>
        </w:rPr>
        <w:t>Patient</w:t>
      </w:r>
      <w:r w:rsidR="00D7677C" w:rsidRPr="00725984">
        <w:rPr>
          <w:rFonts w:ascii="Times New Roman" w:hAnsi="Times New Roman" w:cs="Times New Roman"/>
          <w:b/>
          <w:lang w:val="en-CA"/>
        </w:rPr>
        <w:t>Kind</w:t>
      </w:r>
      <w:proofErr w:type="spellEnd"/>
      <w:r w:rsidRPr="00725984">
        <w:rPr>
          <w:rFonts w:ascii="Times New Roman" w:hAnsi="Times New Roman" w:cs="Times New Roman"/>
          <w:b/>
          <w:lang w:val="en-CA"/>
        </w:rPr>
        <w:t xml:space="preserve"> Expert</w:t>
      </w:r>
      <w:r w:rsidR="00D7677C" w:rsidRPr="00725984">
        <w:rPr>
          <w:rFonts w:ascii="Times New Roman" w:hAnsi="Times New Roman" w:cs="Times New Roman"/>
          <w:b/>
          <w:lang w:val="en-CA"/>
        </w:rPr>
        <w:t xml:space="preserve">: </w:t>
      </w:r>
      <w:r w:rsidR="00762E38" w:rsidRPr="00725984">
        <w:rPr>
          <w:rFonts w:ascii="Times New Roman" w:hAnsi="Times New Roman" w:cs="Times New Roman"/>
          <w:b/>
          <w:lang w:val="en-CA"/>
        </w:rPr>
        <w:t xml:space="preserve">A Novel </w:t>
      </w:r>
      <w:r w:rsidR="00F74CC6" w:rsidRPr="00725984">
        <w:rPr>
          <w:rFonts w:ascii="Times New Roman" w:hAnsi="Times New Roman" w:cs="Times New Roman"/>
          <w:b/>
          <w:lang w:val="en-CA"/>
        </w:rPr>
        <w:t>Method</w:t>
      </w:r>
      <w:r w:rsidR="00C77B21" w:rsidRPr="00725984">
        <w:rPr>
          <w:rFonts w:ascii="Times New Roman" w:hAnsi="Times New Roman" w:cs="Times New Roman"/>
          <w:b/>
          <w:lang w:val="en-CA"/>
        </w:rPr>
        <w:t xml:space="preserve"> for Rare Disease Expert Classification</w:t>
      </w:r>
    </w:p>
    <w:p w14:paraId="1853F442" w14:textId="77777777" w:rsidR="00D7677C" w:rsidRPr="00762E38" w:rsidRDefault="00D7677C">
      <w:pPr>
        <w:rPr>
          <w:rFonts w:ascii="Times New Roman" w:hAnsi="Times New Roman" w:cs="Times New Roman"/>
          <w:lang w:val="en-CA"/>
        </w:rPr>
      </w:pPr>
    </w:p>
    <w:p w14:paraId="67CE5899" w14:textId="77777777" w:rsidR="00D7677C" w:rsidRPr="00124FC0" w:rsidRDefault="00D7677C">
      <w:pPr>
        <w:rPr>
          <w:rFonts w:ascii="Times New Roman" w:hAnsi="Times New Roman" w:cs="Times New Roman"/>
          <w:b/>
          <w:lang w:val="en-CA"/>
        </w:rPr>
      </w:pPr>
      <w:r w:rsidRPr="00124FC0">
        <w:rPr>
          <w:rFonts w:ascii="Times New Roman" w:hAnsi="Times New Roman" w:cs="Times New Roman"/>
          <w:b/>
          <w:lang w:val="en-CA"/>
        </w:rPr>
        <w:t>Introduction:</w:t>
      </w:r>
    </w:p>
    <w:p w14:paraId="7229D081" w14:textId="52BC1B9D" w:rsidR="00D7677C" w:rsidRPr="00762E38" w:rsidRDefault="00325E31">
      <w:pPr>
        <w:rPr>
          <w:rFonts w:ascii="Times New Roman" w:hAnsi="Times New Roman" w:cs="Times New Roman"/>
          <w:lang w:val="en-CA"/>
        </w:rPr>
      </w:pPr>
      <w:r>
        <w:rPr>
          <w:rFonts w:ascii="Times New Roman" w:hAnsi="Times New Roman" w:cs="Times New Roman"/>
          <w:lang w:val="en-CA"/>
        </w:rPr>
        <w:t>Rare diseases have different definitions from countries. In Europe, a disease or disorder has less than 1 affection in 2</w:t>
      </w:r>
      <w:r w:rsidR="009A4250">
        <w:rPr>
          <w:rFonts w:ascii="Times New Roman" w:hAnsi="Times New Roman" w:cs="Times New Roman"/>
          <w:lang w:val="en-CA"/>
        </w:rPr>
        <w:t>,</w:t>
      </w:r>
      <w:r>
        <w:rPr>
          <w:rFonts w:ascii="Times New Roman" w:hAnsi="Times New Roman" w:cs="Times New Roman"/>
          <w:lang w:val="en-CA"/>
        </w:rPr>
        <w:t>000 people called rare. In USA, a disease affects le</w:t>
      </w:r>
      <w:r w:rsidR="002A60E5">
        <w:rPr>
          <w:rFonts w:ascii="Times New Roman" w:hAnsi="Times New Roman" w:cs="Times New Roman"/>
          <w:lang w:val="en-CA"/>
        </w:rPr>
        <w:t>ss than 200,000 Americans defined as</w:t>
      </w:r>
      <w:r>
        <w:rPr>
          <w:rFonts w:ascii="Times New Roman" w:hAnsi="Times New Roman" w:cs="Times New Roman"/>
          <w:lang w:val="en-CA"/>
        </w:rPr>
        <w:t xml:space="preserve"> rare</w:t>
      </w:r>
      <w:r w:rsidR="0078461F">
        <w:rPr>
          <w:rFonts w:ascii="Times New Roman" w:hAnsi="Times New Roman" w:cs="Times New Roman"/>
          <w:lang w:val="en-CA"/>
        </w:rPr>
        <w:t xml:space="preserve"> [1]</w:t>
      </w:r>
      <w:r>
        <w:rPr>
          <w:rFonts w:ascii="Times New Roman" w:hAnsi="Times New Roman" w:cs="Times New Roman"/>
          <w:lang w:val="en-CA"/>
        </w:rPr>
        <w:t xml:space="preserve">. </w:t>
      </w:r>
      <w:r w:rsidR="00ED6FB4">
        <w:rPr>
          <w:rFonts w:ascii="Times New Roman" w:hAnsi="Times New Roman" w:cs="Times New Roman"/>
          <w:lang w:val="en-CA"/>
        </w:rPr>
        <w:t>Unlike</w:t>
      </w:r>
      <w:r w:rsidR="00AB3849">
        <w:rPr>
          <w:rFonts w:ascii="Times New Roman" w:hAnsi="Times New Roman" w:cs="Times New Roman"/>
          <w:lang w:val="en-CA"/>
        </w:rPr>
        <w:t xml:space="preserve"> influence of </w:t>
      </w:r>
      <w:r w:rsidR="00ED6FB4">
        <w:rPr>
          <w:rFonts w:ascii="Times New Roman" w:hAnsi="Times New Roman" w:cs="Times New Roman"/>
          <w:lang w:val="en-CA"/>
        </w:rPr>
        <w:t>a single</w:t>
      </w:r>
      <w:r w:rsidR="00AB3849">
        <w:rPr>
          <w:rFonts w:ascii="Times New Roman" w:hAnsi="Times New Roman" w:cs="Times New Roman"/>
          <w:lang w:val="en-CA"/>
        </w:rPr>
        <w:t xml:space="preserve"> rare disease, the rare diseases in a whole affect around 6%-8% of the general population and the </w:t>
      </w:r>
      <w:r w:rsidR="00ED6FB4">
        <w:rPr>
          <w:rFonts w:ascii="Times New Roman" w:hAnsi="Times New Roman" w:cs="Times New Roman"/>
          <w:lang w:val="en-CA"/>
        </w:rPr>
        <w:t xml:space="preserve">50% of patients are </w:t>
      </w:r>
      <w:r w:rsidR="0078461F">
        <w:rPr>
          <w:rFonts w:ascii="Times New Roman" w:hAnsi="Times New Roman" w:cs="Times New Roman"/>
          <w:lang w:val="en-CA"/>
        </w:rPr>
        <w:t xml:space="preserve">children [1, </w:t>
      </w:r>
      <w:r w:rsidR="00ED6FB4">
        <w:rPr>
          <w:rFonts w:ascii="Times New Roman" w:hAnsi="Times New Roman" w:cs="Times New Roman"/>
          <w:lang w:val="en-CA"/>
        </w:rPr>
        <w:t>2</w:t>
      </w:r>
      <w:r w:rsidR="00AB3849">
        <w:rPr>
          <w:rFonts w:ascii="Times New Roman" w:hAnsi="Times New Roman" w:cs="Times New Roman"/>
          <w:lang w:val="en-CA"/>
        </w:rPr>
        <w:t>]</w:t>
      </w:r>
      <w:r w:rsidR="0078461F">
        <w:rPr>
          <w:rFonts w:ascii="Times New Roman" w:hAnsi="Times New Roman" w:cs="Times New Roman"/>
          <w:lang w:val="en-CA"/>
        </w:rPr>
        <w:t>.</w:t>
      </w:r>
      <w:r w:rsidR="00AB3849">
        <w:rPr>
          <w:rFonts w:ascii="Times New Roman" w:hAnsi="Times New Roman" w:cs="Times New Roman"/>
          <w:lang w:val="en-CA"/>
        </w:rPr>
        <w:t xml:space="preserve"> </w:t>
      </w:r>
      <w:r w:rsidR="002A60E5">
        <w:rPr>
          <w:rFonts w:ascii="Times New Roman" w:hAnsi="Times New Roman" w:cs="Times New Roman"/>
          <w:lang w:val="en-CA"/>
        </w:rPr>
        <w:t>Based on the rarity of these diseases, a general physician may not likely have a single patient in his/her whole career</w:t>
      </w:r>
      <w:r w:rsidR="0078461F">
        <w:rPr>
          <w:rFonts w:ascii="Times New Roman" w:hAnsi="Times New Roman" w:cs="Times New Roman"/>
          <w:lang w:val="en-CA"/>
        </w:rPr>
        <w:t xml:space="preserve"> </w:t>
      </w:r>
      <w:r w:rsidR="00AB3849">
        <w:rPr>
          <w:rFonts w:ascii="Times New Roman" w:hAnsi="Times New Roman" w:cs="Times New Roman"/>
          <w:lang w:val="en-CA"/>
        </w:rPr>
        <w:t>[</w:t>
      </w:r>
      <w:r w:rsidR="00ED6FB4">
        <w:rPr>
          <w:rFonts w:ascii="Times New Roman" w:hAnsi="Times New Roman" w:cs="Times New Roman"/>
          <w:lang w:val="en-CA"/>
        </w:rPr>
        <w:t>3</w:t>
      </w:r>
      <w:r w:rsidR="00AB3849">
        <w:rPr>
          <w:rFonts w:ascii="Times New Roman" w:hAnsi="Times New Roman" w:cs="Times New Roman"/>
          <w:lang w:val="en-CA"/>
        </w:rPr>
        <w:t>]</w:t>
      </w:r>
      <w:r w:rsidR="0078461F">
        <w:rPr>
          <w:rFonts w:ascii="Times New Roman" w:hAnsi="Times New Roman" w:cs="Times New Roman"/>
          <w:lang w:val="en-CA"/>
        </w:rPr>
        <w:t>.</w:t>
      </w:r>
      <w:r w:rsidR="00AB3849">
        <w:rPr>
          <w:rFonts w:ascii="Times New Roman" w:hAnsi="Times New Roman" w:cs="Times New Roman"/>
          <w:lang w:val="en-CA"/>
        </w:rPr>
        <w:t xml:space="preserve"> </w:t>
      </w:r>
      <w:r w:rsidR="00ED6FB4">
        <w:rPr>
          <w:rFonts w:ascii="Times New Roman" w:hAnsi="Times New Roman" w:cs="Times New Roman"/>
          <w:lang w:val="en-CA"/>
        </w:rPr>
        <w:t xml:space="preserve">Furthermore, the diagnosis of these diseases are relatively hard, because </w:t>
      </w:r>
      <w:r w:rsidR="00E13BF0">
        <w:rPr>
          <w:rFonts w:ascii="Times New Roman" w:hAnsi="Times New Roman" w:cs="Times New Roman"/>
          <w:lang w:val="en-CA"/>
        </w:rPr>
        <w:t xml:space="preserve">the symptoms often </w:t>
      </w:r>
      <w:r w:rsidR="0078461F">
        <w:rPr>
          <w:rFonts w:ascii="Times New Roman" w:hAnsi="Times New Roman" w:cs="Times New Roman"/>
          <w:lang w:val="en-CA"/>
        </w:rPr>
        <w:t xml:space="preserve">vary between individual causes </w:t>
      </w:r>
      <w:r w:rsidR="00E13BF0">
        <w:rPr>
          <w:rFonts w:ascii="Times New Roman" w:hAnsi="Times New Roman" w:cs="Times New Roman"/>
          <w:lang w:val="en-CA"/>
        </w:rPr>
        <w:t>[4]</w:t>
      </w:r>
      <w:r w:rsidR="0078461F">
        <w:rPr>
          <w:rFonts w:ascii="Times New Roman" w:hAnsi="Times New Roman" w:cs="Times New Roman"/>
          <w:lang w:val="en-CA"/>
        </w:rPr>
        <w:t>.</w:t>
      </w:r>
      <w:r w:rsidR="00E13BF0">
        <w:rPr>
          <w:rFonts w:ascii="Times New Roman" w:hAnsi="Times New Roman" w:cs="Times New Roman"/>
          <w:lang w:val="en-CA"/>
        </w:rPr>
        <w:t xml:space="preserve"> Therefore, it is important to refer patients to an appropriate healthcare expert who are familiar with the specific disease and symptom set. </w:t>
      </w:r>
      <w:r w:rsidR="006C1FA2">
        <w:rPr>
          <w:rFonts w:ascii="Times New Roman" w:hAnsi="Times New Roman" w:cs="Times New Roman"/>
          <w:lang w:val="en-CA"/>
        </w:rPr>
        <w:t xml:space="preserve">In order to create a good match between rare disease patients and experts, we created a novel machine learning </w:t>
      </w:r>
      <w:r w:rsidR="00F74CC6">
        <w:rPr>
          <w:rFonts w:ascii="Times New Roman" w:hAnsi="Times New Roman" w:cs="Times New Roman"/>
          <w:lang w:val="en-CA"/>
        </w:rPr>
        <w:t>application</w:t>
      </w:r>
      <w:r w:rsidR="006C1FA2">
        <w:rPr>
          <w:rFonts w:ascii="Times New Roman" w:hAnsi="Times New Roman" w:cs="Times New Roman"/>
          <w:lang w:val="en-CA"/>
        </w:rPr>
        <w:t xml:space="preserve"> by implementing SVM regr</w:t>
      </w:r>
      <w:r w:rsidR="0078461F">
        <w:rPr>
          <w:rFonts w:ascii="Times New Roman" w:hAnsi="Times New Roman" w:cs="Times New Roman"/>
          <w:lang w:val="en-CA"/>
        </w:rPr>
        <w:t xml:space="preserve">ession on OMIM publication data [5, </w:t>
      </w:r>
      <w:r w:rsidR="006C1FA2">
        <w:rPr>
          <w:rFonts w:ascii="Times New Roman" w:hAnsi="Times New Roman" w:cs="Times New Roman"/>
          <w:lang w:val="en-CA"/>
        </w:rPr>
        <w:t>6]</w:t>
      </w:r>
      <w:r w:rsidR="0078461F">
        <w:rPr>
          <w:rFonts w:ascii="Times New Roman" w:hAnsi="Times New Roman" w:cs="Times New Roman"/>
          <w:lang w:val="en-CA"/>
        </w:rPr>
        <w:t>.</w:t>
      </w:r>
      <w:r w:rsidR="006C1FA2">
        <w:rPr>
          <w:rFonts w:ascii="Times New Roman" w:hAnsi="Times New Roman" w:cs="Times New Roman"/>
          <w:lang w:val="en-CA"/>
        </w:rPr>
        <w:t xml:space="preserve"> </w:t>
      </w:r>
      <w:r w:rsidR="00BE43B7">
        <w:rPr>
          <w:rFonts w:ascii="Times New Roman" w:hAnsi="Times New Roman" w:cs="Times New Roman"/>
          <w:lang w:val="en-CA"/>
        </w:rPr>
        <w:t xml:space="preserve">By using </w:t>
      </w:r>
      <w:r w:rsidR="004861BD">
        <w:rPr>
          <w:rFonts w:ascii="Times New Roman" w:hAnsi="Times New Roman" w:cs="Times New Roman"/>
          <w:lang w:val="en-CA"/>
        </w:rPr>
        <w:t xml:space="preserve">this machine learning approach, we distinguished </w:t>
      </w:r>
      <w:r w:rsidR="004861BD" w:rsidRPr="004861BD">
        <w:rPr>
          <w:rFonts w:ascii="Times New Roman" w:hAnsi="Times New Roman" w:cs="Times New Roman"/>
          <w:lang w:val="en-CA"/>
        </w:rPr>
        <w:t>2</w:t>
      </w:r>
      <w:r w:rsidR="004861BD">
        <w:rPr>
          <w:rFonts w:ascii="Times New Roman" w:hAnsi="Times New Roman" w:cs="Times New Roman"/>
          <w:lang w:val="en-CA"/>
        </w:rPr>
        <w:t>,</w:t>
      </w:r>
      <w:r w:rsidR="004861BD" w:rsidRPr="004861BD">
        <w:rPr>
          <w:rFonts w:ascii="Times New Roman" w:hAnsi="Times New Roman" w:cs="Times New Roman"/>
          <w:lang w:val="en-CA"/>
        </w:rPr>
        <w:t>1224</w:t>
      </w:r>
      <w:r w:rsidR="004861BD">
        <w:rPr>
          <w:rFonts w:ascii="Times New Roman" w:hAnsi="Times New Roman" w:cs="Times New Roman"/>
          <w:lang w:val="en-CA"/>
        </w:rPr>
        <w:t xml:space="preserve"> experts over </w:t>
      </w:r>
      <w:r w:rsidR="004861BD" w:rsidRPr="004861BD">
        <w:rPr>
          <w:rFonts w:ascii="Times New Roman" w:hAnsi="Times New Roman" w:cs="Times New Roman"/>
          <w:lang w:val="en-CA"/>
        </w:rPr>
        <w:t>209</w:t>
      </w:r>
      <w:r w:rsidR="004861BD">
        <w:rPr>
          <w:rFonts w:ascii="Times New Roman" w:hAnsi="Times New Roman" w:cs="Times New Roman"/>
          <w:lang w:val="en-CA"/>
        </w:rPr>
        <w:t>,</w:t>
      </w:r>
      <w:r w:rsidR="004861BD" w:rsidRPr="004861BD">
        <w:rPr>
          <w:rFonts w:ascii="Times New Roman" w:hAnsi="Times New Roman" w:cs="Times New Roman"/>
          <w:lang w:val="en-CA"/>
        </w:rPr>
        <w:t>110</w:t>
      </w:r>
      <w:r w:rsidR="004861BD">
        <w:rPr>
          <w:rFonts w:ascii="Times New Roman" w:hAnsi="Times New Roman" w:cs="Times New Roman"/>
          <w:lang w:val="en-CA"/>
        </w:rPr>
        <w:t xml:space="preserve"> people with publications in 1</w:t>
      </w:r>
      <w:r w:rsidR="00A807FB">
        <w:rPr>
          <w:rFonts w:ascii="Times New Roman" w:hAnsi="Times New Roman" w:cs="Times New Roman"/>
          <w:lang w:val="en-CA"/>
        </w:rPr>
        <w:t>,</w:t>
      </w:r>
      <w:r w:rsidR="004861BD">
        <w:rPr>
          <w:rFonts w:ascii="Times New Roman" w:hAnsi="Times New Roman" w:cs="Times New Roman"/>
          <w:lang w:val="en-CA"/>
        </w:rPr>
        <w:t>292 diseases.</w:t>
      </w:r>
    </w:p>
    <w:p w14:paraId="4930C66B" w14:textId="77777777" w:rsidR="00D7677C" w:rsidRPr="00762E38" w:rsidRDefault="00D7677C">
      <w:pPr>
        <w:rPr>
          <w:rFonts w:ascii="Times New Roman" w:hAnsi="Times New Roman" w:cs="Times New Roman"/>
          <w:lang w:val="en-CA"/>
        </w:rPr>
      </w:pPr>
    </w:p>
    <w:p w14:paraId="6F38E3E4" w14:textId="77777777" w:rsidR="00D7677C" w:rsidRPr="00124FC0" w:rsidRDefault="00D7677C">
      <w:pPr>
        <w:rPr>
          <w:rFonts w:ascii="Times New Roman" w:hAnsi="Times New Roman" w:cs="Times New Roman"/>
          <w:b/>
          <w:lang w:val="en-CA"/>
        </w:rPr>
      </w:pPr>
      <w:r w:rsidRPr="00124FC0">
        <w:rPr>
          <w:rFonts w:ascii="Times New Roman" w:hAnsi="Times New Roman" w:cs="Times New Roman"/>
          <w:b/>
          <w:lang w:val="en-CA"/>
        </w:rPr>
        <w:t>Approach</w:t>
      </w:r>
      <w:r w:rsidR="00BB75E2" w:rsidRPr="00124FC0">
        <w:rPr>
          <w:rFonts w:ascii="Times New Roman" w:hAnsi="Times New Roman" w:cs="Times New Roman"/>
          <w:b/>
          <w:lang w:val="en-CA"/>
        </w:rPr>
        <w:t>:</w:t>
      </w:r>
    </w:p>
    <w:p w14:paraId="38DC8DFA" w14:textId="7B873A01" w:rsidR="00F10B45" w:rsidRDefault="00124FC0">
      <w:pPr>
        <w:rPr>
          <w:rFonts w:ascii="Times New Roman" w:hAnsi="Times New Roman" w:cs="Times New Roman"/>
          <w:lang w:val="en-CA"/>
        </w:rPr>
      </w:pPr>
      <w:r>
        <w:rPr>
          <w:rFonts w:ascii="Times New Roman" w:hAnsi="Times New Roman" w:cs="Times New Roman"/>
          <w:lang w:val="en-CA"/>
        </w:rPr>
        <w:t xml:space="preserve">In order to evaluate if a person is an expert or not, we have to establish a metrics </w:t>
      </w:r>
      <w:r w:rsidR="00E914D7">
        <w:rPr>
          <w:rFonts w:ascii="Times New Roman" w:hAnsi="Times New Roman" w:cs="Times New Roman"/>
          <w:lang w:val="en-CA"/>
        </w:rPr>
        <w:t xml:space="preserve">to measure expertise </w:t>
      </w:r>
      <w:r>
        <w:rPr>
          <w:rFonts w:ascii="Times New Roman" w:hAnsi="Times New Roman" w:cs="Times New Roman"/>
          <w:lang w:val="en-CA"/>
        </w:rPr>
        <w:t xml:space="preserve">first. In </w:t>
      </w:r>
      <w:r w:rsidR="0078461F">
        <w:rPr>
          <w:rFonts w:ascii="Times New Roman" w:hAnsi="Times New Roman" w:cs="Times New Roman"/>
          <w:lang w:val="en-CA"/>
        </w:rPr>
        <w:t>our project</w:t>
      </w:r>
      <w:r>
        <w:rPr>
          <w:rFonts w:ascii="Times New Roman" w:hAnsi="Times New Roman" w:cs="Times New Roman"/>
          <w:lang w:val="en-CA"/>
        </w:rPr>
        <w:t xml:space="preserve">, the </w:t>
      </w:r>
      <w:r w:rsidR="00E914D7">
        <w:rPr>
          <w:rFonts w:ascii="Times New Roman" w:hAnsi="Times New Roman" w:cs="Times New Roman"/>
          <w:lang w:val="en-CA"/>
        </w:rPr>
        <w:t xml:space="preserve">metrics </w:t>
      </w:r>
      <w:r>
        <w:rPr>
          <w:rFonts w:ascii="Times New Roman" w:hAnsi="Times New Roman" w:cs="Times New Roman"/>
          <w:lang w:val="en-CA"/>
        </w:rPr>
        <w:t xml:space="preserve">are based on people’s publications. On OMIM, which is an online catalog of rare diseases and disorders, </w:t>
      </w:r>
      <w:r w:rsidR="00E914D7">
        <w:rPr>
          <w:rFonts w:ascii="Times New Roman" w:hAnsi="Times New Roman" w:cs="Times New Roman"/>
          <w:lang w:val="en-CA"/>
        </w:rPr>
        <w:t xml:space="preserve">each rare disease or </w:t>
      </w:r>
      <w:r w:rsidR="0078461F">
        <w:rPr>
          <w:rFonts w:ascii="Times New Roman" w:hAnsi="Times New Roman" w:cs="Times New Roman"/>
          <w:lang w:val="en-CA"/>
        </w:rPr>
        <w:t xml:space="preserve">symptom has a specific OMIM ID </w:t>
      </w:r>
      <w:r w:rsidR="00E914D7">
        <w:rPr>
          <w:rFonts w:ascii="Times New Roman" w:hAnsi="Times New Roman" w:cs="Times New Roman"/>
          <w:lang w:val="en-CA"/>
        </w:rPr>
        <w:t>[6]</w:t>
      </w:r>
      <w:r w:rsidR="0078461F">
        <w:rPr>
          <w:rFonts w:ascii="Times New Roman" w:hAnsi="Times New Roman" w:cs="Times New Roman"/>
          <w:lang w:val="en-CA"/>
        </w:rPr>
        <w:t>.</w:t>
      </w:r>
      <w:r w:rsidR="00E914D7">
        <w:rPr>
          <w:rFonts w:ascii="Times New Roman" w:hAnsi="Times New Roman" w:cs="Times New Roman"/>
          <w:lang w:val="en-CA"/>
        </w:rPr>
        <w:t xml:space="preserve"> Under each OMIM ID, related research or clinical publications are included in the Reference Section. We scraped the publication data </w:t>
      </w:r>
      <w:r w:rsidR="0078461F">
        <w:rPr>
          <w:rFonts w:ascii="Times New Roman" w:hAnsi="Times New Roman" w:cs="Times New Roman"/>
          <w:lang w:val="en-CA"/>
        </w:rPr>
        <w:t>by using</w:t>
      </w:r>
      <w:r w:rsidR="00E914D7">
        <w:rPr>
          <w:rFonts w:ascii="Times New Roman" w:hAnsi="Times New Roman" w:cs="Times New Roman"/>
          <w:lang w:val="en-CA"/>
        </w:rPr>
        <w:t xml:space="preserve"> OMIM API and stored the</w:t>
      </w:r>
      <w:r w:rsidR="0078461F">
        <w:rPr>
          <w:rFonts w:ascii="Times New Roman" w:hAnsi="Times New Roman" w:cs="Times New Roman"/>
          <w:lang w:val="en-CA"/>
        </w:rPr>
        <w:t xml:space="preserve">m into Python dictionaries [6, </w:t>
      </w:r>
      <w:r w:rsidR="00BF7E8F">
        <w:rPr>
          <w:rFonts w:ascii="Times New Roman" w:hAnsi="Times New Roman" w:cs="Times New Roman"/>
          <w:lang w:val="en-CA"/>
        </w:rPr>
        <w:t>7]</w:t>
      </w:r>
      <w:r w:rsidR="0078461F">
        <w:rPr>
          <w:rFonts w:ascii="Times New Roman" w:hAnsi="Times New Roman" w:cs="Times New Roman"/>
          <w:lang w:val="en-CA"/>
        </w:rPr>
        <w:t>.</w:t>
      </w:r>
    </w:p>
    <w:p w14:paraId="58813CC2" w14:textId="0DC9235D" w:rsidR="00F10B45" w:rsidRPr="00762E38" w:rsidRDefault="00F10B45">
      <w:pPr>
        <w:rPr>
          <w:rFonts w:ascii="Times New Roman" w:hAnsi="Times New Roman" w:cs="Times New Roman"/>
          <w:lang w:val="en-CA"/>
        </w:rPr>
      </w:pPr>
      <w:r>
        <w:rPr>
          <w:rFonts w:ascii="Times New Roman" w:hAnsi="Times New Roman" w:cs="Times New Roman"/>
          <w:noProof/>
        </w:rPr>
        <w:drawing>
          <wp:anchor distT="0" distB="0" distL="114300" distR="114300" simplePos="0" relativeHeight="251658240" behindDoc="0" locked="0" layoutInCell="1" allowOverlap="1" wp14:anchorId="25D55DBA" wp14:editId="3F02E445">
            <wp:simplePos x="0" y="0"/>
            <wp:positionH relativeFrom="column">
              <wp:posOffset>-407670</wp:posOffset>
            </wp:positionH>
            <wp:positionV relativeFrom="paragraph">
              <wp:posOffset>200025</wp:posOffset>
            </wp:positionV>
            <wp:extent cx="6744970" cy="2644140"/>
            <wp:effectExtent l="0" t="0" r="1143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_chart.png"/>
                    <pic:cNvPicPr/>
                  </pic:nvPicPr>
                  <pic:blipFill>
                    <a:blip r:embed="rId6">
                      <a:extLst>
                        <a:ext uri="{28A0092B-C50C-407E-A947-70E740481C1C}">
                          <a14:useLocalDpi xmlns:a14="http://schemas.microsoft.com/office/drawing/2010/main" val="0"/>
                        </a:ext>
                      </a:extLst>
                    </a:blip>
                    <a:stretch>
                      <a:fillRect/>
                    </a:stretch>
                  </pic:blipFill>
                  <pic:spPr>
                    <a:xfrm>
                      <a:off x="0" y="0"/>
                      <a:ext cx="6744970" cy="2644140"/>
                    </a:xfrm>
                    <a:prstGeom prst="rect">
                      <a:avLst/>
                    </a:prstGeom>
                  </pic:spPr>
                </pic:pic>
              </a:graphicData>
            </a:graphic>
            <wp14:sizeRelH relativeFrom="page">
              <wp14:pctWidth>0</wp14:pctWidth>
            </wp14:sizeRelH>
            <wp14:sizeRelV relativeFrom="page">
              <wp14:pctHeight>0</wp14:pctHeight>
            </wp14:sizeRelV>
          </wp:anchor>
        </w:drawing>
      </w:r>
    </w:p>
    <w:p w14:paraId="669B4B26" w14:textId="77777777" w:rsidR="00F10B45" w:rsidRDefault="00F10B45">
      <w:pPr>
        <w:rPr>
          <w:rFonts w:ascii="Times New Roman" w:hAnsi="Times New Roman" w:cs="Times New Roman"/>
          <w:lang w:val="en-CA"/>
        </w:rPr>
      </w:pPr>
    </w:p>
    <w:p w14:paraId="7B9CC82F" w14:textId="145A3B10" w:rsidR="00DB285A" w:rsidRDefault="00DB285A">
      <w:pPr>
        <w:rPr>
          <w:rFonts w:ascii="Times New Roman" w:hAnsi="Times New Roman" w:cs="Times New Roman"/>
          <w:lang w:val="en-CA"/>
        </w:rPr>
      </w:pPr>
      <w:r>
        <w:rPr>
          <w:rFonts w:ascii="Times New Roman" w:hAnsi="Times New Roman" w:cs="Times New Roman"/>
          <w:lang w:val="en-CA"/>
        </w:rPr>
        <w:t xml:space="preserve">Figure 1: Flow of </w:t>
      </w:r>
      <w:r w:rsidR="00601443">
        <w:rPr>
          <w:rFonts w:ascii="Times New Roman" w:hAnsi="Times New Roman" w:cs="Times New Roman"/>
          <w:lang w:val="en-CA"/>
        </w:rPr>
        <w:t>Experiment Process</w:t>
      </w:r>
    </w:p>
    <w:p w14:paraId="48B8B1DA" w14:textId="77777777" w:rsidR="00DB285A" w:rsidRDefault="00DB285A">
      <w:pPr>
        <w:rPr>
          <w:rFonts w:ascii="Times New Roman" w:hAnsi="Times New Roman" w:cs="Times New Roman"/>
          <w:lang w:val="en-CA"/>
        </w:rPr>
      </w:pPr>
    </w:p>
    <w:p w14:paraId="75B8169B" w14:textId="2FE5F863" w:rsidR="00BF7E8F" w:rsidRDefault="00445E50">
      <w:pPr>
        <w:rPr>
          <w:rFonts w:ascii="Times New Roman" w:hAnsi="Times New Roman" w:cs="Times New Roman"/>
          <w:lang w:val="en-CA"/>
        </w:rPr>
      </w:pPr>
      <w:r>
        <w:rPr>
          <w:rFonts w:ascii="Times New Roman" w:hAnsi="Times New Roman" w:cs="Times New Roman"/>
          <w:lang w:val="en-CA"/>
        </w:rPr>
        <w:t xml:space="preserve">The original OMIM data are not formatted. In order to use OMIM data, we have to reorganized them into a data structure which is a dictionary in this case and extract useful information. </w:t>
      </w:r>
      <w:r w:rsidR="00BF7E8F">
        <w:rPr>
          <w:rFonts w:ascii="Times New Roman" w:hAnsi="Times New Roman" w:cs="Times New Roman"/>
          <w:lang w:val="en-CA"/>
        </w:rPr>
        <w:t>The use</w:t>
      </w:r>
      <w:r w:rsidR="0078461F">
        <w:rPr>
          <w:rFonts w:ascii="Times New Roman" w:hAnsi="Times New Roman" w:cs="Times New Roman"/>
          <w:lang w:val="en-CA"/>
        </w:rPr>
        <w:t>ful information includes OMIM ID, disease name, p</w:t>
      </w:r>
      <w:r w:rsidR="00BF7E8F">
        <w:rPr>
          <w:rFonts w:ascii="Times New Roman" w:hAnsi="Times New Roman" w:cs="Times New Roman"/>
          <w:lang w:val="en-CA"/>
        </w:rPr>
        <w:t xml:space="preserve">ublication list. Each publication contains a unique PubMed ID and we stored publication information, such as paper title, author names </w:t>
      </w:r>
      <w:r w:rsidR="00BF7E8F">
        <w:rPr>
          <w:rFonts w:ascii="Times New Roman" w:hAnsi="Times New Roman" w:cs="Times New Roman"/>
          <w:lang w:val="en-CA"/>
        </w:rPr>
        <w:lastRenderedPageBreak/>
        <w:t xml:space="preserve">and journal name, under each PubMed ID. </w:t>
      </w:r>
      <w:r w:rsidR="001A2F53">
        <w:rPr>
          <w:rFonts w:ascii="Times New Roman" w:hAnsi="Times New Roman" w:cs="Times New Roman"/>
          <w:lang w:val="en-CA"/>
        </w:rPr>
        <w:t>In the part of author</w:t>
      </w:r>
      <w:r w:rsidR="003B6ECA">
        <w:rPr>
          <w:rFonts w:ascii="Times New Roman" w:hAnsi="Times New Roman" w:cs="Times New Roman"/>
          <w:lang w:val="en-CA"/>
        </w:rPr>
        <w:t xml:space="preserve"> name processing, we found </w:t>
      </w:r>
      <w:proofErr w:type="spellStart"/>
      <w:r w:rsidR="003B6ECA">
        <w:rPr>
          <w:rFonts w:ascii="Times New Roman" w:hAnsi="Times New Roman" w:cs="Times New Roman"/>
          <w:lang w:val="en-CA"/>
        </w:rPr>
        <w:t>Gene</w:t>
      </w:r>
      <w:r w:rsidR="001A2F53">
        <w:rPr>
          <w:rFonts w:ascii="Times New Roman" w:hAnsi="Times New Roman" w:cs="Times New Roman"/>
          <w:lang w:val="en-CA"/>
        </w:rPr>
        <w:t>Reviews</w:t>
      </w:r>
      <w:proofErr w:type="spellEnd"/>
      <w:r w:rsidR="001A2F53">
        <w:rPr>
          <w:rFonts w:ascii="Times New Roman" w:hAnsi="Times New Roman" w:cs="Times New Roman"/>
          <w:lang w:val="en-CA"/>
        </w:rPr>
        <w:t xml:space="preserve"> author names had a different format from OMI</w:t>
      </w:r>
      <w:r w:rsidR="003B6ECA">
        <w:rPr>
          <w:rFonts w:ascii="Times New Roman" w:hAnsi="Times New Roman" w:cs="Times New Roman"/>
          <w:lang w:val="en-CA"/>
        </w:rPr>
        <w:t xml:space="preserve">M author names. Therefore, </w:t>
      </w:r>
      <w:proofErr w:type="spellStart"/>
      <w:r w:rsidR="003B6ECA">
        <w:rPr>
          <w:rFonts w:ascii="Times New Roman" w:hAnsi="Times New Roman" w:cs="Times New Roman"/>
          <w:lang w:val="en-CA"/>
        </w:rPr>
        <w:t>Gene</w:t>
      </w:r>
      <w:r w:rsidR="001A2F53">
        <w:rPr>
          <w:rFonts w:ascii="Times New Roman" w:hAnsi="Times New Roman" w:cs="Times New Roman"/>
          <w:lang w:val="en-CA"/>
        </w:rPr>
        <w:t>Reviews</w:t>
      </w:r>
      <w:proofErr w:type="spellEnd"/>
      <w:r w:rsidR="001A2F53">
        <w:rPr>
          <w:rFonts w:ascii="Times New Roman" w:hAnsi="Times New Roman" w:cs="Times New Roman"/>
          <w:lang w:val="en-CA"/>
        </w:rPr>
        <w:t xml:space="preserve"> author names had been parsed into the same format as OMIM author names which only include full last name, first name initial and middle name initial.</w:t>
      </w:r>
    </w:p>
    <w:p w14:paraId="5A17EA91" w14:textId="77777777" w:rsidR="001A2F53" w:rsidRDefault="001A2F53">
      <w:pPr>
        <w:rPr>
          <w:rFonts w:ascii="Times New Roman" w:hAnsi="Times New Roman" w:cs="Times New Roman"/>
          <w:lang w:val="en-CA"/>
        </w:rPr>
      </w:pPr>
    </w:p>
    <w:p w14:paraId="708BDEEB" w14:textId="665A18AD" w:rsidR="00DB285A" w:rsidRDefault="001A2F53">
      <w:pPr>
        <w:rPr>
          <w:rFonts w:ascii="Times New Roman" w:hAnsi="Times New Roman" w:cs="Times New Roman"/>
          <w:lang w:val="en-CA"/>
        </w:rPr>
      </w:pPr>
      <w:r>
        <w:rPr>
          <w:rFonts w:ascii="Times New Roman" w:hAnsi="Times New Roman" w:cs="Times New Roman"/>
          <w:lang w:val="en-CA"/>
        </w:rPr>
        <w:t>Features</w:t>
      </w:r>
      <w:r w:rsidR="00414F1A">
        <w:rPr>
          <w:rFonts w:ascii="Times New Roman" w:hAnsi="Times New Roman" w:cs="Times New Roman"/>
          <w:lang w:val="en-CA"/>
        </w:rPr>
        <w:t xml:space="preserve"> are the keys for drawing classification boundaries</w:t>
      </w:r>
      <w:r w:rsidR="0078461F">
        <w:rPr>
          <w:rFonts w:ascii="Times New Roman" w:hAnsi="Times New Roman" w:cs="Times New Roman"/>
          <w:lang w:val="en-CA"/>
        </w:rPr>
        <w:t xml:space="preserve"> or fitting regression lines</w:t>
      </w:r>
      <w:r w:rsidR="00BF7E8F">
        <w:rPr>
          <w:rFonts w:ascii="Times New Roman" w:hAnsi="Times New Roman" w:cs="Times New Roman"/>
          <w:lang w:val="en-CA"/>
        </w:rPr>
        <w:t xml:space="preserve"> </w:t>
      </w:r>
      <w:r w:rsidR="0078461F">
        <w:rPr>
          <w:rFonts w:ascii="Times New Roman" w:hAnsi="Times New Roman" w:cs="Times New Roman"/>
          <w:lang w:val="en-CA"/>
        </w:rPr>
        <w:t xml:space="preserve">[8, </w:t>
      </w:r>
      <w:r w:rsidR="00BF7E8F">
        <w:rPr>
          <w:rFonts w:ascii="Times New Roman" w:hAnsi="Times New Roman" w:cs="Times New Roman"/>
          <w:lang w:val="en-CA"/>
        </w:rPr>
        <w:t>9</w:t>
      </w:r>
      <w:r w:rsidR="00414F1A">
        <w:rPr>
          <w:rFonts w:ascii="Times New Roman" w:hAnsi="Times New Roman" w:cs="Times New Roman"/>
          <w:lang w:val="en-CA"/>
        </w:rPr>
        <w:t>]</w:t>
      </w:r>
      <w:r w:rsidR="0078461F">
        <w:rPr>
          <w:rFonts w:ascii="Times New Roman" w:hAnsi="Times New Roman" w:cs="Times New Roman"/>
          <w:lang w:val="en-CA"/>
        </w:rPr>
        <w:t>.</w:t>
      </w:r>
      <w:r w:rsidR="00414F1A">
        <w:rPr>
          <w:rFonts w:ascii="Times New Roman" w:hAnsi="Times New Roman" w:cs="Times New Roman"/>
          <w:lang w:val="en-CA"/>
        </w:rPr>
        <w:t xml:space="preserve"> In our algorithm, there were 8 features had been chosen: number of publications on the disease</w:t>
      </w:r>
      <w:r w:rsidR="00A807FB">
        <w:rPr>
          <w:rFonts w:ascii="Times New Roman" w:hAnsi="Times New Roman" w:cs="Times New Roman"/>
          <w:vertAlign w:val="superscript"/>
          <w:lang w:val="en-CA"/>
        </w:rPr>
        <w:t>1</w:t>
      </w:r>
      <w:r w:rsidR="00414F1A">
        <w:rPr>
          <w:rFonts w:ascii="Times New Roman" w:hAnsi="Times New Roman" w:cs="Times New Roman"/>
          <w:lang w:val="en-CA"/>
        </w:rPr>
        <w:t xml:space="preserve">, </w:t>
      </w:r>
      <w:r w:rsidR="00A807FB">
        <w:rPr>
          <w:rFonts w:ascii="Times New Roman" w:hAnsi="Times New Roman" w:cs="Times New Roman"/>
          <w:lang w:val="en-CA"/>
        </w:rPr>
        <w:t>normalized number of publications on the disease</w:t>
      </w:r>
      <w:r w:rsidR="00A807FB">
        <w:rPr>
          <w:rFonts w:ascii="Times New Roman" w:hAnsi="Times New Roman" w:cs="Times New Roman"/>
          <w:vertAlign w:val="superscript"/>
          <w:lang w:val="en-CA"/>
        </w:rPr>
        <w:t>2</w:t>
      </w:r>
      <w:r w:rsidR="000007FD">
        <w:rPr>
          <w:rFonts w:ascii="Times New Roman" w:hAnsi="Times New Roman" w:cs="Times New Roman"/>
          <w:lang w:val="en-CA"/>
        </w:rPr>
        <w:t xml:space="preserve">, number of diseases that </w:t>
      </w:r>
      <w:r w:rsidR="00A807FB">
        <w:rPr>
          <w:rFonts w:ascii="Times New Roman" w:hAnsi="Times New Roman" w:cs="Times New Roman"/>
          <w:lang w:val="en-CA"/>
        </w:rPr>
        <w:t xml:space="preserve">the author has publication </w:t>
      </w:r>
      <w:r w:rsidR="000007FD">
        <w:rPr>
          <w:rFonts w:ascii="Times New Roman" w:hAnsi="Times New Roman" w:cs="Times New Roman"/>
          <w:lang w:val="en-CA"/>
        </w:rPr>
        <w:t>on</w:t>
      </w:r>
      <w:r w:rsidR="00A807FB">
        <w:rPr>
          <w:rFonts w:ascii="Times New Roman" w:hAnsi="Times New Roman" w:cs="Times New Roman"/>
          <w:vertAlign w:val="superscript"/>
          <w:lang w:val="en-CA"/>
        </w:rPr>
        <w:t>3</w:t>
      </w:r>
      <w:r w:rsidR="00A807FB">
        <w:rPr>
          <w:rFonts w:ascii="Times New Roman" w:hAnsi="Times New Roman" w:cs="Times New Roman"/>
          <w:lang w:val="en-CA"/>
        </w:rPr>
        <w:t>, number of publications as first author on the disease</w:t>
      </w:r>
      <w:r w:rsidR="00A807FB">
        <w:rPr>
          <w:rFonts w:ascii="Times New Roman" w:hAnsi="Times New Roman" w:cs="Times New Roman"/>
          <w:vertAlign w:val="superscript"/>
          <w:lang w:val="en-CA"/>
        </w:rPr>
        <w:t>4</w:t>
      </w:r>
      <w:r w:rsidR="00A807FB">
        <w:rPr>
          <w:rFonts w:ascii="Times New Roman" w:hAnsi="Times New Roman" w:cs="Times New Roman"/>
          <w:lang w:val="en-CA"/>
        </w:rPr>
        <w:t>, number of publications as last author on the disease</w:t>
      </w:r>
      <w:r w:rsidR="00A807FB">
        <w:rPr>
          <w:rFonts w:ascii="Times New Roman" w:hAnsi="Times New Roman" w:cs="Times New Roman"/>
          <w:vertAlign w:val="superscript"/>
          <w:lang w:val="en-CA"/>
        </w:rPr>
        <w:t>5</w:t>
      </w:r>
      <w:r w:rsidR="00A807FB">
        <w:rPr>
          <w:rFonts w:ascii="Times New Roman" w:hAnsi="Times New Roman" w:cs="Times New Roman"/>
          <w:lang w:val="en-CA"/>
        </w:rPr>
        <w:t xml:space="preserve"> and </w:t>
      </w:r>
      <w:r w:rsidR="00C77B21">
        <w:rPr>
          <w:rFonts w:ascii="Times New Roman" w:hAnsi="Times New Roman" w:cs="Times New Roman"/>
          <w:lang w:val="en-CA"/>
        </w:rPr>
        <w:t xml:space="preserve">the number of </w:t>
      </w:r>
      <w:r w:rsidR="00A807FB">
        <w:rPr>
          <w:rFonts w:ascii="Times New Roman" w:hAnsi="Times New Roman" w:cs="Times New Roman"/>
          <w:lang w:val="en-CA"/>
        </w:rPr>
        <w:t>publications on the disease in 3 years</w:t>
      </w:r>
      <w:r w:rsidR="00A807FB">
        <w:rPr>
          <w:rFonts w:ascii="Times New Roman" w:hAnsi="Times New Roman" w:cs="Times New Roman"/>
          <w:vertAlign w:val="superscript"/>
          <w:lang w:val="en-CA"/>
        </w:rPr>
        <w:t>6</w:t>
      </w:r>
      <w:r w:rsidR="00A807FB">
        <w:rPr>
          <w:rFonts w:ascii="Times New Roman" w:hAnsi="Times New Roman" w:cs="Times New Roman"/>
          <w:lang w:val="en-CA"/>
        </w:rPr>
        <w:t>, 5 years</w:t>
      </w:r>
      <w:r w:rsidR="00A807FB">
        <w:rPr>
          <w:rFonts w:ascii="Times New Roman" w:hAnsi="Times New Roman" w:cs="Times New Roman"/>
          <w:vertAlign w:val="superscript"/>
          <w:lang w:val="en-CA"/>
        </w:rPr>
        <w:t>7</w:t>
      </w:r>
      <w:r w:rsidR="00A807FB">
        <w:rPr>
          <w:rFonts w:ascii="Times New Roman" w:hAnsi="Times New Roman" w:cs="Times New Roman"/>
          <w:lang w:val="en-CA"/>
        </w:rPr>
        <w:t xml:space="preserve"> or 10 years</w:t>
      </w:r>
      <w:r w:rsidR="00A807FB">
        <w:rPr>
          <w:rFonts w:ascii="Times New Roman" w:hAnsi="Times New Roman" w:cs="Times New Roman"/>
          <w:vertAlign w:val="superscript"/>
          <w:lang w:val="en-CA"/>
        </w:rPr>
        <w:t>8</w:t>
      </w:r>
      <w:r w:rsidR="00A807FB">
        <w:rPr>
          <w:rFonts w:ascii="Times New Roman" w:hAnsi="Times New Roman" w:cs="Times New Roman"/>
          <w:lang w:val="en-CA"/>
        </w:rPr>
        <w:t>.</w:t>
      </w:r>
      <w:r w:rsidR="008E2EFD">
        <w:rPr>
          <w:rFonts w:ascii="Times New Roman" w:hAnsi="Times New Roman" w:cs="Times New Roman"/>
          <w:lang w:val="en-CA"/>
        </w:rPr>
        <w:t xml:space="preserve"> </w:t>
      </w:r>
      <w:r w:rsidR="00620C2C">
        <w:rPr>
          <w:rFonts w:ascii="Times New Roman" w:hAnsi="Times New Roman" w:cs="Times New Roman"/>
          <w:lang w:val="en-CA"/>
        </w:rPr>
        <w:t xml:space="preserve">Feature 1 represents the person’s research ability on the disease in general. Feature 2 shows a relative research ability compared with other researchers on the same disease. Feature 3 reveals if a person’s research interest focus on one specific disease or for many diseases in general. Feature 4 and 5 </w:t>
      </w:r>
      <w:r w:rsidR="000007FD">
        <w:rPr>
          <w:rFonts w:ascii="Times New Roman" w:hAnsi="Times New Roman" w:cs="Times New Roman"/>
          <w:lang w:val="en-CA"/>
        </w:rPr>
        <w:t xml:space="preserve">provide </w:t>
      </w:r>
      <w:r w:rsidR="00C77B21">
        <w:rPr>
          <w:rFonts w:ascii="Times New Roman" w:hAnsi="Times New Roman" w:cs="Times New Roman"/>
          <w:lang w:val="en-CA"/>
        </w:rPr>
        <w:t>weight</w:t>
      </w:r>
      <w:r w:rsidR="000007FD">
        <w:rPr>
          <w:rFonts w:ascii="Times New Roman" w:hAnsi="Times New Roman" w:cs="Times New Roman"/>
          <w:lang w:val="en-CA"/>
        </w:rPr>
        <w:t>s</w:t>
      </w:r>
      <w:r w:rsidR="00C77B21">
        <w:rPr>
          <w:rFonts w:ascii="Times New Roman" w:hAnsi="Times New Roman" w:cs="Times New Roman"/>
          <w:lang w:val="en-CA"/>
        </w:rPr>
        <w:t xml:space="preserve"> to the impact from authorship. The last three features represent the effect from time of publications. </w:t>
      </w:r>
    </w:p>
    <w:p w14:paraId="4AC9E5AD" w14:textId="77777777" w:rsidR="003B6ECA" w:rsidRDefault="003B6ECA">
      <w:pPr>
        <w:rPr>
          <w:rFonts w:ascii="Times New Roman" w:hAnsi="Times New Roman" w:cs="Times New Roman"/>
          <w:lang w:val="en-CA"/>
        </w:rPr>
      </w:pPr>
    </w:p>
    <w:p w14:paraId="3E7D0C84" w14:textId="321324C9" w:rsidR="003B6ECA" w:rsidRDefault="003B6ECA">
      <w:pPr>
        <w:rPr>
          <w:rFonts w:ascii="Times New Roman" w:hAnsi="Times New Roman" w:cs="Times New Roman"/>
          <w:lang w:val="en-CA"/>
        </w:rPr>
      </w:pPr>
      <w:r>
        <w:rPr>
          <w:rFonts w:ascii="Times New Roman" w:hAnsi="Times New Roman" w:cs="Times New Roman"/>
          <w:lang w:val="en-CA"/>
        </w:rPr>
        <w:t xml:space="preserve">After extracting features from the meta data, mapping from </w:t>
      </w:r>
      <w:proofErr w:type="spellStart"/>
      <w:r>
        <w:rPr>
          <w:rFonts w:ascii="Times New Roman" w:hAnsi="Times New Roman" w:cs="Times New Roman"/>
          <w:lang w:val="en-CA"/>
        </w:rPr>
        <w:t>Gene</w:t>
      </w:r>
      <w:r w:rsidR="000007FD">
        <w:rPr>
          <w:rFonts w:ascii="Times New Roman" w:hAnsi="Times New Roman" w:cs="Times New Roman"/>
          <w:lang w:val="en-CA"/>
        </w:rPr>
        <w:t>Reviews</w:t>
      </w:r>
      <w:proofErr w:type="spellEnd"/>
      <w:r w:rsidR="000007FD">
        <w:rPr>
          <w:rFonts w:ascii="Times New Roman" w:hAnsi="Times New Roman" w:cs="Times New Roman"/>
          <w:lang w:val="en-CA"/>
        </w:rPr>
        <w:t xml:space="preserve"> to OMIM ID has been made</w:t>
      </w:r>
      <w:r>
        <w:rPr>
          <w:rFonts w:ascii="Times New Roman" w:hAnsi="Times New Roman" w:cs="Times New Roman"/>
          <w:lang w:val="en-CA"/>
        </w:rPr>
        <w:t xml:space="preserve">. </w:t>
      </w:r>
      <w:proofErr w:type="spellStart"/>
      <w:r>
        <w:rPr>
          <w:rFonts w:ascii="Times New Roman" w:hAnsi="Times New Roman" w:cs="Times New Roman"/>
          <w:lang w:val="en-CA"/>
        </w:rPr>
        <w:t>GeneReviews</w:t>
      </w:r>
      <w:proofErr w:type="spellEnd"/>
      <w:r>
        <w:rPr>
          <w:rFonts w:ascii="Times New Roman" w:hAnsi="Times New Roman" w:cs="Times New Roman"/>
          <w:lang w:val="en-CA"/>
        </w:rPr>
        <w:t xml:space="preserve"> is an authorized resource which provides relative information for inherited conditions. The articles are written by one or more expert on the speci</w:t>
      </w:r>
      <w:r w:rsidR="000007FD">
        <w:rPr>
          <w:rFonts w:ascii="Times New Roman" w:hAnsi="Times New Roman" w:cs="Times New Roman"/>
          <w:lang w:val="en-CA"/>
        </w:rPr>
        <w:t xml:space="preserve">fic condition or disease </w:t>
      </w:r>
      <w:r>
        <w:rPr>
          <w:rFonts w:ascii="Times New Roman" w:hAnsi="Times New Roman" w:cs="Times New Roman"/>
          <w:lang w:val="en-CA"/>
        </w:rPr>
        <w:t>[10]</w:t>
      </w:r>
      <w:r w:rsidR="000007FD">
        <w:rPr>
          <w:rFonts w:ascii="Times New Roman" w:hAnsi="Times New Roman" w:cs="Times New Roman"/>
          <w:lang w:val="en-CA"/>
        </w:rPr>
        <w:t>.</w:t>
      </w:r>
      <w:r>
        <w:rPr>
          <w:rFonts w:ascii="Times New Roman" w:hAnsi="Times New Roman" w:cs="Times New Roman"/>
          <w:lang w:val="en-CA"/>
        </w:rPr>
        <w:t xml:space="preserve"> </w:t>
      </w:r>
      <w:r w:rsidR="00ED4FC0">
        <w:rPr>
          <w:rFonts w:ascii="Times New Roman" w:hAnsi="Times New Roman" w:cs="Times New Roman"/>
          <w:lang w:val="en-CA"/>
        </w:rPr>
        <w:t xml:space="preserve">We used </w:t>
      </w:r>
      <w:proofErr w:type="spellStart"/>
      <w:r w:rsidR="00ED4FC0">
        <w:rPr>
          <w:rFonts w:ascii="Times New Roman" w:hAnsi="Times New Roman" w:cs="Times New Roman"/>
          <w:lang w:val="en-CA"/>
        </w:rPr>
        <w:t>GeneReviews</w:t>
      </w:r>
      <w:proofErr w:type="spellEnd"/>
      <w:r w:rsidR="00ED4FC0">
        <w:rPr>
          <w:rFonts w:ascii="Times New Roman" w:hAnsi="Times New Roman" w:cs="Times New Roman"/>
          <w:lang w:val="en-CA"/>
        </w:rPr>
        <w:t xml:space="preserve"> expert data as our positive dataset. We filtered people with no publications, because our analysis was based on publications. After mapping, there were 2</w:t>
      </w:r>
      <w:r w:rsidR="009A4250">
        <w:rPr>
          <w:rFonts w:ascii="Times New Roman" w:hAnsi="Times New Roman" w:cs="Times New Roman"/>
          <w:lang w:val="en-CA"/>
        </w:rPr>
        <w:t>,</w:t>
      </w:r>
      <w:r w:rsidR="00ED4FC0">
        <w:rPr>
          <w:rFonts w:ascii="Times New Roman" w:hAnsi="Times New Roman" w:cs="Times New Roman"/>
          <w:lang w:val="en-CA"/>
        </w:rPr>
        <w:t xml:space="preserve">160 positive data points and </w:t>
      </w:r>
      <w:r w:rsidR="00ED4FC0" w:rsidRPr="00ED4FC0">
        <w:rPr>
          <w:rFonts w:ascii="Times New Roman" w:hAnsi="Times New Roman" w:cs="Times New Roman"/>
          <w:lang w:val="en-CA"/>
        </w:rPr>
        <w:t>206</w:t>
      </w:r>
      <w:r w:rsidR="009A4250">
        <w:rPr>
          <w:rFonts w:ascii="Times New Roman" w:hAnsi="Times New Roman" w:cs="Times New Roman"/>
          <w:lang w:val="en-CA"/>
        </w:rPr>
        <w:t>,</w:t>
      </w:r>
      <w:r w:rsidR="00ED4FC0" w:rsidRPr="00ED4FC0">
        <w:rPr>
          <w:rFonts w:ascii="Times New Roman" w:hAnsi="Times New Roman" w:cs="Times New Roman"/>
          <w:lang w:val="en-CA"/>
        </w:rPr>
        <w:t>950</w:t>
      </w:r>
      <w:r w:rsidR="00ED4FC0">
        <w:rPr>
          <w:rFonts w:ascii="Times New Roman" w:hAnsi="Times New Roman" w:cs="Times New Roman"/>
          <w:lang w:val="en-CA"/>
        </w:rPr>
        <w:t xml:space="preserve"> unknown data points. We randomly marked 2</w:t>
      </w:r>
      <w:r w:rsidR="009A4250">
        <w:rPr>
          <w:rFonts w:ascii="Times New Roman" w:hAnsi="Times New Roman" w:cs="Times New Roman"/>
          <w:lang w:val="en-CA"/>
        </w:rPr>
        <w:t>,</w:t>
      </w:r>
      <w:r w:rsidR="00ED4FC0">
        <w:rPr>
          <w:rFonts w:ascii="Times New Roman" w:hAnsi="Times New Roman" w:cs="Times New Roman"/>
          <w:lang w:val="en-CA"/>
        </w:rPr>
        <w:t>160 unknown points as negative. Then we used both positive and negative data to trai</w:t>
      </w:r>
      <w:r w:rsidR="000007FD">
        <w:rPr>
          <w:rFonts w:ascii="Times New Roman" w:hAnsi="Times New Roman" w:cs="Times New Roman"/>
          <w:lang w:val="en-CA"/>
        </w:rPr>
        <w:t>n different learning algorithms, which include</w:t>
      </w:r>
      <w:r w:rsidR="00ED4FC0">
        <w:rPr>
          <w:rFonts w:ascii="Times New Roman" w:hAnsi="Times New Roman" w:cs="Times New Roman"/>
          <w:lang w:val="en-CA"/>
        </w:rPr>
        <w:t xml:space="preserve"> SVM classification [</w:t>
      </w:r>
      <w:r w:rsidR="00725984">
        <w:rPr>
          <w:rFonts w:ascii="Times New Roman" w:hAnsi="Times New Roman" w:cs="Times New Roman"/>
          <w:lang w:val="en-CA"/>
        </w:rPr>
        <w:t>11</w:t>
      </w:r>
      <w:r w:rsidR="00ED4FC0">
        <w:rPr>
          <w:rFonts w:ascii="Times New Roman" w:hAnsi="Times New Roman" w:cs="Times New Roman"/>
          <w:lang w:val="en-CA"/>
        </w:rPr>
        <w:t>], random forest [</w:t>
      </w:r>
      <w:r w:rsidR="00725984">
        <w:rPr>
          <w:rFonts w:ascii="Times New Roman" w:hAnsi="Times New Roman" w:cs="Times New Roman"/>
          <w:lang w:val="en-CA"/>
        </w:rPr>
        <w:t>12</w:t>
      </w:r>
      <w:r w:rsidR="00ED4FC0">
        <w:rPr>
          <w:rFonts w:ascii="Times New Roman" w:hAnsi="Times New Roman" w:cs="Times New Roman"/>
          <w:lang w:val="en-CA"/>
        </w:rPr>
        <w:t xml:space="preserve">] and naïve </w:t>
      </w:r>
      <w:r w:rsidR="00725984">
        <w:rPr>
          <w:rFonts w:ascii="Times New Roman" w:hAnsi="Times New Roman" w:cs="Times New Roman"/>
          <w:lang w:val="en-CA"/>
        </w:rPr>
        <w:t>Bayes</w:t>
      </w:r>
      <w:r w:rsidR="00ED4FC0">
        <w:rPr>
          <w:rFonts w:ascii="Times New Roman" w:hAnsi="Times New Roman" w:cs="Times New Roman"/>
          <w:lang w:val="en-CA"/>
        </w:rPr>
        <w:t xml:space="preserve"> [</w:t>
      </w:r>
      <w:r w:rsidR="00725984">
        <w:rPr>
          <w:rFonts w:ascii="Times New Roman" w:hAnsi="Times New Roman" w:cs="Times New Roman"/>
          <w:lang w:val="en-CA"/>
        </w:rPr>
        <w:t>13</w:t>
      </w:r>
      <w:r w:rsidR="00ED4FC0">
        <w:rPr>
          <w:rFonts w:ascii="Times New Roman" w:hAnsi="Times New Roman" w:cs="Times New Roman"/>
          <w:lang w:val="en-CA"/>
        </w:rPr>
        <w:t xml:space="preserve">], and compared the results. </w:t>
      </w:r>
      <w:r w:rsidR="00725984">
        <w:rPr>
          <w:rFonts w:ascii="Times New Roman" w:hAnsi="Times New Roman" w:cs="Times New Roman"/>
          <w:lang w:val="en-CA"/>
        </w:rPr>
        <w:t>We used 10 times tenfold cross-validation to</w:t>
      </w:r>
      <w:r w:rsidR="000007FD">
        <w:rPr>
          <w:rFonts w:ascii="Times New Roman" w:hAnsi="Times New Roman" w:cs="Times New Roman"/>
          <w:lang w:val="en-CA"/>
        </w:rPr>
        <w:t xml:space="preserve"> make the results more accurate</w:t>
      </w:r>
      <w:r w:rsidR="00725984">
        <w:rPr>
          <w:rFonts w:ascii="Times New Roman" w:hAnsi="Times New Roman" w:cs="Times New Roman"/>
          <w:lang w:val="en-CA"/>
        </w:rPr>
        <w:t xml:space="preserve"> [14]</w:t>
      </w:r>
      <w:r w:rsidR="000007FD">
        <w:rPr>
          <w:rFonts w:ascii="Times New Roman" w:hAnsi="Times New Roman" w:cs="Times New Roman"/>
          <w:lang w:val="en-CA"/>
        </w:rPr>
        <w:t>.</w:t>
      </w:r>
    </w:p>
    <w:p w14:paraId="649886B6" w14:textId="77777777" w:rsidR="00601443" w:rsidRDefault="00601443">
      <w:pPr>
        <w:rPr>
          <w:rFonts w:ascii="Times New Roman" w:hAnsi="Times New Roman" w:cs="Times New Roman"/>
          <w:lang w:val="en-CA"/>
        </w:rPr>
      </w:pPr>
    </w:p>
    <w:p w14:paraId="3239EE4C" w14:textId="77777777" w:rsidR="00D7677C" w:rsidRDefault="00D7677C">
      <w:pPr>
        <w:rPr>
          <w:rFonts w:ascii="Times New Roman" w:hAnsi="Times New Roman" w:cs="Times New Roman"/>
          <w:b/>
          <w:lang w:val="en-CA"/>
        </w:rPr>
      </w:pPr>
      <w:r w:rsidRPr="00725984">
        <w:rPr>
          <w:rFonts w:ascii="Times New Roman" w:hAnsi="Times New Roman" w:cs="Times New Roman"/>
          <w:b/>
          <w:lang w:val="en-CA"/>
        </w:rPr>
        <w:t>Analysis</w:t>
      </w:r>
      <w:r w:rsidR="00BB75E2" w:rsidRPr="00725984">
        <w:rPr>
          <w:rFonts w:ascii="Times New Roman" w:hAnsi="Times New Roman" w:cs="Times New Roman"/>
          <w:b/>
          <w:lang w:val="en-CA"/>
        </w:rPr>
        <w:t>:</w:t>
      </w:r>
    </w:p>
    <w:p w14:paraId="3974827A" w14:textId="77777777" w:rsidR="009A4250" w:rsidRPr="00725984" w:rsidRDefault="009A4250">
      <w:pPr>
        <w:rPr>
          <w:rFonts w:ascii="Times New Roman" w:hAnsi="Times New Roman" w:cs="Times New Roman"/>
          <w:b/>
          <w:lang w:val="en-CA"/>
        </w:rPr>
      </w:pPr>
    </w:p>
    <w:tbl>
      <w:tblPr>
        <w:tblStyle w:val="PlainTable2"/>
        <w:tblW w:w="0" w:type="auto"/>
        <w:tblLook w:val="04A0" w:firstRow="1" w:lastRow="0" w:firstColumn="1" w:lastColumn="0" w:noHBand="0" w:noVBand="1"/>
      </w:tblPr>
      <w:tblGrid>
        <w:gridCol w:w="2285"/>
        <w:gridCol w:w="1766"/>
        <w:gridCol w:w="1766"/>
        <w:gridCol w:w="1766"/>
        <w:gridCol w:w="1767"/>
      </w:tblGrid>
      <w:tr w:rsidR="009A4250" w14:paraId="7EBA8626" w14:textId="43180500" w:rsidTr="009A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3E64726" w14:textId="77777777" w:rsidR="009A4250" w:rsidRDefault="009A4250" w:rsidP="009A4250">
            <w:pPr>
              <w:jc w:val="center"/>
              <w:rPr>
                <w:rFonts w:ascii="Times New Roman" w:hAnsi="Times New Roman" w:cs="Times New Roman"/>
                <w:lang w:val="en-CA"/>
              </w:rPr>
            </w:pPr>
          </w:p>
        </w:tc>
        <w:tc>
          <w:tcPr>
            <w:tcW w:w="1766" w:type="dxa"/>
          </w:tcPr>
          <w:p w14:paraId="04442A4A" w14:textId="1F01C571"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Accuracy</w:t>
            </w:r>
          </w:p>
        </w:tc>
        <w:tc>
          <w:tcPr>
            <w:tcW w:w="1766" w:type="dxa"/>
          </w:tcPr>
          <w:p w14:paraId="4617162D" w14:textId="22004BA8"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Precision</w:t>
            </w:r>
          </w:p>
        </w:tc>
        <w:tc>
          <w:tcPr>
            <w:tcW w:w="1766" w:type="dxa"/>
          </w:tcPr>
          <w:p w14:paraId="05C1DD2D" w14:textId="10FC4876"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Recall</w:t>
            </w:r>
          </w:p>
        </w:tc>
        <w:tc>
          <w:tcPr>
            <w:tcW w:w="1767" w:type="dxa"/>
          </w:tcPr>
          <w:p w14:paraId="0B84A320" w14:textId="102906F3"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F1</w:t>
            </w:r>
          </w:p>
        </w:tc>
      </w:tr>
      <w:tr w:rsidR="009A4250" w14:paraId="7CA232EB" w14:textId="7A72B918" w:rsidTr="009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54B95CC9" w14:textId="294EEBA5" w:rsidR="009A4250" w:rsidRDefault="009A4250" w:rsidP="009A4250">
            <w:pPr>
              <w:jc w:val="center"/>
              <w:rPr>
                <w:rFonts w:ascii="Times New Roman" w:hAnsi="Times New Roman" w:cs="Times New Roman"/>
                <w:lang w:val="en-CA"/>
              </w:rPr>
            </w:pPr>
            <w:r>
              <w:rPr>
                <w:rFonts w:ascii="Times New Roman" w:hAnsi="Times New Roman" w:cs="Times New Roman"/>
                <w:lang w:val="en-CA"/>
              </w:rPr>
              <w:t>SVM Classification</w:t>
            </w:r>
          </w:p>
        </w:tc>
        <w:tc>
          <w:tcPr>
            <w:tcW w:w="1766" w:type="dxa"/>
          </w:tcPr>
          <w:p w14:paraId="662963F5" w14:textId="45BE5138"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0.7569</w:t>
            </w:r>
          </w:p>
        </w:tc>
        <w:tc>
          <w:tcPr>
            <w:tcW w:w="1766" w:type="dxa"/>
          </w:tcPr>
          <w:p w14:paraId="5CEC9F25" w14:textId="51B7374C"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0.7560</w:t>
            </w:r>
          </w:p>
        </w:tc>
        <w:tc>
          <w:tcPr>
            <w:tcW w:w="1766" w:type="dxa"/>
          </w:tcPr>
          <w:p w14:paraId="5C0EA613" w14:textId="7CD13AB1"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0.7590</w:t>
            </w:r>
          </w:p>
        </w:tc>
        <w:tc>
          <w:tcPr>
            <w:tcW w:w="1767" w:type="dxa"/>
          </w:tcPr>
          <w:p w14:paraId="1E33CFF2" w14:textId="01C5A193"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0.7569</w:t>
            </w:r>
          </w:p>
        </w:tc>
      </w:tr>
      <w:tr w:rsidR="009A4250" w14:paraId="39267FBF" w14:textId="44BD4510" w:rsidTr="009A4250">
        <w:tc>
          <w:tcPr>
            <w:cnfStyle w:val="001000000000" w:firstRow="0" w:lastRow="0" w:firstColumn="1" w:lastColumn="0" w:oddVBand="0" w:evenVBand="0" w:oddHBand="0" w:evenHBand="0" w:firstRowFirstColumn="0" w:firstRowLastColumn="0" w:lastRowFirstColumn="0" w:lastRowLastColumn="0"/>
            <w:tcW w:w="2285" w:type="dxa"/>
          </w:tcPr>
          <w:p w14:paraId="75885176" w14:textId="53B2F3E7" w:rsidR="009A4250" w:rsidRPr="009A4250" w:rsidRDefault="009A4250" w:rsidP="009A4250">
            <w:pPr>
              <w:jc w:val="center"/>
              <w:rPr>
                <w:rFonts w:ascii="Times New Roman" w:hAnsi="Times New Roman" w:cs="Times New Roman"/>
                <w:b w:val="0"/>
                <w:lang w:val="en-CA"/>
              </w:rPr>
            </w:pPr>
            <w:r w:rsidRPr="009A4250">
              <w:rPr>
                <w:rFonts w:ascii="Times New Roman" w:hAnsi="Times New Roman" w:cs="Times New Roman"/>
                <w:b w:val="0"/>
                <w:lang w:val="en-CA"/>
              </w:rPr>
              <w:t>Random Forest</w:t>
            </w:r>
          </w:p>
        </w:tc>
        <w:tc>
          <w:tcPr>
            <w:tcW w:w="1766" w:type="dxa"/>
          </w:tcPr>
          <w:p w14:paraId="09AA11E2" w14:textId="7CBD7C8A"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0.7375</w:t>
            </w:r>
          </w:p>
        </w:tc>
        <w:tc>
          <w:tcPr>
            <w:tcW w:w="1766" w:type="dxa"/>
          </w:tcPr>
          <w:p w14:paraId="5C7CC1DF" w14:textId="0C5FBDC9"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0.7206</w:t>
            </w:r>
          </w:p>
        </w:tc>
        <w:tc>
          <w:tcPr>
            <w:tcW w:w="1766" w:type="dxa"/>
          </w:tcPr>
          <w:p w14:paraId="36F283B6" w14:textId="5000810A"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0.7766</w:t>
            </w:r>
          </w:p>
        </w:tc>
        <w:tc>
          <w:tcPr>
            <w:tcW w:w="1767" w:type="dxa"/>
          </w:tcPr>
          <w:p w14:paraId="2C0F61F6" w14:textId="3E633F3D"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0.7469</w:t>
            </w:r>
          </w:p>
        </w:tc>
      </w:tr>
      <w:tr w:rsidR="009A4250" w14:paraId="26F893E8" w14:textId="652DEA77" w:rsidTr="009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4FFA645" w14:textId="75B43FD5" w:rsidR="009A4250" w:rsidRPr="009A4250" w:rsidRDefault="009A4250" w:rsidP="009A4250">
            <w:pPr>
              <w:jc w:val="center"/>
              <w:rPr>
                <w:rFonts w:ascii="Times New Roman" w:hAnsi="Times New Roman" w:cs="Times New Roman"/>
                <w:b w:val="0"/>
                <w:lang w:val="en-CA"/>
              </w:rPr>
            </w:pPr>
            <w:r w:rsidRPr="009A4250">
              <w:rPr>
                <w:rFonts w:ascii="Times New Roman" w:hAnsi="Times New Roman" w:cs="Times New Roman"/>
                <w:b w:val="0"/>
                <w:lang w:val="en-CA"/>
              </w:rPr>
              <w:t>Naïve Bayes</w:t>
            </w:r>
          </w:p>
        </w:tc>
        <w:tc>
          <w:tcPr>
            <w:tcW w:w="1766" w:type="dxa"/>
          </w:tcPr>
          <w:p w14:paraId="2E9A5D6A" w14:textId="52EE5F08"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0.7190</w:t>
            </w:r>
          </w:p>
        </w:tc>
        <w:tc>
          <w:tcPr>
            <w:tcW w:w="1766" w:type="dxa"/>
          </w:tcPr>
          <w:p w14:paraId="72FE75C2" w14:textId="1DC09930"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0.7543</w:t>
            </w:r>
          </w:p>
        </w:tc>
        <w:tc>
          <w:tcPr>
            <w:tcW w:w="1766" w:type="dxa"/>
          </w:tcPr>
          <w:p w14:paraId="5A929A42" w14:textId="00C193C5"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0.6494</w:t>
            </w:r>
          </w:p>
        </w:tc>
        <w:tc>
          <w:tcPr>
            <w:tcW w:w="1767" w:type="dxa"/>
          </w:tcPr>
          <w:p w14:paraId="2D88B7BD" w14:textId="1D4E8B11"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0.6974</w:t>
            </w:r>
          </w:p>
        </w:tc>
      </w:tr>
    </w:tbl>
    <w:p w14:paraId="737797A6" w14:textId="2911773A" w:rsidR="00D7677C" w:rsidRDefault="00476560">
      <w:pPr>
        <w:rPr>
          <w:rFonts w:ascii="Times New Roman" w:hAnsi="Times New Roman" w:cs="Times New Roman"/>
          <w:lang w:val="en-CA"/>
        </w:rPr>
      </w:pPr>
      <w:r>
        <w:rPr>
          <w:rFonts w:ascii="Times New Roman" w:hAnsi="Times New Roman" w:cs="Times New Roman"/>
          <w:lang w:val="en-CA"/>
        </w:rPr>
        <w:t>Table 1: Comparison between different learning algorithm</w:t>
      </w:r>
    </w:p>
    <w:p w14:paraId="66E98EA0" w14:textId="77777777" w:rsidR="00476560" w:rsidRDefault="00476560">
      <w:pPr>
        <w:rPr>
          <w:rFonts w:ascii="Times New Roman" w:hAnsi="Times New Roman" w:cs="Times New Roman"/>
          <w:lang w:val="en-CA"/>
        </w:rPr>
      </w:pPr>
    </w:p>
    <w:p w14:paraId="54652E3E" w14:textId="06043B05" w:rsidR="001D7D6D" w:rsidRDefault="00476560">
      <w:pPr>
        <w:rPr>
          <w:rFonts w:ascii="Times New Roman" w:hAnsi="Times New Roman" w:cs="Times New Roman"/>
          <w:lang w:val="en-CA"/>
        </w:rPr>
      </w:pPr>
      <w:r>
        <w:rPr>
          <w:rFonts w:ascii="Times New Roman" w:hAnsi="Times New Roman" w:cs="Times New Roman"/>
          <w:lang w:val="en-CA"/>
        </w:rPr>
        <w:t xml:space="preserve">As shown in Table 1, SVM Classification algorithm has </w:t>
      </w:r>
      <w:r w:rsidR="00E14F4A">
        <w:rPr>
          <w:rFonts w:ascii="Times New Roman" w:hAnsi="Times New Roman" w:cs="Times New Roman"/>
          <w:lang w:val="en-CA"/>
        </w:rPr>
        <w:t xml:space="preserve">the best performance on </w:t>
      </w:r>
      <w:r w:rsidR="001D7D6D">
        <w:rPr>
          <w:rFonts w:ascii="Times New Roman" w:hAnsi="Times New Roman" w:cs="Times New Roman"/>
          <w:lang w:val="en-CA"/>
        </w:rPr>
        <w:t xml:space="preserve">accuracy, precision and F1 score. The relatively high performance shows our classifier working properly. </w:t>
      </w:r>
    </w:p>
    <w:p w14:paraId="6B58D63A" w14:textId="77777777" w:rsidR="001D7D6D" w:rsidRDefault="001D7D6D">
      <w:pPr>
        <w:rPr>
          <w:rFonts w:ascii="Times New Roman" w:hAnsi="Times New Roman" w:cs="Times New Roman"/>
          <w:lang w:val="en-CA"/>
        </w:rPr>
      </w:pPr>
    </w:p>
    <w:p w14:paraId="358A7EC3" w14:textId="7F5DCFBC" w:rsidR="00725984" w:rsidRDefault="00E45DB0">
      <w:pPr>
        <w:rPr>
          <w:rFonts w:ascii="Times New Roman" w:hAnsi="Times New Roman" w:cs="Times New Roman"/>
          <w:lang w:val="en-CA"/>
        </w:rPr>
      </w:pPr>
      <w:r>
        <w:rPr>
          <w:rFonts w:ascii="Times New Roman" w:hAnsi="Times New Roman" w:cs="Times New Roman"/>
          <w:noProof/>
        </w:rPr>
        <w:drawing>
          <wp:inline distT="0" distB="0" distL="0" distR="0" wp14:anchorId="4CF753E3" wp14:editId="247E9CF7">
            <wp:extent cx="6223635" cy="3556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224039" cy="3556879"/>
                    </a:xfrm>
                    <a:prstGeom prst="rect">
                      <a:avLst/>
                    </a:prstGeom>
                  </pic:spPr>
                </pic:pic>
              </a:graphicData>
            </a:graphic>
          </wp:inline>
        </w:drawing>
      </w:r>
      <w:bookmarkStart w:id="0" w:name="_GoBack"/>
      <w:bookmarkEnd w:id="0"/>
    </w:p>
    <w:p w14:paraId="50A635C5" w14:textId="76B2984D" w:rsidR="009D38D9" w:rsidRDefault="009D38D9">
      <w:pPr>
        <w:rPr>
          <w:rFonts w:ascii="Times New Roman" w:hAnsi="Times New Roman" w:cs="Times New Roman"/>
          <w:lang w:val="en-CA"/>
        </w:rPr>
      </w:pPr>
      <w:r>
        <w:rPr>
          <w:rFonts w:ascii="Times New Roman" w:hAnsi="Times New Roman" w:cs="Times New Roman"/>
          <w:lang w:val="en-CA"/>
        </w:rPr>
        <w:t>Figure 2</w:t>
      </w:r>
      <w:r w:rsidR="00BA66E6">
        <w:rPr>
          <w:rFonts w:ascii="Times New Roman" w:hAnsi="Times New Roman" w:cs="Times New Roman"/>
          <w:lang w:val="en-CA"/>
        </w:rPr>
        <w:t xml:space="preserve"> (left)</w:t>
      </w:r>
      <w:r>
        <w:rPr>
          <w:rFonts w:ascii="Times New Roman" w:hAnsi="Times New Roman" w:cs="Times New Roman"/>
          <w:lang w:val="en-CA"/>
        </w:rPr>
        <w:t xml:space="preserve">: Probability of Experts on </w:t>
      </w:r>
      <w:r w:rsidR="00BA66E6">
        <w:rPr>
          <w:rFonts w:ascii="Times New Roman" w:hAnsi="Times New Roman" w:cs="Times New Roman"/>
          <w:lang w:val="en-CA"/>
        </w:rPr>
        <w:t>Positive</w:t>
      </w:r>
      <w:r>
        <w:rPr>
          <w:rFonts w:ascii="Times New Roman" w:hAnsi="Times New Roman" w:cs="Times New Roman"/>
          <w:lang w:val="en-CA"/>
        </w:rPr>
        <w:t xml:space="preserve"> Test Dataset</w:t>
      </w:r>
    </w:p>
    <w:p w14:paraId="3E0B0957" w14:textId="07FCF75D" w:rsidR="006962A2" w:rsidRDefault="00BA66E6">
      <w:pPr>
        <w:rPr>
          <w:rFonts w:ascii="Times New Roman" w:hAnsi="Times New Roman" w:cs="Times New Roman"/>
          <w:lang w:val="en-CA"/>
        </w:rPr>
      </w:pPr>
      <w:r>
        <w:rPr>
          <w:rFonts w:ascii="Times New Roman" w:hAnsi="Times New Roman" w:cs="Times New Roman"/>
          <w:lang w:val="en-CA"/>
        </w:rPr>
        <w:t>Figure 3 (right)</w:t>
      </w:r>
      <w:r w:rsidR="001D7D6D">
        <w:rPr>
          <w:rFonts w:ascii="Times New Roman" w:hAnsi="Times New Roman" w:cs="Times New Roman"/>
          <w:lang w:val="en-CA"/>
        </w:rPr>
        <w:t xml:space="preserve">: Probability </w:t>
      </w:r>
      <w:r w:rsidR="006962A2">
        <w:rPr>
          <w:rFonts w:ascii="Times New Roman" w:hAnsi="Times New Roman" w:cs="Times New Roman"/>
          <w:lang w:val="en-CA"/>
        </w:rPr>
        <w:t xml:space="preserve">of Experts on </w:t>
      </w:r>
      <w:r>
        <w:rPr>
          <w:rFonts w:ascii="Times New Roman" w:hAnsi="Times New Roman" w:cs="Times New Roman"/>
          <w:lang w:val="en-CA"/>
        </w:rPr>
        <w:t>Negative</w:t>
      </w:r>
      <w:r w:rsidR="006962A2">
        <w:rPr>
          <w:rFonts w:ascii="Times New Roman" w:hAnsi="Times New Roman" w:cs="Times New Roman"/>
          <w:lang w:val="en-CA"/>
        </w:rPr>
        <w:t xml:space="preserve"> Test Dataset</w:t>
      </w:r>
    </w:p>
    <w:p w14:paraId="0E459247" w14:textId="77777777" w:rsidR="006962A2" w:rsidRDefault="006962A2">
      <w:pPr>
        <w:rPr>
          <w:rFonts w:ascii="Times New Roman" w:hAnsi="Times New Roman" w:cs="Times New Roman"/>
          <w:lang w:val="en-CA"/>
        </w:rPr>
      </w:pPr>
    </w:p>
    <w:p w14:paraId="1D2DC892" w14:textId="154ECA31" w:rsidR="00725984" w:rsidRDefault="006962A2">
      <w:pPr>
        <w:rPr>
          <w:rFonts w:ascii="Times New Roman" w:hAnsi="Times New Roman" w:cs="Times New Roman"/>
          <w:lang w:val="en-CA"/>
        </w:rPr>
      </w:pPr>
      <w:r>
        <w:rPr>
          <w:rFonts w:ascii="Times New Roman" w:hAnsi="Times New Roman" w:cs="Times New Roman"/>
          <w:lang w:val="en-CA"/>
        </w:rPr>
        <w:t xml:space="preserve">Figure 2 and Figure 3 shows the probability predictions on negative and positive dataset. As shown in Figure 2, the </w:t>
      </w:r>
      <w:r w:rsidR="00B76668">
        <w:rPr>
          <w:rFonts w:ascii="Times New Roman" w:hAnsi="Times New Roman" w:cs="Times New Roman"/>
          <w:lang w:val="en-CA"/>
        </w:rPr>
        <w:t>negative data are mainly predicted below 0.5 and most of the points had a score of 0.2. There were also some people having a high score around 0.8 and 0.9. It can be explained by the pollution of our test data. In our test data, we marked unknown data as negative. It is based on the assumption that most people are not experts.</w:t>
      </w:r>
      <w:r w:rsidR="000007FD">
        <w:rPr>
          <w:rFonts w:ascii="Times New Roman" w:hAnsi="Times New Roman" w:cs="Times New Roman"/>
          <w:lang w:val="en-CA"/>
        </w:rPr>
        <w:t xml:space="preserve"> However, there are also a</w:t>
      </w:r>
      <w:r w:rsidR="00B76668">
        <w:rPr>
          <w:rFonts w:ascii="Times New Roman" w:hAnsi="Times New Roman" w:cs="Times New Roman"/>
          <w:lang w:val="en-CA"/>
        </w:rPr>
        <w:t xml:space="preserve"> portion of people who are the expert</w:t>
      </w:r>
      <w:r w:rsidR="000007FD">
        <w:rPr>
          <w:rFonts w:ascii="Times New Roman" w:hAnsi="Times New Roman" w:cs="Times New Roman"/>
          <w:lang w:val="en-CA"/>
        </w:rPr>
        <w:t>s</w:t>
      </w:r>
      <w:r w:rsidR="00B76668">
        <w:rPr>
          <w:rFonts w:ascii="Times New Roman" w:hAnsi="Times New Roman" w:cs="Times New Roman"/>
          <w:lang w:val="en-CA"/>
        </w:rPr>
        <w:t xml:space="preserve"> but mislabelled. In Figure 3, most positive </w:t>
      </w:r>
      <w:r w:rsidR="00182F2A">
        <w:rPr>
          <w:rFonts w:ascii="Times New Roman" w:hAnsi="Times New Roman" w:cs="Times New Roman"/>
          <w:lang w:val="en-CA"/>
        </w:rPr>
        <w:t>data points were predicted above 0.5 and clustered at 0.8. Interestingly, there is a significant portion of people who are at 0.2 probability, which is abnormal. Further investigation should be conducted</w:t>
      </w:r>
      <w:r w:rsidR="000007FD">
        <w:rPr>
          <w:rFonts w:ascii="Times New Roman" w:hAnsi="Times New Roman" w:cs="Times New Roman"/>
          <w:lang w:val="en-CA"/>
        </w:rPr>
        <w:t xml:space="preserve"> on the abnormal data prediction</w:t>
      </w:r>
      <w:r w:rsidR="00182F2A">
        <w:rPr>
          <w:rFonts w:ascii="Times New Roman" w:hAnsi="Times New Roman" w:cs="Times New Roman"/>
          <w:lang w:val="en-CA"/>
        </w:rPr>
        <w:t>.</w:t>
      </w:r>
    </w:p>
    <w:p w14:paraId="007458B1" w14:textId="77777777" w:rsidR="00725984" w:rsidRPr="00762E38" w:rsidRDefault="00725984">
      <w:pPr>
        <w:rPr>
          <w:rFonts w:ascii="Times New Roman" w:hAnsi="Times New Roman" w:cs="Times New Roman"/>
          <w:lang w:val="en-CA"/>
        </w:rPr>
      </w:pPr>
    </w:p>
    <w:p w14:paraId="4E01A46E" w14:textId="77777777" w:rsidR="00D7677C" w:rsidRPr="00182F2A" w:rsidRDefault="00D7677C">
      <w:pPr>
        <w:rPr>
          <w:rFonts w:ascii="Times New Roman" w:hAnsi="Times New Roman" w:cs="Times New Roman"/>
          <w:b/>
          <w:lang w:val="en-CA"/>
        </w:rPr>
      </w:pPr>
      <w:r w:rsidRPr="00182F2A">
        <w:rPr>
          <w:rFonts w:ascii="Times New Roman" w:hAnsi="Times New Roman" w:cs="Times New Roman"/>
          <w:b/>
          <w:lang w:val="en-CA"/>
        </w:rPr>
        <w:t>Conclusion</w:t>
      </w:r>
      <w:r w:rsidR="00BB75E2" w:rsidRPr="00182F2A">
        <w:rPr>
          <w:rFonts w:ascii="Times New Roman" w:hAnsi="Times New Roman" w:cs="Times New Roman"/>
          <w:b/>
          <w:lang w:val="en-CA"/>
        </w:rPr>
        <w:t>:</w:t>
      </w:r>
    </w:p>
    <w:p w14:paraId="300DE3CF" w14:textId="1B4C95EC" w:rsidR="00D7677C" w:rsidRDefault="00AD0C4E">
      <w:pPr>
        <w:rPr>
          <w:rFonts w:ascii="Times New Roman" w:hAnsi="Times New Roman" w:cs="Times New Roman"/>
          <w:lang w:val="en-CA"/>
        </w:rPr>
      </w:pPr>
      <w:r>
        <w:rPr>
          <w:rFonts w:ascii="Times New Roman" w:hAnsi="Times New Roman" w:cs="Times New Roman"/>
          <w:lang w:val="en-CA"/>
        </w:rPr>
        <w:t>In con</w:t>
      </w:r>
      <w:r w:rsidR="000007FD">
        <w:rPr>
          <w:rFonts w:ascii="Times New Roman" w:hAnsi="Times New Roman" w:cs="Times New Roman"/>
          <w:lang w:val="en-CA"/>
        </w:rPr>
        <w:t>clusion, this research discovered</w:t>
      </w:r>
      <w:r>
        <w:rPr>
          <w:rFonts w:ascii="Times New Roman" w:hAnsi="Times New Roman" w:cs="Times New Roman"/>
          <w:lang w:val="en-CA"/>
        </w:rPr>
        <w:t xml:space="preserve"> the relationship between people’s expertise and their publications. We analyzed people’s publications, extracted useful features and utilized machine learning techniques to classify if a person is </w:t>
      </w:r>
      <w:r w:rsidR="000007FD">
        <w:rPr>
          <w:rFonts w:ascii="Times New Roman" w:hAnsi="Times New Roman" w:cs="Times New Roman"/>
          <w:lang w:val="en-CA"/>
        </w:rPr>
        <w:t xml:space="preserve">an </w:t>
      </w:r>
      <w:r>
        <w:rPr>
          <w:rFonts w:ascii="Times New Roman" w:hAnsi="Times New Roman" w:cs="Times New Roman"/>
          <w:lang w:val="en-CA"/>
        </w:rPr>
        <w:t xml:space="preserve">expert on a specific disease.  </w:t>
      </w:r>
      <w:r w:rsidR="00182F2A">
        <w:rPr>
          <w:rFonts w:ascii="Times New Roman" w:hAnsi="Times New Roman" w:cs="Times New Roman"/>
          <w:lang w:val="en-CA"/>
        </w:rPr>
        <w:t xml:space="preserve">We had a surprisingly good performance on expert classification. </w:t>
      </w:r>
      <w:r>
        <w:rPr>
          <w:rFonts w:ascii="Times New Roman" w:hAnsi="Times New Roman" w:cs="Times New Roman"/>
          <w:lang w:val="en-CA"/>
        </w:rPr>
        <w:t>By implementing SVM classification on OMIM data, we</w:t>
      </w:r>
      <w:r w:rsidR="00182F2A">
        <w:rPr>
          <w:rFonts w:ascii="Times New Roman" w:hAnsi="Times New Roman" w:cs="Times New Roman"/>
          <w:lang w:val="en-CA"/>
        </w:rPr>
        <w:t xml:space="preserve"> </w:t>
      </w:r>
      <w:r>
        <w:rPr>
          <w:rFonts w:ascii="Times New Roman" w:hAnsi="Times New Roman" w:cs="Times New Roman"/>
          <w:lang w:val="en-CA"/>
        </w:rPr>
        <w:t xml:space="preserve">can </w:t>
      </w:r>
      <w:r w:rsidR="000007FD">
        <w:rPr>
          <w:rFonts w:ascii="Times New Roman" w:hAnsi="Times New Roman" w:cs="Times New Roman"/>
          <w:lang w:val="en-CA"/>
        </w:rPr>
        <w:t>make a prediction</w:t>
      </w:r>
      <w:r>
        <w:rPr>
          <w:rFonts w:ascii="Times New Roman" w:hAnsi="Times New Roman" w:cs="Times New Roman"/>
          <w:lang w:val="en-CA"/>
        </w:rPr>
        <w:t xml:space="preserve"> with a </w:t>
      </w:r>
      <w:r w:rsidR="000007FD">
        <w:rPr>
          <w:rFonts w:ascii="Times New Roman" w:hAnsi="Times New Roman" w:cs="Times New Roman"/>
          <w:lang w:val="en-CA"/>
        </w:rPr>
        <w:t xml:space="preserve">relatively </w:t>
      </w:r>
      <w:r>
        <w:rPr>
          <w:rFonts w:ascii="Times New Roman" w:hAnsi="Times New Roman" w:cs="Times New Roman"/>
          <w:lang w:val="en-CA"/>
        </w:rPr>
        <w:t xml:space="preserve">low false positive rate. Moreover, the </w:t>
      </w:r>
      <w:r w:rsidR="000007FD">
        <w:rPr>
          <w:rFonts w:ascii="Times New Roman" w:hAnsi="Times New Roman" w:cs="Times New Roman"/>
          <w:lang w:val="en-CA"/>
        </w:rPr>
        <w:t>similar</w:t>
      </w:r>
      <w:r>
        <w:rPr>
          <w:rFonts w:ascii="Times New Roman" w:hAnsi="Times New Roman" w:cs="Times New Roman"/>
          <w:lang w:val="en-CA"/>
        </w:rPr>
        <w:t xml:space="preserve"> strategy can be conducted into other expert classification problems. </w:t>
      </w:r>
    </w:p>
    <w:p w14:paraId="1449BA76" w14:textId="77777777" w:rsidR="00ED44A2" w:rsidRDefault="00ED44A2">
      <w:pPr>
        <w:rPr>
          <w:rFonts w:ascii="Times New Roman" w:hAnsi="Times New Roman" w:cs="Times New Roman"/>
          <w:lang w:val="en-CA"/>
        </w:rPr>
      </w:pPr>
    </w:p>
    <w:p w14:paraId="7684E4F2" w14:textId="77777777" w:rsidR="009D39D4" w:rsidRDefault="00ED44A2">
      <w:pPr>
        <w:rPr>
          <w:rFonts w:ascii="Times New Roman" w:hAnsi="Times New Roman" w:cs="Times New Roman"/>
          <w:lang w:val="en-CA"/>
        </w:rPr>
      </w:pPr>
      <w:r>
        <w:rPr>
          <w:rFonts w:ascii="Times New Roman" w:hAnsi="Times New Roman" w:cs="Times New Roman"/>
          <w:lang w:val="en-CA"/>
        </w:rPr>
        <w:t xml:space="preserve">There are also some improvements can be made in the future. Firstly, the testing data can be human labelled to be more accurate. Secondly, more features can be selected to prevent </w:t>
      </w:r>
      <w:proofErr w:type="spellStart"/>
      <w:r>
        <w:rPr>
          <w:rFonts w:ascii="Times New Roman" w:hAnsi="Times New Roman" w:cs="Times New Roman"/>
          <w:lang w:val="en-CA"/>
        </w:rPr>
        <w:t>underfitting</w:t>
      </w:r>
      <w:proofErr w:type="spellEnd"/>
      <w:r>
        <w:rPr>
          <w:rFonts w:ascii="Times New Roman" w:hAnsi="Times New Roman" w:cs="Times New Roman"/>
          <w:lang w:val="en-CA"/>
        </w:rPr>
        <w:t>. Finally, more machine learning algorithms should be implemented and compared. Future study will be focused on implementing these three improvements and to extend expert classification into other fields.</w:t>
      </w:r>
    </w:p>
    <w:p w14:paraId="1FE9397E" w14:textId="6350200F" w:rsidR="00D7677C" w:rsidRPr="009D39D4" w:rsidRDefault="00D7677C">
      <w:pPr>
        <w:rPr>
          <w:rFonts w:ascii="Times New Roman" w:hAnsi="Times New Roman" w:cs="Times New Roman"/>
          <w:lang w:val="en-CA"/>
        </w:rPr>
      </w:pPr>
      <w:r w:rsidRPr="00ED44A2">
        <w:rPr>
          <w:rFonts w:ascii="Times New Roman" w:hAnsi="Times New Roman" w:cs="Times New Roman"/>
          <w:b/>
          <w:lang w:val="en-CA"/>
        </w:rPr>
        <w:t>References</w:t>
      </w:r>
      <w:r w:rsidR="00BB75E2" w:rsidRPr="00ED44A2">
        <w:rPr>
          <w:rFonts w:ascii="Times New Roman" w:hAnsi="Times New Roman" w:cs="Times New Roman"/>
          <w:b/>
          <w:lang w:val="en-CA"/>
        </w:rPr>
        <w:t>:</w:t>
      </w:r>
    </w:p>
    <w:p w14:paraId="1D98B740" w14:textId="77777777" w:rsidR="00721772" w:rsidRPr="00721772" w:rsidRDefault="00721772" w:rsidP="00721772">
      <w:pPr>
        <w:rPr>
          <w:rFonts w:ascii="Times New Roman" w:hAnsi="Times New Roman" w:cs="Times New Roman"/>
          <w:lang w:val="en-CA"/>
        </w:rPr>
      </w:pPr>
    </w:p>
    <w:p w14:paraId="06BAC7D4" w14:textId="79DBFD82"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w:t>
      </w:r>
      <w:r>
        <w:rPr>
          <w:rFonts w:ascii="Times New Roman" w:hAnsi="Times New Roman" w:cs="Times New Roman"/>
          <w:lang w:val="en-CA"/>
        </w:rPr>
        <w:t xml:space="preserve"> </w:t>
      </w:r>
      <w:r w:rsidRPr="00721772">
        <w:rPr>
          <w:rFonts w:ascii="Times New Roman" w:hAnsi="Times New Roman" w:cs="Times New Roman"/>
          <w:lang w:val="en-CA"/>
        </w:rPr>
        <w:t>"Rare Disease Day 2016 - 29 Feb - Article", Rare Disease Day - 29 Feb 2016, 2016. [Online]. Available: http://www.rarediseaseday.org/article/what-is-a-rare-disease. [Accessed: 22- Aug- 2016].</w:t>
      </w:r>
    </w:p>
    <w:p w14:paraId="4690BE9F" w14:textId="77777777" w:rsidR="00721772" w:rsidRPr="00721772" w:rsidRDefault="00721772" w:rsidP="00721772">
      <w:pPr>
        <w:rPr>
          <w:rFonts w:ascii="Times New Roman" w:hAnsi="Times New Roman" w:cs="Times New Roman"/>
          <w:lang w:val="en-CA"/>
        </w:rPr>
      </w:pPr>
    </w:p>
    <w:p w14:paraId="39EDB2DA" w14:textId="54F94514"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[2]</w:t>
      </w:r>
      <w:r>
        <w:rPr>
          <w:rFonts w:ascii="Times New Roman" w:hAnsi="Times New Roman" w:cs="Times New Roman"/>
          <w:lang w:val="en-CA"/>
        </w:rPr>
        <w:t xml:space="preserve"> </w:t>
      </w:r>
      <w:r w:rsidRPr="00721772">
        <w:rPr>
          <w:rFonts w:ascii="Times New Roman" w:hAnsi="Times New Roman" w:cs="Times New Roman"/>
          <w:lang w:val="en-CA"/>
        </w:rPr>
        <w:t xml:space="preserve">J. </w:t>
      </w:r>
      <w:proofErr w:type="spellStart"/>
      <w:r w:rsidRPr="00721772">
        <w:rPr>
          <w:rFonts w:ascii="Times New Roman" w:hAnsi="Times New Roman" w:cs="Times New Roman"/>
          <w:lang w:val="en-CA"/>
        </w:rPr>
        <w:t>Mendlovic</w:t>
      </w:r>
      <w:proofErr w:type="spellEnd"/>
      <w:r w:rsidRPr="00721772">
        <w:rPr>
          <w:rFonts w:ascii="Times New Roman" w:hAnsi="Times New Roman" w:cs="Times New Roman"/>
          <w:lang w:val="en-CA"/>
        </w:rPr>
        <w:t xml:space="preserve">, H. </w:t>
      </w:r>
      <w:proofErr w:type="spellStart"/>
      <w:r w:rsidRPr="00721772">
        <w:rPr>
          <w:rFonts w:ascii="Times New Roman" w:hAnsi="Times New Roman" w:cs="Times New Roman"/>
          <w:lang w:val="en-CA"/>
        </w:rPr>
        <w:t>Barash</w:t>
      </w:r>
      <w:proofErr w:type="spellEnd"/>
      <w:r w:rsidRPr="00721772">
        <w:rPr>
          <w:rFonts w:ascii="Times New Roman" w:hAnsi="Times New Roman" w:cs="Times New Roman"/>
          <w:lang w:val="en-CA"/>
        </w:rPr>
        <w:t xml:space="preserve">, H. </w:t>
      </w:r>
      <w:proofErr w:type="spellStart"/>
      <w:r w:rsidRPr="00721772">
        <w:rPr>
          <w:rFonts w:ascii="Times New Roman" w:hAnsi="Times New Roman" w:cs="Times New Roman"/>
          <w:lang w:val="en-CA"/>
        </w:rPr>
        <w:t>Yardeni</w:t>
      </w:r>
      <w:proofErr w:type="spellEnd"/>
      <w:r w:rsidRPr="00721772">
        <w:rPr>
          <w:rFonts w:ascii="Times New Roman" w:hAnsi="Times New Roman" w:cs="Times New Roman"/>
          <w:lang w:val="en-CA"/>
        </w:rPr>
        <w:t xml:space="preserve">, Y. Banet-Levi, H. </w:t>
      </w:r>
      <w:proofErr w:type="spellStart"/>
      <w:r w:rsidRPr="00721772">
        <w:rPr>
          <w:rFonts w:ascii="Times New Roman" w:hAnsi="Times New Roman" w:cs="Times New Roman"/>
          <w:lang w:val="en-CA"/>
        </w:rPr>
        <w:t>Yonath</w:t>
      </w:r>
      <w:proofErr w:type="spellEnd"/>
      <w:r w:rsidRPr="00721772">
        <w:rPr>
          <w:rFonts w:ascii="Times New Roman" w:hAnsi="Times New Roman" w:cs="Times New Roman"/>
          <w:lang w:val="en-CA"/>
        </w:rPr>
        <w:t xml:space="preserve"> and A. </w:t>
      </w:r>
      <w:proofErr w:type="spellStart"/>
      <w:r w:rsidRPr="00721772">
        <w:rPr>
          <w:rFonts w:ascii="Times New Roman" w:hAnsi="Times New Roman" w:cs="Times New Roman"/>
          <w:lang w:val="en-CA"/>
        </w:rPr>
        <w:t>Raas</w:t>
      </w:r>
      <w:proofErr w:type="spellEnd"/>
      <w:r w:rsidRPr="00721772">
        <w:rPr>
          <w:rFonts w:ascii="Times New Roman" w:hAnsi="Times New Roman" w:cs="Times New Roman"/>
          <w:lang w:val="en-CA"/>
        </w:rPr>
        <w:t xml:space="preserve">-Rothschild, "RARE DISEASES DTC: DIAGNOSIS, TREATMENT AND CARE", </w:t>
      </w:r>
      <w:proofErr w:type="spellStart"/>
      <w:r w:rsidRPr="00721772">
        <w:rPr>
          <w:rFonts w:ascii="Times New Roman" w:hAnsi="Times New Roman" w:cs="Times New Roman"/>
          <w:lang w:val="en-CA"/>
        </w:rPr>
        <w:t>Harefuah</w:t>
      </w:r>
      <w:proofErr w:type="spellEnd"/>
      <w:r w:rsidRPr="00721772">
        <w:rPr>
          <w:rFonts w:ascii="Times New Roman" w:hAnsi="Times New Roman" w:cs="Times New Roman"/>
          <w:lang w:val="en-CA"/>
        </w:rPr>
        <w:t>, vol. 155, no. 4, pp. 241-253, 2016.</w:t>
      </w:r>
    </w:p>
    <w:p w14:paraId="6EF32DE8" w14:textId="77777777" w:rsidR="00721772" w:rsidRPr="00721772" w:rsidRDefault="00721772" w:rsidP="00721772">
      <w:pPr>
        <w:rPr>
          <w:rFonts w:ascii="Times New Roman" w:hAnsi="Times New Roman" w:cs="Times New Roman"/>
          <w:lang w:val="en-CA"/>
        </w:rPr>
      </w:pPr>
    </w:p>
    <w:p w14:paraId="02351FE3" w14:textId="1BBDA1EA"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[3]</w:t>
      </w:r>
      <w:r>
        <w:rPr>
          <w:rFonts w:ascii="Times New Roman" w:hAnsi="Times New Roman" w:cs="Times New Roman"/>
          <w:lang w:val="en-CA"/>
        </w:rPr>
        <w:t xml:space="preserve"> </w:t>
      </w:r>
      <w:r w:rsidRPr="00721772">
        <w:rPr>
          <w:rFonts w:ascii="Times New Roman" w:hAnsi="Times New Roman" w:cs="Times New Roman"/>
          <w:lang w:val="en-CA"/>
        </w:rPr>
        <w:t>"Rare diseases strategy - Publications - GOV.UK", Gov.uk, 2016. [Online]. Available: https://www.gov.uk/government/publications/rare-diseases-strategy. [Accessed: 22- Aug- 2016].</w:t>
      </w:r>
    </w:p>
    <w:p w14:paraId="4B14EBA8" w14:textId="77777777" w:rsidR="00721772" w:rsidRPr="00721772" w:rsidRDefault="00721772" w:rsidP="00721772">
      <w:pPr>
        <w:rPr>
          <w:rFonts w:ascii="Times New Roman" w:hAnsi="Times New Roman" w:cs="Times New Roman"/>
          <w:lang w:val="en-CA"/>
        </w:rPr>
      </w:pPr>
    </w:p>
    <w:p w14:paraId="7CA15B9B" w14:textId="0471C5CB"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[4]</w:t>
      </w:r>
      <w:r>
        <w:rPr>
          <w:rFonts w:ascii="Times New Roman" w:hAnsi="Times New Roman" w:cs="Times New Roman"/>
          <w:lang w:val="en-CA"/>
        </w:rPr>
        <w:t xml:space="preserve"> </w:t>
      </w:r>
      <w:r w:rsidRPr="00721772">
        <w:rPr>
          <w:rFonts w:ascii="Times New Roman" w:hAnsi="Times New Roman" w:cs="Times New Roman"/>
          <w:lang w:val="en-CA"/>
        </w:rPr>
        <w:t xml:space="preserve">H. Singh, T. </w:t>
      </w:r>
      <w:proofErr w:type="spellStart"/>
      <w:r w:rsidRPr="00721772">
        <w:rPr>
          <w:rFonts w:ascii="Times New Roman" w:hAnsi="Times New Roman" w:cs="Times New Roman"/>
          <w:lang w:val="en-CA"/>
        </w:rPr>
        <w:t>Giardina</w:t>
      </w:r>
      <w:proofErr w:type="spellEnd"/>
      <w:r w:rsidRPr="00721772">
        <w:rPr>
          <w:rFonts w:ascii="Times New Roman" w:hAnsi="Times New Roman" w:cs="Times New Roman"/>
          <w:lang w:val="en-CA"/>
        </w:rPr>
        <w:t xml:space="preserve">, A. Meyer, S. </w:t>
      </w:r>
      <w:proofErr w:type="spellStart"/>
      <w:r w:rsidRPr="00721772">
        <w:rPr>
          <w:rFonts w:ascii="Times New Roman" w:hAnsi="Times New Roman" w:cs="Times New Roman"/>
          <w:lang w:val="en-CA"/>
        </w:rPr>
        <w:t>Forjuoh</w:t>
      </w:r>
      <w:proofErr w:type="spellEnd"/>
      <w:r w:rsidRPr="00721772">
        <w:rPr>
          <w:rFonts w:ascii="Times New Roman" w:hAnsi="Times New Roman" w:cs="Times New Roman"/>
          <w:lang w:val="en-CA"/>
        </w:rPr>
        <w:t>, M. Reis and E. Thomas, "Types and Origins of Diagnostic Errors in Primary Care Settings", JAMA Internal Medicine, vol. 173, no. 6, p. 418, 2013.</w:t>
      </w:r>
    </w:p>
    <w:p w14:paraId="55443667" w14:textId="77777777" w:rsidR="00721772" w:rsidRPr="00721772" w:rsidRDefault="00721772" w:rsidP="00721772">
      <w:pPr>
        <w:rPr>
          <w:rFonts w:ascii="Times New Roman" w:hAnsi="Times New Roman" w:cs="Times New Roman"/>
          <w:lang w:val="en-CA"/>
        </w:rPr>
      </w:pPr>
    </w:p>
    <w:p w14:paraId="34E7F93E" w14:textId="636A6A02"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[5]</w:t>
      </w:r>
      <w:r>
        <w:rPr>
          <w:rFonts w:ascii="Times New Roman" w:hAnsi="Times New Roman" w:cs="Times New Roman"/>
          <w:lang w:val="en-CA"/>
        </w:rPr>
        <w:t xml:space="preserve"> </w:t>
      </w:r>
      <w:r w:rsidRPr="00721772">
        <w:rPr>
          <w:rFonts w:ascii="Times New Roman" w:hAnsi="Times New Roman" w:cs="Times New Roman"/>
          <w:lang w:val="en-CA"/>
        </w:rPr>
        <w:t xml:space="preserve">A. </w:t>
      </w:r>
      <w:proofErr w:type="spellStart"/>
      <w:r w:rsidRPr="00721772">
        <w:rPr>
          <w:rFonts w:ascii="Times New Roman" w:hAnsi="Times New Roman" w:cs="Times New Roman"/>
          <w:lang w:val="en-CA"/>
        </w:rPr>
        <w:t>Smola</w:t>
      </w:r>
      <w:proofErr w:type="spellEnd"/>
      <w:r w:rsidRPr="00721772">
        <w:rPr>
          <w:rFonts w:ascii="Times New Roman" w:hAnsi="Times New Roman" w:cs="Times New Roman"/>
          <w:lang w:val="en-CA"/>
        </w:rPr>
        <w:t xml:space="preserve"> and B. </w:t>
      </w:r>
      <w:proofErr w:type="spellStart"/>
      <w:r w:rsidRPr="00721772">
        <w:rPr>
          <w:rFonts w:ascii="Times New Roman" w:hAnsi="Times New Roman" w:cs="Times New Roman"/>
          <w:lang w:val="en-CA"/>
        </w:rPr>
        <w:t>Schölkopf</w:t>
      </w:r>
      <w:proofErr w:type="spellEnd"/>
      <w:r w:rsidRPr="00721772">
        <w:rPr>
          <w:rFonts w:ascii="Times New Roman" w:hAnsi="Times New Roman" w:cs="Times New Roman"/>
          <w:lang w:val="en-CA"/>
        </w:rPr>
        <w:t>, "A tutorial on support vector regression", Statistics and Computing, vol. 14, no. 3, pp. 199-222, 2004.</w:t>
      </w:r>
    </w:p>
    <w:p w14:paraId="4251819C" w14:textId="77777777" w:rsidR="00721772" w:rsidRPr="00721772" w:rsidRDefault="00721772" w:rsidP="00721772">
      <w:pPr>
        <w:rPr>
          <w:rFonts w:ascii="Times New Roman" w:hAnsi="Times New Roman" w:cs="Times New Roman"/>
          <w:lang w:val="en-CA"/>
        </w:rPr>
      </w:pPr>
    </w:p>
    <w:p w14:paraId="4BE61F74" w14:textId="388BB9F9"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[6]</w:t>
      </w:r>
      <w:r>
        <w:rPr>
          <w:rFonts w:ascii="Times New Roman" w:hAnsi="Times New Roman" w:cs="Times New Roman"/>
          <w:lang w:val="en-CA"/>
        </w:rPr>
        <w:t xml:space="preserve"> </w:t>
      </w:r>
      <w:r w:rsidRPr="00721772">
        <w:rPr>
          <w:rFonts w:ascii="Times New Roman" w:hAnsi="Times New Roman" w:cs="Times New Roman"/>
          <w:lang w:val="en-CA"/>
        </w:rPr>
        <w:t xml:space="preserve">J. </w:t>
      </w:r>
      <w:proofErr w:type="spellStart"/>
      <w:r w:rsidRPr="00721772">
        <w:rPr>
          <w:rFonts w:ascii="Times New Roman" w:hAnsi="Times New Roman" w:cs="Times New Roman"/>
          <w:lang w:val="en-CA"/>
        </w:rPr>
        <w:t>Amberger</w:t>
      </w:r>
      <w:proofErr w:type="spellEnd"/>
      <w:r w:rsidRPr="00721772">
        <w:rPr>
          <w:rFonts w:ascii="Times New Roman" w:hAnsi="Times New Roman" w:cs="Times New Roman"/>
          <w:lang w:val="en-CA"/>
        </w:rPr>
        <w:t xml:space="preserve">, C. </w:t>
      </w:r>
      <w:proofErr w:type="spellStart"/>
      <w:r w:rsidRPr="00721772">
        <w:rPr>
          <w:rFonts w:ascii="Times New Roman" w:hAnsi="Times New Roman" w:cs="Times New Roman"/>
          <w:lang w:val="en-CA"/>
        </w:rPr>
        <w:t>Bocchini</w:t>
      </w:r>
      <w:proofErr w:type="spellEnd"/>
      <w:r w:rsidRPr="00721772">
        <w:rPr>
          <w:rFonts w:ascii="Times New Roman" w:hAnsi="Times New Roman" w:cs="Times New Roman"/>
          <w:lang w:val="en-CA"/>
        </w:rPr>
        <w:t xml:space="preserve">, F. </w:t>
      </w:r>
      <w:proofErr w:type="spellStart"/>
      <w:r w:rsidRPr="00721772">
        <w:rPr>
          <w:rFonts w:ascii="Times New Roman" w:hAnsi="Times New Roman" w:cs="Times New Roman"/>
          <w:lang w:val="en-CA"/>
        </w:rPr>
        <w:t>Schiettecatte</w:t>
      </w:r>
      <w:proofErr w:type="spellEnd"/>
      <w:r w:rsidRPr="00721772">
        <w:rPr>
          <w:rFonts w:ascii="Times New Roman" w:hAnsi="Times New Roman" w:cs="Times New Roman"/>
          <w:lang w:val="en-CA"/>
        </w:rPr>
        <w:t xml:space="preserve">, A. Scott and A. </w:t>
      </w:r>
      <w:proofErr w:type="spellStart"/>
      <w:r w:rsidRPr="00721772">
        <w:rPr>
          <w:rFonts w:ascii="Times New Roman" w:hAnsi="Times New Roman" w:cs="Times New Roman"/>
          <w:lang w:val="en-CA"/>
        </w:rPr>
        <w:t>Hamosh</w:t>
      </w:r>
      <w:proofErr w:type="spellEnd"/>
      <w:r w:rsidRPr="00721772">
        <w:rPr>
          <w:rFonts w:ascii="Times New Roman" w:hAnsi="Times New Roman" w:cs="Times New Roman"/>
          <w:lang w:val="en-CA"/>
        </w:rPr>
        <w:t>, "OMIM.org: Online Mendelian Inheritance in Man (OMIM(R)), an online catalog of human genes and genetic disorders", Nucleic Acids Research, vol. 43, no. 1, pp. D789-D798, 2014.</w:t>
      </w:r>
    </w:p>
    <w:p w14:paraId="5651808D" w14:textId="77777777" w:rsidR="00721772" w:rsidRPr="00721772" w:rsidRDefault="00721772" w:rsidP="00721772">
      <w:pPr>
        <w:rPr>
          <w:rFonts w:ascii="Times New Roman" w:hAnsi="Times New Roman" w:cs="Times New Roman"/>
          <w:lang w:val="en-CA"/>
        </w:rPr>
      </w:pPr>
    </w:p>
    <w:p w14:paraId="0FBD9225" w14:textId="631505C8"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[7]</w:t>
      </w:r>
      <w:r>
        <w:rPr>
          <w:rFonts w:ascii="Times New Roman" w:hAnsi="Times New Roman" w:cs="Times New Roman"/>
          <w:lang w:val="en-CA"/>
        </w:rPr>
        <w:t xml:space="preserve"> </w:t>
      </w:r>
      <w:r w:rsidRPr="00721772">
        <w:rPr>
          <w:rFonts w:ascii="Times New Roman" w:hAnsi="Times New Roman" w:cs="Times New Roman"/>
          <w:lang w:val="en-CA"/>
        </w:rPr>
        <w:t>"OMIM API", Omim.org, 2016. [Online]. Available: http://www.omim.org/help/api. [Accessed: 22- Aug- 2016].</w:t>
      </w:r>
    </w:p>
    <w:p w14:paraId="769C3EA6" w14:textId="77777777" w:rsidR="00721772" w:rsidRPr="00721772" w:rsidRDefault="00721772" w:rsidP="00721772">
      <w:pPr>
        <w:rPr>
          <w:rFonts w:ascii="Times New Roman" w:hAnsi="Times New Roman" w:cs="Times New Roman"/>
          <w:lang w:val="en-CA"/>
        </w:rPr>
      </w:pPr>
    </w:p>
    <w:p w14:paraId="631C62C2" w14:textId="6D940873"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[8]</w:t>
      </w:r>
      <w:r>
        <w:rPr>
          <w:rFonts w:ascii="Times New Roman" w:hAnsi="Times New Roman" w:cs="Times New Roman"/>
          <w:lang w:val="en-CA"/>
        </w:rPr>
        <w:t xml:space="preserve"> </w:t>
      </w:r>
      <w:r w:rsidRPr="00721772">
        <w:rPr>
          <w:rFonts w:ascii="Times New Roman" w:hAnsi="Times New Roman" w:cs="Times New Roman"/>
          <w:lang w:val="en-CA"/>
        </w:rPr>
        <w:t xml:space="preserve">E. </w:t>
      </w:r>
      <w:proofErr w:type="spellStart"/>
      <w:r w:rsidRPr="00721772">
        <w:rPr>
          <w:rFonts w:ascii="Times New Roman" w:hAnsi="Times New Roman" w:cs="Times New Roman"/>
          <w:lang w:val="en-CA"/>
        </w:rPr>
        <w:t>Alpaydin</w:t>
      </w:r>
      <w:proofErr w:type="spellEnd"/>
      <w:r w:rsidRPr="00721772">
        <w:rPr>
          <w:rFonts w:ascii="Times New Roman" w:hAnsi="Times New Roman" w:cs="Times New Roman"/>
          <w:lang w:val="en-CA"/>
        </w:rPr>
        <w:t>, Introduction to machine learning. Cambridge, Mass.: MIT Press, 2010.</w:t>
      </w:r>
    </w:p>
    <w:p w14:paraId="5305A170" w14:textId="77777777" w:rsidR="00721772" w:rsidRPr="00721772" w:rsidRDefault="00721772" w:rsidP="00721772">
      <w:pPr>
        <w:rPr>
          <w:rFonts w:ascii="Times New Roman" w:hAnsi="Times New Roman" w:cs="Times New Roman"/>
          <w:lang w:val="en-CA"/>
        </w:rPr>
      </w:pPr>
    </w:p>
    <w:p w14:paraId="1A0F3449" w14:textId="2B6F72CE"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[9]</w:t>
      </w:r>
      <w:r>
        <w:rPr>
          <w:rFonts w:ascii="Times New Roman" w:hAnsi="Times New Roman" w:cs="Times New Roman"/>
          <w:lang w:val="en-CA"/>
        </w:rPr>
        <w:t xml:space="preserve"> </w:t>
      </w:r>
      <w:r w:rsidRPr="00721772">
        <w:rPr>
          <w:rFonts w:ascii="Times New Roman" w:hAnsi="Times New Roman" w:cs="Times New Roman"/>
          <w:lang w:val="en-CA"/>
        </w:rPr>
        <w:t>K. Murphy, Machine learning. Cambridge, Mass.: MIT Press, 2012.</w:t>
      </w:r>
    </w:p>
    <w:p w14:paraId="54558BE4" w14:textId="77777777" w:rsidR="00721772" w:rsidRPr="00721772" w:rsidRDefault="00721772" w:rsidP="00721772">
      <w:pPr>
        <w:rPr>
          <w:rFonts w:ascii="Times New Roman" w:hAnsi="Times New Roman" w:cs="Times New Roman"/>
          <w:lang w:val="en-CA"/>
        </w:rPr>
      </w:pPr>
    </w:p>
    <w:p w14:paraId="70E48C95" w14:textId="3804CE69"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[10]</w:t>
      </w:r>
      <w:r>
        <w:rPr>
          <w:rFonts w:ascii="Times New Roman" w:hAnsi="Times New Roman" w:cs="Times New Roman"/>
          <w:lang w:val="en-CA"/>
        </w:rPr>
        <w:t xml:space="preserve"> </w:t>
      </w:r>
      <w:proofErr w:type="spellStart"/>
      <w:r w:rsidRPr="00721772">
        <w:rPr>
          <w:rFonts w:ascii="Times New Roman" w:hAnsi="Times New Roman" w:cs="Times New Roman"/>
          <w:lang w:val="en-CA"/>
        </w:rPr>
        <w:t>GeneReviews</w:t>
      </w:r>
      <w:proofErr w:type="spellEnd"/>
      <w:r w:rsidRPr="00721772">
        <w:rPr>
          <w:rFonts w:ascii="Times New Roman" w:hAnsi="Times New Roman" w:cs="Times New Roman"/>
          <w:lang w:val="en-CA"/>
        </w:rPr>
        <w:t>. Seattle, WA: University of Washington, 2005.</w:t>
      </w:r>
    </w:p>
    <w:p w14:paraId="0AF21968" w14:textId="77777777" w:rsidR="00721772" w:rsidRPr="00721772" w:rsidRDefault="00721772" w:rsidP="00721772">
      <w:pPr>
        <w:rPr>
          <w:rFonts w:ascii="Times New Roman" w:hAnsi="Times New Roman" w:cs="Times New Roman"/>
          <w:lang w:val="en-CA"/>
        </w:rPr>
      </w:pPr>
    </w:p>
    <w:p w14:paraId="04C56634" w14:textId="0A85546F"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[11]</w:t>
      </w:r>
      <w:r>
        <w:rPr>
          <w:rFonts w:ascii="Times New Roman" w:hAnsi="Times New Roman" w:cs="Times New Roman"/>
          <w:lang w:val="en-CA"/>
        </w:rPr>
        <w:t xml:space="preserve"> </w:t>
      </w:r>
      <w:r w:rsidRPr="00721772">
        <w:rPr>
          <w:rFonts w:ascii="Times New Roman" w:hAnsi="Times New Roman" w:cs="Times New Roman"/>
          <w:lang w:val="en-CA"/>
        </w:rPr>
        <w:t xml:space="preserve">T. Wu, C. Lin and R. </w:t>
      </w:r>
      <w:proofErr w:type="spellStart"/>
      <w:r w:rsidRPr="00721772">
        <w:rPr>
          <w:rFonts w:ascii="Times New Roman" w:hAnsi="Times New Roman" w:cs="Times New Roman"/>
          <w:lang w:val="en-CA"/>
        </w:rPr>
        <w:t>Weng</w:t>
      </w:r>
      <w:proofErr w:type="spellEnd"/>
      <w:r w:rsidRPr="00721772">
        <w:rPr>
          <w:rFonts w:ascii="Times New Roman" w:hAnsi="Times New Roman" w:cs="Times New Roman"/>
          <w:lang w:val="en-CA"/>
        </w:rPr>
        <w:t>, "Probability Estimates for Multi-class Classification by Pairwise Coupling", The Journal of Machine Learning Research (JMLR), vol. 5, pp. 975-1005, 2004.</w:t>
      </w:r>
    </w:p>
    <w:p w14:paraId="23EE8DF1" w14:textId="77777777" w:rsidR="00721772" w:rsidRPr="00721772" w:rsidRDefault="00721772" w:rsidP="00721772">
      <w:pPr>
        <w:rPr>
          <w:rFonts w:ascii="Times New Roman" w:hAnsi="Times New Roman" w:cs="Times New Roman"/>
          <w:lang w:val="en-CA"/>
        </w:rPr>
      </w:pPr>
    </w:p>
    <w:p w14:paraId="11C8211C" w14:textId="4F1BE280"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[12]</w:t>
      </w:r>
      <w:r>
        <w:rPr>
          <w:rFonts w:ascii="Times New Roman" w:hAnsi="Times New Roman" w:cs="Times New Roman"/>
          <w:lang w:val="en-CA"/>
        </w:rPr>
        <w:t xml:space="preserve"> </w:t>
      </w:r>
      <w:r w:rsidRPr="00721772">
        <w:rPr>
          <w:rFonts w:ascii="Times New Roman" w:hAnsi="Times New Roman" w:cs="Times New Roman"/>
          <w:lang w:val="en-CA"/>
        </w:rPr>
        <w:t xml:space="preserve">L. </w:t>
      </w:r>
      <w:proofErr w:type="spellStart"/>
      <w:r w:rsidRPr="00721772">
        <w:rPr>
          <w:rFonts w:ascii="Times New Roman" w:hAnsi="Times New Roman" w:cs="Times New Roman"/>
          <w:lang w:val="en-CA"/>
        </w:rPr>
        <w:t>Breiman</w:t>
      </w:r>
      <w:proofErr w:type="spellEnd"/>
      <w:r w:rsidRPr="00721772">
        <w:rPr>
          <w:rFonts w:ascii="Times New Roman" w:hAnsi="Times New Roman" w:cs="Times New Roman"/>
          <w:lang w:val="en-CA"/>
        </w:rPr>
        <w:t>, Machine Learning, vol. 45, no. 1, pp. 5-32, 2001.</w:t>
      </w:r>
    </w:p>
    <w:p w14:paraId="45AAD862" w14:textId="77777777" w:rsidR="00721772" w:rsidRPr="00721772" w:rsidRDefault="00721772" w:rsidP="00721772">
      <w:pPr>
        <w:rPr>
          <w:rFonts w:ascii="Times New Roman" w:hAnsi="Times New Roman" w:cs="Times New Roman"/>
          <w:lang w:val="en-CA"/>
        </w:rPr>
      </w:pPr>
    </w:p>
    <w:p w14:paraId="463BFDB2" w14:textId="6C9CFE0A"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[13]</w:t>
      </w:r>
      <w:r>
        <w:rPr>
          <w:rFonts w:ascii="Times New Roman" w:hAnsi="Times New Roman" w:cs="Times New Roman"/>
          <w:lang w:val="en-CA"/>
        </w:rPr>
        <w:t xml:space="preserve"> </w:t>
      </w:r>
      <w:r w:rsidRPr="00721772">
        <w:rPr>
          <w:rFonts w:ascii="Times New Roman" w:hAnsi="Times New Roman" w:cs="Times New Roman"/>
          <w:lang w:val="en-CA"/>
        </w:rPr>
        <w:t>"</w:t>
      </w:r>
      <w:r w:rsidR="00AD3CF2">
        <w:rPr>
          <w:rFonts w:ascii="Times New Roman" w:hAnsi="Times New Roman" w:cs="Times New Roman"/>
          <w:lang w:val="en-CA"/>
        </w:rPr>
        <w:t>Exploring Conditions for the Optimality of Naïve Bayes</w:t>
      </w:r>
      <w:r w:rsidR="00AD3CF2" w:rsidRPr="00721772">
        <w:rPr>
          <w:rFonts w:ascii="Times New Roman" w:hAnsi="Times New Roman" w:cs="Times New Roman"/>
          <w:lang w:val="en-CA"/>
        </w:rPr>
        <w:t xml:space="preserve"> </w:t>
      </w:r>
      <w:r w:rsidRPr="00721772">
        <w:rPr>
          <w:rFonts w:ascii="Times New Roman" w:hAnsi="Times New Roman" w:cs="Times New Roman"/>
          <w:lang w:val="en-CA"/>
        </w:rPr>
        <w:t>", International Journal of Pattern Recognition and Artificial Intelligence, 2016.</w:t>
      </w:r>
    </w:p>
    <w:p w14:paraId="06806431" w14:textId="77777777" w:rsidR="00721772" w:rsidRPr="00721772" w:rsidRDefault="00721772" w:rsidP="00721772">
      <w:pPr>
        <w:rPr>
          <w:rFonts w:ascii="Times New Roman" w:hAnsi="Times New Roman" w:cs="Times New Roman"/>
          <w:lang w:val="en-CA"/>
        </w:rPr>
      </w:pPr>
    </w:p>
    <w:p w14:paraId="45640592" w14:textId="6DB4E0AB" w:rsidR="00721772" w:rsidRDefault="00721772" w:rsidP="00721772">
      <w:pPr>
        <w:rPr>
          <w:rFonts w:ascii="Times New Roman" w:hAnsi="Times New Roman" w:cs="Times New Roman"/>
          <w:lang w:val="en-CA"/>
        </w:rPr>
      </w:pPr>
      <w:r w:rsidRPr="00721772">
        <w:rPr>
          <w:rFonts w:ascii="Times New Roman" w:hAnsi="Times New Roman" w:cs="Times New Roman"/>
          <w:lang w:val="en-CA"/>
        </w:rPr>
        <w:t>[14]</w:t>
      </w:r>
      <w:r>
        <w:rPr>
          <w:rFonts w:ascii="Times New Roman" w:hAnsi="Times New Roman" w:cs="Times New Roman"/>
          <w:lang w:val="en-CA"/>
        </w:rPr>
        <w:t xml:space="preserve"> </w:t>
      </w:r>
      <w:r w:rsidRPr="00721772">
        <w:rPr>
          <w:rFonts w:ascii="Times New Roman" w:hAnsi="Times New Roman" w:cs="Times New Roman"/>
          <w:lang w:val="en-CA"/>
        </w:rPr>
        <w:t xml:space="preserve">R. </w:t>
      </w:r>
      <w:proofErr w:type="spellStart"/>
      <w:r w:rsidRPr="00721772">
        <w:rPr>
          <w:rFonts w:ascii="Times New Roman" w:hAnsi="Times New Roman" w:cs="Times New Roman"/>
          <w:lang w:val="en-CA"/>
        </w:rPr>
        <w:t>Kohavi</w:t>
      </w:r>
      <w:proofErr w:type="spellEnd"/>
      <w:r w:rsidRPr="00721772">
        <w:rPr>
          <w:rFonts w:ascii="Times New Roman" w:hAnsi="Times New Roman" w:cs="Times New Roman"/>
          <w:lang w:val="en-CA"/>
        </w:rPr>
        <w:t>, "A study of cross-validation and bootstrap for accuracy estimation and model selection", in International Joint Conference on Artificial Intelligence, 1995, pp. 1137-1143.</w:t>
      </w:r>
    </w:p>
    <w:p w14:paraId="6B7A14C5" w14:textId="77777777" w:rsidR="00725984" w:rsidRDefault="00725984">
      <w:pPr>
        <w:rPr>
          <w:rFonts w:ascii="Times New Roman" w:hAnsi="Times New Roman" w:cs="Times New Roman"/>
          <w:lang w:val="en-CA"/>
        </w:rPr>
      </w:pPr>
    </w:p>
    <w:p w14:paraId="4B445A7B" w14:textId="77777777" w:rsidR="00ED6FB4" w:rsidRPr="00762E38" w:rsidRDefault="00ED6FB4">
      <w:pPr>
        <w:rPr>
          <w:rFonts w:ascii="Times New Roman" w:hAnsi="Times New Roman" w:cs="Times New Roman"/>
          <w:lang w:val="en-CA"/>
        </w:rPr>
      </w:pPr>
    </w:p>
    <w:sectPr w:rsidR="00ED6FB4" w:rsidRPr="00762E38" w:rsidSect="00457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41D60"/>
    <w:multiLevelType w:val="hybridMultilevel"/>
    <w:tmpl w:val="53569028"/>
    <w:lvl w:ilvl="0" w:tplc="1772C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E7D23"/>
    <w:multiLevelType w:val="hybridMultilevel"/>
    <w:tmpl w:val="EDDA6672"/>
    <w:lvl w:ilvl="0" w:tplc="737E4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B63FA8"/>
    <w:multiLevelType w:val="hybridMultilevel"/>
    <w:tmpl w:val="BC0A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7C"/>
    <w:rsid w:val="000007FD"/>
    <w:rsid w:val="00021341"/>
    <w:rsid w:val="0007665A"/>
    <w:rsid w:val="000C29E9"/>
    <w:rsid w:val="000C3F6B"/>
    <w:rsid w:val="00124FC0"/>
    <w:rsid w:val="00175A8A"/>
    <w:rsid w:val="00182F2A"/>
    <w:rsid w:val="001A2F53"/>
    <w:rsid w:val="001D7D6D"/>
    <w:rsid w:val="002A60E5"/>
    <w:rsid w:val="002C7703"/>
    <w:rsid w:val="002D51B0"/>
    <w:rsid w:val="00325E31"/>
    <w:rsid w:val="003B6ECA"/>
    <w:rsid w:val="003D4A42"/>
    <w:rsid w:val="00414F1A"/>
    <w:rsid w:val="00423F7F"/>
    <w:rsid w:val="00445E50"/>
    <w:rsid w:val="004570B5"/>
    <w:rsid w:val="00476560"/>
    <w:rsid w:val="004861BD"/>
    <w:rsid w:val="00537E8B"/>
    <w:rsid w:val="005763A3"/>
    <w:rsid w:val="00601443"/>
    <w:rsid w:val="00620C2C"/>
    <w:rsid w:val="006711FF"/>
    <w:rsid w:val="006962A2"/>
    <w:rsid w:val="006C1FA2"/>
    <w:rsid w:val="00701953"/>
    <w:rsid w:val="00721772"/>
    <w:rsid w:val="00725984"/>
    <w:rsid w:val="00762E38"/>
    <w:rsid w:val="0078461F"/>
    <w:rsid w:val="008938F2"/>
    <w:rsid w:val="008E2EFD"/>
    <w:rsid w:val="008F1C00"/>
    <w:rsid w:val="0090732F"/>
    <w:rsid w:val="009A4250"/>
    <w:rsid w:val="009D38D9"/>
    <w:rsid w:val="009D39D4"/>
    <w:rsid w:val="00A807FB"/>
    <w:rsid w:val="00AB3849"/>
    <w:rsid w:val="00AB3D79"/>
    <w:rsid w:val="00AD0C4E"/>
    <w:rsid w:val="00AD3CF2"/>
    <w:rsid w:val="00B76668"/>
    <w:rsid w:val="00B912FC"/>
    <w:rsid w:val="00BA08AE"/>
    <w:rsid w:val="00BA66E6"/>
    <w:rsid w:val="00BB75E2"/>
    <w:rsid w:val="00BE43B7"/>
    <w:rsid w:val="00BF7E8F"/>
    <w:rsid w:val="00C77B21"/>
    <w:rsid w:val="00D7677C"/>
    <w:rsid w:val="00D87CF7"/>
    <w:rsid w:val="00DB285A"/>
    <w:rsid w:val="00E13BF0"/>
    <w:rsid w:val="00E14F4A"/>
    <w:rsid w:val="00E45DB0"/>
    <w:rsid w:val="00E914D7"/>
    <w:rsid w:val="00E949A9"/>
    <w:rsid w:val="00ED44A2"/>
    <w:rsid w:val="00ED4FC0"/>
    <w:rsid w:val="00ED6FB4"/>
    <w:rsid w:val="00F10B45"/>
    <w:rsid w:val="00F7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8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0E5"/>
    <w:rPr>
      <w:color w:val="0563C1" w:themeColor="hyperlink"/>
      <w:u w:val="single"/>
    </w:rPr>
  </w:style>
  <w:style w:type="paragraph" w:styleId="ListParagraph">
    <w:name w:val="List Paragraph"/>
    <w:basedOn w:val="Normal"/>
    <w:uiPriority w:val="34"/>
    <w:qFormat/>
    <w:rsid w:val="00D87CF7"/>
    <w:pPr>
      <w:ind w:left="720"/>
      <w:contextualSpacing/>
    </w:pPr>
  </w:style>
  <w:style w:type="table" w:styleId="TableGrid">
    <w:name w:val="Table Grid"/>
    <w:basedOn w:val="TableNormal"/>
    <w:uiPriority w:val="39"/>
    <w:rsid w:val="009A4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A42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9A42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425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82F2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21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11474">
      <w:bodyDiv w:val="1"/>
      <w:marLeft w:val="0"/>
      <w:marRight w:val="0"/>
      <w:marTop w:val="0"/>
      <w:marBottom w:val="0"/>
      <w:divBdr>
        <w:top w:val="none" w:sz="0" w:space="0" w:color="auto"/>
        <w:left w:val="none" w:sz="0" w:space="0" w:color="auto"/>
        <w:bottom w:val="none" w:sz="0" w:space="0" w:color="auto"/>
        <w:right w:val="none" w:sz="0" w:space="0" w:color="auto"/>
      </w:divBdr>
      <w:divsChild>
        <w:div w:id="1707096534">
          <w:marLeft w:val="0"/>
          <w:marRight w:val="0"/>
          <w:marTop w:val="0"/>
          <w:marBottom w:val="0"/>
          <w:divBdr>
            <w:top w:val="none" w:sz="0" w:space="0" w:color="auto"/>
            <w:left w:val="none" w:sz="0" w:space="0" w:color="auto"/>
            <w:bottom w:val="none" w:sz="0" w:space="0" w:color="auto"/>
            <w:right w:val="none" w:sz="0" w:space="0" w:color="auto"/>
          </w:divBdr>
          <w:divsChild>
            <w:div w:id="1233732502">
              <w:marLeft w:val="0"/>
              <w:marRight w:val="0"/>
              <w:marTop w:val="0"/>
              <w:marBottom w:val="0"/>
              <w:divBdr>
                <w:top w:val="none" w:sz="0" w:space="0" w:color="auto"/>
                <w:left w:val="none" w:sz="0" w:space="0" w:color="auto"/>
                <w:bottom w:val="none" w:sz="0" w:space="0" w:color="auto"/>
                <w:right w:val="none" w:sz="0" w:space="0" w:color="auto"/>
              </w:divBdr>
              <w:divsChild>
                <w:div w:id="58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879A1D-B768-3E47-8E65-63621640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1282</Words>
  <Characters>7311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Wang</dc:creator>
  <cp:keywords/>
  <dc:description/>
  <cp:lastModifiedBy>Zihan Wang</cp:lastModifiedBy>
  <cp:revision>7</cp:revision>
  <dcterms:created xsi:type="dcterms:W3CDTF">2016-08-22T20:51:00Z</dcterms:created>
  <dcterms:modified xsi:type="dcterms:W3CDTF">2016-09-02T19:00:00Z</dcterms:modified>
</cp:coreProperties>
</file>