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A4A62"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SALES AGREEMENT</w:t>
      </w:r>
    </w:p>
    <w:p w14:paraId="700487C3"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This Sales Agreement ("Agreement") is made and entered into on {{date}}, by and between:</w:t>
      </w:r>
    </w:p>
    <w:p w14:paraId="78D92EE9" w14:textId="77777777" w:rsidR="00A15055" w:rsidRPr="00A15055" w:rsidRDefault="00A15055" w:rsidP="00A15055">
      <w:pPr>
        <w:rPr>
          <w:rFonts w:ascii="Times New Roman" w:hAnsi="Times New Roman" w:cs="Times New Roman"/>
        </w:rPr>
      </w:pPr>
      <w:r w:rsidRPr="00A15055">
        <w:rPr>
          <w:rFonts w:ascii="Times New Roman" w:hAnsi="Times New Roman" w:cs="Times New Roman"/>
          <w:b/>
          <w:bCs/>
        </w:rPr>
        <w:t>Seller</w:t>
      </w:r>
      <w:r w:rsidRPr="00A15055">
        <w:rPr>
          <w:rFonts w:ascii="Times New Roman" w:hAnsi="Times New Roman" w:cs="Times New Roman"/>
        </w:rPr>
        <w:t>: {{</w:t>
      </w:r>
      <w:proofErr w:type="spellStart"/>
      <w:r w:rsidRPr="00A15055">
        <w:rPr>
          <w:rFonts w:ascii="Times New Roman" w:hAnsi="Times New Roman" w:cs="Times New Roman"/>
        </w:rPr>
        <w:t>seller_name</w:t>
      </w:r>
      <w:proofErr w:type="spellEnd"/>
      <w:r w:rsidRPr="00A15055">
        <w:rPr>
          <w:rFonts w:ascii="Times New Roman" w:hAnsi="Times New Roman" w:cs="Times New Roman"/>
        </w:rPr>
        <w:t>}}, located at {{</w:t>
      </w:r>
      <w:proofErr w:type="spellStart"/>
      <w:r w:rsidRPr="00A15055">
        <w:rPr>
          <w:rFonts w:ascii="Times New Roman" w:hAnsi="Times New Roman" w:cs="Times New Roman"/>
        </w:rPr>
        <w:t>seller_address</w:t>
      </w:r>
      <w:proofErr w:type="spellEnd"/>
      <w:r w:rsidRPr="00A15055">
        <w:rPr>
          <w:rFonts w:ascii="Times New Roman" w:hAnsi="Times New Roman" w:cs="Times New Roman"/>
        </w:rPr>
        <w:t>}} ("Seller")</w:t>
      </w:r>
    </w:p>
    <w:p w14:paraId="3EE99037"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and</w:t>
      </w:r>
    </w:p>
    <w:p w14:paraId="214E534B" w14:textId="77777777" w:rsidR="00A15055" w:rsidRPr="00A15055" w:rsidRDefault="00A15055" w:rsidP="00A15055">
      <w:pPr>
        <w:rPr>
          <w:rFonts w:ascii="Times New Roman" w:hAnsi="Times New Roman" w:cs="Times New Roman"/>
        </w:rPr>
      </w:pPr>
      <w:r w:rsidRPr="00A15055">
        <w:rPr>
          <w:rFonts w:ascii="Times New Roman" w:hAnsi="Times New Roman" w:cs="Times New Roman"/>
          <w:b/>
          <w:bCs/>
        </w:rPr>
        <w:t>Buyer</w:t>
      </w:r>
      <w:r w:rsidRPr="00A15055">
        <w:rPr>
          <w:rFonts w:ascii="Times New Roman" w:hAnsi="Times New Roman" w:cs="Times New Roman"/>
        </w:rPr>
        <w:t>: {{</w:t>
      </w:r>
      <w:proofErr w:type="spellStart"/>
      <w:r w:rsidRPr="00A15055">
        <w:rPr>
          <w:rFonts w:ascii="Times New Roman" w:hAnsi="Times New Roman" w:cs="Times New Roman"/>
        </w:rPr>
        <w:t>buyer_name</w:t>
      </w:r>
      <w:proofErr w:type="spellEnd"/>
      <w:r w:rsidRPr="00A15055">
        <w:rPr>
          <w:rFonts w:ascii="Times New Roman" w:hAnsi="Times New Roman" w:cs="Times New Roman"/>
        </w:rPr>
        <w:t>}}, located at {{</w:t>
      </w:r>
      <w:proofErr w:type="spellStart"/>
      <w:r w:rsidRPr="00A15055">
        <w:rPr>
          <w:rFonts w:ascii="Times New Roman" w:hAnsi="Times New Roman" w:cs="Times New Roman"/>
        </w:rPr>
        <w:t>buyer_address</w:t>
      </w:r>
      <w:proofErr w:type="spellEnd"/>
      <w:r w:rsidRPr="00A15055">
        <w:rPr>
          <w:rFonts w:ascii="Times New Roman" w:hAnsi="Times New Roman" w:cs="Times New Roman"/>
        </w:rPr>
        <w:t>}} ("Buyer")</w:t>
      </w:r>
    </w:p>
    <w:p w14:paraId="54DE1865"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 PRODUCT DETAILS</w:t>
      </w:r>
    </w:p>
    <w:p w14:paraId="675AC4B6"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The Seller agrees to sell and the Buyer agrees to purchase the following products:</w:t>
      </w:r>
    </w:p>
    <w:p w14:paraId="20397B25"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Product Name</w:t>
      </w:r>
      <w:r w:rsidRPr="00A15055">
        <w:rPr>
          <w:rFonts w:ascii="Times New Roman" w:hAnsi="Times New Roman" w:cs="Times New Roman"/>
        </w:rPr>
        <w:t>: {{</w:t>
      </w:r>
      <w:proofErr w:type="spellStart"/>
      <w:r w:rsidRPr="00A15055">
        <w:rPr>
          <w:rFonts w:ascii="Times New Roman" w:hAnsi="Times New Roman" w:cs="Times New Roman"/>
        </w:rPr>
        <w:t>product_name</w:t>
      </w:r>
      <w:proofErr w:type="spellEnd"/>
      <w:r w:rsidRPr="00A15055">
        <w:rPr>
          <w:rFonts w:ascii="Times New Roman" w:hAnsi="Times New Roman" w:cs="Times New Roman"/>
        </w:rPr>
        <w:t>}}</w:t>
      </w:r>
    </w:p>
    <w:p w14:paraId="58360C0A"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Description</w:t>
      </w:r>
      <w:r w:rsidRPr="00A15055">
        <w:rPr>
          <w:rFonts w:ascii="Times New Roman" w:hAnsi="Times New Roman" w:cs="Times New Roman"/>
        </w:rPr>
        <w:t>: {{</w:t>
      </w:r>
      <w:proofErr w:type="spellStart"/>
      <w:r w:rsidRPr="00A15055">
        <w:rPr>
          <w:rFonts w:ascii="Times New Roman" w:hAnsi="Times New Roman" w:cs="Times New Roman"/>
        </w:rPr>
        <w:t>product_description</w:t>
      </w:r>
      <w:proofErr w:type="spellEnd"/>
      <w:r w:rsidRPr="00A15055">
        <w:rPr>
          <w:rFonts w:ascii="Times New Roman" w:hAnsi="Times New Roman" w:cs="Times New Roman"/>
        </w:rPr>
        <w:t>}}</w:t>
      </w:r>
    </w:p>
    <w:p w14:paraId="2C78AE0E"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Quantity</w:t>
      </w:r>
      <w:r w:rsidRPr="00A15055">
        <w:rPr>
          <w:rFonts w:ascii="Times New Roman" w:hAnsi="Times New Roman" w:cs="Times New Roman"/>
        </w:rPr>
        <w:t>: {{</w:t>
      </w:r>
      <w:proofErr w:type="spellStart"/>
      <w:r w:rsidRPr="00A15055">
        <w:rPr>
          <w:rFonts w:ascii="Times New Roman" w:hAnsi="Times New Roman" w:cs="Times New Roman"/>
        </w:rPr>
        <w:t>product_quantity</w:t>
      </w:r>
      <w:proofErr w:type="spellEnd"/>
      <w:r w:rsidRPr="00A15055">
        <w:rPr>
          <w:rFonts w:ascii="Times New Roman" w:hAnsi="Times New Roman" w:cs="Times New Roman"/>
        </w:rPr>
        <w:t>}}</w:t>
      </w:r>
    </w:p>
    <w:p w14:paraId="2CBA216F"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Unit Price</w:t>
      </w:r>
      <w:r w:rsidRPr="00A15055">
        <w:rPr>
          <w:rFonts w:ascii="Times New Roman" w:hAnsi="Times New Roman" w:cs="Times New Roman"/>
        </w:rPr>
        <w:t>: {{</w:t>
      </w:r>
      <w:proofErr w:type="spellStart"/>
      <w:r w:rsidRPr="00A15055">
        <w:rPr>
          <w:rFonts w:ascii="Times New Roman" w:hAnsi="Times New Roman" w:cs="Times New Roman"/>
        </w:rPr>
        <w:t>unit_price</w:t>
      </w:r>
      <w:proofErr w:type="spellEnd"/>
      <w:r w:rsidRPr="00A15055">
        <w:rPr>
          <w:rFonts w:ascii="Times New Roman" w:hAnsi="Times New Roman" w:cs="Times New Roman"/>
        </w:rPr>
        <w:t>}}</w:t>
      </w:r>
    </w:p>
    <w:p w14:paraId="7BA16AB3"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Total Price</w:t>
      </w:r>
      <w:r w:rsidRPr="00A15055">
        <w:rPr>
          <w:rFonts w:ascii="Times New Roman" w:hAnsi="Times New Roman" w:cs="Times New Roman"/>
        </w:rPr>
        <w:t>: {{</w:t>
      </w:r>
      <w:proofErr w:type="spellStart"/>
      <w:r w:rsidRPr="00A15055">
        <w:rPr>
          <w:rFonts w:ascii="Times New Roman" w:hAnsi="Times New Roman" w:cs="Times New Roman"/>
        </w:rPr>
        <w:t>total_price</w:t>
      </w:r>
      <w:proofErr w:type="spellEnd"/>
      <w:r w:rsidRPr="00A15055">
        <w:rPr>
          <w:rFonts w:ascii="Times New Roman" w:hAnsi="Times New Roman" w:cs="Times New Roman"/>
        </w:rPr>
        <w:t>}}</w:t>
      </w:r>
    </w:p>
    <w:p w14:paraId="7A874AE3"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Tax (if applicable)</w:t>
      </w:r>
      <w:r w:rsidRPr="00A15055">
        <w:rPr>
          <w:rFonts w:ascii="Times New Roman" w:hAnsi="Times New Roman" w:cs="Times New Roman"/>
        </w:rPr>
        <w:t>: {{</w:t>
      </w:r>
      <w:proofErr w:type="spellStart"/>
      <w:r w:rsidRPr="00A15055">
        <w:rPr>
          <w:rFonts w:ascii="Times New Roman" w:hAnsi="Times New Roman" w:cs="Times New Roman"/>
        </w:rPr>
        <w:t>tax_amount</w:t>
      </w:r>
      <w:proofErr w:type="spellEnd"/>
      <w:r w:rsidRPr="00A15055">
        <w:rPr>
          <w:rFonts w:ascii="Times New Roman" w:hAnsi="Times New Roman" w:cs="Times New Roman"/>
        </w:rPr>
        <w:t>}}</w:t>
      </w:r>
    </w:p>
    <w:p w14:paraId="3350DC07" w14:textId="77777777" w:rsidR="00A15055" w:rsidRPr="00A15055" w:rsidRDefault="00A15055" w:rsidP="00A15055">
      <w:pPr>
        <w:numPr>
          <w:ilvl w:val="0"/>
          <w:numId w:val="1"/>
        </w:numPr>
        <w:rPr>
          <w:rFonts w:ascii="Times New Roman" w:hAnsi="Times New Roman" w:cs="Times New Roman"/>
        </w:rPr>
      </w:pPr>
      <w:r w:rsidRPr="00A15055">
        <w:rPr>
          <w:rFonts w:ascii="Times New Roman" w:hAnsi="Times New Roman" w:cs="Times New Roman"/>
          <w:b/>
          <w:bCs/>
        </w:rPr>
        <w:t>Grand Total</w:t>
      </w:r>
      <w:r w:rsidRPr="00A15055">
        <w:rPr>
          <w:rFonts w:ascii="Times New Roman" w:hAnsi="Times New Roman" w:cs="Times New Roman"/>
        </w:rPr>
        <w:t>: {{</w:t>
      </w:r>
      <w:proofErr w:type="spellStart"/>
      <w:r w:rsidRPr="00A15055">
        <w:rPr>
          <w:rFonts w:ascii="Times New Roman" w:hAnsi="Times New Roman" w:cs="Times New Roman"/>
        </w:rPr>
        <w:t>grand_total</w:t>
      </w:r>
      <w:proofErr w:type="spellEnd"/>
      <w:r w:rsidRPr="00A15055">
        <w:rPr>
          <w:rFonts w:ascii="Times New Roman" w:hAnsi="Times New Roman" w:cs="Times New Roman"/>
        </w:rPr>
        <w:t>}}</w:t>
      </w:r>
    </w:p>
    <w:p w14:paraId="4015D23C"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2. PAYMENT TERMS</w:t>
      </w:r>
    </w:p>
    <w:p w14:paraId="202F0B89"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2.1 </w:t>
      </w:r>
      <w:r w:rsidRPr="00A15055">
        <w:rPr>
          <w:rFonts w:ascii="Times New Roman" w:hAnsi="Times New Roman" w:cs="Times New Roman"/>
          <w:b/>
          <w:bCs/>
        </w:rPr>
        <w:t>Payment Method</w:t>
      </w:r>
      <w:r w:rsidRPr="00A15055">
        <w:rPr>
          <w:rFonts w:ascii="Times New Roman" w:hAnsi="Times New Roman" w:cs="Times New Roman"/>
        </w:rPr>
        <w:t>: Payment shall be made by {{</w:t>
      </w:r>
      <w:proofErr w:type="spellStart"/>
      <w:r w:rsidRPr="00A15055">
        <w:rPr>
          <w:rFonts w:ascii="Times New Roman" w:hAnsi="Times New Roman" w:cs="Times New Roman"/>
        </w:rPr>
        <w:t>payment_method</w:t>
      </w:r>
      <w:proofErr w:type="spellEnd"/>
      <w:r w:rsidRPr="00A15055">
        <w:rPr>
          <w:rFonts w:ascii="Times New Roman" w:hAnsi="Times New Roman" w:cs="Times New Roman"/>
        </w:rPr>
        <w:t>}}.</w:t>
      </w:r>
    </w:p>
    <w:p w14:paraId="47DA420A"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2.2 </w:t>
      </w:r>
      <w:r w:rsidRPr="00A15055">
        <w:rPr>
          <w:rFonts w:ascii="Times New Roman" w:hAnsi="Times New Roman" w:cs="Times New Roman"/>
          <w:b/>
          <w:bCs/>
        </w:rPr>
        <w:t>Payment Schedule</w:t>
      </w:r>
      <w:r w:rsidRPr="00A15055">
        <w:rPr>
          <w:rFonts w:ascii="Times New Roman" w:hAnsi="Times New Roman" w:cs="Times New Roman"/>
        </w:rPr>
        <w:t>:</w:t>
      </w:r>
    </w:p>
    <w:p w14:paraId="1B24471C" w14:textId="77777777" w:rsidR="00A15055" w:rsidRPr="00A15055" w:rsidRDefault="00A15055" w:rsidP="00A15055">
      <w:pPr>
        <w:numPr>
          <w:ilvl w:val="0"/>
          <w:numId w:val="2"/>
        </w:numPr>
        <w:rPr>
          <w:rFonts w:ascii="Times New Roman" w:hAnsi="Times New Roman" w:cs="Times New Roman"/>
        </w:rPr>
      </w:pPr>
      <w:r w:rsidRPr="00A15055">
        <w:rPr>
          <w:rFonts w:ascii="Times New Roman" w:hAnsi="Times New Roman" w:cs="Times New Roman"/>
        </w:rPr>
        <w:t>{{</w:t>
      </w:r>
      <w:proofErr w:type="spellStart"/>
      <w:r w:rsidRPr="00A15055">
        <w:rPr>
          <w:rFonts w:ascii="Times New Roman" w:hAnsi="Times New Roman" w:cs="Times New Roman"/>
        </w:rPr>
        <w:t>deposit_amount</w:t>
      </w:r>
      <w:proofErr w:type="spellEnd"/>
      <w:r w:rsidRPr="00A15055">
        <w:rPr>
          <w:rFonts w:ascii="Times New Roman" w:hAnsi="Times New Roman" w:cs="Times New Roman"/>
        </w:rPr>
        <w:t>}} due upon signing of this Agreement</w:t>
      </w:r>
    </w:p>
    <w:p w14:paraId="59C8CFF7" w14:textId="77777777" w:rsidR="00A15055" w:rsidRPr="00A15055" w:rsidRDefault="00A15055" w:rsidP="00A15055">
      <w:pPr>
        <w:numPr>
          <w:ilvl w:val="0"/>
          <w:numId w:val="2"/>
        </w:numPr>
        <w:rPr>
          <w:rFonts w:ascii="Times New Roman" w:hAnsi="Times New Roman" w:cs="Times New Roman"/>
        </w:rPr>
      </w:pPr>
      <w:r w:rsidRPr="00A15055">
        <w:rPr>
          <w:rFonts w:ascii="Times New Roman" w:hAnsi="Times New Roman" w:cs="Times New Roman"/>
        </w:rPr>
        <w:t>Remaining balance due on or before {{</w:t>
      </w:r>
      <w:proofErr w:type="spellStart"/>
      <w:r w:rsidRPr="00A15055">
        <w:rPr>
          <w:rFonts w:ascii="Times New Roman" w:hAnsi="Times New Roman" w:cs="Times New Roman"/>
        </w:rPr>
        <w:t>payment_due_date</w:t>
      </w:r>
      <w:proofErr w:type="spellEnd"/>
      <w:r w:rsidRPr="00A15055">
        <w:rPr>
          <w:rFonts w:ascii="Times New Roman" w:hAnsi="Times New Roman" w:cs="Times New Roman"/>
        </w:rPr>
        <w:t>}}</w:t>
      </w:r>
    </w:p>
    <w:p w14:paraId="07DF2BEC"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2.3 </w:t>
      </w:r>
      <w:r w:rsidRPr="00A15055">
        <w:rPr>
          <w:rFonts w:ascii="Times New Roman" w:hAnsi="Times New Roman" w:cs="Times New Roman"/>
          <w:b/>
          <w:bCs/>
        </w:rPr>
        <w:t>Late Payment</w:t>
      </w:r>
      <w:r w:rsidRPr="00A15055">
        <w:rPr>
          <w:rFonts w:ascii="Times New Roman" w:hAnsi="Times New Roman" w:cs="Times New Roman"/>
        </w:rPr>
        <w:t>: Any payment not received by the due date shall incur a late fee of {{</w:t>
      </w:r>
      <w:proofErr w:type="spellStart"/>
      <w:r w:rsidRPr="00A15055">
        <w:rPr>
          <w:rFonts w:ascii="Times New Roman" w:hAnsi="Times New Roman" w:cs="Times New Roman"/>
        </w:rPr>
        <w:t>late_payment_fee</w:t>
      </w:r>
      <w:proofErr w:type="spellEnd"/>
      <w:r w:rsidRPr="00A15055">
        <w:rPr>
          <w:rFonts w:ascii="Times New Roman" w:hAnsi="Times New Roman" w:cs="Times New Roman"/>
        </w:rPr>
        <w:t>}} per {{</w:t>
      </w:r>
      <w:proofErr w:type="spellStart"/>
      <w:r w:rsidRPr="00A15055">
        <w:rPr>
          <w:rFonts w:ascii="Times New Roman" w:hAnsi="Times New Roman" w:cs="Times New Roman"/>
        </w:rPr>
        <w:t>late_payment_period</w:t>
      </w:r>
      <w:proofErr w:type="spellEnd"/>
      <w:r w:rsidRPr="00A15055">
        <w:rPr>
          <w:rFonts w:ascii="Times New Roman" w:hAnsi="Times New Roman" w:cs="Times New Roman"/>
        </w:rPr>
        <w:t>}}.</w:t>
      </w:r>
    </w:p>
    <w:p w14:paraId="17A4B382"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3. DELIVERY</w:t>
      </w:r>
    </w:p>
    <w:p w14:paraId="2487539A"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3.1 </w:t>
      </w:r>
      <w:r w:rsidRPr="00A15055">
        <w:rPr>
          <w:rFonts w:ascii="Times New Roman" w:hAnsi="Times New Roman" w:cs="Times New Roman"/>
          <w:b/>
          <w:bCs/>
        </w:rPr>
        <w:t>Delivery Location</w:t>
      </w:r>
      <w:r w:rsidRPr="00A15055">
        <w:rPr>
          <w:rFonts w:ascii="Times New Roman" w:hAnsi="Times New Roman" w:cs="Times New Roman"/>
        </w:rPr>
        <w:t>: Products will be delivered to {{</w:t>
      </w:r>
      <w:proofErr w:type="spellStart"/>
      <w:r w:rsidRPr="00A15055">
        <w:rPr>
          <w:rFonts w:ascii="Times New Roman" w:hAnsi="Times New Roman" w:cs="Times New Roman"/>
        </w:rPr>
        <w:t>delivery_address</w:t>
      </w:r>
      <w:proofErr w:type="spellEnd"/>
      <w:r w:rsidRPr="00A15055">
        <w:rPr>
          <w:rFonts w:ascii="Times New Roman" w:hAnsi="Times New Roman" w:cs="Times New Roman"/>
        </w:rPr>
        <w:t>}}.</w:t>
      </w:r>
    </w:p>
    <w:p w14:paraId="769EF875"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3.2 </w:t>
      </w:r>
      <w:r w:rsidRPr="00A15055">
        <w:rPr>
          <w:rFonts w:ascii="Times New Roman" w:hAnsi="Times New Roman" w:cs="Times New Roman"/>
          <w:b/>
          <w:bCs/>
        </w:rPr>
        <w:t>Delivery Date</w:t>
      </w:r>
      <w:r w:rsidRPr="00A15055">
        <w:rPr>
          <w:rFonts w:ascii="Times New Roman" w:hAnsi="Times New Roman" w:cs="Times New Roman"/>
        </w:rPr>
        <w:t>: Estimated delivery date is {{</w:t>
      </w:r>
      <w:proofErr w:type="spellStart"/>
      <w:r w:rsidRPr="00A15055">
        <w:rPr>
          <w:rFonts w:ascii="Times New Roman" w:hAnsi="Times New Roman" w:cs="Times New Roman"/>
        </w:rPr>
        <w:t>delivery_date</w:t>
      </w:r>
      <w:proofErr w:type="spellEnd"/>
      <w:r w:rsidRPr="00A15055">
        <w:rPr>
          <w:rFonts w:ascii="Times New Roman" w:hAnsi="Times New Roman" w:cs="Times New Roman"/>
        </w:rPr>
        <w:t>}}.</w:t>
      </w:r>
    </w:p>
    <w:p w14:paraId="4BAEA593"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3.3 </w:t>
      </w:r>
      <w:r w:rsidRPr="00A15055">
        <w:rPr>
          <w:rFonts w:ascii="Times New Roman" w:hAnsi="Times New Roman" w:cs="Times New Roman"/>
          <w:b/>
          <w:bCs/>
        </w:rPr>
        <w:t>Shipping Method</w:t>
      </w:r>
      <w:r w:rsidRPr="00A15055">
        <w:rPr>
          <w:rFonts w:ascii="Times New Roman" w:hAnsi="Times New Roman" w:cs="Times New Roman"/>
        </w:rPr>
        <w:t>: Products will be shipped via {{</w:t>
      </w:r>
      <w:proofErr w:type="spellStart"/>
      <w:r w:rsidRPr="00A15055">
        <w:rPr>
          <w:rFonts w:ascii="Times New Roman" w:hAnsi="Times New Roman" w:cs="Times New Roman"/>
        </w:rPr>
        <w:t>shipping_method</w:t>
      </w:r>
      <w:proofErr w:type="spellEnd"/>
      <w:r w:rsidRPr="00A15055">
        <w:rPr>
          <w:rFonts w:ascii="Times New Roman" w:hAnsi="Times New Roman" w:cs="Times New Roman"/>
        </w:rPr>
        <w:t>}}.</w:t>
      </w:r>
    </w:p>
    <w:p w14:paraId="0612E906"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3.4 </w:t>
      </w:r>
      <w:r w:rsidRPr="00A15055">
        <w:rPr>
          <w:rFonts w:ascii="Times New Roman" w:hAnsi="Times New Roman" w:cs="Times New Roman"/>
          <w:b/>
          <w:bCs/>
        </w:rPr>
        <w:t>Risk of Loss</w:t>
      </w:r>
      <w:r w:rsidRPr="00A15055">
        <w:rPr>
          <w:rFonts w:ascii="Times New Roman" w:hAnsi="Times New Roman" w:cs="Times New Roman"/>
        </w:rPr>
        <w:t>: Risk of loss passes to Buyer upon delivery of the products to the specified delivery address.</w:t>
      </w:r>
    </w:p>
    <w:p w14:paraId="1E823EE2"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3.5 </w:t>
      </w:r>
      <w:r w:rsidRPr="00A15055">
        <w:rPr>
          <w:rFonts w:ascii="Times New Roman" w:hAnsi="Times New Roman" w:cs="Times New Roman"/>
          <w:b/>
          <w:bCs/>
        </w:rPr>
        <w:t>Inspection Period</w:t>
      </w:r>
      <w:r w:rsidRPr="00A15055">
        <w:rPr>
          <w:rFonts w:ascii="Times New Roman" w:hAnsi="Times New Roman" w:cs="Times New Roman"/>
        </w:rPr>
        <w:t>: Buyer shall have {{</w:t>
      </w:r>
      <w:proofErr w:type="spellStart"/>
      <w:r w:rsidRPr="00A15055">
        <w:rPr>
          <w:rFonts w:ascii="Times New Roman" w:hAnsi="Times New Roman" w:cs="Times New Roman"/>
        </w:rPr>
        <w:t>inspection_period</w:t>
      </w:r>
      <w:proofErr w:type="spellEnd"/>
      <w:r w:rsidRPr="00A15055">
        <w:rPr>
          <w:rFonts w:ascii="Times New Roman" w:hAnsi="Times New Roman" w:cs="Times New Roman"/>
        </w:rPr>
        <w:t>}} to inspect the products upon delivery and notify Seller of any apparent defects.</w:t>
      </w:r>
    </w:p>
    <w:p w14:paraId="05B32452"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4. WARRANTIES</w:t>
      </w:r>
    </w:p>
    <w:p w14:paraId="44850474"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lastRenderedPageBreak/>
        <w:t xml:space="preserve">4.1 </w:t>
      </w:r>
      <w:r w:rsidRPr="00A15055">
        <w:rPr>
          <w:rFonts w:ascii="Times New Roman" w:hAnsi="Times New Roman" w:cs="Times New Roman"/>
          <w:b/>
          <w:bCs/>
        </w:rPr>
        <w:t>Product Warranty</w:t>
      </w:r>
      <w:r w:rsidRPr="00A15055">
        <w:rPr>
          <w:rFonts w:ascii="Times New Roman" w:hAnsi="Times New Roman" w:cs="Times New Roman"/>
        </w:rPr>
        <w:t>: Seller warrants that the products are free from defects in materials and workmanship and fit for their intended purpose for a period of {{</w:t>
      </w:r>
      <w:proofErr w:type="spellStart"/>
      <w:r w:rsidRPr="00A15055">
        <w:rPr>
          <w:rFonts w:ascii="Times New Roman" w:hAnsi="Times New Roman" w:cs="Times New Roman"/>
        </w:rPr>
        <w:t>warranty_period</w:t>
      </w:r>
      <w:proofErr w:type="spellEnd"/>
      <w:r w:rsidRPr="00A15055">
        <w:rPr>
          <w:rFonts w:ascii="Times New Roman" w:hAnsi="Times New Roman" w:cs="Times New Roman"/>
        </w:rPr>
        <w:t>}} from the date of delivery.</w:t>
      </w:r>
    </w:p>
    <w:p w14:paraId="3E08A57D"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4.2 </w:t>
      </w:r>
      <w:r w:rsidRPr="00A15055">
        <w:rPr>
          <w:rFonts w:ascii="Times New Roman" w:hAnsi="Times New Roman" w:cs="Times New Roman"/>
          <w:b/>
          <w:bCs/>
        </w:rPr>
        <w:t>Warranty Claims</w:t>
      </w:r>
      <w:r w:rsidRPr="00A15055">
        <w:rPr>
          <w:rFonts w:ascii="Times New Roman" w:hAnsi="Times New Roman" w:cs="Times New Roman"/>
        </w:rPr>
        <w:t>: To make a warranty claim, Buyer must notify Seller in writing within {{</w:t>
      </w:r>
      <w:proofErr w:type="spellStart"/>
      <w:r w:rsidRPr="00A15055">
        <w:rPr>
          <w:rFonts w:ascii="Times New Roman" w:hAnsi="Times New Roman" w:cs="Times New Roman"/>
        </w:rPr>
        <w:t>warranty_claim_period</w:t>
      </w:r>
      <w:proofErr w:type="spellEnd"/>
      <w:r w:rsidRPr="00A15055">
        <w:rPr>
          <w:rFonts w:ascii="Times New Roman" w:hAnsi="Times New Roman" w:cs="Times New Roman"/>
        </w:rPr>
        <w:t>}} of discovering any defect.</w:t>
      </w:r>
    </w:p>
    <w:p w14:paraId="6CC193F5"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4.3 </w:t>
      </w:r>
      <w:r w:rsidRPr="00A15055">
        <w:rPr>
          <w:rFonts w:ascii="Times New Roman" w:hAnsi="Times New Roman" w:cs="Times New Roman"/>
          <w:b/>
          <w:bCs/>
        </w:rPr>
        <w:t>Warranty Remedies</w:t>
      </w:r>
      <w:r w:rsidRPr="00A15055">
        <w:rPr>
          <w:rFonts w:ascii="Times New Roman" w:hAnsi="Times New Roman" w:cs="Times New Roman"/>
        </w:rPr>
        <w:t>: In the event of a valid warranty claim, Seller shall, at its option, either:</w:t>
      </w:r>
    </w:p>
    <w:p w14:paraId="59561F41" w14:textId="77777777" w:rsidR="00A15055" w:rsidRPr="00A15055" w:rsidRDefault="00A15055" w:rsidP="00A15055">
      <w:pPr>
        <w:numPr>
          <w:ilvl w:val="0"/>
          <w:numId w:val="3"/>
        </w:numPr>
        <w:rPr>
          <w:rFonts w:ascii="Times New Roman" w:hAnsi="Times New Roman" w:cs="Times New Roman"/>
        </w:rPr>
      </w:pPr>
      <w:r w:rsidRPr="00A15055">
        <w:rPr>
          <w:rFonts w:ascii="Times New Roman" w:hAnsi="Times New Roman" w:cs="Times New Roman"/>
        </w:rPr>
        <w:t>Repair the defective product</w:t>
      </w:r>
    </w:p>
    <w:p w14:paraId="57F9E730" w14:textId="77777777" w:rsidR="00A15055" w:rsidRPr="00A15055" w:rsidRDefault="00A15055" w:rsidP="00A15055">
      <w:pPr>
        <w:numPr>
          <w:ilvl w:val="0"/>
          <w:numId w:val="3"/>
        </w:numPr>
        <w:rPr>
          <w:rFonts w:ascii="Times New Roman" w:hAnsi="Times New Roman" w:cs="Times New Roman"/>
        </w:rPr>
      </w:pPr>
      <w:r w:rsidRPr="00A15055">
        <w:rPr>
          <w:rFonts w:ascii="Times New Roman" w:hAnsi="Times New Roman" w:cs="Times New Roman"/>
        </w:rPr>
        <w:t>Replace the defective product</w:t>
      </w:r>
    </w:p>
    <w:p w14:paraId="29270FD4" w14:textId="77777777" w:rsidR="00A15055" w:rsidRPr="00A15055" w:rsidRDefault="00A15055" w:rsidP="00A15055">
      <w:pPr>
        <w:numPr>
          <w:ilvl w:val="0"/>
          <w:numId w:val="3"/>
        </w:numPr>
        <w:rPr>
          <w:rFonts w:ascii="Times New Roman" w:hAnsi="Times New Roman" w:cs="Times New Roman"/>
        </w:rPr>
      </w:pPr>
      <w:r w:rsidRPr="00A15055">
        <w:rPr>
          <w:rFonts w:ascii="Times New Roman" w:hAnsi="Times New Roman" w:cs="Times New Roman"/>
        </w:rPr>
        <w:t>Refund the purchase price of the defective product</w:t>
      </w:r>
    </w:p>
    <w:p w14:paraId="5A97075D"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4.4 </w:t>
      </w:r>
      <w:r w:rsidRPr="00A15055">
        <w:rPr>
          <w:rFonts w:ascii="Times New Roman" w:hAnsi="Times New Roman" w:cs="Times New Roman"/>
          <w:b/>
          <w:bCs/>
        </w:rPr>
        <w:t>Warranty Limitations</w:t>
      </w:r>
      <w:r w:rsidRPr="00A15055">
        <w:rPr>
          <w:rFonts w:ascii="Times New Roman" w:hAnsi="Times New Roman" w:cs="Times New Roman"/>
        </w:rPr>
        <w:t>: This warranty does not cover damage resulting from misuse, neglect, accident, or unauthorized modifications.</w:t>
      </w:r>
    </w:p>
    <w:p w14:paraId="6F026255"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5. TERMINATION &amp; RETURNS</w:t>
      </w:r>
    </w:p>
    <w:p w14:paraId="49835821"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5.1 </w:t>
      </w:r>
      <w:r w:rsidRPr="00A15055">
        <w:rPr>
          <w:rFonts w:ascii="Times New Roman" w:hAnsi="Times New Roman" w:cs="Times New Roman"/>
          <w:b/>
          <w:bCs/>
        </w:rPr>
        <w:t>Order Cancellation</w:t>
      </w:r>
      <w:r w:rsidRPr="00A15055">
        <w:rPr>
          <w:rFonts w:ascii="Times New Roman" w:hAnsi="Times New Roman" w:cs="Times New Roman"/>
        </w:rPr>
        <w:t>: Buyer may cancel this Agreement prior to delivery by providing written notice to Seller, subject to a cancellation fee of {{</w:t>
      </w:r>
      <w:proofErr w:type="spellStart"/>
      <w:r w:rsidRPr="00A15055">
        <w:rPr>
          <w:rFonts w:ascii="Times New Roman" w:hAnsi="Times New Roman" w:cs="Times New Roman"/>
        </w:rPr>
        <w:t>cancellation_fee</w:t>
      </w:r>
      <w:proofErr w:type="spellEnd"/>
      <w:r w:rsidRPr="00A15055">
        <w:rPr>
          <w:rFonts w:ascii="Times New Roman" w:hAnsi="Times New Roman" w:cs="Times New Roman"/>
        </w:rPr>
        <w:t>}}.</w:t>
      </w:r>
    </w:p>
    <w:p w14:paraId="4ED8D091"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5.2 </w:t>
      </w:r>
      <w:r w:rsidRPr="00A15055">
        <w:rPr>
          <w:rFonts w:ascii="Times New Roman" w:hAnsi="Times New Roman" w:cs="Times New Roman"/>
          <w:b/>
          <w:bCs/>
        </w:rPr>
        <w:t>Return Policy</w:t>
      </w:r>
      <w:r w:rsidRPr="00A15055">
        <w:rPr>
          <w:rFonts w:ascii="Times New Roman" w:hAnsi="Times New Roman" w:cs="Times New Roman"/>
        </w:rPr>
        <w:t>: Buyer may return products within {{</w:t>
      </w:r>
      <w:proofErr w:type="spellStart"/>
      <w:r w:rsidRPr="00A15055">
        <w:rPr>
          <w:rFonts w:ascii="Times New Roman" w:hAnsi="Times New Roman" w:cs="Times New Roman"/>
        </w:rPr>
        <w:t>return_period</w:t>
      </w:r>
      <w:proofErr w:type="spellEnd"/>
      <w:r w:rsidRPr="00A15055">
        <w:rPr>
          <w:rFonts w:ascii="Times New Roman" w:hAnsi="Times New Roman" w:cs="Times New Roman"/>
        </w:rPr>
        <w:t>}} of delivery for a refund or exchange, provided that:</w:t>
      </w:r>
    </w:p>
    <w:p w14:paraId="6EC617B3" w14:textId="77777777" w:rsidR="00A15055" w:rsidRPr="00A15055" w:rsidRDefault="00A15055" w:rsidP="00A15055">
      <w:pPr>
        <w:numPr>
          <w:ilvl w:val="0"/>
          <w:numId w:val="4"/>
        </w:numPr>
        <w:rPr>
          <w:rFonts w:ascii="Times New Roman" w:hAnsi="Times New Roman" w:cs="Times New Roman"/>
        </w:rPr>
      </w:pPr>
      <w:r w:rsidRPr="00A15055">
        <w:rPr>
          <w:rFonts w:ascii="Times New Roman" w:hAnsi="Times New Roman" w:cs="Times New Roman"/>
        </w:rPr>
        <w:t>Products are in original condition and packaging</w:t>
      </w:r>
    </w:p>
    <w:p w14:paraId="408823BD" w14:textId="77777777" w:rsidR="00A15055" w:rsidRPr="00A15055" w:rsidRDefault="00A15055" w:rsidP="00A15055">
      <w:pPr>
        <w:numPr>
          <w:ilvl w:val="0"/>
          <w:numId w:val="4"/>
        </w:numPr>
        <w:rPr>
          <w:rFonts w:ascii="Times New Roman" w:hAnsi="Times New Roman" w:cs="Times New Roman"/>
        </w:rPr>
      </w:pPr>
      <w:r w:rsidRPr="00A15055">
        <w:rPr>
          <w:rFonts w:ascii="Times New Roman" w:hAnsi="Times New Roman" w:cs="Times New Roman"/>
        </w:rPr>
        <w:t>Products have not been used or damaged</w:t>
      </w:r>
    </w:p>
    <w:p w14:paraId="41CFF149" w14:textId="77777777" w:rsidR="00A15055" w:rsidRPr="00A15055" w:rsidRDefault="00A15055" w:rsidP="00A15055">
      <w:pPr>
        <w:numPr>
          <w:ilvl w:val="0"/>
          <w:numId w:val="4"/>
        </w:numPr>
        <w:rPr>
          <w:rFonts w:ascii="Times New Roman" w:hAnsi="Times New Roman" w:cs="Times New Roman"/>
        </w:rPr>
      </w:pPr>
      <w:r w:rsidRPr="00A15055">
        <w:rPr>
          <w:rFonts w:ascii="Times New Roman" w:hAnsi="Times New Roman" w:cs="Times New Roman"/>
        </w:rPr>
        <w:t>Buyer provides proof of purchase</w:t>
      </w:r>
    </w:p>
    <w:p w14:paraId="61685F60"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 xml:space="preserve">5.3 </w:t>
      </w:r>
      <w:r w:rsidRPr="00A15055">
        <w:rPr>
          <w:rFonts w:ascii="Times New Roman" w:hAnsi="Times New Roman" w:cs="Times New Roman"/>
          <w:b/>
          <w:bCs/>
        </w:rPr>
        <w:t>Restocking Fee</w:t>
      </w:r>
      <w:r w:rsidRPr="00A15055">
        <w:rPr>
          <w:rFonts w:ascii="Times New Roman" w:hAnsi="Times New Roman" w:cs="Times New Roman"/>
        </w:rPr>
        <w:t>: Returns may be subject to a restocking fee of {{</w:t>
      </w:r>
      <w:proofErr w:type="spellStart"/>
      <w:r w:rsidRPr="00A15055">
        <w:rPr>
          <w:rFonts w:ascii="Times New Roman" w:hAnsi="Times New Roman" w:cs="Times New Roman"/>
        </w:rPr>
        <w:t>restocking_fee</w:t>
      </w:r>
      <w:proofErr w:type="spellEnd"/>
      <w:r w:rsidRPr="00A15055">
        <w:rPr>
          <w:rFonts w:ascii="Times New Roman" w:hAnsi="Times New Roman" w:cs="Times New Roman"/>
        </w:rPr>
        <w:t>}} unless the return is due to a defect or error by Seller.</w:t>
      </w:r>
    </w:p>
    <w:p w14:paraId="7C1FC841"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6. TITLE AND OWNERSHIP</w:t>
      </w:r>
    </w:p>
    <w:p w14:paraId="6A525268"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Title to the products shall pass from Seller to Buyer upon full payment of the purchase price. Until such time, Seller reserves the right to reclaim possession of the products.</w:t>
      </w:r>
    </w:p>
    <w:p w14:paraId="73305617"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7. LIMITATION OF LIABILITY</w:t>
      </w:r>
    </w:p>
    <w:p w14:paraId="2063A94B"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7.1 In no event shall Seller be liable for any indirect, incidental, consequential, or special damages arising out of or in connection with this Agreement.</w:t>
      </w:r>
    </w:p>
    <w:p w14:paraId="2A625C51"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7.2 Seller's total liability under this Agreement shall not exceed the purchase price of the products.</w:t>
      </w:r>
    </w:p>
    <w:p w14:paraId="1A7C6080"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8. FORCE MAJEURE</w:t>
      </w:r>
    </w:p>
    <w:p w14:paraId="308ED682"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Neither party shall be liable for any delay or failure to perform due to causes beyond its reasonable control, including but not limited to acts of God, war, terrorism, riots, embargoes, acts of civil or military authorities, fire, floods, accidents, strikes, epidemics, or shortages of transportation facilities, fuel, energy, labor, or materials.</w:t>
      </w:r>
    </w:p>
    <w:p w14:paraId="72C8020E"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9. CONFIDENTIALITY</w:t>
      </w:r>
    </w:p>
    <w:p w14:paraId="7E03C233"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Each party agrees to maintain the confidentiality of any proprietary information disclosed in connection with this Agreement and to use such information only for the purposes of performing this Agreement.</w:t>
      </w:r>
    </w:p>
    <w:p w14:paraId="713E2D1D"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10. GOVERNING LAW</w:t>
      </w:r>
    </w:p>
    <w:p w14:paraId="7955A4D9"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This Agreement shall be governed by and construed in accordance with the laws of {{jurisdiction}}, without giving effect to any choice of law or conflict of law provisions.</w:t>
      </w:r>
    </w:p>
    <w:p w14:paraId="65A207A6"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11. DISPUTE RESOLUTION</w:t>
      </w:r>
    </w:p>
    <w:p w14:paraId="140C5E06"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Any dispute arising out of or in connection with this Agreement shall be resolved through {{</w:t>
      </w:r>
      <w:proofErr w:type="spellStart"/>
      <w:r w:rsidRPr="00A15055">
        <w:rPr>
          <w:rFonts w:ascii="Times New Roman" w:hAnsi="Times New Roman" w:cs="Times New Roman"/>
        </w:rPr>
        <w:t>dispute_resolution_method</w:t>
      </w:r>
      <w:proofErr w:type="spellEnd"/>
      <w:r w:rsidRPr="00A15055">
        <w:rPr>
          <w:rFonts w:ascii="Times New Roman" w:hAnsi="Times New Roman" w:cs="Times New Roman"/>
        </w:rPr>
        <w:t>}}.</w:t>
      </w:r>
    </w:p>
    <w:p w14:paraId="397FC32E"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12. ENTIRE AGREEMENT</w:t>
      </w:r>
    </w:p>
    <w:p w14:paraId="756F7B9F"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This Agreement constitutes the entire understanding between the parties concerning the subject matter hereof and supersedes all prior agreements, understandings, or negotiations.</w:t>
      </w:r>
    </w:p>
    <w:p w14:paraId="50E680A4"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13. AMENDMENTS</w:t>
      </w:r>
    </w:p>
    <w:p w14:paraId="35E1F36A"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This Agreement may only be modified by a written document signed by authorized representatives of both parties.</w:t>
      </w:r>
    </w:p>
    <w:p w14:paraId="3843E933"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14. SEVERABILITY</w:t>
      </w:r>
    </w:p>
    <w:p w14:paraId="20560C24"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If any provision of this Agreement is held to be invalid or unenforceable, such provision shall be struck and the remaining provisions shall remain in full force and effect.</w:t>
      </w:r>
    </w:p>
    <w:p w14:paraId="201C86EA" w14:textId="77777777" w:rsidR="00A15055" w:rsidRPr="00A15055" w:rsidRDefault="00A15055" w:rsidP="00A15055">
      <w:pPr>
        <w:rPr>
          <w:rFonts w:ascii="Times New Roman" w:hAnsi="Times New Roman" w:cs="Times New Roman"/>
          <w:b/>
          <w:bCs/>
        </w:rPr>
      </w:pPr>
      <w:r w:rsidRPr="00A15055">
        <w:rPr>
          <w:rFonts w:ascii="Times New Roman" w:hAnsi="Times New Roman" w:cs="Times New Roman"/>
          <w:b/>
          <w:bCs/>
        </w:rPr>
        <w:t>15. NOTICES</w:t>
      </w:r>
    </w:p>
    <w:p w14:paraId="01707D94"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All notices required under this Agreement shall be in writing and delivered to the addresses listed above or to such other address as either party may designate in writing.</w:t>
      </w:r>
    </w:p>
    <w:p w14:paraId="538E3D94"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IN WITNESS WHEREOF, the parties hereto have executed this Agreement as of the date first written above.</w:t>
      </w:r>
    </w:p>
    <w:p w14:paraId="12DD340E" w14:textId="77777777" w:rsidR="00A15055" w:rsidRPr="00A15055" w:rsidRDefault="00A15055" w:rsidP="00A15055">
      <w:pPr>
        <w:rPr>
          <w:rFonts w:ascii="Times New Roman" w:hAnsi="Times New Roman" w:cs="Times New Roman"/>
        </w:rPr>
      </w:pPr>
      <w:r w:rsidRPr="00A15055">
        <w:rPr>
          <w:rFonts w:ascii="Times New Roman" w:hAnsi="Times New Roman" w:cs="Times New Roman"/>
          <w:b/>
          <w:bCs/>
        </w:rPr>
        <w:t>BUYER:</w:t>
      </w:r>
    </w:p>
    <w:p w14:paraId="4B22C17F"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w:t>
      </w:r>
      <w:proofErr w:type="spellStart"/>
      <w:r w:rsidRPr="00A15055">
        <w:rPr>
          <w:rFonts w:ascii="Times New Roman" w:hAnsi="Times New Roman" w:cs="Times New Roman"/>
        </w:rPr>
        <w:t>buyer_name</w:t>
      </w:r>
      <w:proofErr w:type="spellEnd"/>
      <w:r w:rsidRPr="00A15055">
        <w:rPr>
          <w:rFonts w:ascii="Times New Roman" w:hAnsi="Times New Roman" w:cs="Times New Roman"/>
        </w:rPr>
        <w:t>}}</w:t>
      </w:r>
    </w:p>
    <w:p w14:paraId="0F65F8C3"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pict w14:anchorId="2A886885">
          <v:rect id="_x0000_i1061" style="width:0;height:1.5pt" o:hralign="center" o:hrstd="t" o:hr="t" fillcolor="#a0a0a0" stroked="f"/>
        </w:pict>
      </w:r>
    </w:p>
    <w:p w14:paraId="5604F93A"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Signature</w:t>
      </w:r>
    </w:p>
    <w:p w14:paraId="17D9FC3E" w14:textId="457372F2" w:rsidR="00A15055" w:rsidRPr="00A15055" w:rsidRDefault="00A15055" w:rsidP="00A15055">
      <w:pPr>
        <w:rPr>
          <w:rFonts w:ascii="Times New Roman" w:hAnsi="Times New Roman" w:cs="Times New Roman"/>
        </w:rPr>
      </w:pPr>
    </w:p>
    <w:p w14:paraId="20AE85A8"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Name &amp; Title (Print)</w:t>
      </w:r>
    </w:p>
    <w:p w14:paraId="624A3B2C" w14:textId="15FBE1F3" w:rsidR="00A15055" w:rsidRPr="00A15055" w:rsidRDefault="00A15055" w:rsidP="00A15055">
      <w:pPr>
        <w:rPr>
          <w:rFonts w:ascii="Times New Roman" w:hAnsi="Times New Roman" w:cs="Times New Roman"/>
        </w:rPr>
      </w:pPr>
    </w:p>
    <w:p w14:paraId="54CCE937"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Date</w:t>
      </w:r>
    </w:p>
    <w:p w14:paraId="541BC1D7" w14:textId="77777777" w:rsidR="00A15055" w:rsidRPr="00A15055" w:rsidRDefault="00A15055" w:rsidP="00A15055">
      <w:pPr>
        <w:rPr>
          <w:rFonts w:ascii="Times New Roman" w:hAnsi="Times New Roman" w:cs="Times New Roman"/>
        </w:rPr>
      </w:pPr>
      <w:r w:rsidRPr="00A15055">
        <w:rPr>
          <w:rFonts w:ascii="Times New Roman" w:hAnsi="Times New Roman" w:cs="Times New Roman"/>
          <w:b/>
          <w:bCs/>
        </w:rPr>
        <w:t>SELLER:</w:t>
      </w:r>
    </w:p>
    <w:p w14:paraId="47E82D4C"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w:t>
      </w:r>
      <w:proofErr w:type="spellStart"/>
      <w:r w:rsidRPr="00A15055">
        <w:rPr>
          <w:rFonts w:ascii="Times New Roman" w:hAnsi="Times New Roman" w:cs="Times New Roman"/>
        </w:rPr>
        <w:t>seller_name</w:t>
      </w:r>
      <w:proofErr w:type="spellEnd"/>
      <w:r w:rsidRPr="00A15055">
        <w:rPr>
          <w:rFonts w:ascii="Times New Roman" w:hAnsi="Times New Roman" w:cs="Times New Roman"/>
        </w:rPr>
        <w:t>}}</w:t>
      </w:r>
    </w:p>
    <w:p w14:paraId="311E8E6F" w14:textId="26B6DE83" w:rsidR="00A15055" w:rsidRPr="00A15055" w:rsidRDefault="00A15055" w:rsidP="00A15055">
      <w:pPr>
        <w:rPr>
          <w:rFonts w:ascii="Times New Roman" w:hAnsi="Times New Roman" w:cs="Times New Roman"/>
        </w:rPr>
      </w:pPr>
    </w:p>
    <w:p w14:paraId="7C4AF949"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Signature</w:t>
      </w:r>
    </w:p>
    <w:p w14:paraId="634A51DD" w14:textId="5082FDB0" w:rsidR="00A15055" w:rsidRPr="00A15055" w:rsidRDefault="00A15055" w:rsidP="00A15055">
      <w:pPr>
        <w:rPr>
          <w:rFonts w:ascii="Times New Roman" w:hAnsi="Times New Roman" w:cs="Times New Roman"/>
        </w:rPr>
      </w:pPr>
    </w:p>
    <w:p w14:paraId="35337E4D"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Name &amp; Title (Print)</w:t>
      </w:r>
    </w:p>
    <w:p w14:paraId="5C228E43" w14:textId="77777777" w:rsidR="00A15055" w:rsidRPr="00A15055" w:rsidRDefault="00A15055" w:rsidP="00A15055">
      <w:pPr>
        <w:rPr>
          <w:rFonts w:ascii="Times New Roman" w:hAnsi="Times New Roman" w:cs="Times New Roman"/>
        </w:rPr>
      </w:pPr>
      <w:r w:rsidRPr="00A15055">
        <w:rPr>
          <w:rFonts w:ascii="Times New Roman" w:hAnsi="Times New Roman" w:cs="Times New Roman"/>
        </w:rPr>
        <w:t>Date</w:t>
      </w:r>
    </w:p>
    <w:p w14:paraId="18AAE840" w14:textId="77777777" w:rsidR="00AE651B" w:rsidRPr="00A15055" w:rsidRDefault="00AE651B">
      <w:pPr>
        <w:rPr>
          <w:rFonts w:ascii="Times New Roman" w:hAnsi="Times New Roman" w:cs="Times New Roman"/>
        </w:rPr>
      </w:pPr>
    </w:p>
    <w:sectPr w:rsidR="00AE651B" w:rsidRPr="00A1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067B"/>
    <w:multiLevelType w:val="multilevel"/>
    <w:tmpl w:val="BB36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75EA4"/>
    <w:multiLevelType w:val="multilevel"/>
    <w:tmpl w:val="02A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232E6"/>
    <w:multiLevelType w:val="multilevel"/>
    <w:tmpl w:val="A8D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10695"/>
    <w:multiLevelType w:val="multilevel"/>
    <w:tmpl w:val="625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03314">
    <w:abstractNumId w:val="2"/>
  </w:num>
  <w:num w:numId="2" w16cid:durableId="1290353087">
    <w:abstractNumId w:val="0"/>
  </w:num>
  <w:num w:numId="3" w16cid:durableId="549852260">
    <w:abstractNumId w:val="1"/>
  </w:num>
  <w:num w:numId="4" w16cid:durableId="233663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B4"/>
    <w:rsid w:val="002C1E9C"/>
    <w:rsid w:val="00381083"/>
    <w:rsid w:val="004B20B1"/>
    <w:rsid w:val="0073597F"/>
    <w:rsid w:val="009A5A6C"/>
    <w:rsid w:val="009B65B4"/>
    <w:rsid w:val="00A15055"/>
    <w:rsid w:val="00A72203"/>
    <w:rsid w:val="00AE651B"/>
    <w:rsid w:val="00B72CBC"/>
    <w:rsid w:val="00D260A3"/>
    <w:rsid w:val="00D27CF9"/>
    <w:rsid w:val="00DC3607"/>
    <w:rsid w:val="00DE07C4"/>
    <w:rsid w:val="00DF4E26"/>
    <w:rsid w:val="00E43F52"/>
    <w:rsid w:val="00FB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4E841-0ED9-46E0-BC1E-EF4D03B2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5B4"/>
    <w:rPr>
      <w:rFonts w:eastAsiaTheme="majorEastAsia" w:cstheme="majorBidi"/>
      <w:color w:val="272727" w:themeColor="text1" w:themeTint="D8"/>
    </w:rPr>
  </w:style>
  <w:style w:type="paragraph" w:styleId="Title">
    <w:name w:val="Title"/>
    <w:basedOn w:val="Normal"/>
    <w:next w:val="Normal"/>
    <w:link w:val="TitleChar"/>
    <w:uiPriority w:val="10"/>
    <w:qFormat/>
    <w:rsid w:val="009B6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5B4"/>
    <w:pPr>
      <w:spacing w:before="160"/>
      <w:jc w:val="center"/>
    </w:pPr>
    <w:rPr>
      <w:i/>
      <w:iCs/>
      <w:color w:val="404040" w:themeColor="text1" w:themeTint="BF"/>
    </w:rPr>
  </w:style>
  <w:style w:type="character" w:customStyle="1" w:styleId="QuoteChar">
    <w:name w:val="Quote Char"/>
    <w:basedOn w:val="DefaultParagraphFont"/>
    <w:link w:val="Quote"/>
    <w:uiPriority w:val="29"/>
    <w:rsid w:val="009B65B4"/>
    <w:rPr>
      <w:i/>
      <w:iCs/>
      <w:color w:val="404040" w:themeColor="text1" w:themeTint="BF"/>
    </w:rPr>
  </w:style>
  <w:style w:type="paragraph" w:styleId="ListParagraph">
    <w:name w:val="List Paragraph"/>
    <w:basedOn w:val="Normal"/>
    <w:uiPriority w:val="34"/>
    <w:qFormat/>
    <w:rsid w:val="009B65B4"/>
    <w:pPr>
      <w:ind w:left="720"/>
      <w:contextualSpacing/>
    </w:pPr>
  </w:style>
  <w:style w:type="character" w:styleId="IntenseEmphasis">
    <w:name w:val="Intense Emphasis"/>
    <w:basedOn w:val="DefaultParagraphFont"/>
    <w:uiPriority w:val="21"/>
    <w:qFormat/>
    <w:rsid w:val="009B65B4"/>
    <w:rPr>
      <w:i/>
      <w:iCs/>
      <w:color w:val="0F4761" w:themeColor="accent1" w:themeShade="BF"/>
    </w:rPr>
  </w:style>
  <w:style w:type="paragraph" w:styleId="IntenseQuote">
    <w:name w:val="Intense Quote"/>
    <w:basedOn w:val="Normal"/>
    <w:next w:val="Normal"/>
    <w:link w:val="IntenseQuoteChar"/>
    <w:uiPriority w:val="30"/>
    <w:qFormat/>
    <w:rsid w:val="009B6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5B4"/>
    <w:rPr>
      <w:i/>
      <w:iCs/>
      <w:color w:val="0F4761" w:themeColor="accent1" w:themeShade="BF"/>
    </w:rPr>
  </w:style>
  <w:style w:type="character" w:styleId="IntenseReference">
    <w:name w:val="Intense Reference"/>
    <w:basedOn w:val="DefaultParagraphFont"/>
    <w:uiPriority w:val="32"/>
    <w:qFormat/>
    <w:rsid w:val="009B65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792061">
      <w:bodyDiv w:val="1"/>
      <w:marLeft w:val="0"/>
      <w:marRight w:val="0"/>
      <w:marTop w:val="0"/>
      <w:marBottom w:val="0"/>
      <w:divBdr>
        <w:top w:val="none" w:sz="0" w:space="0" w:color="auto"/>
        <w:left w:val="none" w:sz="0" w:space="0" w:color="auto"/>
        <w:bottom w:val="none" w:sz="0" w:space="0" w:color="auto"/>
        <w:right w:val="none" w:sz="0" w:space="0" w:color="auto"/>
      </w:divBdr>
    </w:div>
    <w:div w:id="20194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2025-04-24T09:42:00Z</dcterms:created>
  <dcterms:modified xsi:type="dcterms:W3CDTF">2025-04-24T09:46:00Z</dcterms:modified>
</cp:coreProperties>
</file>