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3D90C" w14:textId="32A3930F" w:rsidR="0041264F" w:rsidRDefault="00580DE8">
      <w:pPr>
        <w:rPr>
          <w:lang w:val="en-US"/>
        </w:rPr>
      </w:pPr>
      <w:r>
        <w:rPr>
          <w:lang w:val="en-US"/>
        </w:rPr>
        <w:t>Objective: Identify Customer segments via clustering</w:t>
      </w:r>
    </w:p>
    <w:p w14:paraId="484D7EDE" w14:textId="586001C9" w:rsidR="0035001B" w:rsidRDefault="0035001B">
      <w:pPr>
        <w:rPr>
          <w:lang w:val="en-US"/>
        </w:rPr>
      </w:pPr>
      <w:r>
        <w:rPr>
          <w:lang w:val="en-US"/>
        </w:rPr>
        <w:t xml:space="preserve">Constraints: </w:t>
      </w:r>
    </w:p>
    <w:p w14:paraId="76316956" w14:textId="333ED9C9" w:rsidR="005D3F5D" w:rsidRDefault="005D3F5D">
      <w:pPr>
        <w:rPr>
          <w:lang w:val="en-US"/>
        </w:rPr>
      </w:pPr>
      <w:r>
        <w:rPr>
          <w:lang w:val="en-US"/>
        </w:rPr>
        <w:t>PFA R and Python codes for clustering</w:t>
      </w:r>
    </w:p>
    <w:p w14:paraId="0D35B356" w14:textId="1E96A7C7" w:rsidR="00087131" w:rsidRDefault="00087131" w:rsidP="000871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Imported dataset to analy</w:t>
      </w:r>
      <w:r w:rsidR="00416AD7">
        <w:rPr>
          <w:lang w:val="en-US"/>
        </w:rPr>
        <w:t>z</w:t>
      </w:r>
      <w:r>
        <w:rPr>
          <w:lang w:val="en-US"/>
        </w:rPr>
        <w:t>e</w:t>
      </w:r>
      <w:r w:rsidR="00E63ABD">
        <w:rPr>
          <w:lang w:val="en-US"/>
        </w:rPr>
        <w:t>.</w:t>
      </w:r>
    </w:p>
    <w:p w14:paraId="145C3D24" w14:textId="78A256DF" w:rsidR="00087131" w:rsidRDefault="00087131" w:rsidP="000871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Renamed columns to maintain uniformity</w:t>
      </w:r>
    </w:p>
    <w:p w14:paraId="06EBA5C5" w14:textId="3606853E" w:rsidR="00087131" w:rsidRDefault="00087131" w:rsidP="000871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Inspected duplicate rows and missing values in the dataset.</w:t>
      </w:r>
    </w:p>
    <w:p w14:paraId="33325A77" w14:textId="18625A43" w:rsidR="00087131" w:rsidRDefault="007C0050" w:rsidP="000871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Inspected variance in each column.</w:t>
      </w:r>
    </w:p>
    <w:p w14:paraId="102D8480" w14:textId="57AC2724" w:rsidR="007C0050" w:rsidRDefault="007C0050" w:rsidP="000871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90% of same value repeating, it does</w:t>
      </w:r>
      <w:r w:rsidR="00211E84">
        <w:rPr>
          <w:lang w:val="en-US"/>
        </w:rPr>
        <w:t xml:space="preserve"> </w:t>
      </w:r>
      <w:r>
        <w:rPr>
          <w:lang w:val="en-US"/>
        </w:rPr>
        <w:t>not suit for analysis.</w:t>
      </w:r>
    </w:p>
    <w:p w14:paraId="3D256741" w14:textId="4DD3389C" w:rsidR="00FE27B8" w:rsidRDefault="00FE27B8" w:rsidP="000871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Remove unwanted or not useful columns for analysis.</w:t>
      </w:r>
    </w:p>
    <w:p w14:paraId="4257FFB0" w14:textId="2080DF82" w:rsidR="007C0050" w:rsidRDefault="00D94CFB" w:rsidP="000871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for outliers and apply required outlier treatment.</w:t>
      </w:r>
    </w:p>
    <w:p w14:paraId="0B0B3A06" w14:textId="0276A45E" w:rsidR="006A3161" w:rsidRDefault="006A3161" w:rsidP="000871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Convert categorical columns into numerical.</w:t>
      </w:r>
    </w:p>
    <w:p w14:paraId="2EF1D846" w14:textId="3ECB53CD" w:rsidR="00BF32FC" w:rsidRDefault="00BF32FC" w:rsidP="000871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for normal distribution and apply transformation if needed.</w:t>
      </w:r>
    </w:p>
    <w:p w14:paraId="195AA3A9" w14:textId="15C04F65" w:rsidR="00BF32FC" w:rsidRDefault="00BF32FC" w:rsidP="000871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Apply normalization/standardization to the dataset</w:t>
      </w:r>
      <w:r w:rsidR="002D4F5F">
        <w:rPr>
          <w:lang w:val="en-US"/>
        </w:rPr>
        <w:t>.</w:t>
      </w:r>
    </w:p>
    <w:p w14:paraId="0DB29708" w14:textId="29E32641" w:rsidR="002D4F5F" w:rsidRDefault="00B11DE8" w:rsidP="000871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Apply algorithm to the dataset and export as a report</w:t>
      </w:r>
      <w:r w:rsidR="0078077A">
        <w:rPr>
          <w:lang w:val="en-US"/>
        </w:rPr>
        <w:t>.</w:t>
      </w:r>
    </w:p>
    <w:p w14:paraId="0BA9D423" w14:textId="75754E3E" w:rsidR="000F38A4" w:rsidRDefault="000F38A4" w:rsidP="000F38A4">
      <w:pPr>
        <w:ind w:left="360"/>
        <w:rPr>
          <w:lang w:val="en-US"/>
        </w:rPr>
      </w:pPr>
    </w:p>
    <w:p w14:paraId="30478A79" w14:textId="790DFEBD" w:rsidR="000F38A4" w:rsidRDefault="000F38A4" w:rsidP="000F38A4">
      <w:pPr>
        <w:rPr>
          <w:lang w:val="en-US"/>
        </w:rPr>
      </w:pPr>
      <w:r>
        <w:rPr>
          <w:lang w:val="en-US"/>
        </w:rPr>
        <w:t>Inferences:</w:t>
      </w:r>
    </w:p>
    <w:p w14:paraId="79A2137A" w14:textId="6C7C32B7" w:rsidR="00560CE0" w:rsidRDefault="00847815" w:rsidP="000F38A4">
      <w:pPr>
        <w:rPr>
          <w:lang w:val="en-US"/>
        </w:rPr>
      </w:pPr>
      <w:r>
        <w:rPr>
          <w:lang w:val="en-US"/>
        </w:rPr>
        <w:object w:dxaOrig="1520" w:dyaOrig="987" w14:anchorId="73B289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2pt;height:49.2pt" o:ole="">
            <v:imagedata r:id="rId6" o:title=""/>
          </v:shape>
          <o:OLEObject Type="Embed" ProgID="Excel.Sheet.12" ShapeID="_x0000_i1029" DrawAspect="Icon" ObjectID="_1679407429" r:id="rId7"/>
        </w:object>
      </w:r>
    </w:p>
    <w:p w14:paraId="6FFFF337" w14:textId="2FFB78E9" w:rsidR="00560CE0" w:rsidRPr="000F38A4" w:rsidRDefault="00462946" w:rsidP="000F38A4">
      <w:pPr>
        <w:rPr>
          <w:lang w:val="en-US"/>
        </w:rPr>
      </w:pPr>
      <w:r>
        <w:rPr>
          <w:lang w:val="en-US"/>
        </w:rPr>
        <w:t>From the dendrogram we opted to choose 4 cluster as it suffice for the dataset.</w:t>
      </w:r>
    </w:p>
    <w:p w14:paraId="27144692" w14:textId="2CE1A6A6" w:rsidR="00FE27B8" w:rsidRPr="00087131" w:rsidRDefault="00FE27B8" w:rsidP="00FE27B8">
      <w:pPr>
        <w:pStyle w:val="ListParagraph"/>
        <w:rPr>
          <w:lang w:val="en-US"/>
        </w:rPr>
      </w:pPr>
    </w:p>
    <w:sectPr w:rsidR="00FE27B8" w:rsidRPr="00087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54F0E"/>
    <w:multiLevelType w:val="hybridMultilevel"/>
    <w:tmpl w:val="2F6EE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73C5E"/>
    <w:multiLevelType w:val="hybridMultilevel"/>
    <w:tmpl w:val="60D0A29E"/>
    <w:lvl w:ilvl="0" w:tplc="4F306E4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A4578"/>
    <w:multiLevelType w:val="hybridMultilevel"/>
    <w:tmpl w:val="4776D47E"/>
    <w:lvl w:ilvl="0" w:tplc="4F306E4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99"/>
    <w:rsid w:val="00087131"/>
    <w:rsid w:val="000F38A4"/>
    <w:rsid w:val="00190099"/>
    <w:rsid w:val="00211E84"/>
    <w:rsid w:val="002D4F5F"/>
    <w:rsid w:val="0035001B"/>
    <w:rsid w:val="00416AD7"/>
    <w:rsid w:val="00462946"/>
    <w:rsid w:val="00560CE0"/>
    <w:rsid w:val="00580DE8"/>
    <w:rsid w:val="005D3F5D"/>
    <w:rsid w:val="006A3161"/>
    <w:rsid w:val="0078077A"/>
    <w:rsid w:val="007C0050"/>
    <w:rsid w:val="00847815"/>
    <w:rsid w:val="009A63CD"/>
    <w:rsid w:val="00B11DE8"/>
    <w:rsid w:val="00BC6B57"/>
    <w:rsid w:val="00BF32FC"/>
    <w:rsid w:val="00D94CFB"/>
    <w:rsid w:val="00E63ABD"/>
    <w:rsid w:val="00FE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2BC2"/>
  <w15:chartTrackingRefBased/>
  <w15:docId w15:val="{F8772CF7-BCC7-4925-8773-BAFD5ED0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F1421-EC53-4A4B-92A6-E1C476836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A</dc:creator>
  <cp:keywords/>
  <dc:description/>
  <cp:lastModifiedBy>Avinash A</cp:lastModifiedBy>
  <cp:revision>19</cp:revision>
  <dcterms:created xsi:type="dcterms:W3CDTF">2021-04-08T10:31:00Z</dcterms:created>
  <dcterms:modified xsi:type="dcterms:W3CDTF">2021-04-08T11:47:00Z</dcterms:modified>
</cp:coreProperties>
</file>