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4EEC5" w14:textId="3A133B54" w:rsidR="002B0406" w:rsidRDefault="002B0406" w:rsidP="003960C3">
      <w:pPr>
        <w:rPr>
          <w:lang w:val="en-US"/>
        </w:rPr>
      </w:pPr>
      <w:r>
        <w:rPr>
          <w:lang w:val="en-US"/>
        </w:rPr>
        <w:t>Name: Avinash</w:t>
      </w:r>
    </w:p>
    <w:p w14:paraId="0ED7D6BE" w14:textId="0F2078AE" w:rsidR="002B0406" w:rsidRDefault="002B0406" w:rsidP="003960C3">
      <w:pPr>
        <w:rPr>
          <w:lang w:val="en-US"/>
        </w:rPr>
      </w:pPr>
      <w:r>
        <w:rPr>
          <w:lang w:val="en-US"/>
        </w:rPr>
        <w:t xml:space="preserve">Batch ID: </w:t>
      </w:r>
      <w:r w:rsidRPr="002B0406">
        <w:rPr>
          <w:lang w:val="en-US"/>
        </w:rPr>
        <w:t>DSWEMCOB270221</w:t>
      </w:r>
    </w:p>
    <w:p w14:paraId="6BC25205" w14:textId="1CC4D892" w:rsidR="002B0406" w:rsidRDefault="002B0406" w:rsidP="003960C3">
      <w:pPr>
        <w:rPr>
          <w:lang w:val="en-US"/>
        </w:rPr>
      </w:pPr>
      <w:r>
        <w:rPr>
          <w:lang w:val="en-US"/>
        </w:rPr>
        <w:t xml:space="preserve">Topic : K-Means </w:t>
      </w:r>
      <w:r w:rsidR="00952F83">
        <w:rPr>
          <w:lang w:val="en-US"/>
        </w:rPr>
        <w:t>clustering</w:t>
      </w:r>
    </w:p>
    <w:p w14:paraId="5396C267" w14:textId="31B68D3B" w:rsidR="003960C3" w:rsidRDefault="003960C3" w:rsidP="003960C3">
      <w:pPr>
        <w:rPr>
          <w:lang w:val="en-US"/>
        </w:rPr>
      </w:pPr>
      <w:r>
        <w:rPr>
          <w:lang w:val="en-US"/>
        </w:rPr>
        <w:t>PFA R and Python codes for clustering</w:t>
      </w:r>
    </w:p>
    <w:p w14:paraId="59ACD34A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dataset to analyze.</w:t>
      </w:r>
    </w:p>
    <w:p w14:paraId="5632B0F9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Renamed columns to maintain uniformity</w:t>
      </w:r>
    </w:p>
    <w:p w14:paraId="71BC1A4B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Inspected duplicate rows and missing values in the dataset.</w:t>
      </w:r>
    </w:p>
    <w:p w14:paraId="5849A748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Inspected variance in each column.</w:t>
      </w:r>
    </w:p>
    <w:p w14:paraId="1CA34EB3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90% of same value repeating, it does not suit for analysis.</w:t>
      </w:r>
    </w:p>
    <w:p w14:paraId="400EDED4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unwanted or not useful columns for analysis.</w:t>
      </w:r>
    </w:p>
    <w:p w14:paraId="15872E87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outliers and apply required outlier treatment.</w:t>
      </w:r>
    </w:p>
    <w:p w14:paraId="7E10BDC4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categorical columns into numerical.</w:t>
      </w:r>
    </w:p>
    <w:p w14:paraId="634D0867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normal distribution and apply transformation if needed.</w:t>
      </w:r>
    </w:p>
    <w:p w14:paraId="1D484F88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normalization/standardization to the dataset.</w:t>
      </w:r>
    </w:p>
    <w:p w14:paraId="7A1FCE66" w14:textId="77777777" w:rsidR="003960C3" w:rsidRDefault="003960C3" w:rsidP="00396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algorithm to the dataset and export as a report.</w:t>
      </w:r>
    </w:p>
    <w:p w14:paraId="313E0F86" w14:textId="77777777" w:rsidR="003960C3" w:rsidRDefault="003960C3" w:rsidP="003960C3">
      <w:r>
        <w:t>Inference:</w:t>
      </w:r>
    </w:p>
    <w:p w14:paraId="35356D57" w14:textId="3E988520" w:rsidR="0041264F" w:rsidRDefault="003960C3" w:rsidP="003960C3">
      <w:pPr>
        <w:pStyle w:val="ListParagraph"/>
        <w:numPr>
          <w:ilvl w:val="0"/>
          <w:numId w:val="2"/>
        </w:numPr>
      </w:pPr>
      <w:r>
        <w:t>Number of clusters is pre-determined in k-means clustering.</w:t>
      </w:r>
    </w:p>
    <w:p w14:paraId="7C37FE8E" w14:textId="7C4BFCD9" w:rsidR="003960C3" w:rsidRDefault="003960C3" w:rsidP="003960C3">
      <w:pPr>
        <w:pStyle w:val="ListParagraph"/>
        <w:numPr>
          <w:ilvl w:val="0"/>
          <w:numId w:val="2"/>
        </w:numPr>
      </w:pPr>
      <w:r>
        <w:t>From elbow curve, we can conclude the suitable number of clusters.</w:t>
      </w:r>
    </w:p>
    <w:p w14:paraId="0A300918" w14:textId="3A8D22D3" w:rsidR="003960C3" w:rsidRDefault="00840ABF" w:rsidP="003960C3">
      <w:pPr>
        <w:pStyle w:val="ListParagraph"/>
        <w:numPr>
          <w:ilvl w:val="0"/>
          <w:numId w:val="2"/>
        </w:numPr>
      </w:pPr>
      <w:r>
        <w:t>k-means clustering best suitable for large dataset.</w:t>
      </w:r>
    </w:p>
    <w:sectPr w:rsidR="0039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F0E"/>
    <w:multiLevelType w:val="hybridMultilevel"/>
    <w:tmpl w:val="2F6E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4856"/>
    <w:multiLevelType w:val="hybridMultilevel"/>
    <w:tmpl w:val="AC664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B0"/>
    <w:rsid w:val="002B0406"/>
    <w:rsid w:val="003960C3"/>
    <w:rsid w:val="00840ABF"/>
    <w:rsid w:val="00952F83"/>
    <w:rsid w:val="009A63CD"/>
    <w:rsid w:val="00AF55B0"/>
    <w:rsid w:val="00B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0FBA"/>
  <w15:chartTrackingRefBased/>
  <w15:docId w15:val="{D7299E2D-7BC5-4C25-ACD7-22E862E3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</dc:creator>
  <cp:keywords/>
  <dc:description/>
  <cp:lastModifiedBy>Avinash A</cp:lastModifiedBy>
  <cp:revision>5</cp:revision>
  <dcterms:created xsi:type="dcterms:W3CDTF">2021-04-09T04:44:00Z</dcterms:created>
  <dcterms:modified xsi:type="dcterms:W3CDTF">2021-04-12T15:13:00Z</dcterms:modified>
</cp:coreProperties>
</file>