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CB72E6">
      <w:r>
        <w:t>PXE Network Boot Server:</w:t>
      </w:r>
    </w:p>
    <w:p w:rsidR="00CB72E6" w:rsidRDefault="00CB72E6" w:rsidP="00CB72E6">
      <w:r>
        <w:t>Note:</w:t>
      </w:r>
    </w:p>
    <w:p w:rsidR="00CB72E6" w:rsidRDefault="00CB72E6" w:rsidP="00CB72E6">
      <w:r>
        <w:t>DNSMASQ server which provides DNS &amp; DHCP services.</w:t>
      </w:r>
    </w:p>
    <w:p w:rsidR="00CB72E6" w:rsidRDefault="00CB72E6" w:rsidP="00CB72E6">
      <w:proofErr w:type="spellStart"/>
      <w:r>
        <w:t>Syslinux</w:t>
      </w:r>
      <w:proofErr w:type="spellEnd"/>
      <w:r>
        <w:t xml:space="preserve"> package: Bootloaders for network booting.</w:t>
      </w:r>
    </w:p>
    <w:p w:rsidR="00CB72E6" w:rsidRDefault="00CB72E6" w:rsidP="00CB72E6">
      <w:r>
        <w:t>TFTP-Server (</w:t>
      </w:r>
      <w:proofErr w:type="spellStart"/>
      <w:r>
        <w:t>Trival</w:t>
      </w:r>
      <w:proofErr w:type="spellEnd"/>
      <w:r>
        <w:t xml:space="preserve"> File Transfer Protocol): Makes bootable images available to be downloaded via network.</w:t>
      </w:r>
    </w:p>
    <w:p w:rsidR="00CB72E6" w:rsidRDefault="00CB72E6" w:rsidP="00CB72E6">
      <w:r>
        <w:t>VSFTPD: Host the local mounted OS DVD image, from installer extract its required packages.</w:t>
      </w:r>
    </w:p>
    <w:p w:rsidR="00CB72E6" w:rsidRDefault="00CB72E6" w:rsidP="00CB72E6"/>
    <w:p w:rsidR="00CB72E6" w:rsidRDefault="00CB72E6" w:rsidP="00CB72E6">
      <w:r>
        <w:t>Step 1. Install and configure DNSMASQ Server</w:t>
      </w:r>
    </w:p>
    <w:p w:rsidR="00CB72E6" w:rsidRDefault="00CB72E6" w:rsidP="00CB72E6">
      <w:pPr>
        <w:pStyle w:val="ListParagraph"/>
        <w:numPr>
          <w:ilvl w:val="0"/>
          <w:numId w:val="2"/>
        </w:numPr>
      </w:pPr>
      <w:r>
        <w:t>One of your network card interface, should be static IP address from the same IP range that belongs to the network segment that will provide PXE services.</w:t>
      </w:r>
    </w:p>
    <w:p w:rsidR="00CB72E6" w:rsidRDefault="00CB72E6" w:rsidP="00CB72E6">
      <w:pPr>
        <w:ind w:left="360"/>
      </w:pPr>
      <w:r>
        <w:t xml:space="preserve"># Yum install </w:t>
      </w:r>
      <w:proofErr w:type="spellStart"/>
      <w:r>
        <w:t>dnsmasq</w:t>
      </w:r>
      <w:proofErr w:type="spellEnd"/>
    </w:p>
    <w:p w:rsidR="00D27257" w:rsidRDefault="00D27257" w:rsidP="00CB72E6">
      <w:pPr>
        <w:ind w:left="360"/>
      </w:pPr>
      <w:r>
        <w:rPr>
          <w:noProof/>
        </w:rPr>
        <w:drawing>
          <wp:inline distT="0" distB="0" distL="0" distR="0" wp14:anchorId="2FF900E7" wp14:editId="5B8E2907">
            <wp:extent cx="40100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57" w:rsidRDefault="00D27257" w:rsidP="00CB72E6">
      <w:pPr>
        <w:ind w:left="360"/>
      </w:pPr>
    </w:p>
    <w:p w:rsidR="00D27257" w:rsidRDefault="00D27257" w:rsidP="005310FD">
      <w:pPr>
        <w:pStyle w:val="ListParagraph"/>
        <w:numPr>
          <w:ilvl w:val="0"/>
          <w:numId w:val="2"/>
        </w:numPr>
      </w:pPr>
      <w:r>
        <w:t xml:space="preserve">It is good to take backup of DNSMASQ </w:t>
      </w:r>
      <w:proofErr w:type="spellStart"/>
      <w:r>
        <w:t>config</w:t>
      </w:r>
      <w:proofErr w:type="spellEnd"/>
      <w:r>
        <w:t xml:space="preserve"> file, and then edit this file.</w:t>
      </w:r>
    </w:p>
    <w:p w:rsidR="00D27257" w:rsidRDefault="00D27257" w:rsidP="00CB72E6">
      <w:pPr>
        <w:ind w:left="360"/>
      </w:pPr>
      <w:r>
        <w:rPr>
          <w:noProof/>
        </w:rPr>
        <w:drawing>
          <wp:inline distT="0" distB="0" distL="0" distR="0" wp14:anchorId="66218E94" wp14:editId="5E2BE7E8">
            <wp:extent cx="59436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57" w:rsidRDefault="006B42F3" w:rsidP="00CB72E6">
      <w:pPr>
        <w:ind w:left="360"/>
      </w:pPr>
      <w:r>
        <w:t># vi /</w:t>
      </w:r>
      <w:proofErr w:type="spellStart"/>
      <w:r>
        <w:t>etc</w:t>
      </w:r>
      <w:proofErr w:type="spellEnd"/>
      <w:r>
        <w:t>/</w:t>
      </w:r>
      <w:proofErr w:type="spellStart"/>
      <w:r>
        <w:t>dnsmasq.conf</w:t>
      </w:r>
      <w:proofErr w:type="spellEnd"/>
    </w:p>
    <w:p w:rsidR="006B42F3" w:rsidRDefault="006B42F3" w:rsidP="005310FD">
      <w:pPr>
        <w:pStyle w:val="ListParagraph"/>
        <w:numPr>
          <w:ilvl w:val="0"/>
          <w:numId w:val="2"/>
        </w:numPr>
      </w:pPr>
      <w:r>
        <w:t xml:space="preserve">Now, copy and paste the following configurations on </w:t>
      </w:r>
      <w:proofErr w:type="spellStart"/>
      <w:r>
        <w:t>dnsmasq.conf</w:t>
      </w:r>
      <w:proofErr w:type="spellEnd"/>
      <w:r>
        <w:t>.</w:t>
      </w:r>
    </w:p>
    <w:p w:rsidR="006B42F3" w:rsidRDefault="006B42F3" w:rsidP="00CB72E6">
      <w:pPr>
        <w:ind w:left="360"/>
      </w:pPr>
      <w:r>
        <w:rPr>
          <w:noProof/>
        </w:rPr>
        <w:drawing>
          <wp:inline distT="0" distB="0" distL="0" distR="0" wp14:anchorId="58A852B1" wp14:editId="68CCBCF9">
            <wp:extent cx="5943600" cy="2814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CB72E6">
      <w:pPr>
        <w:ind w:left="360"/>
      </w:pPr>
      <w:r>
        <w:lastRenderedPageBreak/>
        <w:t>Step 2: Install SYSLINUX bootloaders</w:t>
      </w:r>
    </w:p>
    <w:p w:rsidR="005310FD" w:rsidRDefault="005310FD" w:rsidP="005310FD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Syslinux</w:t>
      </w:r>
      <w:proofErr w:type="spellEnd"/>
      <w:r>
        <w:t xml:space="preserve"> PXE bootloaders package.</w:t>
      </w:r>
    </w:p>
    <w:p w:rsidR="005310FD" w:rsidRDefault="005310FD" w:rsidP="005310FD">
      <w:pPr>
        <w:pStyle w:val="ListParagraph"/>
      </w:pPr>
    </w:p>
    <w:p w:rsidR="005310FD" w:rsidRDefault="005310FD" w:rsidP="005310FD">
      <w:pPr>
        <w:pStyle w:val="ListParagraph"/>
      </w:pPr>
      <w:r>
        <w:rPr>
          <w:noProof/>
        </w:rPr>
        <w:drawing>
          <wp:inline distT="0" distB="0" distL="0" distR="0" wp14:anchorId="5001905A" wp14:editId="670BAA21">
            <wp:extent cx="38862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5310FD">
      <w:pPr>
        <w:pStyle w:val="ListParagraph"/>
      </w:pPr>
    </w:p>
    <w:p w:rsidR="005310FD" w:rsidRDefault="005310FD" w:rsidP="005310FD">
      <w:pPr>
        <w:pStyle w:val="ListParagraph"/>
        <w:numPr>
          <w:ilvl w:val="0"/>
          <w:numId w:val="4"/>
        </w:numPr>
      </w:pPr>
      <w:r>
        <w:t>The PXE bootloaders files reside in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 xml:space="preserve"> absolute system path. We will copy all its content to TFTP Server path.</w:t>
      </w:r>
    </w:p>
    <w:p w:rsidR="005310FD" w:rsidRDefault="005310FD" w:rsidP="005310FD">
      <w:pPr>
        <w:pStyle w:val="ListParagraph"/>
      </w:pPr>
      <w:r>
        <w:rPr>
          <w:noProof/>
        </w:rPr>
        <w:drawing>
          <wp:inline distT="0" distB="0" distL="0" distR="0" wp14:anchorId="1BEE7184" wp14:editId="60ED3BF7">
            <wp:extent cx="5943600" cy="92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5310FD">
      <w:r>
        <w:t xml:space="preserve">Step 3: Install TFTP-Server and populate it with SYSLINUX </w:t>
      </w:r>
      <w:proofErr w:type="spellStart"/>
      <w:r>
        <w:t>bootlloaders</w:t>
      </w:r>
      <w:proofErr w:type="spellEnd"/>
      <w:r>
        <w:t>.</w:t>
      </w:r>
    </w:p>
    <w:p w:rsidR="005310FD" w:rsidRDefault="00B51BA7" w:rsidP="00B51BA7">
      <w:pPr>
        <w:pStyle w:val="ListParagraph"/>
        <w:numPr>
          <w:ilvl w:val="0"/>
          <w:numId w:val="4"/>
        </w:numPr>
      </w:pPr>
      <w:r>
        <w:t xml:space="preserve">Install TFTP-Server and then, copy all bootloaders files provided by </w:t>
      </w:r>
      <w:proofErr w:type="spellStart"/>
      <w:r>
        <w:t>Syslinux</w:t>
      </w:r>
      <w:proofErr w:type="spellEnd"/>
      <w:r>
        <w:t xml:space="preserve"> package from the above listed location to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</w:p>
    <w:p w:rsidR="00B51BA7" w:rsidRDefault="00B51BA7" w:rsidP="00B51BA7">
      <w:pPr>
        <w:pStyle w:val="ListParagraph"/>
      </w:pPr>
      <w:r>
        <w:rPr>
          <w:noProof/>
        </w:rPr>
        <w:drawing>
          <wp:inline distT="0" distB="0" distL="0" distR="0" wp14:anchorId="78DC27AD" wp14:editId="426EA5DB">
            <wp:extent cx="43624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7" w:rsidRDefault="00B51BA7" w:rsidP="00B51BA7">
      <w:pPr>
        <w:pStyle w:val="ListParagraph"/>
      </w:pPr>
      <w:r>
        <w:rPr>
          <w:noProof/>
        </w:rPr>
        <w:drawing>
          <wp:inline distT="0" distB="0" distL="0" distR="0" wp14:anchorId="794DFA58" wp14:editId="54AB09F5">
            <wp:extent cx="5943600" cy="252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E1" w:rsidRDefault="00A951E1" w:rsidP="00A951E1">
      <w:r>
        <w:t>Step 4. Setup PXE Server configuration file</w:t>
      </w:r>
    </w:p>
    <w:p w:rsidR="00A951E1" w:rsidRDefault="00A951E1" w:rsidP="00A951E1">
      <w:r>
        <w:rPr>
          <w:noProof/>
        </w:rPr>
        <w:drawing>
          <wp:inline distT="0" distB="0" distL="0" distR="0" wp14:anchorId="62670002" wp14:editId="18F5E4EA">
            <wp:extent cx="5943600" cy="1483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E1" w:rsidRDefault="00A951E1" w:rsidP="00A951E1"/>
    <w:p w:rsidR="00A951E1" w:rsidRDefault="00A951E1" w:rsidP="00A951E1">
      <w:r>
        <w:rPr>
          <w:noProof/>
        </w:rPr>
        <w:drawing>
          <wp:inline distT="0" distB="0" distL="0" distR="0" wp14:anchorId="48E71D15" wp14:editId="1FA37617">
            <wp:extent cx="5943600" cy="708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9E" w:rsidRDefault="00F5659E" w:rsidP="00A951E1"/>
    <w:p w:rsidR="00F5659E" w:rsidRDefault="00F5659E" w:rsidP="00F5659E">
      <w:pPr>
        <w:pStyle w:val="ListParagraph"/>
        <w:numPr>
          <w:ilvl w:val="0"/>
          <w:numId w:val="4"/>
        </w:numPr>
      </w:pPr>
      <w:r>
        <w:t xml:space="preserve">Now it’s time to edit PXE Server configuration file with valid </w:t>
      </w:r>
      <w:proofErr w:type="spellStart"/>
      <w:r>
        <w:t>linux</w:t>
      </w:r>
      <w:proofErr w:type="spellEnd"/>
      <w:r>
        <w:t xml:space="preserve"> distribution installation options. Also note that all paths used in this file must be relative to the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</w:p>
    <w:p w:rsidR="00F5659E" w:rsidRDefault="00F5659E" w:rsidP="00F5659E">
      <w:pPr>
        <w:pStyle w:val="ListParagraph"/>
      </w:pPr>
    </w:p>
    <w:p w:rsidR="00F5659E" w:rsidRDefault="00F5659E" w:rsidP="00F5659E">
      <w:pPr>
        <w:pStyle w:val="ListParagraph"/>
      </w:pPr>
      <w:r>
        <w:rPr>
          <w:noProof/>
        </w:rPr>
        <w:lastRenderedPageBreak/>
        <w:drawing>
          <wp:inline distT="0" distB="0" distL="0" distR="0" wp14:anchorId="3AACBA37" wp14:editId="53541B5F">
            <wp:extent cx="58959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42" w:rsidRDefault="00A65842" w:rsidP="00F5659E">
      <w:pPr>
        <w:pStyle w:val="ListParagraph"/>
      </w:pPr>
    </w:p>
    <w:p w:rsidR="00A65842" w:rsidRDefault="00A65842" w:rsidP="00F5659E">
      <w:pPr>
        <w:pStyle w:val="ListParagraph"/>
      </w:pPr>
      <w:r>
        <w:t>8.</w:t>
      </w:r>
    </w:p>
    <w:p w:rsidR="005310FD" w:rsidRDefault="00F5659E" w:rsidP="005310FD">
      <w:pPr>
        <w:pStyle w:val="ListParagraph"/>
      </w:pPr>
      <w:r>
        <w:rPr>
          <w:noProof/>
        </w:rPr>
        <w:drawing>
          <wp:inline distT="0" distB="0" distL="0" distR="0" wp14:anchorId="1FE184B2" wp14:editId="07CD3AB4">
            <wp:extent cx="5943600" cy="1903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5310FD">
      <w:pPr>
        <w:pStyle w:val="ListParagraph"/>
      </w:pPr>
    </w:p>
    <w:p w:rsidR="005310FD" w:rsidRDefault="005310FD" w:rsidP="005310FD"/>
    <w:p w:rsidR="005310FD" w:rsidRDefault="00AA22F9" w:rsidP="005310FD">
      <w:r>
        <w:t>Step 5. Add Centos7 boot images to PXE server.</w:t>
      </w:r>
    </w:p>
    <w:p w:rsidR="00A65842" w:rsidRDefault="00A65842" w:rsidP="005310FD">
      <w:r>
        <w:t>9.</w:t>
      </w:r>
    </w:p>
    <w:p w:rsidR="00AA22F9" w:rsidRDefault="00950D89" w:rsidP="005310FD">
      <w:r>
        <w:rPr>
          <w:noProof/>
        </w:rPr>
        <w:drawing>
          <wp:inline distT="0" distB="0" distL="0" distR="0" wp14:anchorId="72D3D4E6" wp14:editId="46BC860F">
            <wp:extent cx="5943600" cy="929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57" w:rsidRDefault="00D27257" w:rsidP="00CB72E6">
      <w:pPr>
        <w:ind w:left="360"/>
      </w:pPr>
    </w:p>
    <w:p w:rsidR="00CB72E6" w:rsidRDefault="00950D89" w:rsidP="00CB72E6">
      <w:r>
        <w:t xml:space="preserve">10. After the DVD content the made available, create the centos7 directory and copy centos7 bootable kernel and </w:t>
      </w:r>
      <w:proofErr w:type="spellStart"/>
      <w:r>
        <w:t>initrd</w:t>
      </w:r>
      <w:proofErr w:type="spellEnd"/>
      <w:r>
        <w:t xml:space="preserve"> images from the DVD mounted location to centos7 folder structure.</w:t>
      </w:r>
    </w:p>
    <w:p w:rsidR="00950D89" w:rsidRDefault="00950D89" w:rsidP="00CB72E6">
      <w:r>
        <w:rPr>
          <w:noProof/>
        </w:rPr>
        <w:drawing>
          <wp:inline distT="0" distB="0" distL="0" distR="0" wp14:anchorId="6F4F1964" wp14:editId="3286BB8B">
            <wp:extent cx="487680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89" w:rsidRDefault="00950D89" w:rsidP="00CB72E6">
      <w:r>
        <w:rPr>
          <w:noProof/>
        </w:rPr>
        <w:drawing>
          <wp:inline distT="0" distB="0" distL="0" distR="0" wp14:anchorId="372A7EC2" wp14:editId="0F2AC432">
            <wp:extent cx="5943600" cy="518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6" w:rsidRDefault="00950D89" w:rsidP="00CB72E6">
      <w:r>
        <w:t>The reason for using this approach is that later you can create new separate directories in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 xml:space="preserve"> path and add other Linux distribution to PXE menu without messing up the entire directory structure.</w:t>
      </w:r>
    </w:p>
    <w:p w:rsidR="00950D89" w:rsidRDefault="00950D89" w:rsidP="00CB72E6"/>
    <w:p w:rsidR="00950D89" w:rsidRDefault="00950D89" w:rsidP="00CB72E6">
      <w:r>
        <w:t>Step 6. Create Centos 7 local mirror installation Source.</w:t>
      </w:r>
    </w:p>
    <w:p w:rsidR="00950D89" w:rsidRDefault="00950D89" w:rsidP="00CB72E6">
      <w:r>
        <w:lastRenderedPageBreak/>
        <w:t>11.  Although you can setup Installation Source Mirrors via a variety of protocols such as HTTP, HTTPS or NFS, for this guide, I have chosen FTP protocol because is very reliable and easy to setup with the help of VSFTPD Server.</w:t>
      </w:r>
    </w:p>
    <w:p w:rsidR="00950D89" w:rsidRDefault="00B92C66" w:rsidP="00CB72E6">
      <w:r>
        <w:rPr>
          <w:noProof/>
        </w:rPr>
        <w:drawing>
          <wp:inline distT="0" distB="0" distL="0" distR="0" wp14:anchorId="78470226" wp14:editId="2643AFBE">
            <wp:extent cx="4105275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6" w:rsidRDefault="00B92C66" w:rsidP="00CB72E6">
      <w:r>
        <w:rPr>
          <w:noProof/>
        </w:rPr>
        <w:drawing>
          <wp:inline distT="0" distB="0" distL="0" distR="0" wp14:anchorId="4B09381C" wp14:editId="1C0BE3DA">
            <wp:extent cx="4391025" cy="304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>
      <w:r>
        <w:rPr>
          <w:noProof/>
        </w:rPr>
        <w:drawing>
          <wp:inline distT="0" distB="0" distL="0" distR="0" wp14:anchorId="7C351059" wp14:editId="4E753E5F">
            <wp:extent cx="435292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/>
    <w:p w:rsidR="007133F8" w:rsidRDefault="007133F8" w:rsidP="00CB72E6">
      <w:r>
        <w:t>Step 7. Start and Enable Daemons System-Wide</w:t>
      </w:r>
    </w:p>
    <w:p w:rsidR="007133F8" w:rsidRDefault="007133F8" w:rsidP="00CB72E6">
      <w:r>
        <w:rPr>
          <w:noProof/>
        </w:rPr>
        <w:drawing>
          <wp:inline distT="0" distB="0" distL="0" distR="0" wp14:anchorId="3E4B769A" wp14:editId="7BEC48E2">
            <wp:extent cx="5943600" cy="90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>
      <w:r>
        <w:rPr>
          <w:noProof/>
        </w:rPr>
        <w:drawing>
          <wp:inline distT="0" distB="0" distL="0" distR="0" wp14:anchorId="51F23CDC" wp14:editId="69BBBDED">
            <wp:extent cx="5943600" cy="713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>
      <w:r>
        <w:rPr>
          <w:noProof/>
        </w:rPr>
        <w:drawing>
          <wp:inline distT="0" distB="0" distL="0" distR="0" wp14:anchorId="41E6119D" wp14:editId="02391E82">
            <wp:extent cx="5943600" cy="2709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26" w:rsidRDefault="00715026" w:rsidP="00CB72E6"/>
    <w:p w:rsidR="00715026" w:rsidRDefault="00715026" w:rsidP="00CB72E6">
      <w:r>
        <w:t>14. Test FTP installation source</w:t>
      </w:r>
    </w:p>
    <w:p w:rsidR="00715026" w:rsidRDefault="00715026" w:rsidP="00CB72E6">
      <w:r>
        <w:rPr>
          <w:noProof/>
        </w:rPr>
        <w:lastRenderedPageBreak/>
        <w:drawing>
          <wp:inline distT="0" distB="0" distL="0" distR="0" wp14:anchorId="7A84D475" wp14:editId="6D4A2188">
            <wp:extent cx="5286375" cy="4429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4" w:rsidRDefault="00F410D4" w:rsidP="00CB72E6"/>
    <w:p w:rsidR="00F410D4" w:rsidRDefault="00F410D4" w:rsidP="00CB72E6">
      <w:r>
        <w:t>Step 9. Configure client to boot from network.</w:t>
      </w:r>
    </w:p>
    <w:p w:rsidR="00F410D4" w:rsidRDefault="00F410D4" w:rsidP="00CB72E6">
      <w:r>
        <w:rPr>
          <w:noProof/>
        </w:rPr>
        <w:drawing>
          <wp:inline distT="0" distB="0" distL="0" distR="0" wp14:anchorId="3276A2BA" wp14:editId="78D15789">
            <wp:extent cx="5943600" cy="2371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4" w:rsidRDefault="00F410D4" w:rsidP="00CB72E6">
      <w:r>
        <w:rPr>
          <w:noProof/>
        </w:rPr>
        <w:lastRenderedPageBreak/>
        <w:drawing>
          <wp:inline distT="0" distB="0" distL="0" distR="0" wp14:anchorId="1AA0370C" wp14:editId="7571E90C">
            <wp:extent cx="5943600" cy="3736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4" w:rsidRDefault="00F410D4" w:rsidP="00CB72E6">
      <w:r>
        <w:rPr>
          <w:noProof/>
        </w:rPr>
        <w:drawing>
          <wp:inline distT="0" distB="0" distL="0" distR="0" wp14:anchorId="002C04D2" wp14:editId="74D2871B">
            <wp:extent cx="5943600" cy="3704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95" w:rsidRDefault="00054495" w:rsidP="00CB72E6"/>
    <w:p w:rsidR="00054495" w:rsidRDefault="00054495" w:rsidP="00CB72E6"/>
    <w:p w:rsidR="00054495" w:rsidRDefault="00054495" w:rsidP="00CB72E6">
      <w:pPr>
        <w:rPr>
          <w:b/>
        </w:rPr>
      </w:pPr>
      <w:r w:rsidRPr="00054495">
        <w:rPr>
          <w:b/>
        </w:rPr>
        <w:lastRenderedPageBreak/>
        <w:t xml:space="preserve">Automated installations of multiple RHEL/Centos7 distribution using PXE boot Server and </w:t>
      </w:r>
      <w:proofErr w:type="spellStart"/>
      <w:r w:rsidRPr="00054495">
        <w:rPr>
          <w:b/>
        </w:rPr>
        <w:t>Kickstart</w:t>
      </w:r>
      <w:proofErr w:type="spellEnd"/>
      <w:r w:rsidRPr="00054495">
        <w:rPr>
          <w:b/>
        </w:rPr>
        <w:t xml:space="preserve"> Files.</w:t>
      </w:r>
    </w:p>
    <w:p w:rsidR="00054495" w:rsidRDefault="00054495" w:rsidP="00CB72E6">
      <w:pPr>
        <w:rPr>
          <w:b/>
        </w:rPr>
      </w:pPr>
    </w:p>
    <w:p w:rsidR="00054495" w:rsidRDefault="00054495" w:rsidP="00CB72E6">
      <w:r>
        <w:t xml:space="preserve">Note: Using </w:t>
      </w:r>
      <w:proofErr w:type="spellStart"/>
      <w:r>
        <w:t>KickStart</w:t>
      </w:r>
      <w:proofErr w:type="spellEnd"/>
      <w:r>
        <w:t xml:space="preserve"> file you can perform installations of RHEL/Centos7, without the need for user intervention, on headless machines using a </w:t>
      </w:r>
      <w:proofErr w:type="spellStart"/>
      <w:r>
        <w:t>kickstart</w:t>
      </w:r>
      <w:proofErr w:type="spellEnd"/>
      <w:r>
        <w:t xml:space="preserve"> file rad from a local FTP server.</w:t>
      </w:r>
    </w:p>
    <w:p w:rsidR="00054495" w:rsidRDefault="00054495" w:rsidP="00CB72E6"/>
    <w:p w:rsidR="00054495" w:rsidRDefault="00054495" w:rsidP="00CB72E6">
      <w:r>
        <w:rPr>
          <w:noProof/>
        </w:rPr>
        <w:drawing>
          <wp:inline distT="0" distB="0" distL="0" distR="0" wp14:anchorId="49007B30" wp14:editId="0657CACE">
            <wp:extent cx="5943600" cy="12509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95" w:rsidRPr="00054495" w:rsidRDefault="00054495" w:rsidP="00CB72E6"/>
    <w:p w:rsidR="00054495" w:rsidRDefault="00054495" w:rsidP="00CB72E6"/>
    <w:p w:rsidR="00054495" w:rsidRDefault="000B74EC" w:rsidP="00CB72E6">
      <w:r>
        <w:t xml:space="preserve">Step1. Create and copy </w:t>
      </w:r>
      <w:proofErr w:type="spellStart"/>
      <w:r>
        <w:t>Kickstart</w:t>
      </w:r>
      <w:proofErr w:type="spellEnd"/>
      <w:r>
        <w:t xml:space="preserve"> File to FTP Server path</w:t>
      </w:r>
    </w:p>
    <w:p w:rsidR="000B74EC" w:rsidRDefault="000B74EC" w:rsidP="000B74EC">
      <w:pPr>
        <w:pStyle w:val="ListParagraph"/>
        <w:numPr>
          <w:ilvl w:val="0"/>
          <w:numId w:val="5"/>
        </w:numPr>
      </w:pPr>
      <w:r>
        <w:t>Copy /root/anaconda-</w:t>
      </w:r>
      <w:proofErr w:type="spellStart"/>
      <w:r>
        <w:t>ks.cfg</w:t>
      </w:r>
      <w:proofErr w:type="spellEnd"/>
      <w:r>
        <w:t xml:space="preserve"> to </w:t>
      </w:r>
      <w:proofErr w:type="spellStart"/>
      <w:r>
        <w:t>vsftpd</w:t>
      </w:r>
      <w:proofErr w:type="spellEnd"/>
      <w:r>
        <w:t xml:space="preserve"> default server path (/</w:t>
      </w:r>
      <w:proofErr w:type="spellStart"/>
      <w:r>
        <w:t>var</w:t>
      </w:r>
      <w:proofErr w:type="spellEnd"/>
      <w:r>
        <w:t>/ftp/pub) – also the path for RHEL/Centos 7 Local Mirror Installation source configured on PXE network Boot Server</w:t>
      </w:r>
    </w:p>
    <w:p w:rsidR="000B74EC" w:rsidRDefault="000B74EC" w:rsidP="000B74EC">
      <w:pPr>
        <w:pStyle w:val="ListParagraph"/>
      </w:pPr>
    </w:p>
    <w:p w:rsidR="000B74EC" w:rsidRDefault="000B74EC" w:rsidP="000B74EC">
      <w:pPr>
        <w:pStyle w:val="ListParagraph"/>
      </w:pPr>
      <w:r>
        <w:rPr>
          <w:noProof/>
        </w:rPr>
        <w:drawing>
          <wp:inline distT="0" distB="0" distL="0" distR="0" wp14:anchorId="39F3DF42" wp14:editId="3E3293C4">
            <wp:extent cx="571500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EC" w:rsidRDefault="000B74EC" w:rsidP="000B74EC">
      <w:pPr>
        <w:pStyle w:val="ListParagraph"/>
      </w:pPr>
    </w:p>
    <w:p w:rsidR="000B74EC" w:rsidRDefault="000B74EC" w:rsidP="000B74EC">
      <w:pPr>
        <w:pStyle w:val="ListParagraph"/>
        <w:numPr>
          <w:ilvl w:val="0"/>
          <w:numId w:val="5"/>
        </w:numPr>
      </w:pPr>
      <w:r>
        <w:t>Edit the file</w:t>
      </w:r>
    </w:p>
    <w:p w:rsidR="000B74EC" w:rsidRDefault="000B74EC" w:rsidP="000B74EC">
      <w:pPr>
        <w:pStyle w:val="ListParagraph"/>
      </w:pPr>
      <w:r>
        <w:rPr>
          <w:noProof/>
        </w:rPr>
        <w:drawing>
          <wp:inline distT="0" distB="0" distL="0" distR="0" wp14:anchorId="070A1FD2" wp14:editId="4D8D6AC8">
            <wp:extent cx="4886325" cy="285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7F" w:rsidRDefault="0045387F" w:rsidP="0045387F">
      <w:pPr>
        <w:pStyle w:val="ListParagraph"/>
      </w:pPr>
    </w:p>
    <w:p w:rsidR="0045387F" w:rsidRDefault="0045387F" w:rsidP="0045387F">
      <w:pPr>
        <w:pStyle w:val="ListParagraph"/>
      </w:pPr>
      <w:r>
        <w:rPr>
          <w:noProof/>
        </w:rPr>
        <w:lastRenderedPageBreak/>
        <w:drawing>
          <wp:inline distT="0" distB="0" distL="0" distR="0" wp14:anchorId="0C66ADFA" wp14:editId="53A957E2">
            <wp:extent cx="5943600" cy="38061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95" w:rsidRDefault="00054495" w:rsidP="0045387F"/>
    <w:p w:rsidR="0045387F" w:rsidRDefault="0045387F" w:rsidP="0045387F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pykickstart</w:t>
      </w:r>
      <w:proofErr w:type="spellEnd"/>
      <w:r>
        <w:t xml:space="preserve"> package and verify your </w:t>
      </w:r>
      <w:proofErr w:type="spellStart"/>
      <w:r>
        <w:t>kickstart</w:t>
      </w:r>
      <w:proofErr w:type="spellEnd"/>
      <w:r>
        <w:t xml:space="preserve"> file by using below </w:t>
      </w:r>
      <w:proofErr w:type="spellStart"/>
      <w:r>
        <w:t>cmnd</w:t>
      </w:r>
      <w:proofErr w:type="spellEnd"/>
      <w:r>
        <w:t>.</w:t>
      </w:r>
    </w:p>
    <w:p w:rsidR="0045387F" w:rsidRDefault="0045387F" w:rsidP="0045387F">
      <w:pPr>
        <w:pStyle w:val="ListParagraph"/>
      </w:pPr>
    </w:p>
    <w:p w:rsidR="0045387F" w:rsidRDefault="0045387F" w:rsidP="0045387F">
      <w:pPr>
        <w:pStyle w:val="ListParagraph"/>
      </w:pPr>
      <w:r>
        <w:rPr>
          <w:noProof/>
        </w:rPr>
        <w:drawing>
          <wp:inline distT="0" distB="0" distL="0" distR="0" wp14:anchorId="451F8BB1" wp14:editId="378D19ED">
            <wp:extent cx="4200525" cy="561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7F" w:rsidRDefault="0045387F" w:rsidP="0045387F">
      <w:pPr>
        <w:pStyle w:val="ListParagraph"/>
      </w:pPr>
      <w:r>
        <w:rPr>
          <w:noProof/>
        </w:rPr>
        <w:drawing>
          <wp:inline distT="0" distB="0" distL="0" distR="0" wp14:anchorId="396B562C" wp14:editId="596CF0E7">
            <wp:extent cx="5943600" cy="4432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6D" w:rsidRDefault="00623F6D" w:rsidP="0045387F">
      <w:pPr>
        <w:pStyle w:val="ListParagraph"/>
      </w:pPr>
    </w:p>
    <w:p w:rsidR="00623F6D" w:rsidRDefault="00623F6D" w:rsidP="00623F6D">
      <w:pPr>
        <w:pStyle w:val="ListParagraph"/>
        <w:numPr>
          <w:ilvl w:val="0"/>
          <w:numId w:val="5"/>
        </w:numPr>
      </w:pPr>
      <w:r>
        <w:t xml:space="preserve">The last verification is to assure that </w:t>
      </w:r>
      <w:proofErr w:type="spellStart"/>
      <w:r>
        <w:t>kickstart</w:t>
      </w:r>
      <w:proofErr w:type="spellEnd"/>
      <w:r>
        <w:t xml:space="preserve"> file is accessible from your specified network location.</w:t>
      </w:r>
    </w:p>
    <w:p w:rsidR="00623F6D" w:rsidRDefault="00623F6D" w:rsidP="00623F6D">
      <w:pPr>
        <w:ind w:left="360"/>
      </w:pPr>
      <w:r>
        <w:rPr>
          <w:noProof/>
        </w:rPr>
        <w:lastRenderedPageBreak/>
        <w:drawing>
          <wp:inline distT="0" distB="0" distL="0" distR="0" wp14:anchorId="06239A2A" wp14:editId="7A33EDF6">
            <wp:extent cx="5257800" cy="45815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14" w:rsidRDefault="00131F14" w:rsidP="00623F6D">
      <w:pPr>
        <w:ind w:left="360"/>
      </w:pPr>
    </w:p>
    <w:p w:rsidR="00131F14" w:rsidRDefault="00131F14" w:rsidP="00623F6D">
      <w:pPr>
        <w:ind w:left="360"/>
      </w:pPr>
      <w:r>
        <w:t xml:space="preserve">Step 2: Add </w:t>
      </w:r>
      <w:proofErr w:type="spellStart"/>
      <w:r>
        <w:t>Kickstart</w:t>
      </w:r>
      <w:proofErr w:type="spellEnd"/>
      <w:r>
        <w:t xml:space="preserve"> Installation label to PXE Server Configuration.</w:t>
      </w:r>
    </w:p>
    <w:p w:rsidR="00131F14" w:rsidRDefault="005655AE" w:rsidP="00623F6D">
      <w:pPr>
        <w:ind w:left="360"/>
      </w:pPr>
      <w:r>
        <w:rPr>
          <w:noProof/>
        </w:rPr>
        <w:drawing>
          <wp:inline distT="0" distB="0" distL="0" distR="0" wp14:anchorId="5E5AF40F" wp14:editId="57AF7A10">
            <wp:extent cx="5943600" cy="4349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AE" w:rsidRDefault="005655AE" w:rsidP="00623F6D">
      <w:pPr>
        <w:ind w:left="360"/>
      </w:pPr>
      <w:r>
        <w:rPr>
          <w:noProof/>
        </w:rPr>
        <w:drawing>
          <wp:inline distT="0" distB="0" distL="0" distR="0" wp14:anchorId="50C54E56" wp14:editId="431AC37F">
            <wp:extent cx="5943600" cy="2371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AE" w:rsidRDefault="005655AE" w:rsidP="00623F6D">
      <w:pPr>
        <w:ind w:left="360"/>
      </w:pPr>
      <w:r>
        <w:rPr>
          <w:noProof/>
        </w:rPr>
        <w:lastRenderedPageBreak/>
        <w:drawing>
          <wp:inline distT="0" distB="0" distL="0" distR="0" wp14:anchorId="4FC24697" wp14:editId="58F96B93">
            <wp:extent cx="5943600" cy="11404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14" w:rsidRDefault="00131F14" w:rsidP="00623F6D">
      <w:pPr>
        <w:ind w:left="360"/>
      </w:pPr>
    </w:p>
    <w:p w:rsidR="008472B6" w:rsidRDefault="008472B6" w:rsidP="00623F6D">
      <w:pPr>
        <w:ind w:left="360"/>
      </w:pPr>
      <w:r>
        <w:t xml:space="preserve">Here’s what you need in order to perform a </w:t>
      </w:r>
      <w:proofErr w:type="spellStart"/>
      <w:r>
        <w:t>kickstart</w:t>
      </w:r>
      <w:proofErr w:type="spellEnd"/>
      <w:r>
        <w:t>:</w:t>
      </w:r>
    </w:p>
    <w:p w:rsidR="008472B6" w:rsidRDefault="008472B6" w:rsidP="00623F6D">
      <w:pPr>
        <w:ind w:left="360"/>
      </w:pPr>
    </w:p>
    <w:p w:rsidR="008472B6" w:rsidRDefault="008472B6" w:rsidP="008472B6">
      <w:pPr>
        <w:pStyle w:val="ListParagraph"/>
        <w:numPr>
          <w:ilvl w:val="0"/>
          <w:numId w:val="6"/>
        </w:numPr>
      </w:pPr>
      <w:r>
        <w:t>A web server and/or FTP Server for delivery of the RPMs that are to be installed.</w:t>
      </w:r>
    </w:p>
    <w:p w:rsidR="008472B6" w:rsidRDefault="008472B6" w:rsidP="008472B6">
      <w:pPr>
        <w:pStyle w:val="ListParagraph"/>
        <w:numPr>
          <w:ilvl w:val="0"/>
          <w:numId w:val="6"/>
        </w:numPr>
      </w:pPr>
      <w:r>
        <w:t>A DHCP server for IP address assignments and to launch PXE Boot.</w:t>
      </w:r>
    </w:p>
    <w:p w:rsidR="008472B6" w:rsidRDefault="008472B6" w:rsidP="008472B6">
      <w:pPr>
        <w:pStyle w:val="ListParagraph"/>
        <w:numPr>
          <w:ilvl w:val="0"/>
          <w:numId w:val="6"/>
        </w:numPr>
      </w:pPr>
      <w:r>
        <w:t xml:space="preserve">A TFTP server for download of PXE Boot components to the machines </w:t>
      </w:r>
      <w:proofErr w:type="gramStart"/>
      <w:r>
        <w:t xml:space="preserve">being  </w:t>
      </w:r>
      <w:proofErr w:type="spellStart"/>
      <w:r>
        <w:t>kickstarted</w:t>
      </w:r>
      <w:proofErr w:type="spellEnd"/>
      <w:proofErr w:type="gramEnd"/>
      <w:r>
        <w:t>.</w:t>
      </w:r>
    </w:p>
    <w:p w:rsidR="008472B6" w:rsidRDefault="008472B6" w:rsidP="008472B6">
      <w:pPr>
        <w:pStyle w:val="ListParagraph"/>
        <w:numPr>
          <w:ilvl w:val="0"/>
          <w:numId w:val="6"/>
        </w:numPr>
      </w:pPr>
      <w:r>
        <w:t>An PXE Boot capable network card</w:t>
      </w:r>
    </w:p>
    <w:p w:rsidR="008472B6" w:rsidRDefault="008472B6" w:rsidP="008472B6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BIOSes</w:t>
      </w:r>
      <w:proofErr w:type="spellEnd"/>
      <w:r>
        <w:t xml:space="preserve"> on the computers to be </w:t>
      </w:r>
      <w:proofErr w:type="spellStart"/>
      <w:r>
        <w:t>kickstarted</w:t>
      </w:r>
      <w:proofErr w:type="spellEnd"/>
      <w:r>
        <w:t xml:space="preserve"> must be configured to allow a network boot.</w:t>
      </w:r>
    </w:p>
    <w:p w:rsidR="002D6940" w:rsidRDefault="002D6940" w:rsidP="002D6940"/>
    <w:p w:rsidR="002D6940" w:rsidRDefault="002D6940" w:rsidP="002D6940">
      <w:r>
        <w:t xml:space="preserve">Partition in </w:t>
      </w:r>
      <w:proofErr w:type="spellStart"/>
      <w:r>
        <w:t>ks.cfg</w:t>
      </w:r>
      <w:proofErr w:type="spellEnd"/>
      <w:r>
        <w:t xml:space="preserve"> file</w:t>
      </w:r>
    </w:p>
    <w:p w:rsidR="002D6940" w:rsidRDefault="002D6940" w:rsidP="002D6940">
      <w:r>
        <w:rPr>
          <w:noProof/>
        </w:rPr>
        <w:lastRenderedPageBreak/>
        <w:drawing>
          <wp:inline distT="0" distB="0" distL="0" distR="0" wp14:anchorId="1F4A916A" wp14:editId="5003B0B5">
            <wp:extent cx="5943600" cy="4612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23" w:rsidRDefault="009E4223" w:rsidP="002D6940"/>
    <w:p w:rsidR="009E4223" w:rsidRDefault="009E4223" w:rsidP="002D6940">
      <w:r>
        <w:t>Important network command:</w:t>
      </w:r>
    </w:p>
    <w:p w:rsidR="009E4223" w:rsidRDefault="009E4223" w:rsidP="002D6940">
      <w:r>
        <w:t xml:space="preserve"># </w:t>
      </w:r>
      <w:bookmarkStart w:id="0" w:name="_GoBack"/>
      <w:bookmarkEnd w:id="0"/>
      <w:proofErr w:type="spellStart"/>
      <w:r>
        <w:t>nmcli</w:t>
      </w:r>
      <w:proofErr w:type="spellEnd"/>
    </w:p>
    <w:sectPr w:rsidR="009E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07D6"/>
    <w:multiLevelType w:val="hybridMultilevel"/>
    <w:tmpl w:val="CC322F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6728"/>
    <w:multiLevelType w:val="hybridMultilevel"/>
    <w:tmpl w:val="57FE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1A6E"/>
    <w:multiLevelType w:val="hybridMultilevel"/>
    <w:tmpl w:val="7774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456"/>
    <w:multiLevelType w:val="hybridMultilevel"/>
    <w:tmpl w:val="CA30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17793"/>
    <w:multiLevelType w:val="hybridMultilevel"/>
    <w:tmpl w:val="D6B2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B612A"/>
    <w:multiLevelType w:val="hybridMultilevel"/>
    <w:tmpl w:val="45E2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6"/>
    <w:rsid w:val="00054495"/>
    <w:rsid w:val="000B74EC"/>
    <w:rsid w:val="000C4629"/>
    <w:rsid w:val="000F297A"/>
    <w:rsid w:val="00131F14"/>
    <w:rsid w:val="00201E11"/>
    <w:rsid w:val="002D6940"/>
    <w:rsid w:val="0045387F"/>
    <w:rsid w:val="005310FD"/>
    <w:rsid w:val="005655AE"/>
    <w:rsid w:val="00623F6D"/>
    <w:rsid w:val="006B42F3"/>
    <w:rsid w:val="007133F8"/>
    <w:rsid w:val="00715026"/>
    <w:rsid w:val="008472B6"/>
    <w:rsid w:val="00950D89"/>
    <w:rsid w:val="009E4223"/>
    <w:rsid w:val="00A65842"/>
    <w:rsid w:val="00A951E1"/>
    <w:rsid w:val="00AA22F9"/>
    <w:rsid w:val="00B51BA7"/>
    <w:rsid w:val="00B92C66"/>
    <w:rsid w:val="00CB72E6"/>
    <w:rsid w:val="00D27257"/>
    <w:rsid w:val="00F410D4"/>
    <w:rsid w:val="00F5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608"/>
  <w15:chartTrackingRefBased/>
  <w15:docId w15:val="{1D6879AE-7A00-4706-A455-1941B147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35</cp:revision>
  <dcterms:created xsi:type="dcterms:W3CDTF">2017-10-31T06:16:00Z</dcterms:created>
  <dcterms:modified xsi:type="dcterms:W3CDTF">2017-11-02T10:09:00Z</dcterms:modified>
</cp:coreProperties>
</file>