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8">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914503" w:rsidRDefault="00914503"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914503" w:rsidRDefault="00914503"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914503" w:rsidRDefault="00914503">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914503" w:rsidRDefault="00914503">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914503" w:rsidRDefault="00914503">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914503" w:rsidRDefault="00914503">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914503" w:rsidRPr="00C31601" w:rsidRDefault="00914503"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914503" w:rsidRPr="00C31601" w:rsidRDefault="00914503"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2F26F7CA" w:rsidR="00C31601" w:rsidRPr="00C43DD3" w:rsidRDefault="006C7132" w:rsidP="00C43DD3">
      <w:pPr>
        <w:pStyle w:val="Titolo1"/>
        <w:rPr>
          <w:b/>
          <w:lang w:val="en-IN"/>
        </w:rPr>
      </w:pPr>
      <w:r>
        <w:rPr>
          <w:b/>
          <w:lang w:val="en-IN"/>
        </w:rPr>
        <w:lastRenderedPageBreak/>
        <w:t xml:space="preserve">1.0 </w:t>
      </w:r>
      <w:r w:rsidR="00C31601" w:rsidRPr="006C7132">
        <w:rPr>
          <w:b/>
          <w:lang w:val="en-IN"/>
        </w:rPr>
        <w:t>INTRODUCTION</w:t>
      </w:r>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03D36139" w:rsidR="009E50F9" w:rsidRPr="006C7132" w:rsidRDefault="006C7132" w:rsidP="009E50F9">
      <w:pPr>
        <w:pStyle w:val="Titolo2"/>
        <w:rPr>
          <w:b/>
          <w:lang w:val="en-IN"/>
        </w:rPr>
      </w:pPr>
      <w:r w:rsidRPr="006C7132">
        <w:rPr>
          <w:b/>
          <w:lang w:val="en-IN"/>
        </w:rPr>
        <w:t xml:space="preserve">1.1 </w:t>
      </w:r>
      <w:r w:rsidR="009E50F9" w:rsidRPr="006C7132">
        <w:rPr>
          <w:b/>
          <w:lang w:val="en-IN"/>
        </w:rPr>
        <w:t>Strategic Importance of Findings</w:t>
      </w:r>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59895DEE" w:rsidR="009E50F9" w:rsidRPr="006C7132" w:rsidRDefault="006C7132" w:rsidP="009E50F9">
      <w:pPr>
        <w:pStyle w:val="Titolo2"/>
        <w:rPr>
          <w:b/>
          <w:lang w:val="en-IN"/>
        </w:rPr>
      </w:pPr>
      <w:r w:rsidRPr="006C7132">
        <w:rPr>
          <w:b/>
          <w:lang w:val="en-IN"/>
        </w:rPr>
        <w:t xml:space="preserve">1.2 </w:t>
      </w:r>
      <w:r w:rsidR="009E50F9" w:rsidRPr="006C7132">
        <w:rPr>
          <w:b/>
          <w:lang w:val="en-IN"/>
        </w:rPr>
        <w:t>Project Scope &amp; Technical Vision</w:t>
      </w:r>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50C876B" w:rsidR="009E50F9" w:rsidRPr="00C43DD3" w:rsidRDefault="006C7132" w:rsidP="009E50F9">
      <w:pPr>
        <w:pStyle w:val="Titolo1"/>
        <w:rPr>
          <w:b/>
          <w:lang w:val="en-IN"/>
        </w:rPr>
      </w:pPr>
      <w:r w:rsidRPr="00C43DD3">
        <w:rPr>
          <w:b/>
          <w:lang w:val="en-IN"/>
        </w:rPr>
        <w:lastRenderedPageBreak/>
        <w:t xml:space="preserve">2.0 </w:t>
      </w:r>
      <w:r w:rsidR="009E50F9" w:rsidRPr="00C43DD3">
        <w:rPr>
          <w:b/>
          <w:lang w:val="en-IN"/>
        </w:rPr>
        <w:t>Data ENGINEERING &amp; Exploratory Insights</w:t>
      </w:r>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515515EA" w:rsidR="009E50F9" w:rsidRPr="00E23719" w:rsidRDefault="006C7132" w:rsidP="009E50F9">
      <w:pPr>
        <w:pStyle w:val="Titolo2"/>
        <w:jc w:val="both"/>
        <w:rPr>
          <w:b/>
        </w:rPr>
      </w:pPr>
      <w:r>
        <w:rPr>
          <w:b/>
        </w:rPr>
        <w:t xml:space="preserve">2.1 </w:t>
      </w:r>
      <w:r w:rsidR="009E50F9" w:rsidRPr="00E23719">
        <w:rPr>
          <w:b/>
        </w:rPr>
        <w:t>Data Integration &amp; Feature Engineering</w:t>
      </w:r>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19012427" w:rsidR="009E50F9" w:rsidRPr="00E23719" w:rsidRDefault="006C7132" w:rsidP="009E50F9">
      <w:pPr>
        <w:pStyle w:val="Titolo2"/>
        <w:jc w:val="both"/>
        <w:rPr>
          <w:b/>
          <w:lang w:val="en-IN"/>
        </w:rPr>
      </w:pPr>
      <w:r>
        <w:rPr>
          <w:b/>
          <w:lang w:val="en-IN"/>
        </w:rPr>
        <w:t xml:space="preserve">2.2 </w:t>
      </w:r>
      <w:r w:rsidR="009E50F9" w:rsidRPr="00E23719">
        <w:rPr>
          <w:b/>
          <w:lang w:val="en-IN"/>
        </w:rPr>
        <w:t>Decoding the "Sample-to-Sale" Path</w:t>
      </w:r>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9D4ABB" w:rsidR="009E50F9" w:rsidRPr="00E23719" w:rsidRDefault="006C7132" w:rsidP="00F25C9F">
      <w:pPr>
        <w:pStyle w:val="Titolo2"/>
        <w:jc w:val="both"/>
        <w:rPr>
          <w:b/>
        </w:rPr>
      </w:pPr>
      <w:r>
        <w:rPr>
          <w:b/>
        </w:rPr>
        <w:t xml:space="preserve">2.3 </w:t>
      </w:r>
      <w:r w:rsidR="009E50F9" w:rsidRPr="00E23719">
        <w:rPr>
          <w:b/>
        </w:rPr>
        <w:t>Exploratory DAta analysis</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7C036C80" w:rsidR="009E50F9" w:rsidRPr="00E23719" w:rsidRDefault="006C7132" w:rsidP="00F25C9F">
      <w:pPr>
        <w:pStyle w:val="Titolo2"/>
        <w:jc w:val="both"/>
        <w:rPr>
          <w:b/>
          <w:lang w:val="en-IN"/>
        </w:rPr>
      </w:pPr>
      <w:r>
        <w:rPr>
          <w:b/>
          <w:lang w:val="en-IN"/>
        </w:rPr>
        <w:t xml:space="preserve">2.4 </w:t>
      </w:r>
      <w:r w:rsidR="009E50F9" w:rsidRPr="00E23719">
        <w:rPr>
          <w:b/>
          <w:lang w:val="en-IN"/>
        </w:rPr>
        <w:t>Data Ingestion &amp; Audit Summary</w:t>
      </w:r>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0" w:name="_Hlk223291874"/>
      <w:r w:rsidRPr="00A30624">
        <w:rPr>
          <w:rFonts w:ascii="Consolas" w:eastAsia="Times New Roman" w:hAnsi="Consolas" w:cs="Times New Roman"/>
          <w:color w:val="D4D4D4"/>
          <w:sz w:val="18"/>
          <w:szCs w:val="21"/>
          <w:lang w:val="en-IN" w:eastAsia="it-IT"/>
        </w:rPr>
        <w:t>[root/notebooks/01_data_audit.ipynb]</w:t>
      </w:r>
    </w:p>
    <w:tbl>
      <w:tblPr>
        <w:tblW w:w="0" w:type="auto"/>
        <w:tblCellSpacing w:w="15" w:type="dxa"/>
        <w:tblCellMar>
          <w:left w:w="0" w:type="dxa"/>
          <w:right w:w="0" w:type="dxa"/>
        </w:tblCellMar>
        <w:tblLook w:val="04A0" w:firstRow="1" w:lastRow="0" w:firstColumn="1" w:lastColumn="0" w:noHBand="0" w:noVBand="1"/>
      </w:tblPr>
      <w:tblGrid>
        <w:gridCol w:w="2275"/>
        <w:gridCol w:w="1587"/>
        <w:gridCol w:w="1963"/>
      </w:tblGrid>
      <w:tr w:rsidR="00CD7983" w:rsidRPr="00CD7983" w14:paraId="66C9BEE4" w14:textId="77777777" w:rsidTr="00CD798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bookmarkEnd w:id="0"/>
          <w:p w14:paraId="41BAD6E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2BC0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3174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D2977"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C95A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5A57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3D9E1" w14:textId="4E00C3DA"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A927D"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281BA"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0E7F5" w14:textId="270EF222"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F9A9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A1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0CC9444D" w:rsidR="00A34500" w:rsidRPr="00E23719" w:rsidRDefault="006C7132" w:rsidP="00A34500">
      <w:pPr>
        <w:pStyle w:val="Titolo2"/>
        <w:rPr>
          <w:b/>
          <w:lang w:val="en-IN"/>
        </w:rPr>
      </w:pPr>
      <w:r>
        <w:rPr>
          <w:b/>
          <w:lang w:val="en-IN"/>
        </w:rPr>
        <w:t xml:space="preserve">2.5 </w:t>
      </w:r>
      <w:r w:rsidR="00A34500" w:rsidRPr="00E23719">
        <w:rPr>
          <w:b/>
          <w:lang w:val="en-IN"/>
        </w:rPr>
        <w:t>Data Cleaning &amp; Sanitization</w:t>
      </w:r>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417D92F0" w:rsidR="00711D64" w:rsidRPr="00E23719" w:rsidRDefault="006C7132" w:rsidP="00711D64">
      <w:pPr>
        <w:pStyle w:val="Titolo2"/>
        <w:rPr>
          <w:b/>
          <w:lang w:val="en-IN"/>
        </w:rPr>
      </w:pPr>
      <w:r>
        <w:rPr>
          <w:b/>
          <w:lang w:val="en-IN"/>
        </w:rPr>
        <w:lastRenderedPageBreak/>
        <w:t xml:space="preserve">2.6 </w:t>
      </w:r>
      <w:r w:rsidR="00711D64" w:rsidRPr="00E23719">
        <w:rPr>
          <w:b/>
          <w:lang w:val="en-IN"/>
        </w:rPr>
        <w:t xml:space="preserve">Transactional Volume </w:t>
      </w:r>
      <w:r w:rsidR="00E23719">
        <w:rPr>
          <w:b/>
          <w:lang w:val="en-IN"/>
        </w:rPr>
        <w:t>plot</w:t>
      </w:r>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9">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42F420D7" w:rsidR="00E23719" w:rsidRPr="00E23719" w:rsidRDefault="006C7132" w:rsidP="00E23719">
      <w:pPr>
        <w:pStyle w:val="Titolo1"/>
        <w:rPr>
          <w:b/>
          <w:lang w:val="en-IN"/>
        </w:rPr>
      </w:pPr>
      <w:r>
        <w:rPr>
          <w:b/>
          <w:lang w:val="en-IN"/>
        </w:rPr>
        <w:lastRenderedPageBreak/>
        <w:t xml:space="preserve">3.0 </w:t>
      </w:r>
      <w:r w:rsidR="00E23719" w:rsidRPr="00E23719">
        <w:rPr>
          <w:b/>
          <w:lang w:val="en-IN"/>
        </w:rPr>
        <w:t>Data Processing &amp; Outlier Mitigation</w:t>
      </w:r>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26143ECE" w:rsidR="00E23719" w:rsidRPr="00E23719" w:rsidRDefault="006C7132" w:rsidP="00E23719">
      <w:pPr>
        <w:pStyle w:val="Titolo2"/>
        <w:rPr>
          <w:b/>
          <w:lang w:val="en-IN"/>
        </w:rPr>
      </w:pPr>
      <w:r>
        <w:rPr>
          <w:b/>
          <w:lang w:val="en-IN"/>
        </w:rPr>
        <w:t xml:space="preserve">3.1 </w:t>
      </w:r>
      <w:r w:rsidR="00E23719" w:rsidRPr="00E23719">
        <w:rPr>
          <w:b/>
          <w:lang w:val="en-IN"/>
        </w:rPr>
        <w:t>Temporal Feature Engineering</w:t>
      </w:r>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27DE6F46" w:rsidR="00E23719" w:rsidRDefault="006C7132" w:rsidP="00F25C9F">
      <w:pPr>
        <w:pStyle w:val="Titolo2"/>
        <w:jc w:val="both"/>
      </w:pPr>
      <w:r>
        <w:rPr>
          <w:b/>
        </w:rPr>
        <w:t xml:space="preserve">3.2 </w:t>
      </w:r>
      <w:r w:rsidR="00E23719" w:rsidRPr="00E23719">
        <w:rPr>
          <w:b/>
        </w:rPr>
        <w:t>Standardization &amp; Anomaly Remediation</w:t>
      </w:r>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9FD2667" w:rsidR="00E23719" w:rsidRPr="00E23719" w:rsidRDefault="006C7132" w:rsidP="00E23719">
      <w:pPr>
        <w:pStyle w:val="Titolo2"/>
        <w:rPr>
          <w:lang w:val="en-IN"/>
        </w:rPr>
      </w:pPr>
      <w:r>
        <w:rPr>
          <w:b/>
          <w:lang w:val="en-IN"/>
        </w:rPr>
        <w:lastRenderedPageBreak/>
        <w:t xml:space="preserve">3.3 </w:t>
      </w:r>
      <w:r w:rsidR="00E23719" w:rsidRPr="00E23719">
        <w:rPr>
          <w:b/>
          <w:lang w:val="en-IN"/>
        </w:rPr>
        <w:t>Visual Description: Transactional Health &amp; Categorization</w:t>
      </w:r>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5B2F8A4B" w:rsidR="00F25C9F" w:rsidRPr="006C7132" w:rsidRDefault="006C7132" w:rsidP="00F25C9F">
      <w:pPr>
        <w:pStyle w:val="Titolo2"/>
        <w:jc w:val="both"/>
        <w:rPr>
          <w:b/>
          <w:lang w:val="en-IN"/>
        </w:rPr>
      </w:pPr>
      <w:r>
        <w:rPr>
          <w:b/>
          <w:lang w:val="en-IN"/>
        </w:rPr>
        <w:t xml:space="preserve">3.4 </w:t>
      </w:r>
      <w:r w:rsidR="00F25C9F" w:rsidRPr="006C7132">
        <w:rPr>
          <w:b/>
          <w:lang w:val="en-IN"/>
        </w:rPr>
        <w:t xml:space="preserve">Strategic Significance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5C754F59" w:rsidR="00F34F3C" w:rsidRPr="00F34F3C" w:rsidRDefault="00F34F3C" w:rsidP="00F34F3C">
      <w:pPr>
        <w:pStyle w:val="Titolo2"/>
        <w:rPr>
          <w:b/>
          <w:lang w:val="en-IN"/>
        </w:rPr>
      </w:pPr>
      <w:r w:rsidRPr="00F34F3C">
        <w:rPr>
          <w:b/>
          <w:lang w:val="en-IN"/>
        </w:rPr>
        <w:t>3.5 Parquet Optimization</w:t>
      </w:r>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0FED371C" w:rsidR="005E0769" w:rsidRPr="005E0769" w:rsidRDefault="005E0769" w:rsidP="005E0769">
      <w:pPr>
        <w:pStyle w:val="Titolo1"/>
        <w:rPr>
          <w:b/>
          <w:lang w:val="en-IN"/>
        </w:rPr>
      </w:pPr>
      <w:r w:rsidRPr="005E0769">
        <w:rPr>
          <w:b/>
          <w:lang w:val="en-IN"/>
        </w:rPr>
        <w:lastRenderedPageBreak/>
        <w:t>4.0 The Conversion Funnel – From Sample to Sale</w:t>
      </w:r>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325CE22E" w:rsidR="008F373E" w:rsidRPr="008F373E" w:rsidRDefault="008F373E" w:rsidP="008F373E">
      <w:pPr>
        <w:pStyle w:val="Titolo2"/>
        <w:rPr>
          <w:b/>
          <w:lang w:val="en-IN"/>
        </w:rPr>
      </w:pPr>
      <w:r w:rsidRPr="008F373E">
        <w:rPr>
          <w:b/>
          <w:lang w:val="en-IN"/>
        </w:rPr>
        <w:t>4.1 Strategic Conclusion: The "Halo Effect" of Sampling</w:t>
      </w:r>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2">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2BEEA075" w:rsidR="00F34F3C" w:rsidRPr="00AB6588" w:rsidRDefault="00A2269A" w:rsidP="00AB6588">
      <w:pPr>
        <w:pStyle w:val="Titolo2"/>
        <w:rPr>
          <w:b/>
          <w:lang w:val="en-IN"/>
        </w:rPr>
      </w:pPr>
      <w:r>
        <w:rPr>
          <w:rFonts w:hAnsi="Symbol"/>
          <w:noProof/>
        </w:rPr>
        <w:drawing>
          <wp:anchor distT="0" distB="0" distL="114300" distR="114300" simplePos="0" relativeHeight="251665408" behindDoc="0" locked="0" layoutInCell="1" allowOverlap="1" wp14:anchorId="09BC813D" wp14:editId="4BDE6A6E">
            <wp:simplePos x="0" y="0"/>
            <wp:positionH relativeFrom="column">
              <wp:posOffset>917271</wp:posOffset>
            </wp:positionH>
            <wp:positionV relativeFrom="paragraph">
              <wp:posOffset>415290</wp:posOffset>
            </wp:positionV>
            <wp:extent cx="4555490" cy="3519170"/>
            <wp:effectExtent l="0" t="0" r="0" b="508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3">
                      <a:extLst>
                        <a:ext uri="{28A0092B-C50C-407E-A947-70E740481C1C}">
                          <a14:useLocalDpi xmlns:a14="http://schemas.microsoft.com/office/drawing/2010/main" val="0"/>
                        </a:ext>
                      </a:extLst>
                    </a:blip>
                    <a:stretch>
                      <a:fillRect/>
                    </a:stretch>
                  </pic:blipFill>
                  <pic:spPr>
                    <a:xfrm>
                      <a:off x="0" y="0"/>
                      <a:ext cx="4555490" cy="3519170"/>
                    </a:xfrm>
                    <a:prstGeom prst="rect">
                      <a:avLst/>
                    </a:prstGeom>
                  </pic:spPr>
                </pic:pic>
              </a:graphicData>
            </a:graphic>
            <wp14:sizeRelH relativeFrom="margin">
              <wp14:pctWidth>0</wp14:pctWidth>
            </wp14:sizeRelH>
            <wp14:sizeRelV relativeFrom="margin">
              <wp14:pctHeight>0</wp14:pctHeight>
            </wp14:sizeRelV>
          </wp:anchor>
        </w:drawing>
      </w:r>
      <w:r w:rsidR="00AB6588" w:rsidRPr="00AB6588">
        <w:rPr>
          <w:b/>
          <w:lang w:val="en-IN"/>
        </w:rPr>
        <w:t>4.2 SAMPLING INTENSITY</w:t>
      </w:r>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215A7086"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259B77C8" w14:textId="78FF3984" w:rsidR="00A2269A" w:rsidRPr="00A2269A" w:rsidRDefault="00A2269A" w:rsidP="00A2269A">
      <w:pPr>
        <w:pStyle w:val="Titolo2"/>
        <w:rPr>
          <w:b/>
          <w:lang w:val="en-IN"/>
        </w:rPr>
      </w:pPr>
      <w:r w:rsidRPr="00A2269A">
        <w:rPr>
          <w:b/>
          <w:lang w:val="en-IN"/>
        </w:rPr>
        <w:t>4.3 Performance Analysis: Conversion Velocity and Efficiency</w:t>
      </w:r>
    </w:p>
    <w:p w14:paraId="75997133" w14:textId="34A6E3F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60542E28">
            <wp:simplePos x="0" y="0"/>
            <wp:positionH relativeFrom="margin">
              <wp:posOffset>806450</wp:posOffset>
            </wp:positionH>
            <wp:positionV relativeFrom="paragraph">
              <wp:posOffset>810260</wp:posOffset>
            </wp:positionV>
            <wp:extent cx="4651375" cy="269494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51375" cy="269494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39ED8A0B" w:rsidR="00A34500" w:rsidRDefault="008B2BBE" w:rsidP="008B2BBE">
      <w:pPr>
        <w:pStyle w:val="Titolo2"/>
        <w:rPr>
          <w:b/>
          <w:lang w:val="en-IN"/>
        </w:rPr>
      </w:pPr>
      <w:r w:rsidRPr="008B2BBE">
        <w:rPr>
          <w:b/>
          <w:lang w:val="en-IN"/>
        </w:rPr>
        <w:t>4.4 ACCOUNT ENGAGEMENT</w:t>
      </w:r>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6">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54553611" w:rsidR="0055506A" w:rsidRPr="0055506A" w:rsidRDefault="0055506A" w:rsidP="0055506A">
      <w:pPr>
        <w:pStyle w:val="Titolo1"/>
        <w:rPr>
          <w:b/>
          <w:lang w:val="en-IN"/>
        </w:rPr>
      </w:pPr>
      <w:r w:rsidRPr="0055506A">
        <w:rPr>
          <w:b/>
          <w:lang w:val="en-IN"/>
        </w:rPr>
        <w:lastRenderedPageBreak/>
        <w:t>5.0 Strategic Customer Segmentation via RFM Analysis</w:t>
      </w:r>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6672BB2E" w:rsidR="0055506A" w:rsidRPr="0055506A" w:rsidRDefault="0055506A" w:rsidP="0055506A">
      <w:pPr>
        <w:pStyle w:val="Titolo2"/>
        <w:rPr>
          <w:b/>
          <w:lang w:val="en-IN"/>
        </w:rPr>
      </w:pPr>
      <w:r w:rsidRPr="0055506A">
        <w:rPr>
          <w:b/>
          <w:lang w:val="en-IN"/>
        </w:rPr>
        <w:t>5.1 The RFM Framework</w:t>
      </w:r>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0A52AD6" w:rsidR="0055506A" w:rsidRPr="0055506A" w:rsidRDefault="0055506A" w:rsidP="0055506A">
      <w:pPr>
        <w:pStyle w:val="Titolo2"/>
        <w:rPr>
          <w:b/>
          <w:lang w:val="en-IN"/>
        </w:rPr>
      </w:pPr>
      <w:r w:rsidRPr="0055506A">
        <w:rPr>
          <w:b/>
          <w:lang w:val="en-IN"/>
        </w:rPr>
        <w:t>5.2 Customer Segment Definitions</w:t>
      </w:r>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gridCol w:w="2310"/>
        <w:gridCol w:w="5151"/>
      </w:tblGrid>
      <w:tr w:rsidR="0055506A" w14:paraId="4D012FA5" w14:textId="77777777" w:rsidTr="005550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B6BA6B" w14:textId="77777777" w:rsidR="0055506A" w:rsidRDefault="0055506A" w:rsidP="00F0059E">
            <w:pPr>
              <w:spacing w:after="480"/>
              <w:jc w:val="center"/>
            </w:pPr>
            <w:proofErr w:type="spellStart"/>
            <w:r>
              <w:rPr>
                <w:rStyle w:val="Enfasigrassetto"/>
              </w:rPr>
              <w:t>Segment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F1A4E6D" w14:textId="77777777" w:rsidR="0055506A" w:rsidRDefault="0055506A" w:rsidP="00F0059E">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5DE0" w14:textId="77777777" w:rsidR="0055506A" w:rsidRDefault="0055506A" w:rsidP="00F0059E">
            <w:pPr>
              <w:spacing w:after="480"/>
              <w:jc w:val="center"/>
            </w:pPr>
            <w:r>
              <w:rPr>
                <w:rStyle w:val="Enfasigrassetto"/>
              </w:rPr>
              <w:t>Business Description</w:t>
            </w:r>
          </w:p>
        </w:tc>
      </w:tr>
      <w:tr w:rsidR="0055506A" w:rsidRPr="0055506A" w14:paraId="305EBF2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8D9B8B" w14:textId="77777777" w:rsidR="0055506A" w:rsidRDefault="0055506A" w:rsidP="00F0059E">
            <w:pPr>
              <w:spacing w:after="480"/>
              <w:jc w:val="center"/>
            </w:pPr>
            <w:r>
              <w:rPr>
                <w:b/>
                <w:bCs/>
              </w:rPr>
              <w:t>Champions (VIP)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4EBB9" w14:textId="3EDC076C" w:rsidR="0055506A" w:rsidRDefault="0055506A" w:rsidP="00F0059E">
            <w:pPr>
              <w:spacing w:after="480"/>
              <w:jc w:val="center"/>
            </w:pPr>
            <w:r>
              <w:t>R &gt;= 4, F &gt;= 4,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41C4F" w14:textId="77777777" w:rsidR="0055506A" w:rsidRPr="0055506A" w:rsidRDefault="0055506A" w:rsidP="00F0059E">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55506A" w14:paraId="687818B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89E80" w14:textId="77777777" w:rsidR="0055506A" w:rsidRDefault="0055506A" w:rsidP="00F0059E">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A457216" w14:textId="57F26CAF" w:rsidR="0055506A" w:rsidRDefault="0055506A" w:rsidP="00F0059E">
            <w:pPr>
              <w:jc w:val="center"/>
            </w:pPr>
            <w:r>
              <w:t>R &gt;= 3, F &gt;=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68AD0" w14:textId="77777777" w:rsidR="0055506A" w:rsidRPr="0055506A" w:rsidRDefault="0055506A" w:rsidP="00F0059E">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55506A" w14:paraId="77820676"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590570" w14:textId="77777777" w:rsidR="0055506A" w:rsidRDefault="0055506A" w:rsidP="00F0059E">
            <w:pPr>
              <w:jc w:val="center"/>
            </w:pPr>
            <w:r>
              <w:rPr>
                <w:b/>
                <w:bCs/>
              </w:rPr>
              <w:t xml:space="preserve">New </w:t>
            </w:r>
            <w:proofErr w:type="spellStart"/>
            <w:r>
              <w:rPr>
                <w:b/>
                <w:bCs/>
              </w:rPr>
              <w:t>Prospects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32752E" w14:textId="12C4C90A" w:rsidR="0055506A" w:rsidRDefault="0055506A" w:rsidP="00F0059E">
            <w:pPr>
              <w:jc w:val="center"/>
            </w:pPr>
            <w:r>
              <w:t xml:space="preserve">R &gt;= </w:t>
            </w:r>
            <w:r w:rsidR="00F0059E">
              <w:t>4</w:t>
            </w:r>
            <w:r>
              <w:t xml:space="preserve">, F &gt;= </w:t>
            </w:r>
            <w:r w:rsidR="00F0059E">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6C610E0" w14:textId="77777777" w:rsidR="0055506A" w:rsidRPr="0055506A" w:rsidRDefault="0055506A" w:rsidP="00F0059E">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55506A" w14:paraId="6416579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3ED9B2" w14:textId="77777777" w:rsidR="0055506A" w:rsidRDefault="0055506A" w:rsidP="00F0059E">
            <w:pPr>
              <w:jc w:val="center"/>
            </w:pPr>
            <w:r>
              <w:rPr>
                <w:b/>
                <w:bCs/>
              </w:rPr>
              <w:t>At Risk (High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2732E" w14:textId="0E9F6D02" w:rsidR="0055506A" w:rsidRDefault="00F0059E" w:rsidP="00F0059E">
            <w:pPr>
              <w:jc w:val="center"/>
            </w:pPr>
            <w:r>
              <w:t>R &gt;= 2,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98CAB" w14:textId="77777777" w:rsidR="0055506A" w:rsidRPr="0055506A" w:rsidRDefault="0055506A" w:rsidP="00F0059E">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55506A" w14:paraId="2EB8F8A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2BCD32" w14:textId="77777777" w:rsidR="0055506A" w:rsidRDefault="0055506A" w:rsidP="00F0059E">
            <w:pPr>
              <w:jc w:val="center"/>
            </w:pPr>
            <w:proofErr w:type="spellStart"/>
            <w:r>
              <w:rPr>
                <w:b/>
                <w:bCs/>
              </w:rPr>
              <w:t>Hibernating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36BC29E" w14:textId="445810B2" w:rsidR="0055506A" w:rsidRDefault="00F0059E" w:rsidP="00F0059E">
            <w:pPr>
              <w:jc w:val="center"/>
            </w:pPr>
            <w:r>
              <w:t>R &gt;= 2, F &gt;= 2</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5FDDD" w14:textId="77777777" w:rsidR="0055506A" w:rsidRPr="0055506A" w:rsidRDefault="0055506A" w:rsidP="00F0059E">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55506A" w14:paraId="7D2023AF"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7F1B1" w14:textId="77777777" w:rsidR="0055506A" w:rsidRDefault="0055506A" w:rsidP="00F0059E">
            <w:pPr>
              <w:jc w:val="center"/>
            </w:pPr>
            <w:r>
              <w:rPr>
                <w:b/>
                <w:bCs/>
              </w:rPr>
              <w:t>General Trade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FD0AA" w14:textId="77777777" w:rsidR="0055506A" w:rsidRDefault="0055506A" w:rsidP="00F0059E">
            <w:pPr>
              <w:jc w:val="center"/>
            </w:pPr>
            <w:proofErr w:type="spellStart"/>
            <w:r>
              <w:t>All</w:t>
            </w:r>
            <w:proofErr w:type="spellEnd"/>
            <w:r>
              <w:t xml:space="preserve"> Others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500E5" w14:textId="77777777" w:rsidR="0055506A" w:rsidRPr="0055506A" w:rsidRDefault="0055506A" w:rsidP="00F0059E">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proofErr w:type="gramStart"/>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lastRenderedPageBreak/>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39327AA" w:rsidR="00914503" w:rsidRDefault="0093452B" w:rsidP="0093452B">
      <w:pPr>
        <w:pStyle w:val="Titolo2"/>
        <w:rPr>
          <w:rFonts w:ascii="Times New Roman" w:hAnsi="Times New Roman" w:cs="Times New Roman"/>
          <w:b/>
          <w:sz w:val="24"/>
          <w:szCs w:val="24"/>
          <w:lang w:val="en-IN"/>
        </w:rPr>
      </w:pPr>
      <w:r w:rsidRPr="00914503">
        <w:rPr>
          <w:b/>
          <w:lang w:val="en-IN"/>
        </w:rPr>
        <w:t>5.3 Analysis of Customer Segmentation &amp; Behavior</w:t>
      </w:r>
    </w:p>
    <w:p w14:paraId="396CA80D" w14:textId="77777777" w:rsidR="00914503" w:rsidRPr="00914503" w:rsidRDefault="00914503" w:rsidP="00914503">
      <w:pPr>
        <w:pStyle w:val="Titolo3"/>
        <w:rPr>
          <w:lang w:val="en-IN"/>
        </w:rPr>
      </w:pPr>
      <w:r w:rsidRPr="00914503">
        <w:rPr>
          <w:lang w:val="en-IN"/>
        </w:rPr>
        <w:t>Customer Segment Distribution (The Volume View)</w:t>
      </w:r>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77777777"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251BCE32" w14:textId="7DFA40A6" w:rsidR="00914503" w:rsidRDefault="00914503" w:rsidP="00914503">
      <w:pPr>
        <w:pStyle w:val="NormaleWeb"/>
        <w:numPr>
          <w:ilvl w:val="0"/>
          <w:numId w:val="9"/>
        </w:numPr>
        <w:spacing w:line="276" w:lineRule="auto"/>
        <w:jc w:val="both"/>
        <w:rPr>
          <w:lang w:val="en-IN"/>
        </w:rPr>
      </w:pPr>
      <w:r w:rsidRPr="00914503">
        <w:rPr>
          <w:b/>
          <w:bCs/>
          <w:lang w:val="en-IN"/>
        </w:rPr>
        <w:t>"New/Recent Prospects"</w:t>
      </w:r>
      <w:r w:rsidRPr="00914503">
        <w:rPr>
          <w:lang w:val="en-IN"/>
        </w:rPr>
        <w:t xml:space="preserve"> represent the future pipeline; their transition into "Loyal" status is a key KPI for the sales team.</w:t>
      </w:r>
    </w:p>
    <w:p w14:paraId="048F1CEA" w14:textId="0154F32F" w:rsidR="00550CC0" w:rsidRDefault="00550CC0" w:rsidP="00550CC0">
      <w:pPr>
        <w:pStyle w:val="NormaleWeb"/>
        <w:spacing w:line="276" w:lineRule="auto"/>
        <w:jc w:val="both"/>
        <w:rPr>
          <w:lang w:val="en-IN"/>
        </w:rPr>
      </w:pPr>
    </w:p>
    <w:p w14:paraId="33021210" w14:textId="717BCE4C" w:rsidR="00550CC0" w:rsidRDefault="00550CC0" w:rsidP="00550CC0">
      <w:pPr>
        <w:pStyle w:val="NormaleWeb"/>
        <w:spacing w:line="276" w:lineRule="auto"/>
        <w:jc w:val="both"/>
        <w:rPr>
          <w:lang w:val="en-IN"/>
        </w:rPr>
      </w:pPr>
    </w:p>
    <w:p w14:paraId="35A620D3" w14:textId="41460D67" w:rsidR="00550CC0" w:rsidRDefault="00550CC0" w:rsidP="00550CC0">
      <w:pPr>
        <w:pStyle w:val="NormaleWeb"/>
        <w:spacing w:line="276" w:lineRule="auto"/>
        <w:jc w:val="both"/>
        <w:rPr>
          <w:lang w:val="en-IN"/>
        </w:rPr>
      </w:pPr>
    </w:p>
    <w:p w14:paraId="377CFE96" w14:textId="53F093C2" w:rsidR="00550CC0" w:rsidRDefault="00550CC0" w:rsidP="00550CC0">
      <w:pPr>
        <w:pStyle w:val="NormaleWeb"/>
        <w:spacing w:line="276" w:lineRule="auto"/>
        <w:jc w:val="both"/>
        <w:rPr>
          <w:lang w:val="en-IN"/>
        </w:rPr>
      </w:pPr>
      <w:r>
        <w:rPr>
          <w:noProof/>
          <w:lang w:val="en-IN"/>
        </w:rPr>
        <w:lastRenderedPageBreak/>
        <w:drawing>
          <wp:inline distT="0" distB="0" distL="0" distR="0" wp14:anchorId="682C7CF4" wp14:editId="2B0B6AAF">
            <wp:extent cx="6120130" cy="295465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7">
                      <a:extLst>
                        <a:ext uri="{28A0092B-C50C-407E-A947-70E740481C1C}">
                          <a14:useLocalDpi xmlns:a14="http://schemas.microsoft.com/office/drawing/2010/main" val="0"/>
                        </a:ext>
                      </a:extLst>
                    </a:blip>
                    <a:stretch>
                      <a:fillRect/>
                    </a:stretch>
                  </pic:blipFill>
                  <pic:spPr>
                    <a:xfrm>
                      <a:off x="0" y="0"/>
                      <a:ext cx="6120130" cy="2954655"/>
                    </a:xfrm>
                    <a:prstGeom prst="rect">
                      <a:avLst/>
                    </a:prstGeom>
                  </pic:spPr>
                </pic:pic>
              </a:graphicData>
            </a:graphic>
          </wp:inline>
        </w:drawing>
      </w:r>
    </w:p>
    <w:p w14:paraId="4F61684B" w14:textId="77777777" w:rsidR="00B410B6" w:rsidRPr="00914503" w:rsidRDefault="00B410B6" w:rsidP="00550CC0">
      <w:pPr>
        <w:pStyle w:val="NormaleWeb"/>
        <w:spacing w:line="276" w:lineRule="auto"/>
        <w:jc w:val="both"/>
        <w:rPr>
          <w:lang w:val="en-IN"/>
        </w:rPr>
      </w:pPr>
    </w:p>
    <w:p w14:paraId="4D6AF5AB" w14:textId="531D4B6D" w:rsidR="00550CC0" w:rsidRPr="00550CC0" w:rsidRDefault="00550CC0" w:rsidP="00550CC0">
      <w:pPr>
        <w:pStyle w:val="Titolo3"/>
        <w:rPr>
          <w:lang w:val="en-IN"/>
        </w:rPr>
      </w:pPr>
      <w:r w:rsidRPr="00550CC0">
        <w:rPr>
          <w:lang w:val="en-IN"/>
        </w:rPr>
        <w:t>RFM Distribution Analysis</w:t>
      </w:r>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27198C52" w:rsidR="00550CC0" w:rsidRDefault="00550CC0" w:rsidP="00550CC0">
      <w:pPr>
        <w:pStyle w:val="NormaleWeb"/>
        <w:spacing w:line="276" w:lineRule="auto"/>
        <w:rPr>
          <w:lang w:val="en-IN"/>
        </w:rPr>
      </w:pPr>
    </w:p>
    <w:p w14:paraId="428DDE68" w14:textId="4A8D38E8"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1FC11485" w:rsidR="00550CC0" w:rsidRPr="00550CC0" w:rsidRDefault="00550CC0"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43A5A042">
            <wp:simplePos x="0" y="0"/>
            <wp:positionH relativeFrom="margin">
              <wp:posOffset>-207010</wp:posOffset>
            </wp:positionH>
            <wp:positionV relativeFrom="paragraph">
              <wp:posOffset>-400270</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528435" cy="1788795"/>
                    </a:xfrm>
                    <a:prstGeom prst="rect">
                      <a:avLst/>
                    </a:prstGeom>
                  </pic:spPr>
                </pic:pic>
              </a:graphicData>
            </a:graphic>
          </wp:anchor>
        </w:drawing>
      </w:r>
    </w:p>
    <w:p w14:paraId="1F658498" w14:textId="0CCC5A3C" w:rsidR="00B410B6" w:rsidRDefault="00B410B6" w:rsidP="00914503">
      <w:pPr>
        <w:rPr>
          <w:lang w:val="en-IN"/>
        </w:rPr>
      </w:pPr>
    </w:p>
    <w:p w14:paraId="25F234FA" w14:textId="77777777" w:rsidR="00B410B6" w:rsidRPr="00B410B6" w:rsidRDefault="00B410B6" w:rsidP="00B410B6">
      <w:pPr>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36270C01" w:rsidR="00B410B6" w:rsidRDefault="00B410B6" w:rsidP="00B410B6">
      <w:pPr>
        <w:pStyle w:val="Titolo2"/>
        <w:rPr>
          <w:b/>
          <w:lang w:val="en-IN"/>
        </w:rPr>
      </w:pPr>
      <w:r w:rsidRPr="00B410B6">
        <w:rPr>
          <w:b/>
          <w:lang w:val="en-IN"/>
        </w:rPr>
        <w:t>5.4 KNN IMPLEMENTATION FOR SEGMENTATION</w:t>
      </w:r>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Th</w:t>
      </w:r>
      <w:r w:rsidRPr="00B410B6">
        <w:rPr>
          <w:rFonts w:ascii="Times New Roman" w:hAnsi="Times New Roman" w:cs="Times New Roman"/>
          <w:sz w:val="24"/>
          <w:lang w:val="en-IN"/>
        </w:rPr>
        <w:t>is</w:t>
      </w:r>
      <w:r w:rsidRPr="00B410B6">
        <w:rPr>
          <w:rFonts w:ascii="Times New Roman" w:hAnsi="Times New Roman" w:cs="Times New Roman"/>
          <w:sz w:val="24"/>
          <w:lang w:val="en-IN"/>
        </w:rPr>
        <w:t xml:space="preserve">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proofErr w:type="gram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DEC1F79" w:rsidR="00A34E82" w:rsidRPr="00A34E82" w:rsidRDefault="00A34E82" w:rsidP="00A34E82">
      <w:pPr>
        <w:pStyle w:val="Titolo2"/>
        <w:rPr>
          <w:b/>
          <w:lang w:val="en-IN"/>
        </w:rPr>
      </w:pPr>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19">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b/>
          <w:lang w:val="en-IN"/>
        </w:rPr>
        <w:t xml:space="preserve">5.5 </w:t>
      </w:r>
      <w:r w:rsidRPr="00A34E82">
        <w:rPr>
          <w:b/>
          <w:lang w:val="en-IN"/>
        </w:rPr>
        <w:t>Statistical Validation of Segment Granularity via the Elbow Method</w:t>
      </w:r>
    </w:p>
    <w:p w14:paraId="694AB456" w14:textId="5B3D7220" w:rsidR="00A34E82" w:rsidRDefault="00A34E82" w:rsidP="00A34E82">
      <w:pPr>
        <w:pStyle w:val="NormaleWeb"/>
        <w:spacing w:line="276" w:lineRule="auto"/>
        <w:rPr>
          <w:lang w:val="en-IN"/>
        </w:rPr>
      </w:pPr>
      <w:r w:rsidRPr="00A34E82">
        <w:rPr>
          <w:lang w:val="en-IN"/>
        </w:rPr>
        <w:lastRenderedPageBreak/>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46A6E363" w:rsidR="005B447E" w:rsidRPr="005B447E" w:rsidRDefault="005B447E" w:rsidP="005B447E">
      <w:pPr>
        <w:pStyle w:val="Titolo2"/>
        <w:rPr>
          <w:b/>
          <w:lang w:val="en-IN"/>
        </w:rPr>
      </w:pPr>
      <w:r w:rsidRPr="005B447E">
        <w:rPr>
          <w:b/>
          <w:lang w:val="en-IN"/>
        </w:rPr>
        <w:t xml:space="preserve">5.6 </w:t>
      </w:r>
      <w:r w:rsidRPr="005B447E">
        <w:rPr>
          <w:b/>
          <w:lang w:val="en-IN"/>
        </w:rPr>
        <w:t>Cluster Profiling &amp; Behavioral Persona Mapping</w:t>
      </w:r>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w:t>
      </w:r>
      <w:r w:rsidRPr="005B447E">
        <w:rPr>
          <w:lang w:val="en-IN"/>
        </w:rPr>
        <w:t>behaviours</w:t>
      </w:r>
      <w:r w:rsidRPr="005B447E">
        <w:rPr>
          <w:lang w:val="en-IN"/>
        </w:rPr>
        <w:t xml:space="preserve">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3FF49332"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proofErr w:type="gramStart"/>
      <w:r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77E405D6" w:rsidR="00A93B09" w:rsidRDefault="00A93B09" w:rsidP="00001640">
      <w:pPr>
        <w:pStyle w:val="NormaleWeb"/>
        <w:spacing w:line="276" w:lineRule="auto"/>
        <w:jc w:val="both"/>
        <w:rPr>
          <w:lang w:val="en-IN"/>
        </w:rPr>
      </w:pPr>
      <w:r w:rsidRPr="00A93B09">
        <w:rPr>
          <w:lang w:val="en-IN"/>
        </w:rPr>
        <w:t xml:space="preserve">Since the y-axis is on a </w:t>
      </w:r>
      <w:r w:rsidRPr="00A93B09">
        <w:rPr>
          <w:b/>
          <w:bCs/>
          <w:lang w:val="en-IN"/>
        </w:rPr>
        <w:t>Log Scale</w:t>
      </w:r>
      <w:r w:rsidRPr="00A93B09">
        <w:rPr>
          <w:lang w:val="en-IN"/>
        </w:rPr>
        <w:t>, it effectively compresses large variances in revenue and sample counts, allowing to compare "average" customers and "high-end" designers on the same chart.</w:t>
      </w:r>
    </w:p>
    <w:p w14:paraId="01C0D16A" w14:textId="5E077C57" w:rsidR="00001640" w:rsidRPr="00A93B09" w:rsidRDefault="00001640" w:rsidP="00001640">
      <w:pPr>
        <w:pStyle w:val="NormaleWeb"/>
        <w:spacing w:line="276" w:lineRule="auto"/>
        <w:jc w:val="both"/>
        <w:rPr>
          <w:lang w:val="en-IN"/>
        </w:rPr>
      </w:pPr>
      <w:r>
        <w:rPr>
          <w:noProof/>
          <w:lang w:val="en-IN"/>
        </w:rPr>
        <w:lastRenderedPageBreak/>
        <w:drawing>
          <wp:inline distT="0" distB="0" distL="0" distR="0" wp14:anchorId="6039EBC5" wp14:editId="116E6FC4">
            <wp:extent cx="6120130" cy="3478530"/>
            <wp:effectExtent l="0" t="0" r="0" b="762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0">
                      <a:extLst>
                        <a:ext uri="{28A0092B-C50C-407E-A947-70E740481C1C}">
                          <a14:useLocalDpi xmlns:a14="http://schemas.microsoft.com/office/drawing/2010/main" val="0"/>
                        </a:ext>
                      </a:extLst>
                    </a:blip>
                    <a:stretch>
                      <a:fillRect/>
                    </a:stretch>
                  </pic:blipFill>
                  <pic:spPr>
                    <a:xfrm>
                      <a:off x="0" y="0"/>
                      <a:ext cx="6120130" cy="3478530"/>
                    </a:xfrm>
                    <a:prstGeom prst="rect">
                      <a:avLst/>
                    </a:prstGeom>
                  </pic:spPr>
                </pic:pic>
              </a:graphicData>
            </a:graphic>
          </wp:inline>
        </w:drawing>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2A2A9731" w:rsidR="003D6D87" w:rsidRPr="003D6D87" w:rsidRDefault="003D6D87" w:rsidP="003D6D87">
      <w:pPr>
        <w:pStyle w:val="Titolo2"/>
        <w:rPr>
          <w:b/>
          <w:lang w:val="en-IN"/>
        </w:rPr>
      </w:pPr>
      <w:r w:rsidRPr="003D6D87">
        <w:rPr>
          <w:b/>
          <w:lang w:val="en-IN"/>
        </w:rPr>
        <w:t xml:space="preserve">5.7 </w:t>
      </w:r>
      <w:r w:rsidRPr="003D6D87">
        <w:rPr>
          <w:b/>
          <w:lang w:val="en-IN"/>
        </w:rPr>
        <w:t>Multi-Dimensional Cluster Separation (Pairplot)</w:t>
      </w:r>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w:t>
      </w:r>
      <w:r w:rsidRPr="00FB2E20">
        <w:rPr>
          <w:rFonts w:ascii="Times New Roman" w:eastAsia="Times New Roman" w:hAnsi="Times New Roman" w:cs="Times New Roman"/>
          <w:sz w:val="24"/>
          <w:szCs w:val="24"/>
          <w:lang w:val="en-IN" w:eastAsia="it-IT"/>
        </w:rPr>
        <w:lastRenderedPageBreak/>
        <w:t>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314B252D"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Implementation Note:</w:t>
      </w:r>
      <w:r w:rsidRPr="00FB2E20">
        <w:rPr>
          <w:rFonts w:ascii="Times New Roman" w:eastAsia="Times New Roman" w:hAnsi="Times New Roman" w:cs="Times New Roman"/>
          <w:sz w:val="24"/>
          <w:szCs w:val="24"/>
          <w:lang w:val="en-IN" w:eastAsia="it-IT"/>
        </w:rPr>
        <w:t xml:space="preserve"> The use of </w:t>
      </w:r>
      <w:r w:rsidRPr="00FB2E20">
        <w:rPr>
          <w:rFonts w:ascii="Courier New" w:eastAsia="Times New Roman" w:hAnsi="Courier New" w:cs="Courier New"/>
          <w:lang w:val="en-IN" w:eastAsia="it-IT"/>
        </w:rPr>
        <w:t>alpha=0.5</w:t>
      </w:r>
      <w:r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Pr="00FB2E20">
        <w:rPr>
          <w:rFonts w:ascii="Times New Roman" w:eastAsia="Times New Roman" w:hAnsi="Times New Roman" w:cs="Times New Roman"/>
          <w:sz w:val="24"/>
          <w:szCs w:val="24"/>
          <w:lang w:val="en-IN" w:eastAsia="it-IT"/>
        </w:rPr>
        <w:t>overplotting</w:t>
      </w:r>
      <w:proofErr w:type="spellEnd"/>
      <w:r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7AB02C43" w14:textId="184C02EA" w:rsidR="003D6D87" w:rsidRPr="003D6D87" w:rsidRDefault="003D6D87" w:rsidP="003D6D87">
      <w:pPr>
        <w:pStyle w:val="NormaleWeb"/>
        <w:spacing w:line="276" w:lineRule="auto"/>
        <w:jc w:val="both"/>
        <w:rPr>
          <w:lang w:val="en-IN"/>
        </w:rPr>
      </w:pPr>
      <w:r>
        <w:rPr>
          <w:noProof/>
          <w:lang w:val="en-IN"/>
        </w:rPr>
        <w:drawing>
          <wp:inline distT="0" distB="0" distL="0" distR="0" wp14:anchorId="37189C3B" wp14:editId="3A04F485">
            <wp:extent cx="6120130" cy="5832475"/>
            <wp:effectExtent l="0" t="0" r="0" b="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1">
                      <a:extLst>
                        <a:ext uri="{28A0092B-C50C-407E-A947-70E740481C1C}">
                          <a14:useLocalDpi xmlns:a14="http://schemas.microsoft.com/office/drawing/2010/main" val="0"/>
                        </a:ext>
                      </a:extLst>
                    </a:blip>
                    <a:stretch>
                      <a:fillRect/>
                    </a:stretch>
                  </pic:blipFill>
                  <pic:spPr>
                    <a:xfrm>
                      <a:off x="0" y="0"/>
                      <a:ext cx="6120130" cy="5832475"/>
                    </a:xfrm>
                    <a:prstGeom prst="rect">
                      <a:avLst/>
                    </a:prstGeom>
                  </pic:spPr>
                </pic:pic>
              </a:graphicData>
            </a:graphic>
          </wp:inline>
        </w:drawing>
      </w:r>
    </w:p>
    <w:p w14:paraId="7A161C7F" w14:textId="77777777" w:rsidR="00A93B09" w:rsidRPr="005B447E" w:rsidRDefault="00A93B09" w:rsidP="00A93B09">
      <w:pPr>
        <w:spacing w:beforeAutospacing="1" w:after="100" w:afterAutospacing="1"/>
        <w:rPr>
          <w:rFonts w:ascii="Times New Roman" w:eastAsia="Times New Roman" w:hAnsi="Times New Roman" w:cs="Times New Roman"/>
          <w:sz w:val="24"/>
          <w:szCs w:val="24"/>
          <w:lang w:val="en-IN" w:eastAsia="it-IT"/>
        </w:rPr>
      </w:pPr>
    </w:p>
    <w:p w14:paraId="1FAA7E5F" w14:textId="68968E1F" w:rsidR="00B44D84" w:rsidRPr="00B44D84" w:rsidRDefault="00B44D84" w:rsidP="00B44D84">
      <w:pPr>
        <w:pStyle w:val="Titolo2"/>
        <w:rPr>
          <w:b/>
          <w:lang w:val="en-IN"/>
        </w:rPr>
      </w:pPr>
      <w:r w:rsidRPr="00B44D84">
        <w:rPr>
          <w:b/>
          <w:lang w:val="en-IN"/>
        </w:rPr>
        <w:t xml:space="preserve">5.8 </w:t>
      </w:r>
      <w:r w:rsidRPr="00B44D84">
        <w:rPr>
          <w:b/>
          <w:lang w:val="en-IN"/>
        </w:rPr>
        <w:t>Analysis of the Graph: Population vs. Revenue</w:t>
      </w:r>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lastRenderedPageBreak/>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B44D84">
        <w:rPr>
          <w:i/>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B44D84">
        <w:rPr>
          <w:i/>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2">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bookmarkStart w:id="1" w:name="_GoBack"/>
      <w:bookmarkEnd w:id="1"/>
    </w:p>
    <w:p w14:paraId="5D2A07A3" w14:textId="77777777" w:rsidR="005B447E" w:rsidRPr="005B447E" w:rsidRDefault="005B447E"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0A4D229B" w:rsidR="00B410B6" w:rsidRPr="00B410B6" w:rsidRDefault="00B410B6" w:rsidP="00B410B6">
      <w:pPr>
        <w:jc w:val="both"/>
        <w:rPr>
          <w:rFonts w:ascii="Times New Roman" w:hAnsi="Times New Roman" w:cs="Times New Roman"/>
          <w:sz w:val="24"/>
          <w:lang w:val="en-IN"/>
        </w:rPr>
      </w:pPr>
    </w:p>
    <w:sectPr w:rsidR="00B410B6" w:rsidRPr="00B410B6" w:rsidSect="00217701">
      <w:headerReference w:type="even" r:id="rId23"/>
      <w:headerReference w:type="default" r:id="rId24"/>
      <w:footerReference w:type="even" r:id="rId25"/>
      <w:footerReference w:type="default" r:id="rId26"/>
      <w:headerReference w:type="first" r:id="rId27"/>
      <w:footerReference w:type="first" r:id="rId2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39B894" w14:textId="77777777" w:rsidR="007D0FC0" w:rsidRDefault="007D0FC0" w:rsidP="00F34F3C">
      <w:pPr>
        <w:spacing w:before="0" w:after="0" w:line="240" w:lineRule="auto"/>
      </w:pPr>
      <w:r>
        <w:separator/>
      </w:r>
    </w:p>
  </w:endnote>
  <w:endnote w:type="continuationSeparator" w:id="0">
    <w:p w14:paraId="7AA557D5" w14:textId="77777777" w:rsidR="007D0FC0" w:rsidRDefault="007D0FC0"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914503" w:rsidRDefault="00914503">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914503" w:rsidRDefault="00914503">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914503" w:rsidRDefault="0091450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E3C5AC" w14:textId="77777777" w:rsidR="007D0FC0" w:rsidRDefault="007D0FC0" w:rsidP="00F34F3C">
      <w:pPr>
        <w:spacing w:before="0" w:after="0" w:line="240" w:lineRule="auto"/>
      </w:pPr>
      <w:r>
        <w:separator/>
      </w:r>
    </w:p>
  </w:footnote>
  <w:footnote w:type="continuationSeparator" w:id="0">
    <w:p w14:paraId="7DD45B8D" w14:textId="77777777" w:rsidR="007D0FC0" w:rsidRDefault="007D0FC0"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914503" w:rsidRDefault="00914503">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914503" w:rsidRDefault="00914503">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914503" w:rsidRDefault="00914503">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11"/>
  </w:num>
  <w:num w:numId="4">
    <w:abstractNumId w:val="8"/>
  </w:num>
  <w:num w:numId="5">
    <w:abstractNumId w:val="15"/>
  </w:num>
  <w:num w:numId="6">
    <w:abstractNumId w:val="2"/>
  </w:num>
  <w:num w:numId="7">
    <w:abstractNumId w:val="14"/>
  </w:num>
  <w:num w:numId="8">
    <w:abstractNumId w:val="13"/>
  </w:num>
  <w:num w:numId="9">
    <w:abstractNumId w:val="10"/>
  </w:num>
  <w:num w:numId="10">
    <w:abstractNumId w:val="9"/>
  </w:num>
  <w:num w:numId="11">
    <w:abstractNumId w:val="5"/>
  </w:num>
  <w:num w:numId="12">
    <w:abstractNumId w:val="16"/>
  </w:num>
  <w:num w:numId="13">
    <w:abstractNumId w:val="12"/>
  </w:num>
  <w:num w:numId="14">
    <w:abstractNumId w:val="0"/>
  </w:num>
  <w:num w:numId="15">
    <w:abstractNumId w:val="4"/>
  </w:num>
  <w:num w:numId="16">
    <w:abstractNumId w:val="3"/>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114125"/>
    <w:rsid w:val="00140A73"/>
    <w:rsid w:val="00141771"/>
    <w:rsid w:val="00163A5E"/>
    <w:rsid w:val="001D0202"/>
    <w:rsid w:val="002157E5"/>
    <w:rsid w:val="00217701"/>
    <w:rsid w:val="003D6D87"/>
    <w:rsid w:val="003E673D"/>
    <w:rsid w:val="004544B0"/>
    <w:rsid w:val="00520A7A"/>
    <w:rsid w:val="005370BF"/>
    <w:rsid w:val="00550CC0"/>
    <w:rsid w:val="0055506A"/>
    <w:rsid w:val="005B447E"/>
    <w:rsid w:val="005E0769"/>
    <w:rsid w:val="005F6EC9"/>
    <w:rsid w:val="006C7132"/>
    <w:rsid w:val="00711D64"/>
    <w:rsid w:val="00774BFD"/>
    <w:rsid w:val="007D0FC0"/>
    <w:rsid w:val="00871742"/>
    <w:rsid w:val="008A29DD"/>
    <w:rsid w:val="008B2BBE"/>
    <w:rsid w:val="008C63E6"/>
    <w:rsid w:val="008E6CEE"/>
    <w:rsid w:val="008F373E"/>
    <w:rsid w:val="00914503"/>
    <w:rsid w:val="0093452B"/>
    <w:rsid w:val="009E50F9"/>
    <w:rsid w:val="00A2269A"/>
    <w:rsid w:val="00A30624"/>
    <w:rsid w:val="00A34500"/>
    <w:rsid w:val="00A34E82"/>
    <w:rsid w:val="00A93B09"/>
    <w:rsid w:val="00AB6588"/>
    <w:rsid w:val="00B410B6"/>
    <w:rsid w:val="00B44D84"/>
    <w:rsid w:val="00BE5DD3"/>
    <w:rsid w:val="00C31601"/>
    <w:rsid w:val="00C43DD3"/>
    <w:rsid w:val="00C9258E"/>
    <w:rsid w:val="00CB2386"/>
    <w:rsid w:val="00CD7983"/>
    <w:rsid w:val="00D16079"/>
    <w:rsid w:val="00E23719"/>
    <w:rsid w:val="00EA4C84"/>
    <w:rsid w:val="00F0059E"/>
    <w:rsid w:val="00F25C9F"/>
    <w:rsid w:val="00F34F3C"/>
    <w:rsid w:val="00FB2E20"/>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semiHidden/>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20</Pages>
  <Words>4771</Words>
  <Characters>27201</Characters>
  <Application>Microsoft Office Word</Application>
  <DocSecurity>0</DocSecurity>
  <Lines>226</Lines>
  <Paragraphs>63</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31909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36</cp:revision>
  <dcterms:created xsi:type="dcterms:W3CDTF">2026-03-01T18:53:00Z</dcterms:created>
  <dcterms:modified xsi:type="dcterms:W3CDTF">2026-03-02T11:33:00Z</dcterms:modified>
</cp:coreProperties>
</file>