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2804459"/>
        <w:docPartObj>
          <w:docPartGallery w:val="Cover Pages"/>
          <w:docPartUnique/>
        </w:docPartObj>
      </w:sdtPr>
      <w:sdtEndPr>
        <w:rPr>
          <w:b/>
          <w:caps/>
          <w:sz w:val="36"/>
          <w:szCs w:val="36"/>
          <w:lang w:val="en-IN"/>
        </w:rPr>
      </w:sdtEndPr>
      <w:sdtContent>
        <w:p w14:paraId="60F75FDB" w14:textId="1BBA2292" w:rsidR="00217701" w:rsidRPr="00C31601" w:rsidRDefault="00C31601" w:rsidP="00C31601">
          <w:pPr>
            <w:pStyle w:val="Nessunaspaziatura"/>
          </w:pPr>
          <w:r>
            <w:rPr>
              <w:b/>
              <w:noProof/>
              <w:sz w:val="36"/>
              <w:szCs w:val="36"/>
              <w:lang w:val="en-IN"/>
            </w:rPr>
            <w:drawing>
              <wp:anchor distT="0" distB="0" distL="114300" distR="114300" simplePos="0" relativeHeight="251662336" behindDoc="0" locked="0" layoutInCell="1" allowOverlap="1" wp14:anchorId="29C8D67B" wp14:editId="0602D4B8">
                <wp:simplePos x="0" y="0"/>
                <wp:positionH relativeFrom="column">
                  <wp:posOffset>-148590</wp:posOffset>
                </wp:positionH>
                <wp:positionV relativeFrom="paragraph">
                  <wp:posOffset>-480695</wp:posOffset>
                </wp:positionV>
                <wp:extent cx="1905000" cy="1400175"/>
                <wp:effectExtent l="0" t="0" r="0" b="9525"/>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_schumacher__co_logo.jpeg"/>
                        <pic:cNvPicPr/>
                      </pic:nvPicPr>
                      <pic:blipFill>
                        <a:blip r:embed="rId9">
                          <a:extLst>
                            <a:ext uri="{28A0092B-C50C-407E-A947-70E740481C1C}">
                              <a14:useLocalDpi xmlns:a14="http://schemas.microsoft.com/office/drawing/2010/main" val="0"/>
                            </a:ext>
                          </a:extLst>
                        </a:blip>
                        <a:stretch>
                          <a:fillRect/>
                        </a:stretch>
                      </pic:blipFill>
                      <pic:spPr>
                        <a:xfrm>
                          <a:off x="0" y="0"/>
                          <a:ext cx="1905000" cy="1400175"/>
                        </a:xfrm>
                        <a:prstGeom prst="rect">
                          <a:avLst/>
                        </a:prstGeom>
                      </pic:spPr>
                    </pic:pic>
                  </a:graphicData>
                </a:graphic>
              </wp:anchor>
            </w:drawing>
          </w:r>
          <w:r w:rsidR="00217701">
            <w:rPr>
              <w:noProof/>
            </w:rPr>
            <mc:AlternateContent>
              <mc:Choice Requires="wpg">
                <w:drawing>
                  <wp:anchor distT="0" distB="0" distL="114300" distR="114300" simplePos="0" relativeHeight="251659264" behindDoc="1" locked="0" layoutInCell="1" allowOverlap="1" wp14:anchorId="0D04F9AF" wp14:editId="12EB5E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ttango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d/MM/yyyy"/>
                                      <w:lid w:val="it-IT"/>
                                      <w:storeMappedDataAs w:val="dateTime"/>
                                      <w:calendar w:val="gregorian"/>
                                    </w:date>
                                  </w:sdtPr>
                                  <w:sdtEndPr/>
                                  <w:sdtContent>
                                    <w:p w14:paraId="69A63AC0" w14:textId="04B5712B" w:rsidR="00303D77" w:rsidRDefault="00303D77" w:rsidP="00C31601">
                                      <w:pPr>
                                        <w:pStyle w:val="Nessunaspaziatura"/>
                                        <w:jc w:val="center"/>
                                        <w:rPr>
                                          <w:color w:val="FFFFFF" w:themeColor="background1"/>
                                          <w:sz w:val="28"/>
                                          <w:szCs w:val="28"/>
                                        </w:rPr>
                                      </w:pPr>
                                      <w:r>
                                        <w:rPr>
                                          <w:color w:val="FFFFFF" w:themeColor="background1"/>
                                          <w:sz w:val="28"/>
                                          <w:szCs w:val="28"/>
                                        </w:rPr>
                                        <w:t>TECHNICAL REPORT</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o 5"/>
                            <wpg:cNvGrpSpPr/>
                            <wpg:grpSpPr>
                              <a:xfrm>
                                <a:off x="76200" y="4210050"/>
                                <a:ext cx="2057400" cy="4910328"/>
                                <a:chOff x="80645" y="4211812"/>
                                <a:chExt cx="1306273" cy="3121026"/>
                              </a:xfrm>
                            </wpg:grpSpPr>
                            <wpg:grpSp>
                              <wpg:cNvPr id="6" name="Gruppo 6"/>
                              <wpg:cNvGrpSpPr>
                                <a:grpSpLocks noChangeAspect="1"/>
                              </wpg:cNvGrpSpPr>
                              <wpg:grpSpPr>
                                <a:xfrm>
                                  <a:off x="141062" y="4211812"/>
                                  <a:ext cx="1047750" cy="3121026"/>
                                  <a:chOff x="141062" y="4211812"/>
                                  <a:chExt cx="1047750" cy="3121026"/>
                                </a:xfrm>
                              </wpg:grpSpPr>
                              <wps:wsp>
                                <wps:cNvPr id="20" name="Figura a mano libera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igura a mano libera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igura a mano libera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igura a mano libera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igura a mano libera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igura a mano libera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igura a mano libera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igura a mano libera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igura a mano libera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igura a mano libera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igura a mano  libera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igura a mano libera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o 7"/>
                              <wpg:cNvGrpSpPr>
                                <a:grpSpLocks noChangeAspect="1"/>
                              </wpg:cNvGrpSpPr>
                              <wpg:grpSpPr>
                                <a:xfrm>
                                  <a:off x="80645" y="4826972"/>
                                  <a:ext cx="1306273" cy="2505863"/>
                                  <a:chOff x="80645" y="4649964"/>
                                  <a:chExt cx="874712" cy="1677988"/>
                                </a:xfrm>
                              </wpg:grpSpPr>
                              <wps:wsp>
                                <wps:cNvPr id="8" name="Figura a mano libera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igura a mano libera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igura a mano libera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igura a mano libera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igura a mano libera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igura a mano libera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igura a mano libera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igura a mano libera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igura a mano libera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igura a mano libera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igura a mano libera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04F9AF" id="Grup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">
                    <v:rect id="Rettango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" fillcolor="#146194 [3215]" stroked="f" strokeweight="1.2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" adj="18883" fillcolor="#052f61 [3204]" stroked="f" strokeweight="1.25pt">
                      <v:stroke endcap="round"/>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d/MM/yyyy"/>
                                <w:lid w:val="it-IT"/>
                                <w:storeMappedDataAs w:val="dateTime"/>
                                <w:calendar w:val="gregorian"/>
                              </w:date>
                            </w:sdtPr>
                            <w:sdtEndPr/>
                            <w:sdtContent>
                              <w:p w14:paraId="69A63AC0" w14:textId="04B5712B" w:rsidR="00303D77" w:rsidRDefault="00303D77" w:rsidP="00C31601">
                                <w:pPr>
                                  <w:pStyle w:val="Nessunaspaziatura"/>
                                  <w:jc w:val="center"/>
                                  <w:rPr>
                                    <w:color w:val="FFFFFF" w:themeColor="background1"/>
                                    <w:sz w:val="28"/>
                                    <w:szCs w:val="28"/>
                                  </w:rPr>
                                </w:pPr>
                                <w:r>
                                  <w:rPr>
                                    <w:color w:val="FFFFFF" w:themeColor="background1"/>
                                    <w:sz w:val="28"/>
                                    <w:szCs w:val="28"/>
                                  </w:rPr>
                                  <w:t>TECHNICAL REPORT</w:t>
                                </w:r>
                              </w:p>
                            </w:sdtContent>
                          </w:sdt>
                        </w:txbxContent>
                      </v:textbox>
                    </v:shape>
                    <v:group id="Grup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igura a mano libera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46194 [3215]" strokecolor="#146194 [3215]" strokeweight="0">
                          <v:path arrowok="t" o:connecttype="custom" o:connectlocs="0,0;61913,241300;133350,482600;193675,661988;193675,698500;120650,485775;61913,285750;9525,84138;0,0" o:connectangles="0,0,0,0,0,0,0,0,0"/>
                        </v:shape>
                        <v:shape id="Figura a mano libera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46194 [3215]" strokecolor="#146194 [3215]" strokeweight="0">
                          <v:path arrowok="t" o:connecttype="custom" o:connectlocs="0,0;12700,30163;58738,147638;106363,265113;184150,427038;171450,427038;95250,268288;47625,155575;1588,39688;0,0" o:connectangles="0,0,0,0,0,0,0,0,0,0"/>
                        </v:shape>
                        <v:shape id="Figura a mano libera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46194 [3215]" strokecolor="#146194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igura a mano libera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46194 [3215]" strokecolor="#146194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igura a mano libera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46194 [3215]" strokecolor="#146194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igura a mano libera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46194 [3215]" strokecolor="#146194 [3215]" strokeweight="0">
                          <v:path arrowok="t" o:connecttype="custom" o:connectlocs="0,0;52388,109538;38100,109538;19050,55563;0,0" o:connectangles="0,0,0,0,0"/>
                        </v:shape>
                        <v:shape id="Figura a mano libera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46194 [3215]" strokecolor="#146194 [3215]" strokeweight="0">
                          <v:path arrowok="t" o:connecttype="custom" o:connectlocs="0,0;14288,58738;14288,63500;23813,147638;7938,77788;0,0" o:connectangles="0,0,0,0,0,0"/>
                        </v:shape>
                        <v:shape id="Figura a mano libera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46194 [3215]" strokecolor="#146194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igura a mano libera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46194 [3215]" strokecolor="#146194 [3215]" strokeweight="0">
                          <v:path arrowok="t" o:connecttype="custom" o:connectlocs="0,0;9525,25400;11113,30163;17463,127000;31750,209550;52388,293688;57150,307975;33338,255588;23813,230188;7938,128588;1588,65088;0,0" o:connectangles="0,0,0,0,0,0,0,0,0,0,0,0"/>
                        </v:shape>
                        <v:shape id="Figura a mano libera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46194 [3215]" strokecolor="#146194 [3215]" strokeweight="0">
                          <v:path arrowok="t" o:connecttype="custom" o:connectlocs="0,0;49213,103188;36513,103188;0,0" o:connectangles="0,0,0,0"/>
                        </v:shape>
                        <v:shape id="Figura a mano  libera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46194 [3215]" strokecolor="#146194 [3215]" strokeweight="0">
                          <v:path arrowok="t" o:connecttype="custom" o:connectlocs="0,0;9525,26988;11113,66675;9525,61913;0,36513;0,0" o:connectangles="0,0,0,0,0,0"/>
                        </v:shape>
                        <v:shape id="Figura a mano libera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46194 [3215]" strokecolor="#146194 [3215]" strokeweight="0">
                          <v:path arrowok="t" o:connecttype="custom" o:connectlocs="0,0;9525,25400;33338,77788;52388,133350;71438,187325;69850,187325;20638,84138;17463,66675;0,0" o:connectangles="0,0,0,0,0,0,0,0,0"/>
                        </v:shape>
                      </v:group>
                      <v:group id="Grup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igura a mano libera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46194 [3215]" strokecolor="#146194 [3215]" strokeweight="0">
                          <v:fill opacity="13107f"/>
                          <v:stroke opacity="13107f"/>
                          <v:path arrowok="t" o:connecttype="custom" o:connectlocs="0,0;65088,246063;136525,490538;198438,674688;198438,714375;125413,493713;65088,290513;11113,85725;0,0" o:connectangles="0,0,0,0,0,0,0,0,0"/>
                        </v:shape>
                        <v:shape id="Figura a mano libera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46194 [3215]" strokecolor="#146194 [3215]" strokeweight="0">
                          <v:fill opacity="13107f"/>
                          <v:stroke opacity="13107f"/>
                          <v:path arrowok="t" o:connecttype="custom" o:connectlocs="0,0;12700,31750;58738,152400;109538,269875;187325,436563;173038,436563;96838,276225;47625,158750;0,41275;0,0" o:connectangles="0,0,0,0,0,0,0,0,0,0"/>
                        </v:shape>
                        <v:shape id="Figura a mano libera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46194 [3215]" strokecolor="#146194 [3215]" strokeweight="0">
                          <v:fill opacity="13107f"/>
                          <v:stroke opacity="13107f"/>
                          <v:path arrowok="t" o:connecttype="custom" o:connectlocs="0,0;25400,114300;31750,192088;28575,177800;0,49213;0,0" o:connectangles="0,0,0,0,0,0"/>
                        </v:shape>
                        <v:shape id="Figura a mano libera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46194 [3215]" strokecolor="#146194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igura a mano libera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46194 [3215]" strokecolor="#146194 [3215]" strokeweight="0">
                          <v:fill opacity="13107f"/>
                          <v:stroke opacity="13107f"/>
                          <v:path arrowok="t" o:connecttype="custom" o:connectlocs="0,0;52388,112713;38100,112713;17463,57150;0,0" o:connectangles="0,0,0,0,0"/>
                        </v:shape>
                        <v:shape id="Figura a mano libera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46194 [3215]" strokecolor="#146194 [3215]" strokeweight="0">
                          <v:fill opacity="13107f"/>
                          <v:stroke opacity="13107f"/>
                          <v:path arrowok="t" o:connecttype="custom" o:connectlocs="0,0;12700,58738;12700,65088;23813,150813;6350,77788;0,0" o:connectangles="0,0,0,0,0,0"/>
                        </v:shape>
                        <v:shape id="Figura a mano libera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46194 [3215]" strokecolor="#146194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igura a mano libera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46194 [3215]" strokecolor="#146194 [3215]" strokeweight="0">
                          <v:fill opacity="13107f"/>
                          <v:stroke opacity="13107f"/>
                          <v:path arrowok="t" o:connecttype="custom" o:connectlocs="0,0;9525,23813;11113,28575;19050,127000;33338,212725;52388,298450;58738,311150;34925,257175;23813,231775;7938,128588;1588,63500;0,0" o:connectangles="0,0,0,0,0,0,0,0,0,0,0,0"/>
                        </v:shape>
                        <v:shape id="Figura a mano libera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46194 [3215]" strokecolor="#146194 [3215]" strokeweight="0">
                          <v:fill opacity="13107f"/>
                          <v:stroke opacity="13107f"/>
                          <v:path arrowok="t" o:connecttype="custom" o:connectlocs="0,0;49213,104775;38100,104775;0,0" o:connectangles="0,0,0,0"/>
                        </v:shape>
                        <v:shape id="Figura a mano libera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46194 [3215]" strokecolor="#146194 [3215]" strokeweight="0">
                          <v:fill opacity="13107f"/>
                          <v:stroke opacity="13107f"/>
                          <v:path arrowok="t" o:connecttype="custom" o:connectlocs="0,0;11113,26988;11113,68263;9525,63500;0,39688;0,0" o:connectangles="0,0,0,0,0,0"/>
                        </v:shape>
                        <v:shape id="Figura a mano libera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46194 [3215]" strokecolor="#146194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217701">
            <w:rPr>
              <w:noProof/>
            </w:rPr>
            <mc:AlternateContent>
              <mc:Choice Requires="wps">
                <w:drawing>
                  <wp:anchor distT="0" distB="0" distL="114300" distR="114300" simplePos="0" relativeHeight="251661312" behindDoc="0" locked="0" layoutInCell="1" allowOverlap="1" wp14:anchorId="6A992457" wp14:editId="10141B1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asella di tes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62958" w14:textId="73838447" w:rsidR="00303D77" w:rsidRDefault="004B429D">
                                <w:pPr>
                                  <w:pStyle w:val="Nessunaspaziatura"/>
                                  <w:rPr>
                                    <w:color w:val="052F61" w:themeColor="accent1"/>
                                    <w:sz w:val="26"/>
                                    <w:szCs w:val="26"/>
                                  </w:rPr>
                                </w:pPr>
                                <w:sdt>
                                  <w:sdtPr>
                                    <w:rPr>
                                      <w:color w:val="052F61"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03D77">
                                      <w:rPr>
                                        <w:color w:val="052F61" w:themeColor="accent1"/>
                                        <w:sz w:val="26"/>
                                        <w:szCs w:val="26"/>
                                      </w:rPr>
                                      <w:t>Avinash, Patnaik</w:t>
                                    </w:r>
                                  </w:sdtContent>
                                </w:sdt>
                              </w:p>
                              <w:p w14:paraId="21CCC79F" w14:textId="1EBCF7F0" w:rsidR="00303D77" w:rsidRDefault="004B429D">
                                <w:pPr>
                                  <w:pStyle w:val="Nessunaspaziatura"/>
                                  <w:rPr>
                                    <w:color w:val="595959" w:themeColor="text1" w:themeTint="A6"/>
                                  </w:rPr>
                                </w:pPr>
                                <w:sdt>
                                  <w:sdtPr>
                                    <w:rPr>
                                      <w:caps/>
                                      <w:color w:val="595959" w:themeColor="text1" w:themeTint="A6"/>
                                    </w:rPr>
                                    <w:alias w:val="Società"/>
                                    <w:tag w:val=""/>
                                    <w:id w:val="1558814826"/>
                                    <w:dataBinding w:prefixMappings="xmlns:ns0='http://schemas.openxmlformats.org/officeDocument/2006/extended-properties' " w:xpath="/ns0:Properties[1]/ns0:Company[1]" w:storeItemID="{6668398D-A668-4E3E-A5EB-62B293D839F1}"/>
                                    <w:text/>
                                  </w:sdtPr>
                                  <w:sdtEndPr/>
                                  <w:sdtContent>
                                    <w:r w:rsidR="00303D77">
                                      <w:rPr>
                                        <w:caps/>
                                        <w:color w:val="595959" w:themeColor="text1" w:themeTint="A6"/>
                                      </w:rPr>
                                      <w:t>CSA RESEARCH ITALY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A992457" id="_x0000_t202" coordsize="21600,21600" o:spt="202" path="m,l,21600r21600,l21600,xe">
                    <v:stroke joinstyle="miter"/>
                    <v:path gradientshapeok="t" o:connecttype="rect"/>
                  </v:shapetype>
                  <v:shape id="Casella di tes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" filled="f" stroked="f" strokeweight=".5pt">
                    <v:textbox style="mso-fit-shape-to-text:t" inset="0,0,0,0">
                      <w:txbxContent>
                        <w:p w14:paraId="1DE62958" w14:textId="73838447" w:rsidR="00303D77" w:rsidRDefault="004B429D">
                          <w:pPr>
                            <w:pStyle w:val="Nessunaspaziatura"/>
                            <w:rPr>
                              <w:color w:val="052F61" w:themeColor="accent1"/>
                              <w:sz w:val="26"/>
                              <w:szCs w:val="26"/>
                            </w:rPr>
                          </w:pPr>
                          <w:sdt>
                            <w:sdtPr>
                              <w:rPr>
                                <w:color w:val="052F61"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03D77">
                                <w:rPr>
                                  <w:color w:val="052F61" w:themeColor="accent1"/>
                                  <w:sz w:val="26"/>
                                  <w:szCs w:val="26"/>
                                </w:rPr>
                                <w:t>Avinash, Patnaik</w:t>
                              </w:r>
                            </w:sdtContent>
                          </w:sdt>
                        </w:p>
                        <w:p w14:paraId="21CCC79F" w14:textId="1EBCF7F0" w:rsidR="00303D77" w:rsidRDefault="004B429D">
                          <w:pPr>
                            <w:pStyle w:val="Nessunaspaziatura"/>
                            <w:rPr>
                              <w:color w:val="595959" w:themeColor="text1" w:themeTint="A6"/>
                            </w:rPr>
                          </w:pPr>
                          <w:sdt>
                            <w:sdtPr>
                              <w:rPr>
                                <w:caps/>
                                <w:color w:val="595959" w:themeColor="text1" w:themeTint="A6"/>
                              </w:rPr>
                              <w:alias w:val="Società"/>
                              <w:tag w:val=""/>
                              <w:id w:val="1558814826"/>
                              <w:dataBinding w:prefixMappings="xmlns:ns0='http://schemas.openxmlformats.org/officeDocument/2006/extended-properties' " w:xpath="/ns0:Properties[1]/ns0:Company[1]" w:storeItemID="{6668398D-A668-4E3E-A5EB-62B293D839F1}"/>
                              <w:text/>
                            </w:sdtPr>
                            <w:sdtEndPr/>
                            <w:sdtContent>
                              <w:r w:rsidR="00303D77">
                                <w:rPr>
                                  <w:caps/>
                                  <w:color w:val="595959" w:themeColor="text1" w:themeTint="A6"/>
                                </w:rPr>
                                <w:t>CSA RESEARCH ITALY</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E60E486" wp14:editId="256D324E">
                    <wp:simplePos x="0" y="0"/>
                    <wp:positionH relativeFrom="margin">
                      <wp:align>right</wp:align>
                    </wp:positionH>
                    <wp:positionV relativeFrom="page">
                      <wp:posOffset>3571271</wp:posOffset>
                    </wp:positionV>
                    <wp:extent cx="6105525" cy="1069848"/>
                    <wp:effectExtent l="0" t="0" r="9525" b="12700"/>
                    <wp:wrapNone/>
                    <wp:docPr id="1" name="Casella di testo 1"/>
                    <wp:cNvGraphicFramePr/>
                    <a:graphic xmlns:a="http://schemas.openxmlformats.org/drawingml/2006/main">
                      <a:graphicData uri="http://schemas.microsoft.com/office/word/2010/wordprocessingShape">
                        <wps:wsp>
                          <wps:cNvSpPr txBox="1"/>
                          <wps:spPr>
                            <a:xfrm>
                              <a:off x="0" y="0"/>
                              <a:ext cx="6105525"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4C398" w14:textId="7BB5B95E" w:rsidR="00303D77" w:rsidRPr="00C31601" w:rsidRDefault="004B429D" w:rsidP="00C31601">
                                <w:pPr>
                                  <w:pStyle w:val="Nessunaspaziatura"/>
                                  <w:rPr>
                                    <w:rFonts w:asciiTheme="majorHAnsi" w:eastAsiaTheme="majorEastAsia" w:hAnsiTheme="majorHAnsi" w:cstheme="majorBidi"/>
                                    <w:color w:val="262626" w:themeColor="text1" w:themeTint="D9"/>
                                    <w:sz w:val="72"/>
                                  </w:rPr>
                                </w:pPr>
                                <w:sdt>
                                  <w:sdtPr>
                                    <w:rPr>
                                      <w:b/>
                                      <w:sz w:val="56"/>
                                      <w:szCs w:val="48"/>
                                      <w:lang w:val="en-IN"/>
                                    </w:rPr>
                                    <w:alias w:val="Tito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03D77" w:rsidRPr="00C31601">
                                      <w:rPr>
                                        <w:b/>
                                        <w:sz w:val="56"/>
                                        <w:szCs w:val="48"/>
                                        <w:lang w:val="en-IN"/>
                                      </w:rPr>
                                      <w:t>LuxeIntelligence: Technical Implementation &amp; Data Science Documentation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E60E486" id="Casella di testo 1" o:spid="_x0000_s1056" type="#_x0000_t202" style="position:absolute;margin-left:429.55pt;margin-top:281.2pt;width:480.75pt;height:8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" filled="f" stroked="f" strokeweight=".5pt">
                    <v:textbox style="mso-fit-shape-to-text:t" inset="0,0,0,0">
                      <w:txbxContent>
                        <w:p w14:paraId="6574C398" w14:textId="7BB5B95E" w:rsidR="00303D77" w:rsidRPr="00C31601" w:rsidRDefault="004B429D" w:rsidP="00C31601">
                          <w:pPr>
                            <w:pStyle w:val="Nessunaspaziatura"/>
                            <w:rPr>
                              <w:rFonts w:asciiTheme="majorHAnsi" w:eastAsiaTheme="majorEastAsia" w:hAnsiTheme="majorHAnsi" w:cstheme="majorBidi"/>
                              <w:color w:val="262626" w:themeColor="text1" w:themeTint="D9"/>
                              <w:sz w:val="72"/>
                            </w:rPr>
                          </w:pPr>
                          <w:sdt>
                            <w:sdtPr>
                              <w:rPr>
                                <w:b/>
                                <w:sz w:val="56"/>
                                <w:szCs w:val="48"/>
                                <w:lang w:val="en-IN"/>
                              </w:rPr>
                              <w:alias w:val="Tito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03D77" w:rsidRPr="00C31601">
                                <w:rPr>
                                  <w:b/>
                                  <w:sz w:val="56"/>
                                  <w:szCs w:val="48"/>
                                  <w:lang w:val="en-IN"/>
                                </w:rPr>
                                <w:t>LuxeIntelligence: Technical Implementation &amp; Data Science Documentation</w:t>
                              </w:r>
                            </w:sdtContent>
                          </w:sdt>
                        </w:p>
                      </w:txbxContent>
                    </v:textbox>
                    <w10:wrap anchorx="margin" anchory="page"/>
                  </v:shape>
                </w:pict>
              </mc:Fallback>
            </mc:AlternateContent>
          </w:r>
        </w:p>
      </w:sdtContent>
    </w:sdt>
    <w:p w14:paraId="6B5FB7F3" w14:textId="0E49F332" w:rsidR="00217701" w:rsidRDefault="00217701" w:rsidP="00217701">
      <w:pPr>
        <w:rPr>
          <w:lang w:val="en-IN"/>
        </w:rPr>
      </w:pPr>
    </w:p>
    <w:p w14:paraId="46036E3A" w14:textId="0CA86F3B" w:rsidR="00217701" w:rsidRDefault="00217701" w:rsidP="00217701">
      <w:pPr>
        <w:rPr>
          <w:lang w:val="en-IN"/>
        </w:rPr>
      </w:pPr>
    </w:p>
    <w:p w14:paraId="34BFDAD7" w14:textId="3F3B2A9E" w:rsidR="00217701" w:rsidRDefault="00217701" w:rsidP="00217701">
      <w:pPr>
        <w:rPr>
          <w:lang w:val="en-IN"/>
        </w:rPr>
      </w:pPr>
    </w:p>
    <w:p w14:paraId="5BDED84C" w14:textId="0F1CC0D7" w:rsidR="00217701" w:rsidRDefault="00217701" w:rsidP="00217701">
      <w:pPr>
        <w:rPr>
          <w:lang w:val="en-IN"/>
        </w:rPr>
      </w:pPr>
    </w:p>
    <w:p w14:paraId="5D1EBACA" w14:textId="7EF0CA8B" w:rsidR="00217701" w:rsidRDefault="00217701" w:rsidP="00217701">
      <w:pPr>
        <w:rPr>
          <w:lang w:val="en-IN"/>
        </w:rPr>
      </w:pPr>
    </w:p>
    <w:p w14:paraId="76973DAA" w14:textId="77777777" w:rsidR="00217701" w:rsidRDefault="00217701" w:rsidP="00217701">
      <w:pPr>
        <w:rPr>
          <w:lang w:val="en-IN"/>
        </w:rPr>
      </w:pPr>
    </w:p>
    <w:p w14:paraId="7CFDAFE0" w14:textId="232596AD" w:rsidR="00217701" w:rsidRDefault="00217701" w:rsidP="00217701">
      <w:pPr>
        <w:rPr>
          <w:b/>
          <w:sz w:val="48"/>
          <w:szCs w:val="48"/>
          <w:lang w:val="en-IN"/>
        </w:rPr>
      </w:pPr>
    </w:p>
    <w:p w14:paraId="74121E52" w14:textId="762227D2" w:rsidR="00217701" w:rsidRDefault="00217701" w:rsidP="00217701">
      <w:pPr>
        <w:rPr>
          <w:b/>
          <w:sz w:val="48"/>
          <w:szCs w:val="48"/>
          <w:lang w:val="en-IN"/>
        </w:rPr>
      </w:pPr>
    </w:p>
    <w:p w14:paraId="175EA332" w14:textId="24A76B0A" w:rsidR="00217701" w:rsidRDefault="00217701" w:rsidP="00217701">
      <w:pPr>
        <w:rPr>
          <w:b/>
          <w:sz w:val="48"/>
          <w:szCs w:val="48"/>
          <w:lang w:val="en-IN"/>
        </w:rPr>
      </w:pPr>
    </w:p>
    <w:p w14:paraId="45C2291D" w14:textId="44B00624" w:rsidR="00217701" w:rsidRDefault="00217701" w:rsidP="00217701">
      <w:pPr>
        <w:rPr>
          <w:b/>
          <w:sz w:val="48"/>
          <w:szCs w:val="48"/>
          <w:lang w:val="en-IN"/>
        </w:rPr>
      </w:pPr>
    </w:p>
    <w:p w14:paraId="0FB171CE" w14:textId="2567A3E2" w:rsidR="00217701" w:rsidRDefault="00217701" w:rsidP="00217701">
      <w:pPr>
        <w:rPr>
          <w:b/>
          <w:sz w:val="36"/>
          <w:szCs w:val="36"/>
          <w:lang w:val="en-IN"/>
        </w:rPr>
      </w:pPr>
    </w:p>
    <w:p w14:paraId="1406E9D9" w14:textId="6845EE04" w:rsidR="00217701" w:rsidRDefault="00217701" w:rsidP="00217701">
      <w:pPr>
        <w:rPr>
          <w:b/>
          <w:sz w:val="36"/>
          <w:szCs w:val="36"/>
          <w:lang w:val="en-IN"/>
        </w:rPr>
      </w:pPr>
    </w:p>
    <w:p w14:paraId="5DC8F488" w14:textId="0159E086" w:rsidR="00217701" w:rsidRDefault="00217701" w:rsidP="00217701">
      <w:pPr>
        <w:rPr>
          <w:b/>
          <w:sz w:val="36"/>
          <w:szCs w:val="36"/>
          <w:lang w:val="en-IN"/>
        </w:rPr>
      </w:pPr>
    </w:p>
    <w:p w14:paraId="7007235B" w14:textId="4A047E55" w:rsidR="00C31601" w:rsidRDefault="00C31601" w:rsidP="00217701">
      <w:pPr>
        <w:rPr>
          <w:b/>
          <w:sz w:val="36"/>
          <w:szCs w:val="36"/>
          <w:lang w:val="en-IN"/>
        </w:rPr>
      </w:pPr>
    </w:p>
    <w:p w14:paraId="296F6230" w14:textId="77777777" w:rsidR="00C31601" w:rsidRDefault="00C31601">
      <w:pPr>
        <w:rPr>
          <w:b/>
          <w:sz w:val="36"/>
          <w:szCs w:val="36"/>
          <w:lang w:val="en-IN"/>
        </w:rPr>
      </w:pPr>
      <w:r>
        <w:rPr>
          <w:b/>
          <w:sz w:val="36"/>
          <w:szCs w:val="36"/>
          <w:lang w:val="en-IN"/>
        </w:rPr>
        <w:br w:type="page"/>
      </w:r>
    </w:p>
    <w:sdt>
      <w:sdtPr>
        <w:rPr>
          <w:caps w:val="0"/>
          <w:color w:val="auto"/>
          <w:spacing w:val="0"/>
          <w:sz w:val="20"/>
          <w:szCs w:val="20"/>
        </w:rPr>
        <w:id w:val="388463461"/>
        <w:docPartObj>
          <w:docPartGallery w:val="Table of Contents"/>
          <w:docPartUnique/>
        </w:docPartObj>
      </w:sdtPr>
      <w:sdtEndPr>
        <w:rPr>
          <w:b/>
          <w:bCs/>
        </w:rPr>
      </w:sdtEndPr>
      <w:sdtContent>
        <w:p w14:paraId="5197BED9" w14:textId="3F26DFA1" w:rsidR="000914A3" w:rsidRDefault="000914A3">
          <w:pPr>
            <w:pStyle w:val="Titolosommario"/>
          </w:pPr>
          <w:r>
            <w:t>Sommario</w:t>
          </w:r>
        </w:p>
        <w:p w14:paraId="5404A1AE" w14:textId="47B70F13" w:rsidR="00991858" w:rsidRDefault="000914A3">
          <w:pPr>
            <w:pStyle w:val="Sommario1"/>
            <w:tabs>
              <w:tab w:val="right" w:leader="dot" w:pos="9628"/>
            </w:tabs>
            <w:rPr>
              <w:noProof/>
              <w:sz w:val="22"/>
              <w:szCs w:val="22"/>
              <w:lang w:eastAsia="it-IT"/>
            </w:rPr>
          </w:pPr>
          <w:r>
            <w:fldChar w:fldCharType="begin"/>
          </w:r>
          <w:r>
            <w:instrText xml:space="preserve"> TOC \o "1-3" \h \z \u </w:instrText>
          </w:r>
          <w:r>
            <w:fldChar w:fldCharType="separate"/>
          </w:r>
          <w:hyperlink w:anchor="_Toc223365906" w:history="1">
            <w:r w:rsidR="00991858" w:rsidRPr="00075888">
              <w:rPr>
                <w:rStyle w:val="Collegamentoipertestuale"/>
                <w:b/>
                <w:noProof/>
                <w:lang w:val="en-IN"/>
              </w:rPr>
              <w:t>1.0 INTRODUCTION</w:t>
            </w:r>
            <w:r w:rsidR="00991858">
              <w:rPr>
                <w:noProof/>
                <w:webHidden/>
              </w:rPr>
              <w:tab/>
            </w:r>
            <w:r w:rsidR="00991858">
              <w:rPr>
                <w:noProof/>
                <w:webHidden/>
              </w:rPr>
              <w:fldChar w:fldCharType="begin"/>
            </w:r>
            <w:r w:rsidR="00991858">
              <w:rPr>
                <w:noProof/>
                <w:webHidden/>
              </w:rPr>
              <w:instrText xml:space="preserve"> PAGEREF _Toc223365906 \h </w:instrText>
            </w:r>
            <w:r w:rsidR="00991858">
              <w:rPr>
                <w:noProof/>
                <w:webHidden/>
              </w:rPr>
            </w:r>
            <w:r w:rsidR="00991858">
              <w:rPr>
                <w:noProof/>
                <w:webHidden/>
              </w:rPr>
              <w:fldChar w:fldCharType="separate"/>
            </w:r>
            <w:r w:rsidR="00991858">
              <w:rPr>
                <w:noProof/>
                <w:webHidden/>
              </w:rPr>
              <w:t>3</w:t>
            </w:r>
            <w:r w:rsidR="00991858">
              <w:rPr>
                <w:noProof/>
                <w:webHidden/>
              </w:rPr>
              <w:fldChar w:fldCharType="end"/>
            </w:r>
          </w:hyperlink>
        </w:p>
        <w:p w14:paraId="50BB6A80" w14:textId="47D27C60" w:rsidR="00991858" w:rsidRDefault="004B429D">
          <w:pPr>
            <w:pStyle w:val="Sommario2"/>
            <w:tabs>
              <w:tab w:val="right" w:leader="dot" w:pos="9628"/>
            </w:tabs>
            <w:rPr>
              <w:noProof/>
              <w:sz w:val="22"/>
              <w:szCs w:val="22"/>
              <w:lang w:eastAsia="it-IT"/>
            </w:rPr>
          </w:pPr>
          <w:hyperlink w:anchor="_Toc223365907" w:history="1">
            <w:r w:rsidR="00991858" w:rsidRPr="00075888">
              <w:rPr>
                <w:rStyle w:val="Collegamentoipertestuale"/>
                <w:noProof/>
                <w:lang w:val="en-IN"/>
              </w:rPr>
              <w:t>1.1 Strategic Importance of Findings</w:t>
            </w:r>
            <w:r w:rsidR="00991858">
              <w:rPr>
                <w:noProof/>
                <w:webHidden/>
              </w:rPr>
              <w:tab/>
            </w:r>
            <w:r w:rsidR="00991858">
              <w:rPr>
                <w:noProof/>
                <w:webHidden/>
              </w:rPr>
              <w:fldChar w:fldCharType="begin"/>
            </w:r>
            <w:r w:rsidR="00991858">
              <w:rPr>
                <w:noProof/>
                <w:webHidden/>
              </w:rPr>
              <w:instrText xml:space="preserve"> PAGEREF _Toc223365907 \h </w:instrText>
            </w:r>
            <w:r w:rsidR="00991858">
              <w:rPr>
                <w:noProof/>
                <w:webHidden/>
              </w:rPr>
            </w:r>
            <w:r w:rsidR="00991858">
              <w:rPr>
                <w:noProof/>
                <w:webHidden/>
              </w:rPr>
              <w:fldChar w:fldCharType="separate"/>
            </w:r>
            <w:r w:rsidR="00991858">
              <w:rPr>
                <w:noProof/>
                <w:webHidden/>
              </w:rPr>
              <w:t>3</w:t>
            </w:r>
            <w:r w:rsidR="00991858">
              <w:rPr>
                <w:noProof/>
                <w:webHidden/>
              </w:rPr>
              <w:fldChar w:fldCharType="end"/>
            </w:r>
          </w:hyperlink>
        </w:p>
        <w:p w14:paraId="40F1859E" w14:textId="5BD4A37E" w:rsidR="00991858" w:rsidRDefault="004B429D">
          <w:pPr>
            <w:pStyle w:val="Sommario2"/>
            <w:tabs>
              <w:tab w:val="right" w:leader="dot" w:pos="9628"/>
            </w:tabs>
            <w:rPr>
              <w:noProof/>
              <w:sz w:val="22"/>
              <w:szCs w:val="22"/>
              <w:lang w:eastAsia="it-IT"/>
            </w:rPr>
          </w:pPr>
          <w:hyperlink w:anchor="_Toc223365908" w:history="1">
            <w:r w:rsidR="00991858" w:rsidRPr="00075888">
              <w:rPr>
                <w:rStyle w:val="Collegamentoipertestuale"/>
                <w:noProof/>
                <w:lang w:val="en-IN"/>
              </w:rPr>
              <w:t>1.2 Project Scope &amp; Technical Vision</w:t>
            </w:r>
            <w:r w:rsidR="00991858">
              <w:rPr>
                <w:noProof/>
                <w:webHidden/>
              </w:rPr>
              <w:tab/>
            </w:r>
            <w:r w:rsidR="00991858">
              <w:rPr>
                <w:noProof/>
                <w:webHidden/>
              </w:rPr>
              <w:fldChar w:fldCharType="begin"/>
            </w:r>
            <w:r w:rsidR="00991858">
              <w:rPr>
                <w:noProof/>
                <w:webHidden/>
              </w:rPr>
              <w:instrText xml:space="preserve"> PAGEREF _Toc223365908 \h </w:instrText>
            </w:r>
            <w:r w:rsidR="00991858">
              <w:rPr>
                <w:noProof/>
                <w:webHidden/>
              </w:rPr>
            </w:r>
            <w:r w:rsidR="00991858">
              <w:rPr>
                <w:noProof/>
                <w:webHidden/>
              </w:rPr>
              <w:fldChar w:fldCharType="separate"/>
            </w:r>
            <w:r w:rsidR="00991858">
              <w:rPr>
                <w:noProof/>
                <w:webHidden/>
              </w:rPr>
              <w:t>3</w:t>
            </w:r>
            <w:r w:rsidR="00991858">
              <w:rPr>
                <w:noProof/>
                <w:webHidden/>
              </w:rPr>
              <w:fldChar w:fldCharType="end"/>
            </w:r>
          </w:hyperlink>
        </w:p>
        <w:p w14:paraId="0C9FE56E" w14:textId="336FE59C" w:rsidR="00991858" w:rsidRDefault="004B429D">
          <w:pPr>
            <w:pStyle w:val="Sommario1"/>
            <w:tabs>
              <w:tab w:val="right" w:leader="dot" w:pos="9628"/>
            </w:tabs>
            <w:rPr>
              <w:noProof/>
              <w:sz w:val="22"/>
              <w:szCs w:val="22"/>
              <w:lang w:eastAsia="it-IT"/>
            </w:rPr>
          </w:pPr>
          <w:hyperlink w:anchor="_Toc223365909" w:history="1">
            <w:r w:rsidR="00991858" w:rsidRPr="00075888">
              <w:rPr>
                <w:rStyle w:val="Collegamentoipertestuale"/>
                <w:b/>
                <w:noProof/>
                <w:lang w:val="en-IN"/>
              </w:rPr>
              <w:t>2.0 Data ENGINEERING &amp; Exploratory Insights</w:t>
            </w:r>
            <w:r w:rsidR="00991858">
              <w:rPr>
                <w:noProof/>
                <w:webHidden/>
              </w:rPr>
              <w:tab/>
            </w:r>
            <w:r w:rsidR="00991858">
              <w:rPr>
                <w:noProof/>
                <w:webHidden/>
              </w:rPr>
              <w:fldChar w:fldCharType="begin"/>
            </w:r>
            <w:r w:rsidR="00991858">
              <w:rPr>
                <w:noProof/>
                <w:webHidden/>
              </w:rPr>
              <w:instrText xml:space="preserve"> PAGEREF _Toc223365909 \h </w:instrText>
            </w:r>
            <w:r w:rsidR="00991858">
              <w:rPr>
                <w:noProof/>
                <w:webHidden/>
              </w:rPr>
            </w:r>
            <w:r w:rsidR="00991858">
              <w:rPr>
                <w:noProof/>
                <w:webHidden/>
              </w:rPr>
              <w:fldChar w:fldCharType="separate"/>
            </w:r>
            <w:r w:rsidR="00991858">
              <w:rPr>
                <w:noProof/>
                <w:webHidden/>
              </w:rPr>
              <w:t>4</w:t>
            </w:r>
            <w:r w:rsidR="00991858">
              <w:rPr>
                <w:noProof/>
                <w:webHidden/>
              </w:rPr>
              <w:fldChar w:fldCharType="end"/>
            </w:r>
          </w:hyperlink>
        </w:p>
        <w:p w14:paraId="6D315711" w14:textId="5347B438" w:rsidR="00991858" w:rsidRDefault="004B429D">
          <w:pPr>
            <w:pStyle w:val="Sommario2"/>
            <w:tabs>
              <w:tab w:val="right" w:leader="dot" w:pos="9628"/>
            </w:tabs>
            <w:rPr>
              <w:noProof/>
              <w:sz w:val="22"/>
              <w:szCs w:val="22"/>
              <w:lang w:eastAsia="it-IT"/>
            </w:rPr>
          </w:pPr>
          <w:hyperlink w:anchor="_Toc223365910" w:history="1">
            <w:r w:rsidR="00991858" w:rsidRPr="00075888">
              <w:rPr>
                <w:rStyle w:val="Collegamentoipertestuale"/>
                <w:noProof/>
              </w:rPr>
              <w:t>2.1 Data Integration &amp; Feature Engineering</w:t>
            </w:r>
            <w:r w:rsidR="00991858">
              <w:rPr>
                <w:noProof/>
                <w:webHidden/>
              </w:rPr>
              <w:tab/>
            </w:r>
            <w:r w:rsidR="00991858">
              <w:rPr>
                <w:noProof/>
                <w:webHidden/>
              </w:rPr>
              <w:fldChar w:fldCharType="begin"/>
            </w:r>
            <w:r w:rsidR="00991858">
              <w:rPr>
                <w:noProof/>
                <w:webHidden/>
              </w:rPr>
              <w:instrText xml:space="preserve"> PAGEREF _Toc223365910 \h </w:instrText>
            </w:r>
            <w:r w:rsidR="00991858">
              <w:rPr>
                <w:noProof/>
                <w:webHidden/>
              </w:rPr>
            </w:r>
            <w:r w:rsidR="00991858">
              <w:rPr>
                <w:noProof/>
                <w:webHidden/>
              </w:rPr>
              <w:fldChar w:fldCharType="separate"/>
            </w:r>
            <w:r w:rsidR="00991858">
              <w:rPr>
                <w:noProof/>
                <w:webHidden/>
              </w:rPr>
              <w:t>4</w:t>
            </w:r>
            <w:r w:rsidR="00991858">
              <w:rPr>
                <w:noProof/>
                <w:webHidden/>
              </w:rPr>
              <w:fldChar w:fldCharType="end"/>
            </w:r>
          </w:hyperlink>
        </w:p>
        <w:p w14:paraId="18E62A87" w14:textId="276E5D51" w:rsidR="00991858" w:rsidRDefault="004B429D">
          <w:pPr>
            <w:pStyle w:val="Sommario2"/>
            <w:tabs>
              <w:tab w:val="right" w:leader="dot" w:pos="9628"/>
            </w:tabs>
            <w:rPr>
              <w:noProof/>
              <w:sz w:val="22"/>
              <w:szCs w:val="22"/>
              <w:lang w:eastAsia="it-IT"/>
            </w:rPr>
          </w:pPr>
          <w:hyperlink w:anchor="_Toc223365911" w:history="1">
            <w:r w:rsidR="00991858" w:rsidRPr="00075888">
              <w:rPr>
                <w:rStyle w:val="Collegamentoipertestuale"/>
                <w:noProof/>
                <w:lang w:val="en-IN"/>
              </w:rPr>
              <w:t>2.2 Decoding the "Sample-to-Sale" Path</w:t>
            </w:r>
            <w:r w:rsidR="00991858">
              <w:rPr>
                <w:noProof/>
                <w:webHidden/>
              </w:rPr>
              <w:tab/>
            </w:r>
            <w:r w:rsidR="00991858">
              <w:rPr>
                <w:noProof/>
                <w:webHidden/>
              </w:rPr>
              <w:fldChar w:fldCharType="begin"/>
            </w:r>
            <w:r w:rsidR="00991858">
              <w:rPr>
                <w:noProof/>
                <w:webHidden/>
              </w:rPr>
              <w:instrText xml:space="preserve"> PAGEREF _Toc223365911 \h </w:instrText>
            </w:r>
            <w:r w:rsidR="00991858">
              <w:rPr>
                <w:noProof/>
                <w:webHidden/>
              </w:rPr>
            </w:r>
            <w:r w:rsidR="00991858">
              <w:rPr>
                <w:noProof/>
                <w:webHidden/>
              </w:rPr>
              <w:fldChar w:fldCharType="separate"/>
            </w:r>
            <w:r w:rsidR="00991858">
              <w:rPr>
                <w:noProof/>
                <w:webHidden/>
              </w:rPr>
              <w:t>4</w:t>
            </w:r>
            <w:r w:rsidR="00991858">
              <w:rPr>
                <w:noProof/>
                <w:webHidden/>
              </w:rPr>
              <w:fldChar w:fldCharType="end"/>
            </w:r>
          </w:hyperlink>
        </w:p>
        <w:p w14:paraId="50FA408D" w14:textId="63FB210F" w:rsidR="00991858" w:rsidRDefault="004B429D">
          <w:pPr>
            <w:pStyle w:val="Sommario2"/>
            <w:tabs>
              <w:tab w:val="right" w:leader="dot" w:pos="9628"/>
            </w:tabs>
            <w:rPr>
              <w:noProof/>
              <w:sz w:val="22"/>
              <w:szCs w:val="22"/>
              <w:lang w:eastAsia="it-IT"/>
            </w:rPr>
          </w:pPr>
          <w:hyperlink w:anchor="_Toc223365912" w:history="1">
            <w:r w:rsidR="00991858" w:rsidRPr="00075888">
              <w:rPr>
                <w:rStyle w:val="Collegamentoipertestuale"/>
                <w:noProof/>
              </w:rPr>
              <w:t>2.3 Exploratory DAta analysis</w:t>
            </w:r>
            <w:r w:rsidR="00991858">
              <w:rPr>
                <w:noProof/>
                <w:webHidden/>
              </w:rPr>
              <w:tab/>
            </w:r>
            <w:r w:rsidR="00991858">
              <w:rPr>
                <w:noProof/>
                <w:webHidden/>
              </w:rPr>
              <w:fldChar w:fldCharType="begin"/>
            </w:r>
            <w:r w:rsidR="00991858">
              <w:rPr>
                <w:noProof/>
                <w:webHidden/>
              </w:rPr>
              <w:instrText xml:space="preserve"> PAGEREF _Toc223365912 \h </w:instrText>
            </w:r>
            <w:r w:rsidR="00991858">
              <w:rPr>
                <w:noProof/>
                <w:webHidden/>
              </w:rPr>
            </w:r>
            <w:r w:rsidR="00991858">
              <w:rPr>
                <w:noProof/>
                <w:webHidden/>
              </w:rPr>
              <w:fldChar w:fldCharType="separate"/>
            </w:r>
            <w:r w:rsidR="00991858">
              <w:rPr>
                <w:noProof/>
                <w:webHidden/>
              </w:rPr>
              <w:t>4</w:t>
            </w:r>
            <w:r w:rsidR="00991858">
              <w:rPr>
                <w:noProof/>
                <w:webHidden/>
              </w:rPr>
              <w:fldChar w:fldCharType="end"/>
            </w:r>
          </w:hyperlink>
        </w:p>
        <w:p w14:paraId="2B8B5450" w14:textId="6062183A" w:rsidR="00991858" w:rsidRDefault="004B429D">
          <w:pPr>
            <w:pStyle w:val="Sommario2"/>
            <w:tabs>
              <w:tab w:val="right" w:leader="dot" w:pos="9628"/>
            </w:tabs>
            <w:rPr>
              <w:noProof/>
              <w:sz w:val="22"/>
              <w:szCs w:val="22"/>
              <w:lang w:eastAsia="it-IT"/>
            </w:rPr>
          </w:pPr>
          <w:hyperlink w:anchor="_Toc223365913" w:history="1">
            <w:r w:rsidR="00991858" w:rsidRPr="00075888">
              <w:rPr>
                <w:rStyle w:val="Collegamentoipertestuale"/>
                <w:noProof/>
                <w:lang w:val="en-IN"/>
              </w:rPr>
              <w:t>2.4 Data Ingestion &amp; Audit Summary</w:t>
            </w:r>
            <w:r w:rsidR="00991858">
              <w:rPr>
                <w:noProof/>
                <w:webHidden/>
              </w:rPr>
              <w:tab/>
            </w:r>
            <w:r w:rsidR="00991858">
              <w:rPr>
                <w:noProof/>
                <w:webHidden/>
              </w:rPr>
              <w:fldChar w:fldCharType="begin"/>
            </w:r>
            <w:r w:rsidR="00991858">
              <w:rPr>
                <w:noProof/>
                <w:webHidden/>
              </w:rPr>
              <w:instrText xml:space="preserve"> PAGEREF _Toc223365913 \h </w:instrText>
            </w:r>
            <w:r w:rsidR="00991858">
              <w:rPr>
                <w:noProof/>
                <w:webHidden/>
              </w:rPr>
            </w:r>
            <w:r w:rsidR="00991858">
              <w:rPr>
                <w:noProof/>
                <w:webHidden/>
              </w:rPr>
              <w:fldChar w:fldCharType="separate"/>
            </w:r>
            <w:r w:rsidR="00991858">
              <w:rPr>
                <w:noProof/>
                <w:webHidden/>
              </w:rPr>
              <w:t>4</w:t>
            </w:r>
            <w:r w:rsidR="00991858">
              <w:rPr>
                <w:noProof/>
                <w:webHidden/>
              </w:rPr>
              <w:fldChar w:fldCharType="end"/>
            </w:r>
          </w:hyperlink>
        </w:p>
        <w:p w14:paraId="1B2E5AE7" w14:textId="20436260" w:rsidR="00991858" w:rsidRDefault="004B429D">
          <w:pPr>
            <w:pStyle w:val="Sommario2"/>
            <w:tabs>
              <w:tab w:val="right" w:leader="dot" w:pos="9628"/>
            </w:tabs>
            <w:rPr>
              <w:noProof/>
              <w:sz w:val="22"/>
              <w:szCs w:val="22"/>
              <w:lang w:eastAsia="it-IT"/>
            </w:rPr>
          </w:pPr>
          <w:hyperlink w:anchor="_Toc223365914" w:history="1">
            <w:r w:rsidR="00991858" w:rsidRPr="00075888">
              <w:rPr>
                <w:rStyle w:val="Collegamentoipertestuale"/>
                <w:noProof/>
                <w:lang w:val="en-IN"/>
              </w:rPr>
              <w:t>2.5 Data Cleaning &amp; Sanitization</w:t>
            </w:r>
            <w:r w:rsidR="00991858">
              <w:rPr>
                <w:noProof/>
                <w:webHidden/>
              </w:rPr>
              <w:tab/>
            </w:r>
            <w:r w:rsidR="00991858">
              <w:rPr>
                <w:noProof/>
                <w:webHidden/>
              </w:rPr>
              <w:fldChar w:fldCharType="begin"/>
            </w:r>
            <w:r w:rsidR="00991858">
              <w:rPr>
                <w:noProof/>
                <w:webHidden/>
              </w:rPr>
              <w:instrText xml:space="preserve"> PAGEREF _Toc223365914 \h </w:instrText>
            </w:r>
            <w:r w:rsidR="00991858">
              <w:rPr>
                <w:noProof/>
                <w:webHidden/>
              </w:rPr>
            </w:r>
            <w:r w:rsidR="00991858">
              <w:rPr>
                <w:noProof/>
                <w:webHidden/>
              </w:rPr>
              <w:fldChar w:fldCharType="separate"/>
            </w:r>
            <w:r w:rsidR="00991858">
              <w:rPr>
                <w:noProof/>
                <w:webHidden/>
              </w:rPr>
              <w:t>5</w:t>
            </w:r>
            <w:r w:rsidR="00991858">
              <w:rPr>
                <w:noProof/>
                <w:webHidden/>
              </w:rPr>
              <w:fldChar w:fldCharType="end"/>
            </w:r>
          </w:hyperlink>
        </w:p>
        <w:p w14:paraId="5C622197" w14:textId="02EF0206" w:rsidR="00991858" w:rsidRDefault="004B429D">
          <w:pPr>
            <w:pStyle w:val="Sommario2"/>
            <w:tabs>
              <w:tab w:val="right" w:leader="dot" w:pos="9628"/>
            </w:tabs>
            <w:rPr>
              <w:noProof/>
              <w:sz w:val="22"/>
              <w:szCs w:val="22"/>
              <w:lang w:eastAsia="it-IT"/>
            </w:rPr>
          </w:pPr>
          <w:hyperlink w:anchor="_Toc223365915" w:history="1">
            <w:r w:rsidR="00991858" w:rsidRPr="00075888">
              <w:rPr>
                <w:rStyle w:val="Collegamentoipertestuale"/>
                <w:noProof/>
                <w:lang w:val="en-IN"/>
              </w:rPr>
              <w:t>2.6 Transactional Volume plot</w:t>
            </w:r>
            <w:r w:rsidR="00991858">
              <w:rPr>
                <w:noProof/>
                <w:webHidden/>
              </w:rPr>
              <w:tab/>
            </w:r>
            <w:r w:rsidR="00991858">
              <w:rPr>
                <w:noProof/>
                <w:webHidden/>
              </w:rPr>
              <w:fldChar w:fldCharType="begin"/>
            </w:r>
            <w:r w:rsidR="00991858">
              <w:rPr>
                <w:noProof/>
                <w:webHidden/>
              </w:rPr>
              <w:instrText xml:space="preserve"> PAGEREF _Toc223365915 \h </w:instrText>
            </w:r>
            <w:r w:rsidR="00991858">
              <w:rPr>
                <w:noProof/>
                <w:webHidden/>
              </w:rPr>
            </w:r>
            <w:r w:rsidR="00991858">
              <w:rPr>
                <w:noProof/>
                <w:webHidden/>
              </w:rPr>
              <w:fldChar w:fldCharType="separate"/>
            </w:r>
            <w:r w:rsidR="00991858">
              <w:rPr>
                <w:noProof/>
                <w:webHidden/>
              </w:rPr>
              <w:t>6</w:t>
            </w:r>
            <w:r w:rsidR="00991858">
              <w:rPr>
                <w:noProof/>
                <w:webHidden/>
              </w:rPr>
              <w:fldChar w:fldCharType="end"/>
            </w:r>
          </w:hyperlink>
        </w:p>
        <w:p w14:paraId="3BAF773F" w14:textId="3D9CAD3F" w:rsidR="00991858" w:rsidRDefault="004B429D">
          <w:pPr>
            <w:pStyle w:val="Sommario1"/>
            <w:tabs>
              <w:tab w:val="right" w:leader="dot" w:pos="9628"/>
            </w:tabs>
            <w:rPr>
              <w:noProof/>
              <w:sz w:val="22"/>
              <w:szCs w:val="22"/>
              <w:lang w:eastAsia="it-IT"/>
            </w:rPr>
          </w:pPr>
          <w:hyperlink w:anchor="_Toc223365916" w:history="1">
            <w:r w:rsidR="00991858" w:rsidRPr="00075888">
              <w:rPr>
                <w:rStyle w:val="Collegamentoipertestuale"/>
                <w:b/>
                <w:noProof/>
                <w:lang w:val="en-IN"/>
              </w:rPr>
              <w:t>3.0 Data Processing &amp; Outlier Mitigation</w:t>
            </w:r>
            <w:r w:rsidR="00991858">
              <w:rPr>
                <w:noProof/>
                <w:webHidden/>
              </w:rPr>
              <w:tab/>
            </w:r>
            <w:r w:rsidR="00991858">
              <w:rPr>
                <w:noProof/>
                <w:webHidden/>
              </w:rPr>
              <w:fldChar w:fldCharType="begin"/>
            </w:r>
            <w:r w:rsidR="00991858">
              <w:rPr>
                <w:noProof/>
                <w:webHidden/>
              </w:rPr>
              <w:instrText xml:space="preserve"> PAGEREF _Toc223365916 \h </w:instrText>
            </w:r>
            <w:r w:rsidR="00991858">
              <w:rPr>
                <w:noProof/>
                <w:webHidden/>
              </w:rPr>
            </w:r>
            <w:r w:rsidR="00991858">
              <w:rPr>
                <w:noProof/>
                <w:webHidden/>
              </w:rPr>
              <w:fldChar w:fldCharType="separate"/>
            </w:r>
            <w:r w:rsidR="00991858">
              <w:rPr>
                <w:noProof/>
                <w:webHidden/>
              </w:rPr>
              <w:t>7</w:t>
            </w:r>
            <w:r w:rsidR="00991858">
              <w:rPr>
                <w:noProof/>
                <w:webHidden/>
              </w:rPr>
              <w:fldChar w:fldCharType="end"/>
            </w:r>
          </w:hyperlink>
        </w:p>
        <w:p w14:paraId="557E7A1C" w14:textId="3172FD8C" w:rsidR="00991858" w:rsidRDefault="004B429D">
          <w:pPr>
            <w:pStyle w:val="Sommario2"/>
            <w:tabs>
              <w:tab w:val="right" w:leader="dot" w:pos="9628"/>
            </w:tabs>
            <w:rPr>
              <w:noProof/>
              <w:sz w:val="22"/>
              <w:szCs w:val="22"/>
              <w:lang w:eastAsia="it-IT"/>
            </w:rPr>
          </w:pPr>
          <w:hyperlink w:anchor="_Toc223365917" w:history="1">
            <w:r w:rsidR="00991858" w:rsidRPr="00075888">
              <w:rPr>
                <w:rStyle w:val="Collegamentoipertestuale"/>
                <w:noProof/>
                <w:lang w:val="en-IN"/>
              </w:rPr>
              <w:t>3.1 Temporal Feature Engineering</w:t>
            </w:r>
            <w:r w:rsidR="00991858">
              <w:rPr>
                <w:noProof/>
                <w:webHidden/>
              </w:rPr>
              <w:tab/>
            </w:r>
            <w:r w:rsidR="00991858">
              <w:rPr>
                <w:noProof/>
                <w:webHidden/>
              </w:rPr>
              <w:fldChar w:fldCharType="begin"/>
            </w:r>
            <w:r w:rsidR="00991858">
              <w:rPr>
                <w:noProof/>
                <w:webHidden/>
              </w:rPr>
              <w:instrText xml:space="preserve"> PAGEREF _Toc223365917 \h </w:instrText>
            </w:r>
            <w:r w:rsidR="00991858">
              <w:rPr>
                <w:noProof/>
                <w:webHidden/>
              </w:rPr>
            </w:r>
            <w:r w:rsidR="00991858">
              <w:rPr>
                <w:noProof/>
                <w:webHidden/>
              </w:rPr>
              <w:fldChar w:fldCharType="separate"/>
            </w:r>
            <w:r w:rsidR="00991858">
              <w:rPr>
                <w:noProof/>
                <w:webHidden/>
              </w:rPr>
              <w:t>7</w:t>
            </w:r>
            <w:r w:rsidR="00991858">
              <w:rPr>
                <w:noProof/>
                <w:webHidden/>
              </w:rPr>
              <w:fldChar w:fldCharType="end"/>
            </w:r>
          </w:hyperlink>
        </w:p>
        <w:p w14:paraId="701F7649" w14:textId="53CBB977" w:rsidR="00991858" w:rsidRDefault="004B429D">
          <w:pPr>
            <w:pStyle w:val="Sommario2"/>
            <w:tabs>
              <w:tab w:val="right" w:leader="dot" w:pos="9628"/>
            </w:tabs>
            <w:rPr>
              <w:noProof/>
              <w:sz w:val="22"/>
              <w:szCs w:val="22"/>
              <w:lang w:eastAsia="it-IT"/>
            </w:rPr>
          </w:pPr>
          <w:hyperlink w:anchor="_Toc223365918" w:history="1">
            <w:r w:rsidR="00991858" w:rsidRPr="00075888">
              <w:rPr>
                <w:rStyle w:val="Collegamentoipertestuale"/>
                <w:noProof/>
              </w:rPr>
              <w:t>3.2 Standardization &amp; Anomaly Remediation</w:t>
            </w:r>
            <w:r w:rsidR="00991858">
              <w:rPr>
                <w:noProof/>
                <w:webHidden/>
              </w:rPr>
              <w:tab/>
            </w:r>
            <w:r w:rsidR="00991858">
              <w:rPr>
                <w:noProof/>
                <w:webHidden/>
              </w:rPr>
              <w:fldChar w:fldCharType="begin"/>
            </w:r>
            <w:r w:rsidR="00991858">
              <w:rPr>
                <w:noProof/>
                <w:webHidden/>
              </w:rPr>
              <w:instrText xml:space="preserve"> PAGEREF _Toc223365918 \h </w:instrText>
            </w:r>
            <w:r w:rsidR="00991858">
              <w:rPr>
                <w:noProof/>
                <w:webHidden/>
              </w:rPr>
            </w:r>
            <w:r w:rsidR="00991858">
              <w:rPr>
                <w:noProof/>
                <w:webHidden/>
              </w:rPr>
              <w:fldChar w:fldCharType="separate"/>
            </w:r>
            <w:r w:rsidR="00991858">
              <w:rPr>
                <w:noProof/>
                <w:webHidden/>
              </w:rPr>
              <w:t>7</w:t>
            </w:r>
            <w:r w:rsidR="00991858">
              <w:rPr>
                <w:noProof/>
                <w:webHidden/>
              </w:rPr>
              <w:fldChar w:fldCharType="end"/>
            </w:r>
          </w:hyperlink>
        </w:p>
        <w:p w14:paraId="0209C0DD" w14:textId="449BF040" w:rsidR="00991858" w:rsidRDefault="004B429D">
          <w:pPr>
            <w:pStyle w:val="Sommario2"/>
            <w:tabs>
              <w:tab w:val="right" w:leader="dot" w:pos="9628"/>
            </w:tabs>
            <w:rPr>
              <w:noProof/>
              <w:sz w:val="22"/>
              <w:szCs w:val="22"/>
              <w:lang w:eastAsia="it-IT"/>
            </w:rPr>
          </w:pPr>
          <w:hyperlink w:anchor="_Toc223365919" w:history="1">
            <w:r w:rsidR="00991858" w:rsidRPr="00075888">
              <w:rPr>
                <w:rStyle w:val="Collegamentoipertestuale"/>
                <w:noProof/>
                <w:lang w:val="en-IN"/>
              </w:rPr>
              <w:t>3.3 Visual Description: Transactional Health &amp; Categorization</w:t>
            </w:r>
            <w:r w:rsidR="00991858">
              <w:rPr>
                <w:noProof/>
                <w:webHidden/>
              </w:rPr>
              <w:tab/>
            </w:r>
            <w:r w:rsidR="00991858">
              <w:rPr>
                <w:noProof/>
                <w:webHidden/>
              </w:rPr>
              <w:fldChar w:fldCharType="begin"/>
            </w:r>
            <w:r w:rsidR="00991858">
              <w:rPr>
                <w:noProof/>
                <w:webHidden/>
              </w:rPr>
              <w:instrText xml:space="preserve"> PAGEREF _Toc223365919 \h </w:instrText>
            </w:r>
            <w:r w:rsidR="00991858">
              <w:rPr>
                <w:noProof/>
                <w:webHidden/>
              </w:rPr>
            </w:r>
            <w:r w:rsidR="00991858">
              <w:rPr>
                <w:noProof/>
                <w:webHidden/>
              </w:rPr>
              <w:fldChar w:fldCharType="separate"/>
            </w:r>
            <w:r w:rsidR="00991858">
              <w:rPr>
                <w:noProof/>
                <w:webHidden/>
              </w:rPr>
              <w:t>8</w:t>
            </w:r>
            <w:r w:rsidR="00991858">
              <w:rPr>
                <w:noProof/>
                <w:webHidden/>
              </w:rPr>
              <w:fldChar w:fldCharType="end"/>
            </w:r>
          </w:hyperlink>
        </w:p>
        <w:p w14:paraId="4B3898F4" w14:textId="6D178CDF" w:rsidR="00991858" w:rsidRDefault="004B429D">
          <w:pPr>
            <w:pStyle w:val="Sommario2"/>
            <w:tabs>
              <w:tab w:val="right" w:leader="dot" w:pos="9628"/>
            </w:tabs>
            <w:rPr>
              <w:noProof/>
              <w:sz w:val="22"/>
              <w:szCs w:val="22"/>
              <w:lang w:eastAsia="it-IT"/>
            </w:rPr>
          </w:pPr>
          <w:hyperlink w:anchor="_Toc223365920" w:history="1">
            <w:r w:rsidR="00991858" w:rsidRPr="00075888">
              <w:rPr>
                <w:rStyle w:val="Collegamentoipertestuale"/>
                <w:noProof/>
                <w:lang w:val="en-IN"/>
              </w:rPr>
              <w:t>3.4 Strategic Significance</w:t>
            </w:r>
            <w:r w:rsidR="00991858">
              <w:rPr>
                <w:noProof/>
                <w:webHidden/>
              </w:rPr>
              <w:tab/>
            </w:r>
            <w:r w:rsidR="00991858">
              <w:rPr>
                <w:noProof/>
                <w:webHidden/>
              </w:rPr>
              <w:fldChar w:fldCharType="begin"/>
            </w:r>
            <w:r w:rsidR="00991858">
              <w:rPr>
                <w:noProof/>
                <w:webHidden/>
              </w:rPr>
              <w:instrText xml:space="preserve"> PAGEREF _Toc223365920 \h </w:instrText>
            </w:r>
            <w:r w:rsidR="00991858">
              <w:rPr>
                <w:noProof/>
                <w:webHidden/>
              </w:rPr>
            </w:r>
            <w:r w:rsidR="00991858">
              <w:rPr>
                <w:noProof/>
                <w:webHidden/>
              </w:rPr>
              <w:fldChar w:fldCharType="separate"/>
            </w:r>
            <w:r w:rsidR="00991858">
              <w:rPr>
                <w:noProof/>
                <w:webHidden/>
              </w:rPr>
              <w:t>8</w:t>
            </w:r>
            <w:r w:rsidR="00991858">
              <w:rPr>
                <w:noProof/>
                <w:webHidden/>
              </w:rPr>
              <w:fldChar w:fldCharType="end"/>
            </w:r>
          </w:hyperlink>
        </w:p>
        <w:p w14:paraId="5550AB19" w14:textId="21C5EBC9" w:rsidR="00991858" w:rsidRDefault="004B429D">
          <w:pPr>
            <w:pStyle w:val="Sommario2"/>
            <w:tabs>
              <w:tab w:val="right" w:leader="dot" w:pos="9628"/>
            </w:tabs>
            <w:rPr>
              <w:noProof/>
              <w:sz w:val="22"/>
              <w:szCs w:val="22"/>
              <w:lang w:eastAsia="it-IT"/>
            </w:rPr>
          </w:pPr>
          <w:hyperlink w:anchor="_Toc223365921" w:history="1">
            <w:r w:rsidR="00991858" w:rsidRPr="00075888">
              <w:rPr>
                <w:rStyle w:val="Collegamentoipertestuale"/>
                <w:noProof/>
                <w:lang w:val="en-IN"/>
              </w:rPr>
              <w:t>3.5 Parquet Optimization</w:t>
            </w:r>
            <w:r w:rsidR="00991858">
              <w:rPr>
                <w:noProof/>
                <w:webHidden/>
              </w:rPr>
              <w:tab/>
            </w:r>
            <w:r w:rsidR="00991858">
              <w:rPr>
                <w:noProof/>
                <w:webHidden/>
              </w:rPr>
              <w:fldChar w:fldCharType="begin"/>
            </w:r>
            <w:r w:rsidR="00991858">
              <w:rPr>
                <w:noProof/>
                <w:webHidden/>
              </w:rPr>
              <w:instrText xml:space="preserve"> PAGEREF _Toc223365921 \h </w:instrText>
            </w:r>
            <w:r w:rsidR="00991858">
              <w:rPr>
                <w:noProof/>
                <w:webHidden/>
              </w:rPr>
            </w:r>
            <w:r w:rsidR="00991858">
              <w:rPr>
                <w:noProof/>
                <w:webHidden/>
              </w:rPr>
              <w:fldChar w:fldCharType="separate"/>
            </w:r>
            <w:r w:rsidR="00991858">
              <w:rPr>
                <w:noProof/>
                <w:webHidden/>
              </w:rPr>
              <w:t>8</w:t>
            </w:r>
            <w:r w:rsidR="00991858">
              <w:rPr>
                <w:noProof/>
                <w:webHidden/>
              </w:rPr>
              <w:fldChar w:fldCharType="end"/>
            </w:r>
          </w:hyperlink>
        </w:p>
        <w:p w14:paraId="12C0C27D" w14:textId="45574E43" w:rsidR="00991858" w:rsidRDefault="004B429D">
          <w:pPr>
            <w:pStyle w:val="Sommario1"/>
            <w:tabs>
              <w:tab w:val="right" w:leader="dot" w:pos="9628"/>
            </w:tabs>
            <w:rPr>
              <w:noProof/>
              <w:sz w:val="22"/>
              <w:szCs w:val="22"/>
              <w:lang w:eastAsia="it-IT"/>
            </w:rPr>
          </w:pPr>
          <w:hyperlink w:anchor="_Toc223365922" w:history="1">
            <w:r w:rsidR="00991858" w:rsidRPr="00075888">
              <w:rPr>
                <w:rStyle w:val="Collegamentoipertestuale"/>
                <w:b/>
                <w:noProof/>
                <w:lang w:val="en-IN"/>
              </w:rPr>
              <w:t>4.0 The Conversion Funnel – From Sample to Sale</w:t>
            </w:r>
            <w:r w:rsidR="00991858">
              <w:rPr>
                <w:noProof/>
                <w:webHidden/>
              </w:rPr>
              <w:tab/>
            </w:r>
            <w:r w:rsidR="00991858">
              <w:rPr>
                <w:noProof/>
                <w:webHidden/>
              </w:rPr>
              <w:fldChar w:fldCharType="begin"/>
            </w:r>
            <w:r w:rsidR="00991858">
              <w:rPr>
                <w:noProof/>
                <w:webHidden/>
              </w:rPr>
              <w:instrText xml:space="preserve"> PAGEREF _Toc223365922 \h </w:instrText>
            </w:r>
            <w:r w:rsidR="00991858">
              <w:rPr>
                <w:noProof/>
                <w:webHidden/>
              </w:rPr>
            </w:r>
            <w:r w:rsidR="00991858">
              <w:rPr>
                <w:noProof/>
                <w:webHidden/>
              </w:rPr>
              <w:fldChar w:fldCharType="separate"/>
            </w:r>
            <w:r w:rsidR="00991858">
              <w:rPr>
                <w:noProof/>
                <w:webHidden/>
              </w:rPr>
              <w:t>9</w:t>
            </w:r>
            <w:r w:rsidR="00991858">
              <w:rPr>
                <w:noProof/>
                <w:webHidden/>
              </w:rPr>
              <w:fldChar w:fldCharType="end"/>
            </w:r>
          </w:hyperlink>
        </w:p>
        <w:p w14:paraId="07F1F82D" w14:textId="3C1814F8" w:rsidR="00991858" w:rsidRDefault="004B429D">
          <w:pPr>
            <w:pStyle w:val="Sommario2"/>
            <w:tabs>
              <w:tab w:val="right" w:leader="dot" w:pos="9628"/>
            </w:tabs>
            <w:rPr>
              <w:noProof/>
              <w:sz w:val="22"/>
              <w:szCs w:val="22"/>
              <w:lang w:eastAsia="it-IT"/>
            </w:rPr>
          </w:pPr>
          <w:hyperlink w:anchor="_Toc223365923" w:history="1">
            <w:r w:rsidR="00991858" w:rsidRPr="00075888">
              <w:rPr>
                <w:rStyle w:val="Collegamentoipertestuale"/>
                <w:noProof/>
                <w:lang w:val="en-IN"/>
              </w:rPr>
              <w:t>4.1 Strategic Conclusion: The "Halo Effect" of Sampling</w:t>
            </w:r>
            <w:r w:rsidR="00991858">
              <w:rPr>
                <w:noProof/>
                <w:webHidden/>
              </w:rPr>
              <w:tab/>
            </w:r>
            <w:r w:rsidR="00991858">
              <w:rPr>
                <w:noProof/>
                <w:webHidden/>
              </w:rPr>
              <w:fldChar w:fldCharType="begin"/>
            </w:r>
            <w:r w:rsidR="00991858">
              <w:rPr>
                <w:noProof/>
                <w:webHidden/>
              </w:rPr>
              <w:instrText xml:space="preserve"> PAGEREF _Toc223365923 \h </w:instrText>
            </w:r>
            <w:r w:rsidR="00991858">
              <w:rPr>
                <w:noProof/>
                <w:webHidden/>
              </w:rPr>
            </w:r>
            <w:r w:rsidR="00991858">
              <w:rPr>
                <w:noProof/>
                <w:webHidden/>
              </w:rPr>
              <w:fldChar w:fldCharType="separate"/>
            </w:r>
            <w:r w:rsidR="00991858">
              <w:rPr>
                <w:noProof/>
                <w:webHidden/>
              </w:rPr>
              <w:t>9</w:t>
            </w:r>
            <w:r w:rsidR="00991858">
              <w:rPr>
                <w:noProof/>
                <w:webHidden/>
              </w:rPr>
              <w:fldChar w:fldCharType="end"/>
            </w:r>
          </w:hyperlink>
        </w:p>
        <w:p w14:paraId="68CA83C1" w14:textId="7804CF40" w:rsidR="00991858" w:rsidRDefault="004B429D">
          <w:pPr>
            <w:pStyle w:val="Sommario2"/>
            <w:tabs>
              <w:tab w:val="right" w:leader="dot" w:pos="9628"/>
            </w:tabs>
            <w:rPr>
              <w:noProof/>
              <w:sz w:val="22"/>
              <w:szCs w:val="22"/>
              <w:lang w:eastAsia="it-IT"/>
            </w:rPr>
          </w:pPr>
          <w:hyperlink w:anchor="_Toc223365924" w:history="1">
            <w:r w:rsidR="00991858" w:rsidRPr="00075888">
              <w:rPr>
                <w:rStyle w:val="Collegamentoipertestuale"/>
                <w:noProof/>
                <w:lang w:val="en-IN"/>
              </w:rPr>
              <w:t>4.2 SAMPLING INTENSITY</w:t>
            </w:r>
            <w:r w:rsidR="00991858">
              <w:rPr>
                <w:noProof/>
                <w:webHidden/>
              </w:rPr>
              <w:tab/>
            </w:r>
            <w:r w:rsidR="00991858">
              <w:rPr>
                <w:noProof/>
                <w:webHidden/>
              </w:rPr>
              <w:fldChar w:fldCharType="begin"/>
            </w:r>
            <w:r w:rsidR="00991858">
              <w:rPr>
                <w:noProof/>
                <w:webHidden/>
              </w:rPr>
              <w:instrText xml:space="preserve"> PAGEREF _Toc223365924 \h </w:instrText>
            </w:r>
            <w:r w:rsidR="00991858">
              <w:rPr>
                <w:noProof/>
                <w:webHidden/>
              </w:rPr>
            </w:r>
            <w:r w:rsidR="00991858">
              <w:rPr>
                <w:noProof/>
                <w:webHidden/>
              </w:rPr>
              <w:fldChar w:fldCharType="separate"/>
            </w:r>
            <w:r w:rsidR="00991858">
              <w:rPr>
                <w:noProof/>
                <w:webHidden/>
              </w:rPr>
              <w:t>10</w:t>
            </w:r>
            <w:r w:rsidR="00991858">
              <w:rPr>
                <w:noProof/>
                <w:webHidden/>
              </w:rPr>
              <w:fldChar w:fldCharType="end"/>
            </w:r>
          </w:hyperlink>
        </w:p>
        <w:p w14:paraId="3C2D5FCD" w14:textId="229B5017" w:rsidR="00991858" w:rsidRDefault="004B429D">
          <w:pPr>
            <w:pStyle w:val="Sommario2"/>
            <w:tabs>
              <w:tab w:val="right" w:leader="dot" w:pos="9628"/>
            </w:tabs>
            <w:rPr>
              <w:noProof/>
              <w:sz w:val="22"/>
              <w:szCs w:val="22"/>
              <w:lang w:eastAsia="it-IT"/>
            </w:rPr>
          </w:pPr>
          <w:hyperlink w:anchor="_Toc223365925" w:history="1">
            <w:r w:rsidR="00991858" w:rsidRPr="00075888">
              <w:rPr>
                <w:rStyle w:val="Collegamentoipertestuale"/>
                <w:noProof/>
                <w:lang w:val="en-IN"/>
              </w:rPr>
              <w:t>4.3 Performance Analysis: Conversion Velocity and Efficiency</w:t>
            </w:r>
            <w:r w:rsidR="00991858">
              <w:rPr>
                <w:noProof/>
                <w:webHidden/>
              </w:rPr>
              <w:tab/>
            </w:r>
            <w:r w:rsidR="00991858">
              <w:rPr>
                <w:noProof/>
                <w:webHidden/>
              </w:rPr>
              <w:fldChar w:fldCharType="begin"/>
            </w:r>
            <w:r w:rsidR="00991858">
              <w:rPr>
                <w:noProof/>
                <w:webHidden/>
              </w:rPr>
              <w:instrText xml:space="preserve"> PAGEREF _Toc223365925 \h </w:instrText>
            </w:r>
            <w:r w:rsidR="00991858">
              <w:rPr>
                <w:noProof/>
                <w:webHidden/>
              </w:rPr>
            </w:r>
            <w:r w:rsidR="00991858">
              <w:rPr>
                <w:noProof/>
                <w:webHidden/>
              </w:rPr>
              <w:fldChar w:fldCharType="separate"/>
            </w:r>
            <w:r w:rsidR="00991858">
              <w:rPr>
                <w:noProof/>
                <w:webHidden/>
              </w:rPr>
              <w:t>11</w:t>
            </w:r>
            <w:r w:rsidR="00991858">
              <w:rPr>
                <w:noProof/>
                <w:webHidden/>
              </w:rPr>
              <w:fldChar w:fldCharType="end"/>
            </w:r>
          </w:hyperlink>
        </w:p>
        <w:p w14:paraId="33C10966" w14:textId="68C9E8DF" w:rsidR="00991858" w:rsidRDefault="004B429D">
          <w:pPr>
            <w:pStyle w:val="Sommario2"/>
            <w:tabs>
              <w:tab w:val="right" w:leader="dot" w:pos="9628"/>
            </w:tabs>
            <w:rPr>
              <w:noProof/>
              <w:sz w:val="22"/>
              <w:szCs w:val="22"/>
              <w:lang w:eastAsia="it-IT"/>
            </w:rPr>
          </w:pPr>
          <w:hyperlink w:anchor="_Toc223365926" w:history="1">
            <w:r w:rsidR="00991858" w:rsidRPr="00075888">
              <w:rPr>
                <w:rStyle w:val="Collegamentoipertestuale"/>
                <w:noProof/>
                <w:lang w:val="en-IN"/>
              </w:rPr>
              <w:t>4.4 ACCOUNT ENGAGEMENT</w:t>
            </w:r>
            <w:r w:rsidR="00991858">
              <w:rPr>
                <w:noProof/>
                <w:webHidden/>
              </w:rPr>
              <w:tab/>
            </w:r>
            <w:r w:rsidR="00991858">
              <w:rPr>
                <w:noProof/>
                <w:webHidden/>
              </w:rPr>
              <w:fldChar w:fldCharType="begin"/>
            </w:r>
            <w:r w:rsidR="00991858">
              <w:rPr>
                <w:noProof/>
                <w:webHidden/>
              </w:rPr>
              <w:instrText xml:space="preserve"> PAGEREF _Toc223365926 \h </w:instrText>
            </w:r>
            <w:r w:rsidR="00991858">
              <w:rPr>
                <w:noProof/>
                <w:webHidden/>
              </w:rPr>
            </w:r>
            <w:r w:rsidR="00991858">
              <w:rPr>
                <w:noProof/>
                <w:webHidden/>
              </w:rPr>
              <w:fldChar w:fldCharType="separate"/>
            </w:r>
            <w:r w:rsidR="00991858">
              <w:rPr>
                <w:noProof/>
                <w:webHidden/>
              </w:rPr>
              <w:t>12</w:t>
            </w:r>
            <w:r w:rsidR="00991858">
              <w:rPr>
                <w:noProof/>
                <w:webHidden/>
              </w:rPr>
              <w:fldChar w:fldCharType="end"/>
            </w:r>
          </w:hyperlink>
        </w:p>
        <w:p w14:paraId="0F92644D" w14:textId="5CAAC619" w:rsidR="00991858" w:rsidRDefault="004B429D">
          <w:pPr>
            <w:pStyle w:val="Sommario1"/>
            <w:tabs>
              <w:tab w:val="right" w:leader="dot" w:pos="9628"/>
            </w:tabs>
            <w:rPr>
              <w:noProof/>
              <w:sz w:val="22"/>
              <w:szCs w:val="22"/>
              <w:lang w:eastAsia="it-IT"/>
            </w:rPr>
          </w:pPr>
          <w:hyperlink w:anchor="_Toc223365927" w:history="1">
            <w:r w:rsidR="00991858" w:rsidRPr="00075888">
              <w:rPr>
                <w:rStyle w:val="Collegamentoipertestuale"/>
                <w:b/>
                <w:noProof/>
                <w:lang w:val="en-IN"/>
              </w:rPr>
              <w:t>5.0 Strategic Customer Segmentation via RFM Analysis</w:t>
            </w:r>
            <w:r w:rsidR="00991858">
              <w:rPr>
                <w:noProof/>
                <w:webHidden/>
              </w:rPr>
              <w:tab/>
            </w:r>
            <w:r w:rsidR="00991858">
              <w:rPr>
                <w:noProof/>
                <w:webHidden/>
              </w:rPr>
              <w:fldChar w:fldCharType="begin"/>
            </w:r>
            <w:r w:rsidR="00991858">
              <w:rPr>
                <w:noProof/>
                <w:webHidden/>
              </w:rPr>
              <w:instrText xml:space="preserve"> PAGEREF _Toc223365927 \h </w:instrText>
            </w:r>
            <w:r w:rsidR="00991858">
              <w:rPr>
                <w:noProof/>
                <w:webHidden/>
              </w:rPr>
            </w:r>
            <w:r w:rsidR="00991858">
              <w:rPr>
                <w:noProof/>
                <w:webHidden/>
              </w:rPr>
              <w:fldChar w:fldCharType="separate"/>
            </w:r>
            <w:r w:rsidR="00991858">
              <w:rPr>
                <w:noProof/>
                <w:webHidden/>
              </w:rPr>
              <w:t>13</w:t>
            </w:r>
            <w:r w:rsidR="00991858">
              <w:rPr>
                <w:noProof/>
                <w:webHidden/>
              </w:rPr>
              <w:fldChar w:fldCharType="end"/>
            </w:r>
          </w:hyperlink>
        </w:p>
        <w:p w14:paraId="7E1E9411" w14:textId="5C8907A7" w:rsidR="00991858" w:rsidRDefault="004B429D">
          <w:pPr>
            <w:pStyle w:val="Sommario2"/>
            <w:tabs>
              <w:tab w:val="right" w:leader="dot" w:pos="9628"/>
            </w:tabs>
            <w:rPr>
              <w:noProof/>
              <w:sz w:val="22"/>
              <w:szCs w:val="22"/>
              <w:lang w:eastAsia="it-IT"/>
            </w:rPr>
          </w:pPr>
          <w:hyperlink w:anchor="_Toc223365928" w:history="1">
            <w:r w:rsidR="00991858" w:rsidRPr="00075888">
              <w:rPr>
                <w:rStyle w:val="Collegamentoipertestuale"/>
                <w:noProof/>
                <w:lang w:val="en-IN"/>
              </w:rPr>
              <w:t>5.1 The RFM Framework</w:t>
            </w:r>
            <w:r w:rsidR="00991858">
              <w:rPr>
                <w:noProof/>
                <w:webHidden/>
              </w:rPr>
              <w:tab/>
            </w:r>
            <w:r w:rsidR="00991858">
              <w:rPr>
                <w:noProof/>
                <w:webHidden/>
              </w:rPr>
              <w:fldChar w:fldCharType="begin"/>
            </w:r>
            <w:r w:rsidR="00991858">
              <w:rPr>
                <w:noProof/>
                <w:webHidden/>
              </w:rPr>
              <w:instrText xml:space="preserve"> PAGEREF _Toc223365928 \h </w:instrText>
            </w:r>
            <w:r w:rsidR="00991858">
              <w:rPr>
                <w:noProof/>
                <w:webHidden/>
              </w:rPr>
            </w:r>
            <w:r w:rsidR="00991858">
              <w:rPr>
                <w:noProof/>
                <w:webHidden/>
              </w:rPr>
              <w:fldChar w:fldCharType="separate"/>
            </w:r>
            <w:r w:rsidR="00991858">
              <w:rPr>
                <w:noProof/>
                <w:webHidden/>
              </w:rPr>
              <w:t>13</w:t>
            </w:r>
            <w:r w:rsidR="00991858">
              <w:rPr>
                <w:noProof/>
                <w:webHidden/>
              </w:rPr>
              <w:fldChar w:fldCharType="end"/>
            </w:r>
          </w:hyperlink>
        </w:p>
        <w:p w14:paraId="762355EB" w14:textId="3C3C93AD" w:rsidR="00991858" w:rsidRDefault="004B429D">
          <w:pPr>
            <w:pStyle w:val="Sommario2"/>
            <w:tabs>
              <w:tab w:val="right" w:leader="dot" w:pos="9628"/>
            </w:tabs>
            <w:rPr>
              <w:noProof/>
              <w:sz w:val="22"/>
              <w:szCs w:val="22"/>
              <w:lang w:eastAsia="it-IT"/>
            </w:rPr>
          </w:pPr>
          <w:hyperlink w:anchor="_Toc223365929" w:history="1">
            <w:r w:rsidR="00991858" w:rsidRPr="00075888">
              <w:rPr>
                <w:rStyle w:val="Collegamentoipertestuale"/>
                <w:noProof/>
                <w:lang w:val="en-IN"/>
              </w:rPr>
              <w:t>5.2 Customer Segment Definitions</w:t>
            </w:r>
            <w:r w:rsidR="00991858">
              <w:rPr>
                <w:noProof/>
                <w:webHidden/>
              </w:rPr>
              <w:tab/>
            </w:r>
            <w:r w:rsidR="00991858">
              <w:rPr>
                <w:noProof/>
                <w:webHidden/>
              </w:rPr>
              <w:fldChar w:fldCharType="begin"/>
            </w:r>
            <w:r w:rsidR="00991858">
              <w:rPr>
                <w:noProof/>
                <w:webHidden/>
              </w:rPr>
              <w:instrText xml:space="preserve"> PAGEREF _Toc223365929 \h </w:instrText>
            </w:r>
            <w:r w:rsidR="00991858">
              <w:rPr>
                <w:noProof/>
                <w:webHidden/>
              </w:rPr>
            </w:r>
            <w:r w:rsidR="00991858">
              <w:rPr>
                <w:noProof/>
                <w:webHidden/>
              </w:rPr>
              <w:fldChar w:fldCharType="separate"/>
            </w:r>
            <w:r w:rsidR="00991858">
              <w:rPr>
                <w:noProof/>
                <w:webHidden/>
              </w:rPr>
              <w:t>13</w:t>
            </w:r>
            <w:r w:rsidR="00991858">
              <w:rPr>
                <w:noProof/>
                <w:webHidden/>
              </w:rPr>
              <w:fldChar w:fldCharType="end"/>
            </w:r>
          </w:hyperlink>
        </w:p>
        <w:p w14:paraId="44A4216A" w14:textId="2B17E043" w:rsidR="00991858" w:rsidRDefault="004B429D">
          <w:pPr>
            <w:pStyle w:val="Sommario2"/>
            <w:tabs>
              <w:tab w:val="right" w:leader="dot" w:pos="9628"/>
            </w:tabs>
            <w:rPr>
              <w:noProof/>
              <w:sz w:val="22"/>
              <w:szCs w:val="22"/>
              <w:lang w:eastAsia="it-IT"/>
            </w:rPr>
          </w:pPr>
          <w:hyperlink w:anchor="_Toc223365930" w:history="1">
            <w:r w:rsidR="00991858" w:rsidRPr="00075888">
              <w:rPr>
                <w:rStyle w:val="Collegamentoipertestuale"/>
                <w:noProof/>
                <w:lang w:val="en-IN"/>
              </w:rPr>
              <w:t>5.3 Analysis of Customer Segmentation &amp; Behavior</w:t>
            </w:r>
            <w:r w:rsidR="00991858">
              <w:rPr>
                <w:noProof/>
                <w:webHidden/>
              </w:rPr>
              <w:tab/>
            </w:r>
            <w:r w:rsidR="00991858">
              <w:rPr>
                <w:noProof/>
                <w:webHidden/>
              </w:rPr>
              <w:fldChar w:fldCharType="begin"/>
            </w:r>
            <w:r w:rsidR="00991858">
              <w:rPr>
                <w:noProof/>
                <w:webHidden/>
              </w:rPr>
              <w:instrText xml:space="preserve"> PAGEREF _Toc223365930 \h </w:instrText>
            </w:r>
            <w:r w:rsidR="00991858">
              <w:rPr>
                <w:noProof/>
                <w:webHidden/>
              </w:rPr>
            </w:r>
            <w:r w:rsidR="00991858">
              <w:rPr>
                <w:noProof/>
                <w:webHidden/>
              </w:rPr>
              <w:fldChar w:fldCharType="separate"/>
            </w:r>
            <w:r w:rsidR="00991858">
              <w:rPr>
                <w:noProof/>
                <w:webHidden/>
              </w:rPr>
              <w:t>14</w:t>
            </w:r>
            <w:r w:rsidR="00991858">
              <w:rPr>
                <w:noProof/>
                <w:webHidden/>
              </w:rPr>
              <w:fldChar w:fldCharType="end"/>
            </w:r>
          </w:hyperlink>
        </w:p>
        <w:p w14:paraId="67A2C1E3" w14:textId="259B47EB" w:rsidR="00991858" w:rsidRDefault="004B429D">
          <w:pPr>
            <w:pStyle w:val="Sommario3"/>
            <w:tabs>
              <w:tab w:val="right" w:leader="dot" w:pos="9628"/>
            </w:tabs>
            <w:rPr>
              <w:noProof/>
              <w:sz w:val="22"/>
              <w:szCs w:val="22"/>
              <w:lang w:eastAsia="it-IT"/>
            </w:rPr>
          </w:pPr>
          <w:hyperlink w:anchor="_Toc223365931" w:history="1">
            <w:r w:rsidR="00991858" w:rsidRPr="00075888">
              <w:rPr>
                <w:rStyle w:val="Collegamentoipertestuale"/>
                <w:noProof/>
                <w:lang w:val="en-IN"/>
              </w:rPr>
              <w:t>Customer Segment Distribution (The Volume View)</w:t>
            </w:r>
            <w:r w:rsidR="00991858">
              <w:rPr>
                <w:noProof/>
                <w:webHidden/>
              </w:rPr>
              <w:tab/>
            </w:r>
            <w:r w:rsidR="00991858">
              <w:rPr>
                <w:noProof/>
                <w:webHidden/>
              </w:rPr>
              <w:fldChar w:fldCharType="begin"/>
            </w:r>
            <w:r w:rsidR="00991858">
              <w:rPr>
                <w:noProof/>
                <w:webHidden/>
              </w:rPr>
              <w:instrText xml:space="preserve"> PAGEREF _Toc223365931 \h </w:instrText>
            </w:r>
            <w:r w:rsidR="00991858">
              <w:rPr>
                <w:noProof/>
                <w:webHidden/>
              </w:rPr>
            </w:r>
            <w:r w:rsidR="00991858">
              <w:rPr>
                <w:noProof/>
                <w:webHidden/>
              </w:rPr>
              <w:fldChar w:fldCharType="separate"/>
            </w:r>
            <w:r w:rsidR="00991858">
              <w:rPr>
                <w:noProof/>
                <w:webHidden/>
              </w:rPr>
              <w:t>14</w:t>
            </w:r>
            <w:r w:rsidR="00991858">
              <w:rPr>
                <w:noProof/>
                <w:webHidden/>
              </w:rPr>
              <w:fldChar w:fldCharType="end"/>
            </w:r>
          </w:hyperlink>
        </w:p>
        <w:p w14:paraId="69F50E42" w14:textId="3584D806" w:rsidR="00991858" w:rsidRDefault="004B429D">
          <w:pPr>
            <w:pStyle w:val="Sommario3"/>
            <w:tabs>
              <w:tab w:val="right" w:leader="dot" w:pos="9628"/>
            </w:tabs>
            <w:rPr>
              <w:noProof/>
              <w:sz w:val="22"/>
              <w:szCs w:val="22"/>
              <w:lang w:eastAsia="it-IT"/>
            </w:rPr>
          </w:pPr>
          <w:hyperlink w:anchor="_Toc223365932" w:history="1">
            <w:r w:rsidR="00991858" w:rsidRPr="00075888">
              <w:rPr>
                <w:rStyle w:val="Collegamentoipertestuale"/>
                <w:noProof/>
                <w:lang w:val="en-IN"/>
              </w:rPr>
              <w:t>RFM Distribution Analysis</w:t>
            </w:r>
            <w:r w:rsidR="00991858">
              <w:rPr>
                <w:noProof/>
                <w:webHidden/>
              </w:rPr>
              <w:tab/>
            </w:r>
            <w:r w:rsidR="00991858">
              <w:rPr>
                <w:noProof/>
                <w:webHidden/>
              </w:rPr>
              <w:fldChar w:fldCharType="begin"/>
            </w:r>
            <w:r w:rsidR="00991858">
              <w:rPr>
                <w:noProof/>
                <w:webHidden/>
              </w:rPr>
              <w:instrText xml:space="preserve"> PAGEREF _Toc223365932 \h </w:instrText>
            </w:r>
            <w:r w:rsidR="00991858">
              <w:rPr>
                <w:noProof/>
                <w:webHidden/>
              </w:rPr>
            </w:r>
            <w:r w:rsidR="00991858">
              <w:rPr>
                <w:noProof/>
                <w:webHidden/>
              </w:rPr>
              <w:fldChar w:fldCharType="separate"/>
            </w:r>
            <w:r w:rsidR="00991858">
              <w:rPr>
                <w:noProof/>
                <w:webHidden/>
              </w:rPr>
              <w:t>15</w:t>
            </w:r>
            <w:r w:rsidR="00991858">
              <w:rPr>
                <w:noProof/>
                <w:webHidden/>
              </w:rPr>
              <w:fldChar w:fldCharType="end"/>
            </w:r>
          </w:hyperlink>
        </w:p>
        <w:p w14:paraId="7930F049" w14:textId="57CF9B20" w:rsidR="00991858" w:rsidRDefault="004B429D">
          <w:pPr>
            <w:pStyle w:val="Sommario2"/>
            <w:tabs>
              <w:tab w:val="right" w:leader="dot" w:pos="9628"/>
            </w:tabs>
            <w:rPr>
              <w:noProof/>
              <w:sz w:val="22"/>
              <w:szCs w:val="22"/>
              <w:lang w:eastAsia="it-IT"/>
            </w:rPr>
          </w:pPr>
          <w:hyperlink w:anchor="_Toc223365933" w:history="1">
            <w:r w:rsidR="00991858" w:rsidRPr="00075888">
              <w:rPr>
                <w:rStyle w:val="Collegamentoipertestuale"/>
                <w:noProof/>
                <w:lang w:val="en-IN"/>
              </w:rPr>
              <w:t>5.4 KNN IMPLEMENTATION FOR SEGMENTATION</w:t>
            </w:r>
            <w:r w:rsidR="00991858">
              <w:rPr>
                <w:noProof/>
                <w:webHidden/>
              </w:rPr>
              <w:tab/>
            </w:r>
            <w:r w:rsidR="00991858">
              <w:rPr>
                <w:noProof/>
                <w:webHidden/>
              </w:rPr>
              <w:fldChar w:fldCharType="begin"/>
            </w:r>
            <w:r w:rsidR="00991858">
              <w:rPr>
                <w:noProof/>
                <w:webHidden/>
              </w:rPr>
              <w:instrText xml:space="preserve"> PAGEREF _Toc223365933 \h </w:instrText>
            </w:r>
            <w:r w:rsidR="00991858">
              <w:rPr>
                <w:noProof/>
                <w:webHidden/>
              </w:rPr>
            </w:r>
            <w:r w:rsidR="00991858">
              <w:rPr>
                <w:noProof/>
                <w:webHidden/>
              </w:rPr>
              <w:fldChar w:fldCharType="separate"/>
            </w:r>
            <w:r w:rsidR="00991858">
              <w:rPr>
                <w:noProof/>
                <w:webHidden/>
              </w:rPr>
              <w:t>16</w:t>
            </w:r>
            <w:r w:rsidR="00991858">
              <w:rPr>
                <w:noProof/>
                <w:webHidden/>
              </w:rPr>
              <w:fldChar w:fldCharType="end"/>
            </w:r>
          </w:hyperlink>
        </w:p>
        <w:p w14:paraId="657F1974" w14:textId="5B00BCA0" w:rsidR="00991858" w:rsidRDefault="004B429D">
          <w:pPr>
            <w:pStyle w:val="Sommario2"/>
            <w:tabs>
              <w:tab w:val="right" w:leader="dot" w:pos="9628"/>
            </w:tabs>
            <w:rPr>
              <w:noProof/>
              <w:sz w:val="22"/>
              <w:szCs w:val="22"/>
              <w:lang w:eastAsia="it-IT"/>
            </w:rPr>
          </w:pPr>
          <w:hyperlink w:anchor="_Toc223365934" w:history="1">
            <w:r w:rsidR="00991858" w:rsidRPr="00075888">
              <w:rPr>
                <w:rStyle w:val="Collegamentoipertestuale"/>
                <w:b/>
                <w:noProof/>
                <w:lang w:val="en-IN"/>
              </w:rPr>
              <w:t>5.5 Statistical Validation of Segment Granularity via the Elbow Method</w:t>
            </w:r>
            <w:r w:rsidR="00991858">
              <w:rPr>
                <w:noProof/>
                <w:webHidden/>
              </w:rPr>
              <w:tab/>
            </w:r>
            <w:r w:rsidR="00991858">
              <w:rPr>
                <w:noProof/>
                <w:webHidden/>
              </w:rPr>
              <w:fldChar w:fldCharType="begin"/>
            </w:r>
            <w:r w:rsidR="00991858">
              <w:rPr>
                <w:noProof/>
                <w:webHidden/>
              </w:rPr>
              <w:instrText xml:space="preserve"> PAGEREF _Toc223365934 \h </w:instrText>
            </w:r>
            <w:r w:rsidR="00991858">
              <w:rPr>
                <w:noProof/>
                <w:webHidden/>
              </w:rPr>
            </w:r>
            <w:r w:rsidR="00991858">
              <w:rPr>
                <w:noProof/>
                <w:webHidden/>
              </w:rPr>
              <w:fldChar w:fldCharType="separate"/>
            </w:r>
            <w:r w:rsidR="00991858">
              <w:rPr>
                <w:noProof/>
                <w:webHidden/>
              </w:rPr>
              <w:t>16</w:t>
            </w:r>
            <w:r w:rsidR="00991858">
              <w:rPr>
                <w:noProof/>
                <w:webHidden/>
              </w:rPr>
              <w:fldChar w:fldCharType="end"/>
            </w:r>
          </w:hyperlink>
        </w:p>
        <w:p w14:paraId="58005792" w14:textId="302862E6" w:rsidR="00991858" w:rsidRDefault="004B429D">
          <w:pPr>
            <w:pStyle w:val="Sommario2"/>
            <w:tabs>
              <w:tab w:val="right" w:leader="dot" w:pos="9628"/>
            </w:tabs>
            <w:rPr>
              <w:noProof/>
              <w:sz w:val="22"/>
              <w:szCs w:val="22"/>
              <w:lang w:eastAsia="it-IT"/>
            </w:rPr>
          </w:pPr>
          <w:hyperlink w:anchor="_Toc223365935" w:history="1">
            <w:r w:rsidR="00991858" w:rsidRPr="00075888">
              <w:rPr>
                <w:rStyle w:val="Collegamentoipertestuale"/>
                <w:noProof/>
                <w:lang w:val="en-IN"/>
              </w:rPr>
              <w:t>5.6 Cluster Profiling &amp; Behavioral Persona Mapping</w:t>
            </w:r>
            <w:r w:rsidR="00991858">
              <w:rPr>
                <w:noProof/>
                <w:webHidden/>
              </w:rPr>
              <w:tab/>
            </w:r>
            <w:r w:rsidR="00991858">
              <w:rPr>
                <w:noProof/>
                <w:webHidden/>
              </w:rPr>
              <w:fldChar w:fldCharType="begin"/>
            </w:r>
            <w:r w:rsidR="00991858">
              <w:rPr>
                <w:noProof/>
                <w:webHidden/>
              </w:rPr>
              <w:instrText xml:space="preserve"> PAGEREF _Toc223365935 \h </w:instrText>
            </w:r>
            <w:r w:rsidR="00991858">
              <w:rPr>
                <w:noProof/>
                <w:webHidden/>
              </w:rPr>
            </w:r>
            <w:r w:rsidR="00991858">
              <w:rPr>
                <w:noProof/>
                <w:webHidden/>
              </w:rPr>
              <w:fldChar w:fldCharType="separate"/>
            </w:r>
            <w:r w:rsidR="00991858">
              <w:rPr>
                <w:noProof/>
                <w:webHidden/>
              </w:rPr>
              <w:t>17</w:t>
            </w:r>
            <w:r w:rsidR="00991858">
              <w:rPr>
                <w:noProof/>
                <w:webHidden/>
              </w:rPr>
              <w:fldChar w:fldCharType="end"/>
            </w:r>
          </w:hyperlink>
        </w:p>
        <w:p w14:paraId="202C737A" w14:textId="506497D0" w:rsidR="00991858" w:rsidRDefault="004B429D">
          <w:pPr>
            <w:pStyle w:val="Sommario2"/>
            <w:tabs>
              <w:tab w:val="right" w:leader="dot" w:pos="9628"/>
            </w:tabs>
            <w:rPr>
              <w:noProof/>
              <w:sz w:val="22"/>
              <w:szCs w:val="22"/>
              <w:lang w:eastAsia="it-IT"/>
            </w:rPr>
          </w:pPr>
          <w:hyperlink w:anchor="_Toc223365936" w:history="1">
            <w:r w:rsidR="00991858" w:rsidRPr="00075888">
              <w:rPr>
                <w:rStyle w:val="Collegamentoipertestuale"/>
                <w:noProof/>
                <w:lang w:val="en-IN"/>
              </w:rPr>
              <w:t>5.7 Multi-Dimensional Cluster Separation (Pairplot)</w:t>
            </w:r>
            <w:r w:rsidR="00991858">
              <w:rPr>
                <w:noProof/>
                <w:webHidden/>
              </w:rPr>
              <w:tab/>
            </w:r>
            <w:r w:rsidR="00991858">
              <w:rPr>
                <w:noProof/>
                <w:webHidden/>
              </w:rPr>
              <w:fldChar w:fldCharType="begin"/>
            </w:r>
            <w:r w:rsidR="00991858">
              <w:rPr>
                <w:noProof/>
                <w:webHidden/>
              </w:rPr>
              <w:instrText xml:space="preserve"> PAGEREF _Toc223365936 \h </w:instrText>
            </w:r>
            <w:r w:rsidR="00991858">
              <w:rPr>
                <w:noProof/>
                <w:webHidden/>
              </w:rPr>
            </w:r>
            <w:r w:rsidR="00991858">
              <w:rPr>
                <w:noProof/>
                <w:webHidden/>
              </w:rPr>
              <w:fldChar w:fldCharType="separate"/>
            </w:r>
            <w:r w:rsidR="00991858">
              <w:rPr>
                <w:noProof/>
                <w:webHidden/>
              </w:rPr>
              <w:t>18</w:t>
            </w:r>
            <w:r w:rsidR="00991858">
              <w:rPr>
                <w:noProof/>
                <w:webHidden/>
              </w:rPr>
              <w:fldChar w:fldCharType="end"/>
            </w:r>
          </w:hyperlink>
        </w:p>
        <w:p w14:paraId="6456D753" w14:textId="4F323DD0" w:rsidR="00991858" w:rsidRDefault="004B429D">
          <w:pPr>
            <w:pStyle w:val="Sommario2"/>
            <w:tabs>
              <w:tab w:val="right" w:leader="dot" w:pos="9628"/>
            </w:tabs>
            <w:rPr>
              <w:noProof/>
              <w:sz w:val="22"/>
              <w:szCs w:val="22"/>
              <w:lang w:eastAsia="it-IT"/>
            </w:rPr>
          </w:pPr>
          <w:hyperlink w:anchor="_Toc223365937" w:history="1">
            <w:r w:rsidR="00991858" w:rsidRPr="00075888">
              <w:rPr>
                <w:rStyle w:val="Collegamentoipertestuale"/>
                <w:noProof/>
                <w:lang w:val="en-IN"/>
              </w:rPr>
              <w:t>5.8 Analysis of the Graph: Population vs. Revenue</w:t>
            </w:r>
            <w:r w:rsidR="00991858">
              <w:rPr>
                <w:noProof/>
                <w:webHidden/>
              </w:rPr>
              <w:tab/>
            </w:r>
            <w:r w:rsidR="00991858">
              <w:rPr>
                <w:noProof/>
                <w:webHidden/>
              </w:rPr>
              <w:fldChar w:fldCharType="begin"/>
            </w:r>
            <w:r w:rsidR="00991858">
              <w:rPr>
                <w:noProof/>
                <w:webHidden/>
              </w:rPr>
              <w:instrText xml:space="preserve"> PAGEREF _Toc223365937 \h </w:instrText>
            </w:r>
            <w:r w:rsidR="00991858">
              <w:rPr>
                <w:noProof/>
                <w:webHidden/>
              </w:rPr>
            </w:r>
            <w:r w:rsidR="00991858">
              <w:rPr>
                <w:noProof/>
                <w:webHidden/>
              </w:rPr>
              <w:fldChar w:fldCharType="separate"/>
            </w:r>
            <w:r w:rsidR="00991858">
              <w:rPr>
                <w:noProof/>
                <w:webHidden/>
              </w:rPr>
              <w:t>20</w:t>
            </w:r>
            <w:r w:rsidR="00991858">
              <w:rPr>
                <w:noProof/>
                <w:webHidden/>
              </w:rPr>
              <w:fldChar w:fldCharType="end"/>
            </w:r>
          </w:hyperlink>
        </w:p>
        <w:p w14:paraId="728F7A58" w14:textId="6E44C5EF" w:rsidR="00991858" w:rsidRDefault="004B429D">
          <w:pPr>
            <w:pStyle w:val="Sommario1"/>
            <w:tabs>
              <w:tab w:val="right" w:leader="dot" w:pos="9628"/>
            </w:tabs>
            <w:rPr>
              <w:noProof/>
              <w:sz w:val="22"/>
              <w:szCs w:val="22"/>
              <w:lang w:eastAsia="it-IT"/>
            </w:rPr>
          </w:pPr>
          <w:hyperlink w:anchor="_Toc223365938" w:history="1">
            <w:r w:rsidR="00991858" w:rsidRPr="00075888">
              <w:rPr>
                <w:rStyle w:val="Collegamentoipertestuale"/>
                <w:b/>
                <w:noProof/>
                <w:lang w:val="en-IN"/>
              </w:rPr>
              <w:t>6.0 PRODUCT AFFINITY AND PRICING</w:t>
            </w:r>
            <w:r w:rsidR="00991858">
              <w:rPr>
                <w:noProof/>
                <w:webHidden/>
              </w:rPr>
              <w:tab/>
            </w:r>
            <w:r w:rsidR="00991858">
              <w:rPr>
                <w:noProof/>
                <w:webHidden/>
              </w:rPr>
              <w:fldChar w:fldCharType="begin"/>
            </w:r>
            <w:r w:rsidR="00991858">
              <w:rPr>
                <w:noProof/>
                <w:webHidden/>
              </w:rPr>
              <w:instrText xml:space="preserve"> PAGEREF _Toc223365938 \h </w:instrText>
            </w:r>
            <w:r w:rsidR="00991858">
              <w:rPr>
                <w:noProof/>
                <w:webHidden/>
              </w:rPr>
            </w:r>
            <w:r w:rsidR="00991858">
              <w:rPr>
                <w:noProof/>
                <w:webHidden/>
              </w:rPr>
              <w:fldChar w:fldCharType="separate"/>
            </w:r>
            <w:r w:rsidR="00991858">
              <w:rPr>
                <w:noProof/>
                <w:webHidden/>
              </w:rPr>
              <w:t>21</w:t>
            </w:r>
            <w:r w:rsidR="00991858">
              <w:rPr>
                <w:noProof/>
                <w:webHidden/>
              </w:rPr>
              <w:fldChar w:fldCharType="end"/>
            </w:r>
          </w:hyperlink>
        </w:p>
        <w:p w14:paraId="05557117" w14:textId="16DF8208" w:rsidR="00991858" w:rsidRDefault="004B429D">
          <w:pPr>
            <w:pStyle w:val="Sommario2"/>
            <w:tabs>
              <w:tab w:val="right" w:leader="dot" w:pos="9628"/>
            </w:tabs>
            <w:rPr>
              <w:noProof/>
              <w:sz w:val="22"/>
              <w:szCs w:val="22"/>
              <w:lang w:eastAsia="it-IT"/>
            </w:rPr>
          </w:pPr>
          <w:hyperlink w:anchor="_Toc223365939" w:history="1">
            <w:r w:rsidR="00991858" w:rsidRPr="00075888">
              <w:rPr>
                <w:rStyle w:val="Collegamentoipertestuale"/>
                <w:noProof/>
                <w:lang w:val="en-IN"/>
              </w:rPr>
              <w:t>6.1 Pareto Analysis: Revenue Concentration</w:t>
            </w:r>
            <w:r w:rsidR="00991858">
              <w:rPr>
                <w:noProof/>
                <w:webHidden/>
              </w:rPr>
              <w:tab/>
            </w:r>
            <w:r w:rsidR="00991858">
              <w:rPr>
                <w:noProof/>
                <w:webHidden/>
              </w:rPr>
              <w:fldChar w:fldCharType="begin"/>
            </w:r>
            <w:r w:rsidR="00991858">
              <w:rPr>
                <w:noProof/>
                <w:webHidden/>
              </w:rPr>
              <w:instrText xml:space="preserve"> PAGEREF _Toc223365939 \h </w:instrText>
            </w:r>
            <w:r w:rsidR="00991858">
              <w:rPr>
                <w:noProof/>
                <w:webHidden/>
              </w:rPr>
            </w:r>
            <w:r w:rsidR="00991858">
              <w:rPr>
                <w:noProof/>
                <w:webHidden/>
              </w:rPr>
              <w:fldChar w:fldCharType="separate"/>
            </w:r>
            <w:r w:rsidR="00991858">
              <w:rPr>
                <w:noProof/>
                <w:webHidden/>
              </w:rPr>
              <w:t>21</w:t>
            </w:r>
            <w:r w:rsidR="00991858">
              <w:rPr>
                <w:noProof/>
                <w:webHidden/>
              </w:rPr>
              <w:fldChar w:fldCharType="end"/>
            </w:r>
          </w:hyperlink>
        </w:p>
        <w:p w14:paraId="39E04138" w14:textId="10267384" w:rsidR="00991858" w:rsidRDefault="004B429D">
          <w:pPr>
            <w:pStyle w:val="Sommario2"/>
            <w:tabs>
              <w:tab w:val="right" w:leader="dot" w:pos="9628"/>
            </w:tabs>
            <w:rPr>
              <w:noProof/>
              <w:sz w:val="22"/>
              <w:szCs w:val="22"/>
              <w:lang w:eastAsia="it-IT"/>
            </w:rPr>
          </w:pPr>
          <w:hyperlink w:anchor="_Toc223365940" w:history="1">
            <w:r w:rsidR="00991858" w:rsidRPr="00075888">
              <w:rPr>
                <w:rStyle w:val="Collegamentoipertestuale"/>
                <w:noProof/>
                <w:lang w:val="en-IN"/>
              </w:rPr>
              <w:t>6.2 Category Affinity Analysis</w:t>
            </w:r>
            <w:r w:rsidR="00991858">
              <w:rPr>
                <w:noProof/>
                <w:webHidden/>
              </w:rPr>
              <w:tab/>
            </w:r>
            <w:r w:rsidR="00991858">
              <w:rPr>
                <w:noProof/>
                <w:webHidden/>
              </w:rPr>
              <w:fldChar w:fldCharType="begin"/>
            </w:r>
            <w:r w:rsidR="00991858">
              <w:rPr>
                <w:noProof/>
                <w:webHidden/>
              </w:rPr>
              <w:instrText xml:space="preserve"> PAGEREF _Toc223365940 \h </w:instrText>
            </w:r>
            <w:r w:rsidR="00991858">
              <w:rPr>
                <w:noProof/>
                <w:webHidden/>
              </w:rPr>
            </w:r>
            <w:r w:rsidR="00991858">
              <w:rPr>
                <w:noProof/>
                <w:webHidden/>
              </w:rPr>
              <w:fldChar w:fldCharType="separate"/>
            </w:r>
            <w:r w:rsidR="00991858">
              <w:rPr>
                <w:noProof/>
                <w:webHidden/>
              </w:rPr>
              <w:t>22</w:t>
            </w:r>
            <w:r w:rsidR="00991858">
              <w:rPr>
                <w:noProof/>
                <w:webHidden/>
              </w:rPr>
              <w:fldChar w:fldCharType="end"/>
            </w:r>
          </w:hyperlink>
        </w:p>
        <w:p w14:paraId="6B32CE38" w14:textId="0AE9D83A" w:rsidR="00991858" w:rsidRDefault="004B429D">
          <w:pPr>
            <w:pStyle w:val="Sommario2"/>
            <w:tabs>
              <w:tab w:val="right" w:leader="dot" w:pos="9628"/>
            </w:tabs>
            <w:rPr>
              <w:noProof/>
              <w:sz w:val="22"/>
              <w:szCs w:val="22"/>
              <w:lang w:eastAsia="it-IT"/>
            </w:rPr>
          </w:pPr>
          <w:hyperlink w:anchor="_Toc223365941" w:history="1">
            <w:r w:rsidR="00991858" w:rsidRPr="00075888">
              <w:rPr>
                <w:rStyle w:val="Collegamentoipertestuale"/>
                <w:noProof/>
                <w:lang w:val="en-IN"/>
              </w:rPr>
              <w:t>6.3 Price elasticity analysis</w:t>
            </w:r>
            <w:r w:rsidR="00991858">
              <w:rPr>
                <w:noProof/>
                <w:webHidden/>
              </w:rPr>
              <w:tab/>
            </w:r>
            <w:r w:rsidR="00991858">
              <w:rPr>
                <w:noProof/>
                <w:webHidden/>
              </w:rPr>
              <w:fldChar w:fldCharType="begin"/>
            </w:r>
            <w:r w:rsidR="00991858">
              <w:rPr>
                <w:noProof/>
                <w:webHidden/>
              </w:rPr>
              <w:instrText xml:space="preserve"> PAGEREF _Toc223365941 \h </w:instrText>
            </w:r>
            <w:r w:rsidR="00991858">
              <w:rPr>
                <w:noProof/>
                <w:webHidden/>
              </w:rPr>
            </w:r>
            <w:r w:rsidR="00991858">
              <w:rPr>
                <w:noProof/>
                <w:webHidden/>
              </w:rPr>
              <w:fldChar w:fldCharType="separate"/>
            </w:r>
            <w:r w:rsidR="00991858">
              <w:rPr>
                <w:noProof/>
                <w:webHidden/>
              </w:rPr>
              <w:t>23</w:t>
            </w:r>
            <w:r w:rsidR="00991858">
              <w:rPr>
                <w:noProof/>
                <w:webHidden/>
              </w:rPr>
              <w:fldChar w:fldCharType="end"/>
            </w:r>
          </w:hyperlink>
        </w:p>
        <w:p w14:paraId="171E221F" w14:textId="2C643B57" w:rsidR="00991858" w:rsidRDefault="004B429D">
          <w:pPr>
            <w:pStyle w:val="Sommario2"/>
            <w:tabs>
              <w:tab w:val="right" w:leader="dot" w:pos="9628"/>
            </w:tabs>
            <w:rPr>
              <w:noProof/>
              <w:sz w:val="22"/>
              <w:szCs w:val="22"/>
              <w:lang w:eastAsia="it-IT"/>
            </w:rPr>
          </w:pPr>
          <w:hyperlink w:anchor="_Toc223365942" w:history="1">
            <w:r w:rsidR="00991858" w:rsidRPr="00075888">
              <w:rPr>
                <w:rStyle w:val="Collegamentoipertestuale"/>
                <w:noProof/>
                <w:lang w:val="en-IN"/>
              </w:rPr>
              <w:t>6.4 Product Motif Revenue Performance</w:t>
            </w:r>
            <w:r w:rsidR="00991858">
              <w:rPr>
                <w:noProof/>
                <w:webHidden/>
              </w:rPr>
              <w:tab/>
            </w:r>
            <w:r w:rsidR="00991858">
              <w:rPr>
                <w:noProof/>
                <w:webHidden/>
              </w:rPr>
              <w:fldChar w:fldCharType="begin"/>
            </w:r>
            <w:r w:rsidR="00991858">
              <w:rPr>
                <w:noProof/>
                <w:webHidden/>
              </w:rPr>
              <w:instrText xml:space="preserve"> PAGEREF _Toc223365942 \h </w:instrText>
            </w:r>
            <w:r w:rsidR="00991858">
              <w:rPr>
                <w:noProof/>
                <w:webHidden/>
              </w:rPr>
            </w:r>
            <w:r w:rsidR="00991858">
              <w:rPr>
                <w:noProof/>
                <w:webHidden/>
              </w:rPr>
              <w:fldChar w:fldCharType="separate"/>
            </w:r>
            <w:r w:rsidR="00991858">
              <w:rPr>
                <w:noProof/>
                <w:webHidden/>
              </w:rPr>
              <w:t>24</w:t>
            </w:r>
            <w:r w:rsidR="00991858">
              <w:rPr>
                <w:noProof/>
                <w:webHidden/>
              </w:rPr>
              <w:fldChar w:fldCharType="end"/>
            </w:r>
          </w:hyperlink>
        </w:p>
        <w:p w14:paraId="7A0FC8C3" w14:textId="4993AF61" w:rsidR="00991858" w:rsidRDefault="004B429D">
          <w:pPr>
            <w:pStyle w:val="Sommario1"/>
            <w:tabs>
              <w:tab w:val="right" w:leader="dot" w:pos="9628"/>
            </w:tabs>
            <w:rPr>
              <w:noProof/>
              <w:sz w:val="22"/>
              <w:szCs w:val="22"/>
              <w:lang w:eastAsia="it-IT"/>
            </w:rPr>
          </w:pPr>
          <w:hyperlink w:anchor="_Toc223365943" w:history="1">
            <w:r w:rsidR="00991858" w:rsidRPr="00075888">
              <w:rPr>
                <w:rStyle w:val="Collegamentoipertestuale"/>
                <w:b/>
                <w:noProof/>
                <w:lang w:val="en-IN"/>
              </w:rPr>
              <w:t>7.0 Architectural Design of the Personalized Recommendation Engine</w:t>
            </w:r>
            <w:r w:rsidR="00991858">
              <w:rPr>
                <w:noProof/>
                <w:webHidden/>
              </w:rPr>
              <w:tab/>
            </w:r>
            <w:r w:rsidR="00991858">
              <w:rPr>
                <w:noProof/>
                <w:webHidden/>
              </w:rPr>
              <w:fldChar w:fldCharType="begin"/>
            </w:r>
            <w:r w:rsidR="00991858">
              <w:rPr>
                <w:noProof/>
                <w:webHidden/>
              </w:rPr>
              <w:instrText xml:space="preserve"> PAGEREF _Toc223365943 \h </w:instrText>
            </w:r>
            <w:r w:rsidR="00991858">
              <w:rPr>
                <w:noProof/>
                <w:webHidden/>
              </w:rPr>
            </w:r>
            <w:r w:rsidR="00991858">
              <w:rPr>
                <w:noProof/>
                <w:webHidden/>
              </w:rPr>
              <w:fldChar w:fldCharType="separate"/>
            </w:r>
            <w:r w:rsidR="00991858">
              <w:rPr>
                <w:noProof/>
                <w:webHidden/>
              </w:rPr>
              <w:t>25</w:t>
            </w:r>
            <w:r w:rsidR="00991858">
              <w:rPr>
                <w:noProof/>
                <w:webHidden/>
              </w:rPr>
              <w:fldChar w:fldCharType="end"/>
            </w:r>
          </w:hyperlink>
        </w:p>
        <w:p w14:paraId="4A95E84F" w14:textId="7B27AAF6" w:rsidR="00991858" w:rsidRDefault="004B429D">
          <w:pPr>
            <w:pStyle w:val="Sommario1"/>
            <w:tabs>
              <w:tab w:val="right" w:leader="dot" w:pos="9628"/>
            </w:tabs>
            <w:rPr>
              <w:noProof/>
              <w:sz w:val="22"/>
              <w:szCs w:val="22"/>
              <w:lang w:eastAsia="it-IT"/>
            </w:rPr>
          </w:pPr>
          <w:hyperlink w:anchor="_Toc223365944" w:history="1">
            <w:r w:rsidR="00991858" w:rsidRPr="00075888">
              <w:rPr>
                <w:rStyle w:val="Collegamentoipertestuale"/>
                <w:b/>
                <w:noProof/>
                <w:lang w:val="en-IN"/>
              </w:rPr>
              <w:t>8.0 RECOMMENDATIONS</w:t>
            </w:r>
            <w:r w:rsidR="00991858">
              <w:rPr>
                <w:noProof/>
                <w:webHidden/>
              </w:rPr>
              <w:tab/>
            </w:r>
            <w:r w:rsidR="00991858">
              <w:rPr>
                <w:noProof/>
                <w:webHidden/>
              </w:rPr>
              <w:fldChar w:fldCharType="begin"/>
            </w:r>
            <w:r w:rsidR="00991858">
              <w:rPr>
                <w:noProof/>
                <w:webHidden/>
              </w:rPr>
              <w:instrText xml:space="preserve"> PAGEREF _Toc223365944 \h </w:instrText>
            </w:r>
            <w:r w:rsidR="00991858">
              <w:rPr>
                <w:noProof/>
                <w:webHidden/>
              </w:rPr>
            </w:r>
            <w:r w:rsidR="00991858">
              <w:rPr>
                <w:noProof/>
                <w:webHidden/>
              </w:rPr>
              <w:fldChar w:fldCharType="separate"/>
            </w:r>
            <w:r w:rsidR="00991858">
              <w:rPr>
                <w:noProof/>
                <w:webHidden/>
              </w:rPr>
              <w:t>27</w:t>
            </w:r>
            <w:r w:rsidR="00991858">
              <w:rPr>
                <w:noProof/>
                <w:webHidden/>
              </w:rPr>
              <w:fldChar w:fldCharType="end"/>
            </w:r>
          </w:hyperlink>
        </w:p>
        <w:p w14:paraId="73FE081F" w14:textId="33D6FB5A" w:rsidR="00991858" w:rsidRDefault="004B429D">
          <w:pPr>
            <w:pStyle w:val="Sommario2"/>
            <w:tabs>
              <w:tab w:val="right" w:leader="dot" w:pos="9628"/>
            </w:tabs>
            <w:rPr>
              <w:noProof/>
              <w:sz w:val="22"/>
              <w:szCs w:val="22"/>
              <w:lang w:eastAsia="it-IT"/>
            </w:rPr>
          </w:pPr>
          <w:hyperlink w:anchor="_Toc223365945" w:history="1">
            <w:r w:rsidR="00991858" w:rsidRPr="00075888">
              <w:rPr>
                <w:rStyle w:val="Collegamentoipertestuale"/>
                <w:noProof/>
                <w:lang w:val="en-IN"/>
              </w:rPr>
              <w:t>8.1 Executive Summary</w:t>
            </w:r>
            <w:r w:rsidR="00991858">
              <w:rPr>
                <w:noProof/>
                <w:webHidden/>
              </w:rPr>
              <w:tab/>
            </w:r>
            <w:r w:rsidR="00991858">
              <w:rPr>
                <w:noProof/>
                <w:webHidden/>
              </w:rPr>
              <w:fldChar w:fldCharType="begin"/>
            </w:r>
            <w:r w:rsidR="00991858">
              <w:rPr>
                <w:noProof/>
                <w:webHidden/>
              </w:rPr>
              <w:instrText xml:space="preserve"> PAGEREF _Toc223365945 \h </w:instrText>
            </w:r>
            <w:r w:rsidR="00991858">
              <w:rPr>
                <w:noProof/>
                <w:webHidden/>
              </w:rPr>
            </w:r>
            <w:r w:rsidR="00991858">
              <w:rPr>
                <w:noProof/>
                <w:webHidden/>
              </w:rPr>
              <w:fldChar w:fldCharType="separate"/>
            </w:r>
            <w:r w:rsidR="00991858">
              <w:rPr>
                <w:noProof/>
                <w:webHidden/>
              </w:rPr>
              <w:t>27</w:t>
            </w:r>
            <w:r w:rsidR="00991858">
              <w:rPr>
                <w:noProof/>
                <w:webHidden/>
              </w:rPr>
              <w:fldChar w:fldCharType="end"/>
            </w:r>
          </w:hyperlink>
        </w:p>
        <w:p w14:paraId="738A7CE7" w14:textId="111699F2" w:rsidR="00991858" w:rsidRDefault="004B429D">
          <w:pPr>
            <w:pStyle w:val="Sommario2"/>
            <w:tabs>
              <w:tab w:val="left" w:pos="880"/>
              <w:tab w:val="right" w:leader="dot" w:pos="9628"/>
            </w:tabs>
            <w:rPr>
              <w:noProof/>
              <w:sz w:val="22"/>
              <w:szCs w:val="22"/>
              <w:lang w:eastAsia="it-IT"/>
            </w:rPr>
          </w:pPr>
          <w:hyperlink w:anchor="_Toc223365946" w:history="1">
            <w:r w:rsidR="00991858" w:rsidRPr="00075888">
              <w:rPr>
                <w:rStyle w:val="Collegamentoipertestuale"/>
                <w:noProof/>
                <w:lang w:val="en-IN"/>
              </w:rPr>
              <w:t>8.2</w:t>
            </w:r>
            <w:r w:rsidR="00991858">
              <w:rPr>
                <w:noProof/>
                <w:sz w:val="22"/>
                <w:szCs w:val="22"/>
                <w:lang w:eastAsia="it-IT"/>
              </w:rPr>
              <w:tab/>
            </w:r>
            <w:r w:rsidR="00991858" w:rsidRPr="00075888">
              <w:rPr>
                <w:rStyle w:val="Collegamentoipertestuale"/>
                <w:noProof/>
                <w:lang w:val="en-IN"/>
              </w:rPr>
              <w:t>Optimization Recommendation: Predictive Conversion Funnel</w:t>
            </w:r>
            <w:r w:rsidR="00991858">
              <w:rPr>
                <w:noProof/>
                <w:webHidden/>
              </w:rPr>
              <w:tab/>
            </w:r>
            <w:r w:rsidR="00991858">
              <w:rPr>
                <w:noProof/>
                <w:webHidden/>
              </w:rPr>
              <w:fldChar w:fldCharType="begin"/>
            </w:r>
            <w:r w:rsidR="00991858">
              <w:rPr>
                <w:noProof/>
                <w:webHidden/>
              </w:rPr>
              <w:instrText xml:space="preserve"> PAGEREF _Toc223365946 \h </w:instrText>
            </w:r>
            <w:r w:rsidR="00991858">
              <w:rPr>
                <w:noProof/>
                <w:webHidden/>
              </w:rPr>
            </w:r>
            <w:r w:rsidR="00991858">
              <w:rPr>
                <w:noProof/>
                <w:webHidden/>
              </w:rPr>
              <w:fldChar w:fldCharType="separate"/>
            </w:r>
            <w:r w:rsidR="00991858">
              <w:rPr>
                <w:noProof/>
                <w:webHidden/>
              </w:rPr>
              <w:t>27</w:t>
            </w:r>
            <w:r w:rsidR="00991858">
              <w:rPr>
                <w:noProof/>
                <w:webHidden/>
              </w:rPr>
              <w:fldChar w:fldCharType="end"/>
            </w:r>
          </w:hyperlink>
        </w:p>
        <w:p w14:paraId="22E69CA3" w14:textId="451C7A58" w:rsidR="00991858" w:rsidRDefault="004B429D">
          <w:pPr>
            <w:pStyle w:val="Sommario2"/>
            <w:tabs>
              <w:tab w:val="right" w:leader="dot" w:pos="9628"/>
            </w:tabs>
            <w:rPr>
              <w:noProof/>
              <w:sz w:val="22"/>
              <w:szCs w:val="22"/>
              <w:lang w:eastAsia="it-IT"/>
            </w:rPr>
          </w:pPr>
          <w:hyperlink w:anchor="_Toc223365947" w:history="1">
            <w:r w:rsidR="00991858" w:rsidRPr="00075888">
              <w:rPr>
                <w:rStyle w:val="Collegamentoipertestuale"/>
                <w:noProof/>
                <w:lang w:val="en-IN"/>
              </w:rPr>
              <w:t>8.3 Optimization Recommendation: Dynamic Customer Lifecycle Management</w:t>
            </w:r>
            <w:r w:rsidR="00991858">
              <w:rPr>
                <w:noProof/>
                <w:webHidden/>
              </w:rPr>
              <w:tab/>
            </w:r>
            <w:r w:rsidR="00991858">
              <w:rPr>
                <w:noProof/>
                <w:webHidden/>
              </w:rPr>
              <w:fldChar w:fldCharType="begin"/>
            </w:r>
            <w:r w:rsidR="00991858">
              <w:rPr>
                <w:noProof/>
                <w:webHidden/>
              </w:rPr>
              <w:instrText xml:space="preserve"> PAGEREF _Toc223365947 \h </w:instrText>
            </w:r>
            <w:r w:rsidR="00991858">
              <w:rPr>
                <w:noProof/>
                <w:webHidden/>
              </w:rPr>
            </w:r>
            <w:r w:rsidR="00991858">
              <w:rPr>
                <w:noProof/>
                <w:webHidden/>
              </w:rPr>
              <w:fldChar w:fldCharType="separate"/>
            </w:r>
            <w:r w:rsidR="00991858">
              <w:rPr>
                <w:noProof/>
                <w:webHidden/>
              </w:rPr>
              <w:t>27</w:t>
            </w:r>
            <w:r w:rsidR="00991858">
              <w:rPr>
                <w:noProof/>
                <w:webHidden/>
              </w:rPr>
              <w:fldChar w:fldCharType="end"/>
            </w:r>
          </w:hyperlink>
        </w:p>
        <w:p w14:paraId="0413D04B" w14:textId="586D4EBA" w:rsidR="00991858" w:rsidRDefault="004B429D">
          <w:pPr>
            <w:pStyle w:val="Sommario2"/>
            <w:tabs>
              <w:tab w:val="right" w:leader="dot" w:pos="9628"/>
            </w:tabs>
            <w:rPr>
              <w:noProof/>
              <w:sz w:val="22"/>
              <w:szCs w:val="22"/>
              <w:lang w:eastAsia="it-IT"/>
            </w:rPr>
          </w:pPr>
          <w:hyperlink w:anchor="_Toc223365948" w:history="1">
            <w:r w:rsidR="00991858" w:rsidRPr="00075888">
              <w:rPr>
                <w:rStyle w:val="Collegamentoipertestuale"/>
                <w:noProof/>
                <w:lang w:val="en-IN"/>
              </w:rPr>
              <w:t>8.4 Optimization Recommendation: Affinity-Based Merchandising</w:t>
            </w:r>
            <w:r w:rsidR="00991858">
              <w:rPr>
                <w:noProof/>
                <w:webHidden/>
              </w:rPr>
              <w:tab/>
            </w:r>
            <w:r w:rsidR="00991858">
              <w:rPr>
                <w:noProof/>
                <w:webHidden/>
              </w:rPr>
              <w:fldChar w:fldCharType="begin"/>
            </w:r>
            <w:r w:rsidR="00991858">
              <w:rPr>
                <w:noProof/>
                <w:webHidden/>
              </w:rPr>
              <w:instrText xml:space="preserve"> PAGEREF _Toc223365948 \h </w:instrText>
            </w:r>
            <w:r w:rsidR="00991858">
              <w:rPr>
                <w:noProof/>
                <w:webHidden/>
              </w:rPr>
            </w:r>
            <w:r w:rsidR="00991858">
              <w:rPr>
                <w:noProof/>
                <w:webHidden/>
              </w:rPr>
              <w:fldChar w:fldCharType="separate"/>
            </w:r>
            <w:r w:rsidR="00991858">
              <w:rPr>
                <w:noProof/>
                <w:webHidden/>
              </w:rPr>
              <w:t>27</w:t>
            </w:r>
            <w:r w:rsidR="00991858">
              <w:rPr>
                <w:noProof/>
                <w:webHidden/>
              </w:rPr>
              <w:fldChar w:fldCharType="end"/>
            </w:r>
          </w:hyperlink>
        </w:p>
        <w:p w14:paraId="072A6DC5" w14:textId="6AFC6868" w:rsidR="00991858" w:rsidRDefault="004B429D">
          <w:pPr>
            <w:pStyle w:val="Sommario2"/>
            <w:tabs>
              <w:tab w:val="right" w:leader="dot" w:pos="9628"/>
            </w:tabs>
            <w:rPr>
              <w:noProof/>
              <w:sz w:val="22"/>
              <w:szCs w:val="22"/>
              <w:lang w:eastAsia="it-IT"/>
            </w:rPr>
          </w:pPr>
          <w:hyperlink w:anchor="_Toc223365949" w:history="1">
            <w:r w:rsidR="00991858" w:rsidRPr="00075888">
              <w:rPr>
                <w:rStyle w:val="Collegamentoipertestuale"/>
                <w:noProof/>
                <w:lang w:val="en-IN"/>
              </w:rPr>
              <w:t>8.5 Optimization Recommendation: Regional Resource Allocation</w:t>
            </w:r>
            <w:r w:rsidR="00991858">
              <w:rPr>
                <w:noProof/>
                <w:webHidden/>
              </w:rPr>
              <w:tab/>
            </w:r>
            <w:r w:rsidR="00991858">
              <w:rPr>
                <w:noProof/>
                <w:webHidden/>
              </w:rPr>
              <w:fldChar w:fldCharType="begin"/>
            </w:r>
            <w:r w:rsidR="00991858">
              <w:rPr>
                <w:noProof/>
                <w:webHidden/>
              </w:rPr>
              <w:instrText xml:space="preserve"> PAGEREF _Toc223365949 \h </w:instrText>
            </w:r>
            <w:r w:rsidR="00991858">
              <w:rPr>
                <w:noProof/>
                <w:webHidden/>
              </w:rPr>
            </w:r>
            <w:r w:rsidR="00991858">
              <w:rPr>
                <w:noProof/>
                <w:webHidden/>
              </w:rPr>
              <w:fldChar w:fldCharType="separate"/>
            </w:r>
            <w:r w:rsidR="00991858">
              <w:rPr>
                <w:noProof/>
                <w:webHidden/>
              </w:rPr>
              <w:t>28</w:t>
            </w:r>
            <w:r w:rsidR="00991858">
              <w:rPr>
                <w:noProof/>
                <w:webHidden/>
              </w:rPr>
              <w:fldChar w:fldCharType="end"/>
            </w:r>
          </w:hyperlink>
        </w:p>
        <w:p w14:paraId="01C1CB9A" w14:textId="0FF97F77" w:rsidR="00991858" w:rsidRDefault="004B429D">
          <w:pPr>
            <w:pStyle w:val="Sommario2"/>
            <w:tabs>
              <w:tab w:val="right" w:leader="dot" w:pos="9628"/>
            </w:tabs>
            <w:rPr>
              <w:noProof/>
              <w:sz w:val="22"/>
              <w:szCs w:val="22"/>
              <w:lang w:eastAsia="it-IT"/>
            </w:rPr>
          </w:pPr>
          <w:hyperlink w:anchor="_Toc223365950" w:history="1">
            <w:r w:rsidR="00991858" w:rsidRPr="00075888">
              <w:rPr>
                <w:rStyle w:val="Collegamentoipertestuale"/>
                <w:noProof/>
                <w:lang w:val="en-IN"/>
              </w:rPr>
              <w:t>8.6 Future-State Roadmap (AI Evolution)</w:t>
            </w:r>
            <w:r w:rsidR="00991858">
              <w:rPr>
                <w:noProof/>
                <w:webHidden/>
              </w:rPr>
              <w:tab/>
            </w:r>
            <w:r w:rsidR="00991858">
              <w:rPr>
                <w:noProof/>
                <w:webHidden/>
              </w:rPr>
              <w:fldChar w:fldCharType="begin"/>
            </w:r>
            <w:r w:rsidR="00991858">
              <w:rPr>
                <w:noProof/>
                <w:webHidden/>
              </w:rPr>
              <w:instrText xml:space="preserve"> PAGEREF _Toc223365950 \h </w:instrText>
            </w:r>
            <w:r w:rsidR="00991858">
              <w:rPr>
                <w:noProof/>
                <w:webHidden/>
              </w:rPr>
            </w:r>
            <w:r w:rsidR="00991858">
              <w:rPr>
                <w:noProof/>
                <w:webHidden/>
              </w:rPr>
              <w:fldChar w:fldCharType="separate"/>
            </w:r>
            <w:r w:rsidR="00991858">
              <w:rPr>
                <w:noProof/>
                <w:webHidden/>
              </w:rPr>
              <w:t>28</w:t>
            </w:r>
            <w:r w:rsidR="00991858">
              <w:rPr>
                <w:noProof/>
                <w:webHidden/>
              </w:rPr>
              <w:fldChar w:fldCharType="end"/>
            </w:r>
          </w:hyperlink>
        </w:p>
        <w:p w14:paraId="45816DF6" w14:textId="72D917B7" w:rsidR="000914A3" w:rsidRDefault="000914A3">
          <w:r>
            <w:rPr>
              <w:b/>
              <w:bCs/>
            </w:rPr>
            <w:fldChar w:fldCharType="end"/>
          </w:r>
        </w:p>
      </w:sdtContent>
    </w:sdt>
    <w:p w14:paraId="28907C7D" w14:textId="178B617E" w:rsidR="00C31601" w:rsidRDefault="00C31601" w:rsidP="00217701">
      <w:pPr>
        <w:rPr>
          <w:b/>
          <w:sz w:val="36"/>
          <w:szCs w:val="36"/>
          <w:lang w:val="en-IN"/>
        </w:rPr>
      </w:pPr>
    </w:p>
    <w:p w14:paraId="5927DFE3" w14:textId="77777777" w:rsidR="00C31601" w:rsidRDefault="00C31601">
      <w:pPr>
        <w:rPr>
          <w:b/>
          <w:sz w:val="36"/>
          <w:szCs w:val="36"/>
          <w:lang w:val="en-IN"/>
        </w:rPr>
      </w:pPr>
      <w:r>
        <w:rPr>
          <w:b/>
          <w:sz w:val="36"/>
          <w:szCs w:val="36"/>
          <w:lang w:val="en-IN"/>
        </w:rPr>
        <w:br w:type="page"/>
      </w:r>
    </w:p>
    <w:p w14:paraId="342788FE" w14:textId="25AE11FE" w:rsidR="00C31601" w:rsidRPr="00C43DD3" w:rsidRDefault="006C7132" w:rsidP="00C43DD3">
      <w:pPr>
        <w:pStyle w:val="Titolo1"/>
        <w:rPr>
          <w:b/>
          <w:lang w:val="en-IN"/>
        </w:rPr>
      </w:pPr>
      <w:bookmarkStart w:id="0" w:name="_Toc223365906"/>
      <w:r>
        <w:rPr>
          <w:b/>
          <w:lang w:val="en-IN"/>
        </w:rPr>
        <w:lastRenderedPageBreak/>
        <w:t xml:space="preserve">1.0 </w:t>
      </w:r>
      <w:r w:rsidR="00C31601" w:rsidRPr="006C7132">
        <w:rPr>
          <w:b/>
          <w:lang w:val="en-IN"/>
        </w:rPr>
        <w:t>INTRODUCTION</w:t>
      </w:r>
      <w:bookmarkEnd w:id="0"/>
    </w:p>
    <w:p w14:paraId="17548700" w14:textId="02A9261C" w:rsidR="00C31601" w:rsidRPr="004544B0" w:rsidRDefault="00C31601" w:rsidP="009E50F9">
      <w:pPr>
        <w:jc w:val="both"/>
        <w:rPr>
          <w:rFonts w:ascii="Times New Roman" w:hAnsi="Times New Roman" w:cs="Times New Roman"/>
          <w:sz w:val="24"/>
          <w:szCs w:val="24"/>
          <w:lang w:val="en-IN"/>
        </w:rPr>
      </w:pPr>
      <w:r w:rsidRPr="004544B0">
        <w:rPr>
          <w:rFonts w:ascii="Times New Roman" w:hAnsi="Times New Roman" w:cs="Times New Roman"/>
          <w:sz w:val="24"/>
          <w:szCs w:val="24"/>
          <w:lang w:val="en-IN"/>
        </w:rPr>
        <w:t>LuxeIntelligence is an advanced analytical framework engineered for F. Schumacher &amp; Co. to bridge the gap between luxury craftsmanship and predictive data science. By synthesizing multi-dimensional datasets</w:t>
      </w:r>
      <w:r w:rsidR="009E50F9" w:rsidRPr="004544B0">
        <w:rPr>
          <w:rFonts w:ascii="Times New Roman" w:hAnsi="Times New Roman" w:cs="Times New Roman"/>
          <w:sz w:val="24"/>
          <w:szCs w:val="24"/>
          <w:lang w:val="en-IN"/>
        </w:rPr>
        <w:t xml:space="preserve"> </w:t>
      </w:r>
      <w:r w:rsidRPr="004544B0">
        <w:rPr>
          <w:rFonts w:ascii="Times New Roman" w:hAnsi="Times New Roman" w:cs="Times New Roman"/>
          <w:sz w:val="24"/>
          <w:szCs w:val="24"/>
          <w:lang w:val="en-IN"/>
        </w:rPr>
        <w:t xml:space="preserve">including Transactions, </w:t>
      </w:r>
      <w:r w:rsidR="009E50F9" w:rsidRPr="004544B0">
        <w:rPr>
          <w:rFonts w:ascii="Times New Roman" w:hAnsi="Times New Roman" w:cs="Times New Roman"/>
          <w:sz w:val="24"/>
          <w:szCs w:val="24"/>
          <w:lang w:val="en-IN"/>
        </w:rPr>
        <w:t>Item</w:t>
      </w:r>
      <w:r w:rsidRPr="004544B0">
        <w:rPr>
          <w:rFonts w:ascii="Times New Roman" w:hAnsi="Times New Roman" w:cs="Times New Roman"/>
          <w:sz w:val="24"/>
          <w:szCs w:val="24"/>
          <w:lang w:val="en-IN"/>
        </w:rPr>
        <w:t xml:space="preserve"> Master, and Trade Accounts</w:t>
      </w:r>
      <w:r w:rsidR="009E50F9" w:rsidRPr="004544B0">
        <w:rPr>
          <w:rFonts w:ascii="Times New Roman" w:hAnsi="Times New Roman" w:cs="Times New Roman"/>
          <w:sz w:val="24"/>
          <w:szCs w:val="24"/>
          <w:lang w:val="en-IN"/>
        </w:rPr>
        <w:t xml:space="preserve">, </w:t>
      </w:r>
      <w:r w:rsidRPr="004544B0">
        <w:rPr>
          <w:rFonts w:ascii="Times New Roman" w:hAnsi="Times New Roman" w:cs="Times New Roman"/>
          <w:sz w:val="24"/>
          <w:szCs w:val="24"/>
          <w:lang w:val="en-IN"/>
        </w:rPr>
        <w:t>this project identifies the latent patterns that drive high-end interior design acquisitions.</w:t>
      </w:r>
    </w:p>
    <w:p w14:paraId="417A77A1" w14:textId="04FCD308" w:rsidR="009E50F9" w:rsidRPr="00C43DD3" w:rsidRDefault="00C31601" w:rsidP="009E50F9">
      <w:pPr>
        <w:jc w:val="both"/>
        <w:rPr>
          <w:rFonts w:ascii="Times New Roman" w:hAnsi="Times New Roman" w:cs="Times New Roman"/>
          <w:sz w:val="24"/>
          <w:szCs w:val="24"/>
          <w:lang w:val="en-IN"/>
        </w:rPr>
      </w:pPr>
      <w:r w:rsidRPr="004544B0">
        <w:rPr>
          <w:rFonts w:ascii="Times New Roman" w:hAnsi="Times New Roman" w:cs="Times New Roman"/>
          <w:sz w:val="24"/>
          <w:szCs w:val="24"/>
          <w:lang w:val="en-IN"/>
        </w:rPr>
        <w:t xml:space="preserve">The core objective of LuxeIntelligence is to transform raw customer interactions into a seamless "Designer Journey". This is achieved by quantifying the transition from sampling to sales, segmenting accounts by aesthetic affinity, and deploying a Vector-based Recommendation Engine (leveraging Python and </w:t>
      </w:r>
      <w:proofErr w:type="spellStart"/>
      <w:r w:rsidRPr="004544B0">
        <w:rPr>
          <w:rFonts w:ascii="Times New Roman" w:hAnsi="Times New Roman" w:cs="Times New Roman"/>
          <w:sz w:val="24"/>
          <w:szCs w:val="24"/>
          <w:lang w:val="en-IN"/>
        </w:rPr>
        <w:t>ChromaDB</w:t>
      </w:r>
      <w:proofErr w:type="spellEnd"/>
      <w:r w:rsidRPr="004544B0">
        <w:rPr>
          <w:rFonts w:ascii="Times New Roman" w:hAnsi="Times New Roman" w:cs="Times New Roman"/>
          <w:sz w:val="24"/>
          <w:szCs w:val="24"/>
          <w:lang w:val="en-IN"/>
        </w:rPr>
        <w:t>) to surface the most relevant designs to trade professionals.</w:t>
      </w:r>
    </w:p>
    <w:p w14:paraId="729CBE38" w14:textId="51F9C6E8" w:rsidR="009E50F9" w:rsidRPr="00991858" w:rsidRDefault="006C7132" w:rsidP="009E50F9">
      <w:pPr>
        <w:pStyle w:val="Titolo2"/>
        <w:rPr>
          <w:lang w:val="en-IN"/>
        </w:rPr>
      </w:pPr>
      <w:bookmarkStart w:id="1" w:name="_Toc223365907"/>
      <w:r w:rsidRPr="00991858">
        <w:rPr>
          <w:lang w:val="en-IN"/>
        </w:rPr>
        <w:t xml:space="preserve">1.1 </w:t>
      </w:r>
      <w:r w:rsidR="009E50F9" w:rsidRPr="00991858">
        <w:rPr>
          <w:lang w:val="en-IN"/>
        </w:rPr>
        <w:t>Strategic Importance of Findings</w:t>
      </w:r>
      <w:bookmarkEnd w:id="1"/>
    </w:p>
    <w:p w14:paraId="023A4D67" w14:textId="77777777" w:rsidR="009E50F9" w:rsidRPr="009E50F9" w:rsidRDefault="009E50F9" w:rsidP="009E50F9">
      <w:pPr>
        <w:pStyle w:val="NormaleWeb"/>
        <w:spacing w:line="276" w:lineRule="auto"/>
        <w:jc w:val="both"/>
        <w:rPr>
          <w:lang w:val="en-IN"/>
        </w:rPr>
      </w:pPr>
      <w:r w:rsidRPr="009E50F9">
        <w:rPr>
          <w:rStyle w:val="citation-351"/>
          <w:lang w:val="en-IN"/>
        </w:rPr>
        <w:t xml:space="preserve">The insights derived from the </w:t>
      </w:r>
      <w:r w:rsidRPr="009E50F9">
        <w:rPr>
          <w:rStyle w:val="citation-351"/>
          <w:b/>
          <w:bCs/>
          <w:lang w:val="en-IN"/>
        </w:rPr>
        <w:t>LuxeIntelligence</w:t>
      </w:r>
      <w:r w:rsidRPr="009E50F9">
        <w:rPr>
          <w:rStyle w:val="citation-351"/>
          <w:lang w:val="en-IN"/>
        </w:rPr>
        <w:t xml:space="preserve"> model provide a roadmap for measurable business impact and long-term revenue growth</w:t>
      </w:r>
      <w:r w:rsidRPr="009E50F9">
        <w:rPr>
          <w:lang w:val="en-IN"/>
        </w:rPr>
        <w:t>:</w:t>
      </w:r>
    </w:p>
    <w:p w14:paraId="11B820FE" w14:textId="77777777" w:rsidR="009E50F9" w:rsidRPr="009E50F9" w:rsidRDefault="009E50F9" w:rsidP="009E50F9">
      <w:pPr>
        <w:pStyle w:val="NormaleWeb"/>
        <w:numPr>
          <w:ilvl w:val="0"/>
          <w:numId w:val="1"/>
        </w:numPr>
        <w:spacing w:line="276" w:lineRule="auto"/>
        <w:jc w:val="both"/>
        <w:rPr>
          <w:lang w:val="en-IN"/>
        </w:rPr>
      </w:pPr>
      <w:r w:rsidRPr="009E50F9">
        <w:rPr>
          <w:rStyle w:val="citation-350"/>
          <w:b/>
          <w:bCs/>
          <w:lang w:val="en-IN"/>
        </w:rPr>
        <w:t>Optimizing the Sample-to-Sale Funnel:</w:t>
      </w:r>
      <w:r w:rsidRPr="009E50F9">
        <w:rPr>
          <w:rStyle w:val="citation-350"/>
          <w:lang w:val="en-IN"/>
        </w:rPr>
        <w:t xml:space="preserve"> By calculating the conversion lead time and identifying bottlenecks in the sampling process, the business can proactively shorten the sales cycle</w:t>
      </w:r>
      <w:r w:rsidRPr="009E50F9">
        <w:rPr>
          <w:lang w:val="en-IN"/>
        </w:rPr>
        <w:t>.</w:t>
      </w:r>
    </w:p>
    <w:p w14:paraId="5FD66912" w14:textId="77777777" w:rsidR="009E50F9" w:rsidRPr="009E50F9" w:rsidRDefault="009E50F9" w:rsidP="009E50F9">
      <w:pPr>
        <w:pStyle w:val="NormaleWeb"/>
        <w:numPr>
          <w:ilvl w:val="0"/>
          <w:numId w:val="1"/>
        </w:numPr>
        <w:spacing w:line="276" w:lineRule="auto"/>
        <w:jc w:val="both"/>
        <w:rPr>
          <w:lang w:val="en-IN"/>
        </w:rPr>
      </w:pPr>
      <w:r w:rsidRPr="009E50F9">
        <w:rPr>
          <w:rStyle w:val="citation-349"/>
          <w:b/>
          <w:bCs/>
          <w:lang w:val="en-IN"/>
        </w:rPr>
        <w:t>Precision Customer Segmentation:</w:t>
      </w:r>
      <w:r w:rsidRPr="009E50F9">
        <w:rPr>
          <w:rStyle w:val="citation-349"/>
          <w:lang w:val="en-IN"/>
        </w:rPr>
        <w:t xml:space="preserve"> Moving beyond basic demographics, our findings allow for the identification of "High-Intent Samplers" and "Elite Designers," enabling hyper-personalized marketing and white-glove commercial support</w:t>
      </w:r>
      <w:r w:rsidRPr="009E50F9">
        <w:rPr>
          <w:lang w:val="en-IN"/>
        </w:rPr>
        <w:t>.</w:t>
      </w:r>
    </w:p>
    <w:p w14:paraId="22077529" w14:textId="643ED1C8" w:rsidR="009E50F9" w:rsidRPr="009E50F9" w:rsidRDefault="009E50F9" w:rsidP="009E50F9">
      <w:pPr>
        <w:pStyle w:val="NormaleWeb"/>
        <w:numPr>
          <w:ilvl w:val="0"/>
          <w:numId w:val="1"/>
        </w:numPr>
        <w:spacing w:line="276" w:lineRule="auto"/>
        <w:jc w:val="both"/>
        <w:rPr>
          <w:lang w:val="en-IN"/>
        </w:rPr>
      </w:pPr>
      <w:r w:rsidRPr="009E50F9">
        <w:rPr>
          <w:rStyle w:val="citation-348"/>
          <w:b/>
          <w:bCs/>
          <w:lang w:val="en-IN"/>
        </w:rPr>
        <w:t>Aesthetic Affinity Mapping:</w:t>
      </w:r>
      <w:r w:rsidRPr="009E50F9">
        <w:rPr>
          <w:rStyle w:val="citation-348"/>
          <w:lang w:val="en-IN"/>
        </w:rPr>
        <w:t xml:space="preserve"> Utilizing AI to understand "Style Clusters" (e.g., motif, scale, and </w:t>
      </w:r>
      <w:proofErr w:type="spellStart"/>
      <w:r w:rsidRPr="009E50F9">
        <w:rPr>
          <w:rStyle w:val="citation-348"/>
          <w:lang w:val="en-IN"/>
        </w:rPr>
        <w:t>color</w:t>
      </w:r>
      <w:proofErr w:type="spellEnd"/>
      <w:r w:rsidRPr="009E50F9">
        <w:rPr>
          <w:rStyle w:val="citation-348"/>
          <w:lang w:val="en-IN"/>
        </w:rPr>
        <w:t xml:space="preserve"> family) allows the business to predict future trends and proactively recommend new arrivals to the right accounts</w:t>
      </w:r>
      <w:r w:rsidRPr="009E50F9">
        <w:rPr>
          <w:lang w:val="en-IN"/>
        </w:rPr>
        <w:t>.</w:t>
      </w:r>
    </w:p>
    <w:p w14:paraId="1326692F" w14:textId="2476DF4C" w:rsidR="009E50F9" w:rsidRPr="009E50F9" w:rsidRDefault="009E50F9" w:rsidP="009E50F9">
      <w:pPr>
        <w:pStyle w:val="NormaleWeb"/>
        <w:numPr>
          <w:ilvl w:val="0"/>
          <w:numId w:val="1"/>
        </w:numPr>
        <w:spacing w:line="276" w:lineRule="auto"/>
        <w:jc w:val="both"/>
        <w:rPr>
          <w:lang w:val="en-IN"/>
        </w:rPr>
      </w:pPr>
      <w:r w:rsidRPr="009E50F9">
        <w:rPr>
          <w:rStyle w:val="citation-347"/>
          <w:b/>
          <w:bCs/>
          <w:lang w:val="en-IN"/>
        </w:rPr>
        <w:t>Quantifiable Success Metrics:</w:t>
      </w:r>
      <w:r w:rsidRPr="009E50F9">
        <w:rPr>
          <w:rStyle w:val="citation-347"/>
          <w:lang w:val="en-IN"/>
        </w:rPr>
        <w:t xml:space="preserve"> This framework establishes clear KPIs</w:t>
      </w:r>
      <w:r>
        <w:rPr>
          <w:rStyle w:val="citation-347"/>
          <w:lang w:val="en-IN"/>
        </w:rPr>
        <w:t xml:space="preserve"> </w:t>
      </w:r>
      <w:r w:rsidRPr="009E50F9">
        <w:rPr>
          <w:rStyle w:val="citation-347"/>
          <w:lang w:val="en-IN"/>
        </w:rPr>
        <w:t xml:space="preserve">such as </w:t>
      </w:r>
      <w:r w:rsidRPr="009E50F9">
        <w:rPr>
          <w:rStyle w:val="citation-347"/>
          <w:b/>
          <w:bCs/>
          <w:lang w:val="en-IN"/>
        </w:rPr>
        <w:t>Conversion Lift</w:t>
      </w:r>
      <w:r w:rsidRPr="009E50F9">
        <w:rPr>
          <w:rStyle w:val="citation-347"/>
          <w:lang w:val="en-IN"/>
        </w:rPr>
        <w:t xml:space="preserve"> and </w:t>
      </w:r>
      <w:r w:rsidRPr="009E50F9">
        <w:rPr>
          <w:rStyle w:val="citation-347"/>
          <w:b/>
          <w:bCs/>
          <w:lang w:val="en-IN"/>
        </w:rPr>
        <w:t>Average Order Value (AOV)</w:t>
      </w:r>
      <w:r>
        <w:rPr>
          <w:rStyle w:val="citation-347"/>
          <w:lang w:val="en-IN"/>
        </w:rPr>
        <w:t xml:space="preserve"> </w:t>
      </w:r>
      <w:r w:rsidRPr="009E50F9">
        <w:rPr>
          <w:rStyle w:val="citation-347"/>
          <w:lang w:val="en-IN"/>
        </w:rPr>
        <w:t>to rigorously test and iterate on personalization initiatives</w:t>
      </w:r>
      <w:r w:rsidRPr="009E50F9">
        <w:rPr>
          <w:lang w:val="en-IN"/>
        </w:rPr>
        <w:t>.</w:t>
      </w:r>
    </w:p>
    <w:p w14:paraId="4FED4BE3" w14:textId="301A4216" w:rsidR="009E50F9" w:rsidRPr="00991858" w:rsidRDefault="006C7132" w:rsidP="009E50F9">
      <w:pPr>
        <w:pStyle w:val="Titolo2"/>
        <w:rPr>
          <w:lang w:val="en-IN"/>
        </w:rPr>
      </w:pPr>
      <w:bookmarkStart w:id="2" w:name="_Toc223365908"/>
      <w:r w:rsidRPr="00991858">
        <w:rPr>
          <w:lang w:val="en-IN"/>
        </w:rPr>
        <w:t xml:space="preserve">1.2 </w:t>
      </w:r>
      <w:r w:rsidR="009E50F9" w:rsidRPr="00991858">
        <w:rPr>
          <w:lang w:val="en-IN"/>
        </w:rPr>
        <w:t>Project Scope &amp; Technical Vision</w:t>
      </w:r>
      <w:bookmarkEnd w:id="2"/>
    </w:p>
    <w:p w14:paraId="5D8511EA" w14:textId="461FFA8E" w:rsidR="009E50F9" w:rsidRDefault="009E50F9" w:rsidP="009E50F9">
      <w:pPr>
        <w:pStyle w:val="NormaleWeb"/>
        <w:spacing w:line="276" w:lineRule="auto"/>
        <w:jc w:val="both"/>
        <w:rPr>
          <w:lang w:val="en-IN"/>
        </w:rPr>
      </w:pPr>
      <w:r w:rsidRPr="009E50F9">
        <w:rPr>
          <w:rStyle w:val="citation-400"/>
          <w:lang w:val="en-IN"/>
        </w:rPr>
        <w:t xml:space="preserve">The </w:t>
      </w:r>
      <w:r w:rsidRPr="009E50F9">
        <w:rPr>
          <w:rStyle w:val="citation-400"/>
          <w:b/>
          <w:bCs/>
          <w:lang w:val="en-IN"/>
        </w:rPr>
        <w:t>LuxeIntelligence</w:t>
      </w:r>
      <w:r w:rsidRPr="009E50F9">
        <w:rPr>
          <w:rStyle w:val="citation-400"/>
          <w:lang w:val="en-IN"/>
        </w:rPr>
        <w:t xml:space="preserve"> initiative is designed to move beyond traditional reactive reporting and toward </w:t>
      </w:r>
      <w:r w:rsidRPr="009E50F9">
        <w:rPr>
          <w:rStyle w:val="citation-400"/>
          <w:b/>
          <w:bCs/>
          <w:lang w:val="en-IN"/>
        </w:rPr>
        <w:t xml:space="preserve">proactive predictive </w:t>
      </w:r>
      <w:proofErr w:type="spellStart"/>
      <w:r w:rsidRPr="009E50F9">
        <w:rPr>
          <w:rStyle w:val="citation-400"/>
          <w:b/>
          <w:bCs/>
          <w:lang w:val="en-IN"/>
        </w:rPr>
        <w:t>modeling</w:t>
      </w:r>
      <w:proofErr w:type="spellEnd"/>
      <w:r w:rsidRPr="009E50F9">
        <w:rPr>
          <w:lang w:val="en-IN"/>
        </w:rPr>
        <w:t xml:space="preserve">. </w:t>
      </w:r>
      <w:r w:rsidRPr="009E50F9">
        <w:rPr>
          <w:rStyle w:val="citation-399"/>
          <w:lang w:val="en-IN"/>
        </w:rPr>
        <w:t>The scope of this project encompasses the entire data lifecycle</w:t>
      </w:r>
      <w:r>
        <w:rPr>
          <w:rStyle w:val="citation-399"/>
          <w:lang w:val="en-IN"/>
        </w:rPr>
        <w:t xml:space="preserve"> </w:t>
      </w:r>
      <w:r w:rsidRPr="009E50F9">
        <w:rPr>
          <w:rStyle w:val="citation-399"/>
          <w:lang w:val="en-IN"/>
        </w:rPr>
        <w:t>from the ingestion of raw transaction logs and product attributes to the deployment of a sophisticated recommendation architecture</w:t>
      </w:r>
      <w:r w:rsidRPr="009E50F9">
        <w:rPr>
          <w:lang w:val="en-IN"/>
        </w:rPr>
        <w:t xml:space="preserve">. </w:t>
      </w:r>
      <w:r w:rsidRPr="009E50F9">
        <w:rPr>
          <w:rStyle w:val="citation-398"/>
          <w:lang w:val="en-IN"/>
        </w:rPr>
        <w:t xml:space="preserve">By leveraging a modern tech stack, including </w:t>
      </w:r>
      <w:r w:rsidRPr="009E50F9">
        <w:rPr>
          <w:rStyle w:val="citation-398"/>
          <w:b/>
          <w:bCs/>
          <w:lang w:val="en-IN"/>
        </w:rPr>
        <w:t>Python</w:t>
      </w:r>
      <w:r w:rsidRPr="009E50F9">
        <w:rPr>
          <w:rStyle w:val="citation-398"/>
          <w:lang w:val="en-IN"/>
        </w:rPr>
        <w:t xml:space="preserve"> for high-performance data processing and </w:t>
      </w:r>
      <w:proofErr w:type="spellStart"/>
      <w:r w:rsidRPr="009E50F9">
        <w:rPr>
          <w:rStyle w:val="citation-398"/>
          <w:b/>
          <w:bCs/>
          <w:lang w:val="en-IN"/>
        </w:rPr>
        <w:t>ChromaDB</w:t>
      </w:r>
      <w:proofErr w:type="spellEnd"/>
      <w:r w:rsidRPr="009E50F9">
        <w:rPr>
          <w:rStyle w:val="citation-398"/>
          <w:lang w:val="en-IN"/>
        </w:rPr>
        <w:t xml:space="preserve"> for semantic search, we establish a scalable foundation for future AI-driven initiatives such as visual search and automated trend forecasting</w:t>
      </w:r>
      <w:r w:rsidRPr="009E50F9">
        <w:rPr>
          <w:lang w:val="en-IN"/>
        </w:rPr>
        <w:t>.</w:t>
      </w:r>
    </w:p>
    <w:p w14:paraId="53DBF73F" w14:textId="77777777" w:rsidR="009E50F9" w:rsidRDefault="009E50F9">
      <w:pPr>
        <w:rPr>
          <w:rFonts w:ascii="Times New Roman" w:eastAsia="Times New Roman" w:hAnsi="Times New Roman" w:cs="Times New Roman"/>
          <w:sz w:val="24"/>
          <w:szCs w:val="24"/>
          <w:lang w:val="en-IN" w:eastAsia="it-IT"/>
        </w:rPr>
      </w:pPr>
      <w:r>
        <w:rPr>
          <w:lang w:val="en-IN"/>
        </w:rPr>
        <w:br w:type="page"/>
      </w:r>
    </w:p>
    <w:p w14:paraId="4C99DF7F" w14:textId="11596809" w:rsidR="009E50F9" w:rsidRPr="00C43DD3" w:rsidRDefault="006C7132" w:rsidP="009E50F9">
      <w:pPr>
        <w:pStyle w:val="Titolo1"/>
        <w:rPr>
          <w:b/>
          <w:lang w:val="en-IN"/>
        </w:rPr>
      </w:pPr>
      <w:bookmarkStart w:id="3" w:name="_Toc223365909"/>
      <w:r w:rsidRPr="00C43DD3">
        <w:rPr>
          <w:b/>
          <w:lang w:val="en-IN"/>
        </w:rPr>
        <w:lastRenderedPageBreak/>
        <w:t xml:space="preserve">2.0 </w:t>
      </w:r>
      <w:r w:rsidR="009E50F9" w:rsidRPr="00C43DD3">
        <w:rPr>
          <w:b/>
          <w:lang w:val="en-IN"/>
        </w:rPr>
        <w:t>Data ENGINEERING &amp; Exploratory Insights</w:t>
      </w:r>
      <w:bookmarkEnd w:id="3"/>
    </w:p>
    <w:p w14:paraId="32212680" w14:textId="77777777" w:rsidR="009E50F9" w:rsidRPr="009E50F9" w:rsidRDefault="009E50F9" w:rsidP="009E50F9">
      <w:pPr>
        <w:pStyle w:val="NormaleWeb"/>
        <w:spacing w:line="276" w:lineRule="auto"/>
        <w:jc w:val="both"/>
        <w:rPr>
          <w:lang w:val="en-IN"/>
        </w:rPr>
      </w:pPr>
      <w:r w:rsidRPr="009E50F9">
        <w:rPr>
          <w:lang w:val="en-IN"/>
        </w:rPr>
        <w:t>This chapter outlines the rigorous process of data unification and the initial discoveries that define the "Schumacher Customer."</w:t>
      </w:r>
    </w:p>
    <w:p w14:paraId="3CCED717" w14:textId="15D3B54A" w:rsidR="009E50F9" w:rsidRPr="00991858" w:rsidRDefault="006C7132" w:rsidP="009E50F9">
      <w:pPr>
        <w:pStyle w:val="Titolo2"/>
        <w:jc w:val="both"/>
      </w:pPr>
      <w:bookmarkStart w:id="4" w:name="_Toc223365910"/>
      <w:r w:rsidRPr="00991858">
        <w:t xml:space="preserve">2.1 </w:t>
      </w:r>
      <w:r w:rsidR="009E50F9" w:rsidRPr="00991858">
        <w:t>Data Integration &amp; Feature Engineering</w:t>
      </w:r>
      <w:bookmarkEnd w:id="4"/>
    </w:p>
    <w:p w14:paraId="35223517" w14:textId="79348912" w:rsidR="009E50F9" w:rsidRPr="009E50F9" w:rsidRDefault="009E50F9" w:rsidP="009E50F9">
      <w:pPr>
        <w:pStyle w:val="NormaleWeb"/>
        <w:numPr>
          <w:ilvl w:val="0"/>
          <w:numId w:val="2"/>
        </w:numPr>
        <w:spacing w:line="276" w:lineRule="auto"/>
        <w:jc w:val="both"/>
        <w:rPr>
          <w:lang w:val="en-IN"/>
        </w:rPr>
      </w:pPr>
      <w:r w:rsidRPr="009E50F9">
        <w:rPr>
          <w:rStyle w:val="citation-426"/>
          <w:b/>
          <w:bCs/>
          <w:lang w:val="en-IN"/>
        </w:rPr>
        <w:t>The Unified Transaction View:</w:t>
      </w:r>
      <w:r w:rsidRPr="009E50F9">
        <w:rPr>
          <w:rStyle w:val="citation-426"/>
          <w:lang w:val="en-IN"/>
        </w:rPr>
        <w:t xml:space="preserve"> We merged the </w:t>
      </w:r>
      <w:r w:rsidRPr="009E50F9">
        <w:rPr>
          <w:rStyle w:val="citation-426"/>
          <w:b/>
          <w:bCs/>
          <w:lang w:val="en-IN"/>
        </w:rPr>
        <w:t>Transactions Table</w:t>
      </w:r>
      <w:r w:rsidRPr="009E50F9">
        <w:rPr>
          <w:rStyle w:val="citation-426"/>
          <w:lang w:val="en-IN"/>
        </w:rPr>
        <w:t xml:space="preserve"> with the </w:t>
      </w:r>
      <w:r w:rsidR="00D16079">
        <w:rPr>
          <w:rStyle w:val="citation-426"/>
          <w:b/>
          <w:bCs/>
          <w:lang w:val="en-IN"/>
        </w:rPr>
        <w:t xml:space="preserve">Item </w:t>
      </w:r>
      <w:r w:rsidRPr="009E50F9">
        <w:rPr>
          <w:rStyle w:val="citation-426"/>
          <w:b/>
          <w:bCs/>
          <w:lang w:val="en-IN"/>
        </w:rPr>
        <w:t>Master</w:t>
      </w:r>
      <w:r w:rsidRPr="009E50F9">
        <w:rPr>
          <w:rStyle w:val="citation-426"/>
          <w:lang w:val="en-IN"/>
        </w:rPr>
        <w:t xml:space="preserve"> using the </w:t>
      </w:r>
      <w:proofErr w:type="spellStart"/>
      <w:r w:rsidRPr="00C43DD3">
        <w:rPr>
          <w:rStyle w:val="citation-426"/>
          <w:rFonts w:ascii="Courier New" w:hAnsi="Courier New" w:cs="Courier New"/>
          <w:b/>
          <w:sz w:val="20"/>
          <w:szCs w:val="20"/>
          <w:highlight w:val="lightGray"/>
          <w:lang w:val="en-IN"/>
        </w:rPr>
        <w:t>item_number</w:t>
      </w:r>
      <w:proofErr w:type="spellEnd"/>
      <w:r w:rsidRPr="009E50F9">
        <w:rPr>
          <w:rStyle w:val="citation-426"/>
          <w:lang w:val="en-IN"/>
        </w:rPr>
        <w:t xml:space="preserve"> as the primary key to enrich sales data with aesthetic attributes like </w:t>
      </w:r>
      <w:r w:rsidRPr="00D16079">
        <w:rPr>
          <w:rStyle w:val="citation-426"/>
          <w:rFonts w:ascii="Courier New" w:hAnsi="Courier New" w:cs="Courier New"/>
          <w:b/>
          <w:sz w:val="20"/>
          <w:szCs w:val="20"/>
          <w:highlight w:val="lightGray"/>
          <w:lang w:val="en-IN"/>
        </w:rPr>
        <w:t>motif</w:t>
      </w:r>
      <w:r w:rsidRPr="00D16079">
        <w:rPr>
          <w:rStyle w:val="citation-426"/>
          <w:b/>
          <w:highlight w:val="lightGray"/>
          <w:lang w:val="en-IN"/>
        </w:rPr>
        <w:t xml:space="preserve">, </w:t>
      </w:r>
      <w:r w:rsidRPr="00D16079">
        <w:rPr>
          <w:rStyle w:val="citation-426"/>
          <w:rFonts w:ascii="Courier New" w:hAnsi="Courier New" w:cs="Courier New"/>
          <w:b/>
          <w:sz w:val="20"/>
          <w:szCs w:val="20"/>
          <w:highlight w:val="lightGray"/>
          <w:lang w:val="en-IN"/>
        </w:rPr>
        <w:t>scale</w:t>
      </w:r>
      <w:r w:rsidRPr="00D16079">
        <w:rPr>
          <w:rStyle w:val="citation-426"/>
          <w:b/>
          <w:highlight w:val="lightGray"/>
          <w:lang w:val="en-IN"/>
        </w:rPr>
        <w:t>,</w:t>
      </w:r>
      <w:r w:rsidRPr="009E50F9">
        <w:rPr>
          <w:rStyle w:val="citation-426"/>
          <w:lang w:val="en-IN"/>
        </w:rPr>
        <w:t xml:space="preserve"> and </w:t>
      </w:r>
      <w:proofErr w:type="spellStart"/>
      <w:r w:rsidRPr="00D16079">
        <w:rPr>
          <w:rStyle w:val="citation-426"/>
          <w:rFonts w:ascii="Courier New" w:hAnsi="Courier New" w:cs="Courier New"/>
          <w:b/>
          <w:sz w:val="20"/>
          <w:szCs w:val="20"/>
          <w:highlight w:val="lightGray"/>
          <w:lang w:val="en-IN"/>
        </w:rPr>
        <w:t>color_family</w:t>
      </w:r>
      <w:proofErr w:type="spellEnd"/>
      <w:r w:rsidRPr="009E50F9">
        <w:rPr>
          <w:lang w:val="en-IN"/>
        </w:rPr>
        <w:t>.</w:t>
      </w:r>
    </w:p>
    <w:p w14:paraId="5E16B66A" w14:textId="06D384E1" w:rsidR="009E50F9" w:rsidRPr="009E50F9" w:rsidRDefault="009E50F9" w:rsidP="009E50F9">
      <w:pPr>
        <w:pStyle w:val="NormaleWeb"/>
        <w:numPr>
          <w:ilvl w:val="0"/>
          <w:numId w:val="2"/>
        </w:numPr>
        <w:spacing w:line="276" w:lineRule="auto"/>
        <w:jc w:val="both"/>
        <w:rPr>
          <w:lang w:val="en-IN"/>
        </w:rPr>
      </w:pPr>
      <w:r w:rsidRPr="009E50F9">
        <w:rPr>
          <w:rStyle w:val="citation-425"/>
          <w:b/>
          <w:bCs/>
          <w:lang w:val="en-IN"/>
        </w:rPr>
        <w:t>Account Profiling:</w:t>
      </w:r>
      <w:r w:rsidRPr="009E50F9">
        <w:rPr>
          <w:rStyle w:val="citation-425"/>
          <w:lang w:val="en-IN"/>
        </w:rPr>
        <w:t xml:space="preserve"> Linked the </w:t>
      </w:r>
      <w:r w:rsidRPr="009E50F9">
        <w:rPr>
          <w:rStyle w:val="citation-425"/>
          <w:b/>
          <w:bCs/>
          <w:lang w:val="en-IN"/>
        </w:rPr>
        <w:t>Trade Account Table</w:t>
      </w:r>
      <w:r w:rsidRPr="009E50F9">
        <w:rPr>
          <w:rStyle w:val="citation-425"/>
          <w:lang w:val="en-IN"/>
        </w:rPr>
        <w:t xml:space="preserve"> via </w:t>
      </w:r>
      <w:proofErr w:type="spellStart"/>
      <w:r w:rsidRPr="00C43DD3">
        <w:rPr>
          <w:rStyle w:val="citation-425"/>
          <w:rFonts w:ascii="Courier New" w:hAnsi="Courier New" w:cs="Courier New"/>
          <w:b/>
          <w:sz w:val="20"/>
          <w:szCs w:val="20"/>
          <w:highlight w:val="lightGray"/>
          <w:lang w:val="en-IN"/>
        </w:rPr>
        <w:t>trade_account_id</w:t>
      </w:r>
      <w:proofErr w:type="spellEnd"/>
      <w:r w:rsidRPr="009E50F9">
        <w:rPr>
          <w:rStyle w:val="citation-425"/>
          <w:lang w:val="en-IN"/>
        </w:rPr>
        <w:t xml:space="preserve"> to categorize </w:t>
      </w:r>
      <w:proofErr w:type="spellStart"/>
      <w:r w:rsidRPr="009E50F9">
        <w:rPr>
          <w:rStyle w:val="citation-425"/>
          <w:lang w:val="en-IN"/>
        </w:rPr>
        <w:t>behavior</w:t>
      </w:r>
      <w:proofErr w:type="spellEnd"/>
      <w:r w:rsidRPr="009E50F9">
        <w:rPr>
          <w:rStyle w:val="citation-425"/>
          <w:lang w:val="en-IN"/>
        </w:rPr>
        <w:t xml:space="preserve"> by </w:t>
      </w:r>
      <w:proofErr w:type="spellStart"/>
      <w:r w:rsidRPr="00C43DD3">
        <w:rPr>
          <w:rStyle w:val="citation-425"/>
          <w:rFonts w:ascii="Courier New" w:hAnsi="Courier New" w:cs="Courier New"/>
          <w:b/>
          <w:sz w:val="20"/>
          <w:szCs w:val="20"/>
          <w:highlight w:val="lightGray"/>
          <w:lang w:val="en-IN"/>
        </w:rPr>
        <w:t>business_type</w:t>
      </w:r>
      <w:proofErr w:type="spellEnd"/>
      <w:r w:rsidRPr="009E50F9">
        <w:rPr>
          <w:rStyle w:val="citation-425"/>
          <w:lang w:val="en-IN"/>
        </w:rPr>
        <w:t xml:space="preserve"> (e.g., Designer vs. Architect) and geographic </w:t>
      </w:r>
      <w:r w:rsidRPr="009E50F9">
        <w:rPr>
          <w:rStyle w:val="citation-425"/>
          <w:rFonts w:ascii="Courier New" w:hAnsi="Courier New" w:cs="Courier New"/>
          <w:sz w:val="20"/>
          <w:szCs w:val="20"/>
          <w:lang w:val="en-IN"/>
        </w:rPr>
        <w:t>Region</w:t>
      </w:r>
      <w:r w:rsidRPr="009E50F9">
        <w:rPr>
          <w:lang w:val="en-IN"/>
        </w:rPr>
        <w:t>.</w:t>
      </w:r>
    </w:p>
    <w:p w14:paraId="28320829" w14:textId="33428D4D" w:rsidR="009E50F9" w:rsidRPr="009E50F9" w:rsidRDefault="009E50F9" w:rsidP="009E50F9">
      <w:pPr>
        <w:pStyle w:val="NormaleWeb"/>
        <w:numPr>
          <w:ilvl w:val="0"/>
          <w:numId w:val="2"/>
        </w:numPr>
        <w:spacing w:line="276" w:lineRule="auto"/>
        <w:jc w:val="both"/>
        <w:rPr>
          <w:lang w:val="en-IN"/>
        </w:rPr>
      </w:pPr>
      <w:r w:rsidRPr="009E50F9">
        <w:rPr>
          <w:rStyle w:val="citation-424"/>
          <w:b/>
          <w:bCs/>
          <w:lang w:val="en-IN"/>
        </w:rPr>
        <w:t>Temporal Logic:</w:t>
      </w:r>
      <w:r w:rsidRPr="009E50F9">
        <w:rPr>
          <w:rStyle w:val="citation-424"/>
          <w:lang w:val="en-IN"/>
        </w:rPr>
        <w:t xml:space="preserve"> Engineered a "Conversion Window" feature by calculating the delta between a </w:t>
      </w:r>
      <w:r w:rsidRPr="00C43DD3">
        <w:rPr>
          <w:rStyle w:val="citation-424"/>
          <w:rFonts w:ascii="Courier New" w:hAnsi="Courier New" w:cs="Courier New"/>
          <w:b/>
          <w:sz w:val="20"/>
          <w:szCs w:val="20"/>
          <w:highlight w:val="lightGray"/>
          <w:lang w:val="en-IN"/>
        </w:rPr>
        <w:t>SAMPLE</w:t>
      </w:r>
      <w:r w:rsidRPr="009E50F9">
        <w:rPr>
          <w:rStyle w:val="citation-424"/>
          <w:lang w:val="en-IN"/>
        </w:rPr>
        <w:t xml:space="preserve"> type </w:t>
      </w:r>
      <w:r w:rsidRPr="00C43DD3">
        <w:rPr>
          <w:rStyle w:val="citation-424"/>
          <w:rFonts w:ascii="Courier New" w:hAnsi="Courier New" w:cs="Courier New"/>
          <w:b/>
          <w:sz w:val="20"/>
          <w:szCs w:val="20"/>
          <w:highlight w:val="lightGray"/>
          <w:lang w:val="en-IN"/>
        </w:rPr>
        <w:t>shipped_dt</w:t>
      </w:r>
      <w:r w:rsidRPr="009E50F9">
        <w:rPr>
          <w:rStyle w:val="citation-424"/>
          <w:lang w:val="en-IN"/>
        </w:rPr>
        <w:t xml:space="preserve"> and a subsequent </w:t>
      </w:r>
      <w:r w:rsidRPr="00C43DD3">
        <w:rPr>
          <w:rStyle w:val="citation-424"/>
          <w:rFonts w:ascii="Courier New" w:hAnsi="Courier New" w:cs="Courier New"/>
          <w:b/>
          <w:sz w:val="20"/>
          <w:szCs w:val="20"/>
          <w:highlight w:val="lightGray"/>
          <w:lang w:val="en-IN"/>
        </w:rPr>
        <w:t>SALE</w:t>
      </w:r>
      <w:r w:rsidRPr="009E50F9">
        <w:rPr>
          <w:rStyle w:val="citation-424"/>
          <w:lang w:val="en-IN"/>
        </w:rPr>
        <w:t xml:space="preserve"> type </w:t>
      </w:r>
      <w:r w:rsidRPr="00C43DD3">
        <w:rPr>
          <w:rStyle w:val="citation-424"/>
          <w:rFonts w:ascii="Courier New" w:hAnsi="Courier New" w:cs="Courier New"/>
          <w:b/>
          <w:sz w:val="20"/>
          <w:szCs w:val="20"/>
          <w:highlight w:val="lightGray"/>
          <w:lang w:val="en-IN"/>
        </w:rPr>
        <w:t>shipped_dt</w:t>
      </w:r>
      <w:r w:rsidRPr="009E50F9">
        <w:rPr>
          <w:rStyle w:val="citation-424"/>
          <w:lang w:val="en-IN"/>
        </w:rPr>
        <w:t xml:space="preserve"> for the same </w:t>
      </w:r>
      <w:proofErr w:type="spellStart"/>
      <w:r w:rsidRPr="00C43DD3">
        <w:rPr>
          <w:rStyle w:val="citation-424"/>
          <w:rFonts w:ascii="Courier New" w:hAnsi="Courier New" w:cs="Courier New"/>
          <w:b/>
          <w:sz w:val="20"/>
          <w:szCs w:val="20"/>
          <w:highlight w:val="lightGray"/>
          <w:lang w:val="en-IN"/>
        </w:rPr>
        <w:t>item_number</w:t>
      </w:r>
      <w:proofErr w:type="spellEnd"/>
      <w:r w:rsidRPr="009E50F9">
        <w:rPr>
          <w:rStyle w:val="citation-424"/>
          <w:lang w:val="en-IN"/>
        </w:rPr>
        <w:t xml:space="preserve"> and </w:t>
      </w:r>
      <w:proofErr w:type="spellStart"/>
      <w:r w:rsidRPr="00C43DD3">
        <w:rPr>
          <w:rStyle w:val="citation-424"/>
          <w:rFonts w:ascii="Courier New" w:hAnsi="Courier New" w:cs="Courier New"/>
          <w:b/>
          <w:sz w:val="20"/>
          <w:szCs w:val="20"/>
          <w:highlight w:val="lightGray"/>
          <w:lang w:val="en-IN"/>
        </w:rPr>
        <w:t>trade_account_id</w:t>
      </w:r>
      <w:proofErr w:type="spellEnd"/>
      <w:r w:rsidRPr="00D16079">
        <w:rPr>
          <w:highlight w:val="lightGray"/>
          <w:lang w:val="en-IN"/>
        </w:rPr>
        <w:t>.</w:t>
      </w:r>
    </w:p>
    <w:p w14:paraId="226FC6AB" w14:textId="675CC80C" w:rsidR="009E50F9" w:rsidRPr="00991858" w:rsidRDefault="006C7132" w:rsidP="009E50F9">
      <w:pPr>
        <w:pStyle w:val="Titolo2"/>
        <w:jc w:val="both"/>
        <w:rPr>
          <w:lang w:val="en-IN"/>
        </w:rPr>
      </w:pPr>
      <w:bookmarkStart w:id="5" w:name="_Toc223365911"/>
      <w:r w:rsidRPr="00991858">
        <w:rPr>
          <w:lang w:val="en-IN"/>
        </w:rPr>
        <w:t xml:space="preserve">2.2 </w:t>
      </w:r>
      <w:r w:rsidR="009E50F9" w:rsidRPr="00991858">
        <w:rPr>
          <w:lang w:val="en-IN"/>
        </w:rPr>
        <w:t>Decoding the "Sample-to-Sale" Path</w:t>
      </w:r>
      <w:bookmarkEnd w:id="5"/>
    </w:p>
    <w:p w14:paraId="35254352" w14:textId="77777777" w:rsidR="009E50F9" w:rsidRPr="009E50F9" w:rsidRDefault="009E50F9" w:rsidP="00F25C9F">
      <w:pPr>
        <w:pStyle w:val="NormaleWeb"/>
        <w:numPr>
          <w:ilvl w:val="0"/>
          <w:numId w:val="3"/>
        </w:numPr>
        <w:spacing w:line="276" w:lineRule="auto"/>
        <w:jc w:val="both"/>
        <w:rPr>
          <w:lang w:val="en-IN"/>
        </w:rPr>
      </w:pPr>
      <w:r w:rsidRPr="009E50F9">
        <w:rPr>
          <w:rStyle w:val="citation-423"/>
          <w:b/>
          <w:bCs/>
          <w:lang w:val="en-IN"/>
        </w:rPr>
        <w:t>Conversion Attribution:</w:t>
      </w:r>
      <w:r w:rsidRPr="009E50F9">
        <w:rPr>
          <w:rStyle w:val="citation-423"/>
          <w:lang w:val="en-IN"/>
        </w:rPr>
        <w:t xml:space="preserve"> We define the </w:t>
      </w:r>
      <w:r w:rsidRPr="009E50F9">
        <w:rPr>
          <w:rStyle w:val="citation-423"/>
          <w:b/>
          <w:bCs/>
          <w:lang w:val="en-IN"/>
        </w:rPr>
        <w:t>Average Sample Conversion</w:t>
      </w:r>
      <w:r w:rsidRPr="009E50F9">
        <w:rPr>
          <w:rStyle w:val="citation-423"/>
          <w:lang w:val="en-IN"/>
        </w:rPr>
        <w:t xml:space="preserve"> as the percentage of unique samples that result in a confirmed sale within a specific timeframe</w:t>
      </w:r>
      <w:r w:rsidRPr="009E50F9">
        <w:rPr>
          <w:lang w:val="en-IN"/>
        </w:rPr>
        <w:t>.</w:t>
      </w:r>
    </w:p>
    <w:p w14:paraId="67FD867C" w14:textId="45BEC314" w:rsidR="009E50F9" w:rsidRPr="009E50F9" w:rsidRDefault="009E50F9" w:rsidP="00F25C9F">
      <w:pPr>
        <w:pStyle w:val="NormaleWeb"/>
        <w:numPr>
          <w:ilvl w:val="0"/>
          <w:numId w:val="3"/>
        </w:numPr>
        <w:spacing w:line="276" w:lineRule="auto"/>
        <w:jc w:val="both"/>
        <w:rPr>
          <w:lang w:val="en-IN"/>
        </w:rPr>
      </w:pPr>
      <w:r w:rsidRPr="009E50F9">
        <w:rPr>
          <w:rStyle w:val="citation-422"/>
          <w:b/>
          <w:bCs/>
          <w:lang w:val="en-IN"/>
        </w:rPr>
        <w:t>High-Intent Signals:</w:t>
      </w:r>
      <w:r w:rsidRPr="009E50F9">
        <w:rPr>
          <w:rStyle w:val="citation-422"/>
          <w:lang w:val="en-IN"/>
        </w:rPr>
        <w:t xml:space="preserve"> Analysis reveals that certain </w:t>
      </w:r>
      <w:r w:rsidRPr="00C43DD3">
        <w:rPr>
          <w:rStyle w:val="citation-422"/>
          <w:rFonts w:ascii="Courier New" w:hAnsi="Courier New" w:cs="Courier New"/>
          <w:b/>
          <w:sz w:val="20"/>
          <w:szCs w:val="20"/>
          <w:highlight w:val="lightGray"/>
          <w:lang w:val="en-IN"/>
        </w:rPr>
        <w:t>categories</w:t>
      </w:r>
      <w:r w:rsidRPr="00C43DD3">
        <w:rPr>
          <w:rStyle w:val="citation-422"/>
          <w:b/>
          <w:lang w:val="en-IN"/>
        </w:rPr>
        <w:t xml:space="preserve"> </w:t>
      </w:r>
      <w:r w:rsidRPr="009E50F9">
        <w:rPr>
          <w:rStyle w:val="citation-422"/>
          <w:lang w:val="en-IN"/>
        </w:rPr>
        <w:t xml:space="preserve">or </w:t>
      </w:r>
      <w:r w:rsidRPr="00C43DD3">
        <w:rPr>
          <w:rStyle w:val="citation-422"/>
          <w:rFonts w:ascii="Courier New" w:hAnsi="Courier New" w:cs="Courier New"/>
          <w:b/>
          <w:sz w:val="20"/>
          <w:szCs w:val="20"/>
          <w:highlight w:val="lightGray"/>
          <w:lang w:val="en-IN"/>
        </w:rPr>
        <w:t>scales</w:t>
      </w:r>
      <w:r w:rsidRPr="009E50F9">
        <w:rPr>
          <w:rStyle w:val="citation-422"/>
          <w:lang w:val="en-IN"/>
        </w:rPr>
        <w:t xml:space="preserve"> may have higher sampling volumes but lower conversion rates, </w:t>
      </w:r>
      <w:proofErr w:type="spellStart"/>
      <w:r w:rsidRPr="009E50F9">
        <w:rPr>
          <w:rStyle w:val="citation-422"/>
          <w:lang w:val="en-IN"/>
        </w:rPr>
        <w:t>signaling</w:t>
      </w:r>
      <w:proofErr w:type="spellEnd"/>
      <w:r w:rsidRPr="009E50F9">
        <w:rPr>
          <w:rStyle w:val="citation-422"/>
          <w:lang w:val="en-IN"/>
        </w:rPr>
        <w:t xml:space="preserve"> a need for better digital visualization or physical showroom support</w:t>
      </w:r>
      <w:r w:rsidRPr="009E50F9">
        <w:rPr>
          <w:lang w:val="en-IN"/>
        </w:rPr>
        <w:t>.</w:t>
      </w:r>
    </w:p>
    <w:p w14:paraId="7136C518" w14:textId="33A5E2F2" w:rsidR="009E50F9" w:rsidRPr="009E50F9" w:rsidRDefault="009E50F9" w:rsidP="00F25C9F">
      <w:pPr>
        <w:pStyle w:val="NormaleWeb"/>
        <w:numPr>
          <w:ilvl w:val="0"/>
          <w:numId w:val="3"/>
        </w:numPr>
        <w:spacing w:line="276" w:lineRule="auto"/>
        <w:jc w:val="both"/>
        <w:rPr>
          <w:lang w:val="en-IN"/>
        </w:rPr>
      </w:pPr>
      <w:r w:rsidRPr="009E50F9">
        <w:rPr>
          <w:rStyle w:val="citation-421"/>
          <w:b/>
          <w:bCs/>
          <w:lang w:val="en-IN"/>
        </w:rPr>
        <w:t>Revenue Impact:</w:t>
      </w:r>
      <w:r w:rsidRPr="009E50F9">
        <w:rPr>
          <w:rStyle w:val="citation-421"/>
          <w:lang w:val="en-IN"/>
        </w:rPr>
        <w:t xml:space="preserve"> By isolating </w:t>
      </w:r>
      <w:proofErr w:type="spellStart"/>
      <w:r w:rsidRPr="00C43DD3">
        <w:rPr>
          <w:rStyle w:val="citation-421"/>
          <w:rFonts w:ascii="Courier New" w:hAnsi="Courier New" w:cs="Courier New"/>
          <w:b/>
          <w:sz w:val="20"/>
          <w:szCs w:val="20"/>
          <w:highlight w:val="lightGray"/>
          <w:lang w:val="en-IN"/>
        </w:rPr>
        <w:t>netrevenue</w:t>
      </w:r>
      <w:proofErr w:type="spellEnd"/>
      <w:r w:rsidRPr="009E50F9">
        <w:rPr>
          <w:rStyle w:val="citation-421"/>
          <w:lang w:val="en-IN"/>
        </w:rPr>
        <w:t xml:space="preserve"> against </w:t>
      </w:r>
      <w:proofErr w:type="spellStart"/>
      <w:r w:rsidRPr="00C43DD3">
        <w:rPr>
          <w:rStyle w:val="citation-421"/>
          <w:rFonts w:ascii="Courier New" w:hAnsi="Courier New" w:cs="Courier New"/>
          <w:b/>
          <w:sz w:val="20"/>
          <w:szCs w:val="20"/>
          <w:highlight w:val="lightGray"/>
          <w:lang w:val="en-IN"/>
        </w:rPr>
        <w:t>business_type</w:t>
      </w:r>
      <w:proofErr w:type="spellEnd"/>
      <w:r w:rsidRPr="009E50F9">
        <w:rPr>
          <w:rStyle w:val="citation-421"/>
          <w:lang w:val="en-IN"/>
        </w:rPr>
        <w:t>, we identify which customer segments deliver the highest Lifetime Value (LTV) despite varying sampling frequencies</w:t>
      </w:r>
      <w:r w:rsidRPr="009E50F9">
        <w:rPr>
          <w:lang w:val="en-IN"/>
        </w:rPr>
        <w:t>.</w:t>
      </w:r>
    </w:p>
    <w:p w14:paraId="5D340E7F" w14:textId="1BF6B5B2" w:rsidR="009E50F9" w:rsidRPr="00991858" w:rsidRDefault="006C7132" w:rsidP="00F25C9F">
      <w:pPr>
        <w:pStyle w:val="Titolo2"/>
        <w:jc w:val="both"/>
      </w:pPr>
      <w:bookmarkStart w:id="6" w:name="_Toc223365912"/>
      <w:r w:rsidRPr="00991858">
        <w:t xml:space="preserve">2.3 </w:t>
      </w:r>
      <w:r w:rsidR="009E50F9" w:rsidRPr="00991858">
        <w:t>Exploratory DAta analysis</w:t>
      </w:r>
      <w:bookmarkEnd w:id="6"/>
    </w:p>
    <w:p w14:paraId="41282F0F" w14:textId="4854EF93" w:rsidR="009E50F9" w:rsidRPr="009E50F9" w:rsidRDefault="009E50F9" w:rsidP="00F25C9F">
      <w:pPr>
        <w:pStyle w:val="NormaleWeb"/>
        <w:numPr>
          <w:ilvl w:val="0"/>
          <w:numId w:val="4"/>
        </w:numPr>
        <w:spacing w:line="276" w:lineRule="auto"/>
        <w:jc w:val="both"/>
        <w:rPr>
          <w:lang w:val="en-IN"/>
        </w:rPr>
      </w:pPr>
      <w:r w:rsidRPr="009E50F9">
        <w:rPr>
          <w:rStyle w:val="citation-420"/>
          <w:rFonts w:eastAsiaTheme="majorEastAsia"/>
          <w:b/>
          <w:bCs/>
          <w:lang w:val="en-IN"/>
        </w:rPr>
        <w:t>Style Dominance:</w:t>
      </w:r>
      <w:r w:rsidRPr="009E50F9">
        <w:rPr>
          <w:rStyle w:val="citation-420"/>
          <w:rFonts w:eastAsiaTheme="majorEastAsia"/>
          <w:lang w:val="en-IN"/>
        </w:rPr>
        <w:t xml:space="preserve"> Initial exploration of the </w:t>
      </w:r>
      <w:r w:rsidR="00163A5E" w:rsidRPr="00163A5E">
        <w:rPr>
          <w:rStyle w:val="citation-420"/>
          <w:rFonts w:ascii="Courier New" w:eastAsiaTheme="majorEastAsia" w:hAnsi="Courier New" w:cs="Courier New"/>
          <w:b/>
          <w:sz w:val="20"/>
          <w:szCs w:val="20"/>
          <w:highlight w:val="lightGray"/>
          <w:lang w:val="en-IN"/>
        </w:rPr>
        <w:t>item</w:t>
      </w:r>
      <w:r w:rsidRPr="00163A5E">
        <w:rPr>
          <w:rStyle w:val="citation-420"/>
          <w:rFonts w:ascii="Courier New" w:eastAsiaTheme="majorEastAsia" w:hAnsi="Courier New" w:cs="Courier New"/>
          <w:b/>
          <w:sz w:val="20"/>
          <w:szCs w:val="20"/>
          <w:highlight w:val="lightGray"/>
          <w:lang w:val="en-IN"/>
        </w:rPr>
        <w:t xml:space="preserve"> Master</w:t>
      </w:r>
      <w:r w:rsidRPr="009E50F9">
        <w:rPr>
          <w:rStyle w:val="citation-420"/>
          <w:rFonts w:eastAsiaTheme="majorEastAsia"/>
          <w:lang w:val="en-IN"/>
        </w:rPr>
        <w:t xml:space="preserve"> highlights the most prevalent </w:t>
      </w:r>
      <w:proofErr w:type="spellStart"/>
      <w:r w:rsidRPr="00163A5E">
        <w:rPr>
          <w:rStyle w:val="citation-420"/>
          <w:rFonts w:ascii="Courier New" w:eastAsiaTheme="majorEastAsia" w:hAnsi="Courier New" w:cs="Courier New"/>
          <w:b/>
          <w:sz w:val="20"/>
          <w:szCs w:val="20"/>
          <w:highlight w:val="lightGray"/>
          <w:lang w:val="en-IN"/>
        </w:rPr>
        <w:t>color_families</w:t>
      </w:r>
      <w:proofErr w:type="spellEnd"/>
      <w:r w:rsidRPr="00163A5E">
        <w:rPr>
          <w:rStyle w:val="citation-420"/>
          <w:rFonts w:eastAsiaTheme="majorEastAsia"/>
          <w:b/>
          <w:highlight w:val="lightGray"/>
          <w:lang w:val="en-IN"/>
        </w:rPr>
        <w:t xml:space="preserve"> </w:t>
      </w:r>
      <w:r w:rsidRPr="009E50F9">
        <w:rPr>
          <w:rStyle w:val="citation-420"/>
          <w:rFonts w:eastAsiaTheme="majorEastAsia"/>
          <w:lang w:val="en-IN"/>
        </w:rPr>
        <w:t xml:space="preserve">and </w:t>
      </w:r>
      <w:r w:rsidRPr="00163A5E">
        <w:rPr>
          <w:rStyle w:val="citation-420"/>
          <w:rFonts w:ascii="Courier New" w:eastAsiaTheme="majorEastAsia" w:hAnsi="Courier New" w:cs="Courier New"/>
          <w:b/>
          <w:sz w:val="20"/>
          <w:szCs w:val="20"/>
          <w:highlight w:val="lightGray"/>
          <w:lang w:val="en-IN"/>
        </w:rPr>
        <w:t>motif</w:t>
      </w:r>
      <w:r w:rsidRPr="009E50F9">
        <w:rPr>
          <w:rStyle w:val="citation-420"/>
          <w:rFonts w:eastAsiaTheme="majorEastAsia"/>
          <w:lang w:val="en-IN"/>
        </w:rPr>
        <w:t xml:space="preserve"> in the current </w:t>
      </w:r>
      <w:proofErr w:type="spellStart"/>
      <w:r w:rsidRPr="009E50F9">
        <w:rPr>
          <w:rStyle w:val="citation-420"/>
          <w:rFonts w:eastAsiaTheme="majorEastAsia"/>
          <w:lang w:val="en-IN"/>
        </w:rPr>
        <w:t>catalog</w:t>
      </w:r>
      <w:proofErr w:type="spellEnd"/>
      <w:r w:rsidRPr="009E50F9">
        <w:rPr>
          <w:rStyle w:val="citation-420"/>
          <w:rFonts w:eastAsiaTheme="majorEastAsia"/>
          <w:lang w:val="en-IN"/>
        </w:rPr>
        <w:t>, providing a baseline for our recommendation engine's "Popularity Bias"</w:t>
      </w:r>
      <w:r w:rsidRPr="009E50F9">
        <w:rPr>
          <w:lang w:val="en-IN"/>
        </w:rPr>
        <w:t>.</w:t>
      </w:r>
    </w:p>
    <w:p w14:paraId="3DA22CE3" w14:textId="62BA6719" w:rsidR="009E50F9" w:rsidRDefault="009E50F9" w:rsidP="00F25C9F">
      <w:pPr>
        <w:pStyle w:val="NormaleWeb"/>
        <w:numPr>
          <w:ilvl w:val="0"/>
          <w:numId w:val="4"/>
        </w:numPr>
        <w:spacing w:line="276" w:lineRule="auto"/>
        <w:jc w:val="both"/>
        <w:rPr>
          <w:rStyle w:val="citation-419"/>
          <w:lang w:val="en-IN"/>
        </w:rPr>
      </w:pPr>
      <w:r w:rsidRPr="009E50F9">
        <w:rPr>
          <w:rStyle w:val="citation-419"/>
          <w:b/>
          <w:bCs/>
          <w:lang w:val="en-IN"/>
        </w:rPr>
        <w:t>Regional Preferences:</w:t>
      </w:r>
      <w:r w:rsidRPr="009E50F9">
        <w:rPr>
          <w:rStyle w:val="citation-419"/>
          <w:lang w:val="en-IN"/>
        </w:rPr>
        <w:t xml:space="preserve"> Mapping </w:t>
      </w:r>
      <w:r w:rsidRPr="00163A5E">
        <w:rPr>
          <w:rStyle w:val="citation-419"/>
          <w:rFonts w:ascii="Courier New" w:hAnsi="Courier New" w:cs="Courier New"/>
          <w:b/>
          <w:sz w:val="20"/>
          <w:szCs w:val="20"/>
          <w:highlight w:val="lightGray"/>
          <w:lang w:val="en-IN"/>
        </w:rPr>
        <w:t>Region</w:t>
      </w:r>
      <w:r w:rsidRPr="009E50F9">
        <w:rPr>
          <w:rStyle w:val="citation-419"/>
          <w:lang w:val="en-IN"/>
        </w:rPr>
        <w:t xml:space="preserve"> to </w:t>
      </w:r>
      <w:proofErr w:type="spellStart"/>
      <w:r w:rsidRPr="00163A5E">
        <w:rPr>
          <w:rStyle w:val="citation-419"/>
          <w:rFonts w:ascii="Courier New" w:hAnsi="Courier New" w:cs="Courier New"/>
          <w:b/>
          <w:sz w:val="20"/>
          <w:szCs w:val="20"/>
          <w:highlight w:val="lightGray"/>
          <w:lang w:val="en-IN"/>
        </w:rPr>
        <w:t>color_name</w:t>
      </w:r>
      <w:proofErr w:type="spellEnd"/>
      <w:r w:rsidRPr="00163A5E">
        <w:rPr>
          <w:rStyle w:val="citation-419"/>
          <w:highlight w:val="lightGray"/>
          <w:lang w:val="en-IN"/>
        </w:rPr>
        <w:t xml:space="preserve"> </w:t>
      </w:r>
      <w:r w:rsidRPr="009E50F9">
        <w:rPr>
          <w:rStyle w:val="citation-419"/>
          <w:lang w:val="en-IN"/>
        </w:rPr>
        <w:t>allows us to detect localized design trends, which is critical for regional inventory and marketing strategies</w:t>
      </w:r>
    </w:p>
    <w:p w14:paraId="548C58B3" w14:textId="20B8E5EA" w:rsidR="009E50F9" w:rsidRPr="00991858" w:rsidRDefault="006C7132" w:rsidP="00F25C9F">
      <w:pPr>
        <w:pStyle w:val="Titolo2"/>
        <w:jc w:val="both"/>
        <w:rPr>
          <w:lang w:val="en-IN"/>
        </w:rPr>
      </w:pPr>
      <w:bookmarkStart w:id="7" w:name="_Toc223365913"/>
      <w:r w:rsidRPr="00991858">
        <w:rPr>
          <w:lang w:val="en-IN"/>
        </w:rPr>
        <w:t xml:space="preserve">2.4 </w:t>
      </w:r>
      <w:r w:rsidR="009E50F9" w:rsidRPr="00991858">
        <w:rPr>
          <w:lang w:val="en-IN"/>
        </w:rPr>
        <w:t>Data Ingestion &amp; Audit Summary</w:t>
      </w:r>
      <w:bookmarkEnd w:id="7"/>
    </w:p>
    <w:p w14:paraId="2733AFA8" w14:textId="1BE53F55" w:rsidR="009E50F9" w:rsidRDefault="009E50F9" w:rsidP="00F25C9F">
      <w:pPr>
        <w:pStyle w:val="NormaleWeb"/>
        <w:jc w:val="both"/>
        <w:rPr>
          <w:lang w:val="en-IN"/>
        </w:rPr>
      </w:pPr>
      <w:r w:rsidRPr="009E50F9">
        <w:rPr>
          <w:lang w:val="en-IN"/>
        </w:rPr>
        <w:t xml:space="preserve">A systematic audit was conducted on approximately </w:t>
      </w:r>
      <w:r w:rsidRPr="009E50F9">
        <w:rPr>
          <w:b/>
          <w:bCs/>
          <w:lang w:val="en-IN"/>
        </w:rPr>
        <w:t>2 million records</w:t>
      </w:r>
      <w:r w:rsidRPr="009E50F9">
        <w:rPr>
          <w:lang w:val="en-IN"/>
        </w:rPr>
        <w:t xml:space="preserve"> to establish a baseline for the project. The scale of the data processed is summarized below:</w:t>
      </w:r>
    </w:p>
    <w:p w14:paraId="50BAB57F"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audit_summary</w:t>
      </w:r>
      <w:proofErr w:type="spellEnd"/>
      <w:r w:rsidRPr="00A34500">
        <w:rPr>
          <w:rFonts w:ascii="Consolas" w:eastAsia="Times New Roman" w:hAnsi="Consolas" w:cs="Times New Roman"/>
          <w:color w:val="D4D4D4"/>
          <w:sz w:val="18"/>
          <w:szCs w:val="21"/>
          <w:lang w:val="en-IN" w:eastAsia="it-IT"/>
        </w:rPr>
        <w:t xml:space="preserve"> = </w:t>
      </w:r>
      <w:proofErr w:type="spellStart"/>
      <w:proofErr w:type="gramStart"/>
      <w:r w:rsidRPr="00A34500">
        <w:rPr>
          <w:rFonts w:ascii="Consolas" w:eastAsia="Times New Roman" w:hAnsi="Consolas" w:cs="Times New Roman"/>
          <w:color w:val="4EC9B0"/>
          <w:sz w:val="18"/>
          <w:szCs w:val="21"/>
          <w:lang w:val="en-IN" w:eastAsia="it-IT"/>
        </w:rPr>
        <w:t>pd</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4EC9B0"/>
          <w:sz w:val="18"/>
          <w:szCs w:val="21"/>
          <w:lang w:val="en-IN" w:eastAsia="it-IT"/>
        </w:rPr>
        <w:t>DataFrame</w:t>
      </w:r>
      <w:proofErr w:type="spellEnd"/>
      <w:proofErr w:type="gramEnd"/>
      <w:r w:rsidRPr="00A34500">
        <w:rPr>
          <w:rFonts w:ascii="Consolas" w:eastAsia="Times New Roman" w:hAnsi="Consolas" w:cs="Times New Roman"/>
          <w:color w:val="D4D4D4"/>
          <w:sz w:val="18"/>
          <w:szCs w:val="21"/>
          <w:lang w:val="en-IN" w:eastAsia="it-IT"/>
        </w:rPr>
        <w:t>({</w:t>
      </w:r>
    </w:p>
    <w:p w14:paraId="25D1B8A2"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"Table"</w:t>
      </w:r>
      <w:r w:rsidRPr="00A34500">
        <w:rPr>
          <w:rFonts w:ascii="Consolas" w:eastAsia="Times New Roman" w:hAnsi="Consolas" w:cs="Times New Roman"/>
          <w:color w:val="D4D4D4"/>
          <w:sz w:val="18"/>
          <w:szCs w:val="21"/>
          <w:lang w:val="en-IN" w:eastAsia="it-IT"/>
        </w:rPr>
        <w:t>: [</w:t>
      </w:r>
      <w:r w:rsidRPr="00A34500">
        <w:rPr>
          <w:rFonts w:ascii="Consolas" w:eastAsia="Times New Roman" w:hAnsi="Consolas" w:cs="Times New Roman"/>
          <w:color w:val="CE9178"/>
          <w:sz w:val="18"/>
          <w:szCs w:val="21"/>
          <w:lang w:val="en-IN" w:eastAsia="it-IT"/>
        </w:rPr>
        <w:t>"Transactions"</w:t>
      </w: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"Products"</w:t>
      </w: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"Customers"</w:t>
      </w:r>
      <w:r w:rsidRPr="00A34500">
        <w:rPr>
          <w:rFonts w:ascii="Consolas" w:eastAsia="Times New Roman" w:hAnsi="Consolas" w:cs="Times New Roman"/>
          <w:color w:val="D4D4D4"/>
          <w:sz w:val="18"/>
          <w:szCs w:val="21"/>
          <w:lang w:val="en-IN" w:eastAsia="it-IT"/>
        </w:rPr>
        <w:t>],</w:t>
      </w:r>
    </w:p>
    <w:p w14:paraId="79A4DD1D"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"Rows"</w:t>
      </w:r>
      <w:r w:rsidRPr="00A34500">
        <w:rPr>
          <w:rFonts w:ascii="Consolas" w:eastAsia="Times New Roman" w:hAnsi="Consolas" w:cs="Times New Roman"/>
          <w:color w:val="D4D4D4"/>
          <w:sz w:val="18"/>
          <w:szCs w:val="21"/>
          <w:lang w:val="en-IN" w:eastAsia="it-IT"/>
        </w:rPr>
        <w:t>: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proofErr w:type="spellEnd"/>
      <w:r w:rsidRPr="00A34500">
        <w:rPr>
          <w:rFonts w:ascii="Consolas" w:eastAsia="Times New Roman" w:hAnsi="Consolas" w:cs="Times New Roman"/>
          <w:color w:val="D4D4D4"/>
          <w:sz w:val="18"/>
          <w:szCs w:val="21"/>
          <w:lang w:val="en-IN" w:eastAsia="it-IT"/>
        </w:rPr>
        <w:t>)],</w:t>
      </w:r>
    </w:p>
    <w:p w14:paraId="44C39F91"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"Columns"</w:t>
      </w:r>
      <w:r w:rsidRPr="00A34500">
        <w:rPr>
          <w:rFonts w:ascii="Consolas" w:eastAsia="Times New Roman" w:hAnsi="Consolas" w:cs="Times New Roman"/>
          <w:color w:val="D4D4D4"/>
          <w:sz w:val="18"/>
          <w:szCs w:val="21"/>
          <w:lang w:val="en-IN" w:eastAsia="it-IT"/>
        </w:rPr>
        <w:t>: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w:t>
      </w:r>
      <w:proofErr w:type="gramStart"/>
      <w:r w:rsidRPr="00A34500">
        <w:rPr>
          <w:rFonts w:ascii="Consolas" w:eastAsia="Times New Roman" w:hAnsi="Consolas" w:cs="Times New Roman"/>
          <w:color w:val="9CDCFE"/>
          <w:sz w:val="18"/>
          <w:szCs w:val="21"/>
          <w:lang w:val="en-IN" w:eastAsia="it-IT"/>
        </w:rPr>
        <w:t>trans</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proofErr w:type="gram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r w:rsidRPr="00A34500">
        <w:rPr>
          <w:rFonts w:ascii="Consolas" w:eastAsia="Times New Roman" w:hAnsi="Consolas" w:cs="Times New Roman"/>
          <w:color w:val="D4D4D4"/>
          <w:sz w:val="18"/>
          <w:szCs w:val="21"/>
          <w:lang w:val="en-IN" w:eastAsia="it-IT"/>
        </w:rPr>
        <w:t>)]</w:t>
      </w:r>
    </w:p>
    <w:p w14:paraId="1FCD453C" w14:textId="77777777" w:rsidR="00A34500" w:rsidRPr="00C43DD3"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w:t>
      </w:r>
    </w:p>
    <w:p w14:paraId="44BB639D" w14:textId="50190F71" w:rsidR="00CD7983" w:rsidRPr="00C43DD3"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CDCAA"/>
          <w:sz w:val="18"/>
          <w:szCs w:val="21"/>
          <w:lang w:val="en-IN" w:eastAsia="it-IT"/>
        </w:rPr>
        <w:t>print</w:t>
      </w:r>
      <w:r w:rsidRPr="00C43DD3">
        <w:rPr>
          <w:rFonts w:ascii="Consolas" w:eastAsia="Times New Roman" w:hAnsi="Consolas" w:cs="Times New Roman"/>
          <w:color w:val="D4D4D4"/>
          <w:sz w:val="18"/>
          <w:szCs w:val="21"/>
          <w:lang w:val="en-IN" w:eastAsia="it-IT"/>
        </w:rPr>
        <w:t>(</w:t>
      </w:r>
      <w:proofErr w:type="spellStart"/>
      <w:r w:rsidRPr="00C43DD3">
        <w:rPr>
          <w:rFonts w:ascii="Consolas" w:eastAsia="Times New Roman" w:hAnsi="Consolas" w:cs="Times New Roman"/>
          <w:color w:val="9CDCFE"/>
          <w:sz w:val="18"/>
          <w:szCs w:val="21"/>
          <w:lang w:val="en-IN" w:eastAsia="it-IT"/>
        </w:rPr>
        <w:t>audit_summary</w:t>
      </w:r>
      <w:proofErr w:type="spellEnd"/>
      <w:r w:rsidRPr="00C43DD3">
        <w:rPr>
          <w:rFonts w:ascii="Consolas" w:eastAsia="Times New Roman" w:hAnsi="Consolas" w:cs="Times New Roman"/>
          <w:color w:val="D4D4D4"/>
          <w:sz w:val="18"/>
          <w:szCs w:val="21"/>
          <w:lang w:val="en-IN" w:eastAsia="it-IT"/>
        </w:rPr>
        <w:t>)</w:t>
      </w:r>
    </w:p>
    <w:p w14:paraId="6C7240E8" w14:textId="638A1FC8" w:rsidR="00A30624" w:rsidRPr="00A30624" w:rsidRDefault="00A30624" w:rsidP="00A34500">
      <w:pPr>
        <w:shd w:val="clear" w:color="auto" w:fill="1E1E1E"/>
        <w:spacing w:before="0" w:after="0" w:line="240" w:lineRule="auto"/>
        <w:rPr>
          <w:rFonts w:ascii="Consolas" w:eastAsia="Times New Roman" w:hAnsi="Consolas" w:cs="Times New Roman"/>
          <w:color w:val="D4D4D4"/>
          <w:sz w:val="18"/>
          <w:szCs w:val="21"/>
          <w:lang w:val="en-IN" w:eastAsia="it-IT"/>
        </w:rPr>
      </w:pPr>
      <w:bookmarkStart w:id="8" w:name="_Hlk223291874"/>
      <w:r w:rsidRPr="00A30624">
        <w:rPr>
          <w:rFonts w:ascii="Consolas" w:eastAsia="Times New Roman" w:hAnsi="Consolas" w:cs="Times New Roman"/>
          <w:color w:val="D4D4D4"/>
          <w:sz w:val="18"/>
          <w:szCs w:val="21"/>
          <w:lang w:val="en-IN" w:eastAsia="it-IT"/>
        </w:rPr>
        <w:t>[root/notebooks/01_data_audit.ipynb]</w:t>
      </w:r>
    </w:p>
    <w:tbl>
      <w:tblPr>
        <w:tblStyle w:val="Grigliatabella"/>
        <w:tblW w:w="5228" w:type="dxa"/>
        <w:tblLook w:val="04A0" w:firstRow="1" w:lastRow="0" w:firstColumn="1" w:lastColumn="0" w:noHBand="0" w:noVBand="1"/>
      </w:tblPr>
      <w:tblGrid>
        <w:gridCol w:w="2230"/>
        <w:gridCol w:w="1350"/>
        <w:gridCol w:w="1648"/>
      </w:tblGrid>
      <w:tr w:rsidR="00CD7983" w:rsidRPr="00CD7983" w14:paraId="66C9BEE4" w14:textId="77777777" w:rsidTr="00211520">
        <w:tc>
          <w:tcPr>
            <w:tcW w:w="2230" w:type="dxa"/>
            <w:hideMark/>
          </w:tcPr>
          <w:bookmarkEnd w:id="8"/>
          <w:p w14:paraId="41BAD6E4" w14:textId="77777777" w:rsidR="00CD7983" w:rsidRPr="00CD7983" w:rsidRDefault="00CD7983" w:rsidP="00CD7983">
            <w:pPr>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lastRenderedPageBreak/>
              <w:t>Table</w:t>
            </w:r>
            <w:proofErr w:type="spellEnd"/>
          </w:p>
        </w:tc>
        <w:tc>
          <w:tcPr>
            <w:tcW w:w="1350" w:type="dxa"/>
            <w:hideMark/>
          </w:tcPr>
          <w:p w14:paraId="37D2BC00" w14:textId="77777777" w:rsidR="00CD7983" w:rsidRPr="00CD7983" w:rsidRDefault="00CD7983" w:rsidP="00CD7983">
            <w:pPr>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Row</w:t>
            </w:r>
            <w:proofErr w:type="spellEnd"/>
            <w:r w:rsidRPr="00CD7983">
              <w:rPr>
                <w:rFonts w:ascii="Times New Roman" w:eastAsia="Times New Roman" w:hAnsi="Times New Roman" w:cs="Times New Roman"/>
                <w:b/>
                <w:bCs/>
                <w:color w:val="1F1F1F"/>
                <w:sz w:val="24"/>
                <w:szCs w:val="24"/>
                <w:bdr w:val="none" w:sz="0" w:space="0" w:color="auto" w:frame="1"/>
                <w:lang w:eastAsia="it-IT"/>
              </w:rPr>
              <w:t xml:space="preserve"> </w:t>
            </w:r>
            <w:proofErr w:type="spellStart"/>
            <w:r w:rsidRPr="00CD7983">
              <w:rPr>
                <w:rFonts w:ascii="Times New Roman" w:eastAsia="Times New Roman" w:hAnsi="Times New Roman" w:cs="Times New Roman"/>
                <w:b/>
                <w:bCs/>
                <w:color w:val="1F1F1F"/>
                <w:sz w:val="24"/>
                <w:szCs w:val="24"/>
                <w:bdr w:val="none" w:sz="0" w:space="0" w:color="auto" w:frame="1"/>
                <w:lang w:eastAsia="it-IT"/>
              </w:rPr>
              <w:t>Count</w:t>
            </w:r>
            <w:proofErr w:type="spellEnd"/>
          </w:p>
        </w:tc>
        <w:tc>
          <w:tcPr>
            <w:tcW w:w="1648" w:type="dxa"/>
            <w:hideMark/>
          </w:tcPr>
          <w:p w14:paraId="2A83174E" w14:textId="77777777" w:rsidR="00CD7983" w:rsidRPr="00CD7983" w:rsidRDefault="00CD7983" w:rsidP="00CD7983">
            <w:pPr>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Column</w:t>
            </w:r>
            <w:proofErr w:type="spellEnd"/>
            <w:r w:rsidRPr="00CD7983">
              <w:rPr>
                <w:rFonts w:ascii="Times New Roman" w:eastAsia="Times New Roman" w:hAnsi="Times New Roman" w:cs="Times New Roman"/>
                <w:b/>
                <w:bCs/>
                <w:color w:val="1F1F1F"/>
                <w:sz w:val="24"/>
                <w:szCs w:val="24"/>
                <w:bdr w:val="none" w:sz="0" w:space="0" w:color="auto" w:frame="1"/>
                <w:lang w:eastAsia="it-IT"/>
              </w:rPr>
              <w:t xml:space="preserve"> </w:t>
            </w:r>
            <w:proofErr w:type="spellStart"/>
            <w:r w:rsidRPr="00CD7983">
              <w:rPr>
                <w:rFonts w:ascii="Times New Roman" w:eastAsia="Times New Roman" w:hAnsi="Times New Roman" w:cs="Times New Roman"/>
                <w:b/>
                <w:bCs/>
                <w:color w:val="1F1F1F"/>
                <w:sz w:val="24"/>
                <w:szCs w:val="24"/>
                <w:bdr w:val="none" w:sz="0" w:space="0" w:color="auto" w:frame="1"/>
                <w:lang w:eastAsia="it-IT"/>
              </w:rPr>
              <w:t>Count</w:t>
            </w:r>
            <w:proofErr w:type="spellEnd"/>
          </w:p>
        </w:tc>
      </w:tr>
      <w:tr w:rsidR="00CD7983" w:rsidRPr="00CD7983" w14:paraId="3C82C45C" w14:textId="77777777" w:rsidTr="00211520">
        <w:tc>
          <w:tcPr>
            <w:tcW w:w="2230" w:type="dxa"/>
            <w:hideMark/>
          </w:tcPr>
          <w:p w14:paraId="64AD2977"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b/>
                <w:bCs/>
                <w:color w:val="1F1F1F"/>
                <w:sz w:val="24"/>
                <w:szCs w:val="24"/>
                <w:bdr w:val="none" w:sz="0" w:space="0" w:color="auto" w:frame="1"/>
                <w:lang w:eastAsia="it-IT"/>
              </w:rPr>
              <w:t>Transactions</w:t>
            </w:r>
          </w:p>
        </w:tc>
        <w:tc>
          <w:tcPr>
            <w:tcW w:w="1350" w:type="dxa"/>
            <w:hideMark/>
          </w:tcPr>
          <w:p w14:paraId="621C95A4"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1,983,549</w:t>
            </w:r>
          </w:p>
        </w:tc>
        <w:tc>
          <w:tcPr>
            <w:tcW w:w="1648" w:type="dxa"/>
            <w:hideMark/>
          </w:tcPr>
          <w:p w14:paraId="7DA5A57E"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9</w:t>
            </w:r>
          </w:p>
        </w:tc>
      </w:tr>
      <w:tr w:rsidR="00CD7983" w:rsidRPr="00CD7983" w14:paraId="65E6DD33" w14:textId="77777777" w:rsidTr="00211520">
        <w:tc>
          <w:tcPr>
            <w:tcW w:w="2230" w:type="dxa"/>
            <w:hideMark/>
          </w:tcPr>
          <w:p w14:paraId="7FB3D9E1" w14:textId="4E00C3DA" w:rsidR="00CD7983" w:rsidRPr="00CD7983" w:rsidRDefault="00CD7983" w:rsidP="00CD7983">
            <w:pPr>
              <w:rPr>
                <w:rFonts w:ascii="Times New Roman" w:eastAsia="Times New Roman" w:hAnsi="Times New Roman" w:cs="Times New Roman"/>
                <w:color w:val="1F1F1F"/>
                <w:sz w:val="24"/>
                <w:szCs w:val="24"/>
                <w:lang w:eastAsia="it-IT"/>
              </w:rPr>
            </w:pPr>
            <w:proofErr w:type="spellStart"/>
            <w:r>
              <w:rPr>
                <w:rFonts w:ascii="Times New Roman" w:eastAsia="Times New Roman" w:hAnsi="Times New Roman" w:cs="Times New Roman"/>
                <w:b/>
                <w:bCs/>
                <w:color w:val="1F1F1F"/>
                <w:sz w:val="24"/>
                <w:szCs w:val="24"/>
                <w:bdr w:val="none" w:sz="0" w:space="0" w:color="auto" w:frame="1"/>
                <w:lang w:eastAsia="it-IT"/>
              </w:rPr>
              <w:t>Item_m</w:t>
            </w:r>
            <w:r w:rsidRPr="00CD7983">
              <w:rPr>
                <w:rFonts w:ascii="Times New Roman" w:eastAsia="Times New Roman" w:hAnsi="Times New Roman" w:cs="Times New Roman"/>
                <w:b/>
                <w:bCs/>
                <w:color w:val="1F1F1F"/>
                <w:sz w:val="24"/>
                <w:szCs w:val="24"/>
                <w:bdr w:val="none" w:sz="0" w:space="0" w:color="auto" w:frame="1"/>
                <w:lang w:eastAsia="it-IT"/>
              </w:rPr>
              <w:t>aster</w:t>
            </w:r>
            <w:proofErr w:type="spellEnd"/>
          </w:p>
        </w:tc>
        <w:tc>
          <w:tcPr>
            <w:tcW w:w="1350" w:type="dxa"/>
            <w:hideMark/>
          </w:tcPr>
          <w:p w14:paraId="31BA927D"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16,064</w:t>
            </w:r>
          </w:p>
        </w:tc>
        <w:tc>
          <w:tcPr>
            <w:tcW w:w="1648" w:type="dxa"/>
            <w:hideMark/>
          </w:tcPr>
          <w:p w14:paraId="5D9281BA"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10</w:t>
            </w:r>
          </w:p>
        </w:tc>
      </w:tr>
      <w:tr w:rsidR="00CD7983" w:rsidRPr="00CD7983" w14:paraId="1FFBD9F5" w14:textId="77777777" w:rsidTr="00211520">
        <w:tc>
          <w:tcPr>
            <w:tcW w:w="2230" w:type="dxa"/>
            <w:hideMark/>
          </w:tcPr>
          <w:p w14:paraId="64C0E7F5" w14:textId="270EF222" w:rsidR="00CD7983" w:rsidRPr="00CD7983" w:rsidRDefault="00CD7983" w:rsidP="00CD7983">
            <w:pPr>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Customer</w:t>
            </w:r>
            <w:r>
              <w:rPr>
                <w:rFonts w:ascii="Times New Roman" w:eastAsia="Times New Roman" w:hAnsi="Times New Roman" w:cs="Times New Roman"/>
                <w:b/>
                <w:bCs/>
                <w:color w:val="1F1F1F"/>
                <w:sz w:val="24"/>
                <w:szCs w:val="24"/>
                <w:bdr w:val="none" w:sz="0" w:space="0" w:color="auto" w:frame="1"/>
                <w:lang w:eastAsia="it-IT"/>
              </w:rPr>
              <w:t>_master</w:t>
            </w:r>
            <w:proofErr w:type="spellEnd"/>
          </w:p>
        </w:tc>
        <w:tc>
          <w:tcPr>
            <w:tcW w:w="1350" w:type="dxa"/>
            <w:hideMark/>
          </w:tcPr>
          <w:p w14:paraId="578F9A90"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29,691</w:t>
            </w:r>
          </w:p>
        </w:tc>
        <w:tc>
          <w:tcPr>
            <w:tcW w:w="1648" w:type="dxa"/>
            <w:hideMark/>
          </w:tcPr>
          <w:p w14:paraId="3B296A1E" w14:textId="77777777" w:rsidR="00CD7983" w:rsidRPr="00CD7983" w:rsidRDefault="00CD7983" w:rsidP="00CD7983">
            <w:pPr>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4</w:t>
            </w:r>
          </w:p>
        </w:tc>
      </w:tr>
    </w:tbl>
    <w:p w14:paraId="20E89358" w14:textId="15695EC1" w:rsidR="00A34500" w:rsidRDefault="00A34500" w:rsidP="00CD7983">
      <w:pPr>
        <w:rPr>
          <w:lang w:val="en-IN"/>
        </w:rPr>
      </w:pPr>
    </w:p>
    <w:p w14:paraId="57335D73"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6A9955"/>
          <w:sz w:val="18"/>
          <w:szCs w:val="21"/>
          <w:lang w:val="en-IN" w:eastAsia="it-IT"/>
        </w:rPr>
        <w:t># Item Number Check</w:t>
      </w:r>
    </w:p>
    <w:p w14:paraId="6894E0A3"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item_number</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327AC194"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prod_items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item_number</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2A6127FA"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9CDCFE"/>
          <w:sz w:val="18"/>
          <w:szCs w:val="21"/>
          <w:lang w:val="en-IN" w:eastAsia="it-IT"/>
        </w:rPr>
        <w:t>orphans</w:t>
      </w:r>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prod_items</w:t>
      </w:r>
      <w:proofErr w:type="spellEnd"/>
    </w:p>
    <w:p w14:paraId="6C477A29"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
    <w:p w14:paraId="0D2656A8"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"Unique</w:t>
      </w:r>
      <w:proofErr w:type="spellEnd"/>
      <w:r w:rsidRPr="00A34500">
        <w:rPr>
          <w:rFonts w:ascii="Consolas" w:eastAsia="Times New Roman" w:hAnsi="Consolas" w:cs="Times New Roman"/>
          <w:color w:val="CE9178"/>
          <w:sz w:val="18"/>
          <w:szCs w:val="21"/>
          <w:lang w:val="en-IN" w:eastAsia="it-IT"/>
        </w:rPr>
        <w:t xml:space="preserve"> Items in Transactions: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12D723E8"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"Unique</w:t>
      </w:r>
      <w:proofErr w:type="spellEnd"/>
      <w:r w:rsidRPr="00A34500">
        <w:rPr>
          <w:rFonts w:ascii="Consolas" w:eastAsia="Times New Roman" w:hAnsi="Consolas" w:cs="Times New Roman"/>
          <w:color w:val="CE9178"/>
          <w:sz w:val="18"/>
          <w:szCs w:val="21"/>
          <w:lang w:val="en-IN" w:eastAsia="it-IT"/>
        </w:rPr>
        <w:t xml:space="preserve"> Items in Product Master: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prod_items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62892996"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"Orphan</w:t>
      </w:r>
      <w:proofErr w:type="spellEnd"/>
      <w:r w:rsidRPr="00A34500">
        <w:rPr>
          <w:rFonts w:ascii="Consolas" w:eastAsia="Times New Roman" w:hAnsi="Consolas" w:cs="Times New Roman"/>
          <w:color w:val="CE9178"/>
          <w:sz w:val="18"/>
          <w:szCs w:val="21"/>
          <w:lang w:val="en-IN" w:eastAsia="it-IT"/>
        </w:rPr>
        <w:t xml:space="preserve"> Items (Sold but not in Master):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orphans</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430D4312"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
    <w:p w14:paraId="6ED2F2BC"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6A9955"/>
          <w:sz w:val="18"/>
          <w:szCs w:val="21"/>
          <w:lang w:val="en-IN" w:eastAsia="it-IT"/>
        </w:rPr>
        <w:t># Customer ID Check</w:t>
      </w:r>
    </w:p>
    <w:p w14:paraId="2DB71766"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trans_custs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trade_account_id</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64097CB1"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cust_master</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trade_account_id</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5B018DEE"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orphan_custs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trans_custs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cust_master</w:t>
      </w:r>
      <w:proofErr w:type="spellEnd"/>
    </w:p>
    <w:p w14:paraId="65AED86C" w14:textId="1ADE24E2" w:rsid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"Orphan</w:t>
      </w:r>
      <w:proofErr w:type="spellEnd"/>
      <w:r w:rsidRPr="00A34500">
        <w:rPr>
          <w:rFonts w:ascii="Consolas" w:eastAsia="Times New Roman" w:hAnsi="Consolas" w:cs="Times New Roman"/>
          <w:color w:val="CE9178"/>
          <w:sz w:val="18"/>
          <w:szCs w:val="21"/>
          <w:lang w:val="en-IN" w:eastAsia="it-IT"/>
        </w:rPr>
        <w:t xml:space="preserve"> Customers: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orphan_custs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5739ACFE" w14:textId="73FCC540" w:rsidR="00A30624" w:rsidRPr="00A34500" w:rsidRDefault="00A30624"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0624">
        <w:rPr>
          <w:rFonts w:ascii="Consolas" w:eastAsia="Times New Roman" w:hAnsi="Consolas" w:cs="Times New Roman"/>
          <w:color w:val="D4D4D4"/>
          <w:sz w:val="18"/>
          <w:szCs w:val="21"/>
          <w:lang w:val="en-IN" w:eastAsia="it-IT"/>
        </w:rPr>
        <w:t>[root/notebooks/01_data_audit.ipynb]</w:t>
      </w:r>
    </w:p>
    <w:p w14:paraId="0664C60B" w14:textId="77777777" w:rsidR="00A34500" w:rsidRPr="004544B0" w:rsidRDefault="00A34500" w:rsidP="00CD7983">
      <w:pPr>
        <w:rPr>
          <w:rFonts w:ascii="Times New Roman" w:hAnsi="Times New Roman" w:cs="Times New Roman"/>
          <w:sz w:val="24"/>
          <w:lang w:val="en-IN"/>
        </w:rPr>
      </w:pPr>
    </w:p>
    <w:p w14:paraId="654409E5" w14:textId="595CC750" w:rsidR="00A34500" w:rsidRPr="004544B0" w:rsidRDefault="00A34500" w:rsidP="00F25C9F">
      <w:pPr>
        <w:jc w:val="both"/>
        <w:rPr>
          <w:rFonts w:ascii="Times New Roman" w:hAnsi="Times New Roman" w:cs="Times New Roman"/>
          <w:sz w:val="24"/>
          <w:lang w:val="en-IN"/>
        </w:rPr>
      </w:pPr>
      <w:r w:rsidRPr="004544B0">
        <w:rPr>
          <w:rFonts w:ascii="Times New Roman" w:hAnsi="Times New Roman" w:cs="Times New Roman"/>
          <w:iCs/>
          <w:sz w:val="24"/>
          <w:lang w:val="en-IN"/>
        </w:rPr>
        <w:t>Audit Finding</w:t>
      </w:r>
      <w:r w:rsidRPr="004544B0">
        <w:rPr>
          <w:rFonts w:ascii="Times New Roman" w:hAnsi="Times New Roman" w:cs="Times New Roman"/>
          <w:i/>
          <w:iCs/>
          <w:sz w:val="24"/>
          <w:lang w:val="en-IN"/>
        </w:rPr>
        <w:t>:</w:t>
      </w:r>
      <w:r w:rsidRPr="004544B0">
        <w:rPr>
          <w:rFonts w:ascii="Times New Roman" w:hAnsi="Times New Roman" w:cs="Times New Roman"/>
          <w:sz w:val="24"/>
          <w:lang w:val="en-IN"/>
        </w:rPr>
        <w:t xml:space="preserve"> We confirmed a </w:t>
      </w:r>
      <w:r w:rsidRPr="004544B0">
        <w:rPr>
          <w:rFonts w:ascii="Times New Roman" w:hAnsi="Times New Roman" w:cs="Times New Roman"/>
          <w:b/>
          <w:bCs/>
          <w:sz w:val="24"/>
          <w:lang w:val="en-IN"/>
        </w:rPr>
        <w:t>100% integrity rate</w:t>
      </w:r>
      <w:r w:rsidRPr="004544B0">
        <w:rPr>
          <w:rFonts w:ascii="Times New Roman" w:hAnsi="Times New Roman" w:cs="Times New Roman"/>
          <w:sz w:val="24"/>
          <w:lang w:val="en-IN"/>
        </w:rPr>
        <w:t xml:space="preserve"> for joins, there were zero "orphan" items (sales without product data) and zero "orphan" customers in the transaction logs.</w:t>
      </w:r>
    </w:p>
    <w:p w14:paraId="79E67742" w14:textId="5E0C089B" w:rsidR="00A34500" w:rsidRPr="00991858" w:rsidRDefault="006C7132" w:rsidP="00A34500">
      <w:pPr>
        <w:pStyle w:val="Titolo2"/>
        <w:rPr>
          <w:lang w:val="en-IN"/>
        </w:rPr>
      </w:pPr>
      <w:bookmarkStart w:id="9" w:name="_Toc223365914"/>
      <w:r w:rsidRPr="00991858">
        <w:rPr>
          <w:lang w:val="en-IN"/>
        </w:rPr>
        <w:t xml:space="preserve">2.5 </w:t>
      </w:r>
      <w:r w:rsidR="00A34500" w:rsidRPr="00991858">
        <w:rPr>
          <w:lang w:val="en-IN"/>
        </w:rPr>
        <w:t>Data Cleaning &amp; Sanitization</w:t>
      </w:r>
      <w:bookmarkEnd w:id="9"/>
    </w:p>
    <w:p w14:paraId="197A2134" w14:textId="77777777" w:rsidR="00A34500" w:rsidRPr="00A34500" w:rsidRDefault="00A34500" w:rsidP="004544B0">
      <w:pPr>
        <w:pStyle w:val="NormaleWeb"/>
        <w:spacing w:line="276" w:lineRule="auto"/>
        <w:jc w:val="both"/>
        <w:rPr>
          <w:lang w:val="en-IN"/>
        </w:rPr>
      </w:pPr>
      <w:r w:rsidRPr="00A34500">
        <w:rPr>
          <w:lang w:val="en-IN"/>
        </w:rPr>
        <w:t xml:space="preserve">To ensure the </w:t>
      </w:r>
      <w:r w:rsidRPr="00A34500">
        <w:rPr>
          <w:b/>
          <w:bCs/>
          <w:lang w:val="en-IN"/>
        </w:rPr>
        <w:t>LuxeIntelligence</w:t>
      </w:r>
      <w:r w:rsidRPr="00A34500">
        <w:rPr>
          <w:lang w:val="en-IN"/>
        </w:rPr>
        <w:t xml:space="preserve"> recommendation models are not biased by noise, the following "Data Hygiene" steps were implemented:</w:t>
      </w:r>
    </w:p>
    <w:p w14:paraId="7D58960A" w14:textId="77777777" w:rsidR="00A34500" w:rsidRPr="00A34500" w:rsidRDefault="00A34500" w:rsidP="004544B0">
      <w:pPr>
        <w:pStyle w:val="NormaleWeb"/>
        <w:numPr>
          <w:ilvl w:val="0"/>
          <w:numId w:val="5"/>
        </w:numPr>
        <w:spacing w:line="276" w:lineRule="auto"/>
        <w:jc w:val="both"/>
        <w:rPr>
          <w:lang w:val="en-IN"/>
        </w:rPr>
      </w:pPr>
      <w:r w:rsidRPr="00A34500">
        <w:rPr>
          <w:b/>
          <w:bCs/>
          <w:lang w:val="en-IN"/>
        </w:rPr>
        <w:t>Key Sanitization:</w:t>
      </w:r>
      <w:r w:rsidRPr="00A34500">
        <w:rPr>
          <w:lang w:val="en-IN"/>
        </w:rPr>
        <w:t xml:space="preserve"> Performed white-space stripping and case-normalization on all </w:t>
      </w:r>
      <w:proofErr w:type="spellStart"/>
      <w:r w:rsidRPr="00163A5E">
        <w:rPr>
          <w:rStyle w:val="CodiceHTML"/>
          <w:b/>
          <w:highlight w:val="lightGray"/>
          <w:lang w:val="en-IN"/>
        </w:rPr>
        <w:t>item_number</w:t>
      </w:r>
      <w:proofErr w:type="spellEnd"/>
      <w:r w:rsidRPr="00A34500">
        <w:rPr>
          <w:lang w:val="en-IN"/>
        </w:rPr>
        <w:t xml:space="preserve"> strings to ensure perfect alignment during table joins.</w:t>
      </w:r>
    </w:p>
    <w:p w14:paraId="4A80E8C8" w14:textId="77777777" w:rsidR="00A34500" w:rsidRPr="00A34500" w:rsidRDefault="00A34500" w:rsidP="004544B0">
      <w:pPr>
        <w:pStyle w:val="NormaleWeb"/>
        <w:numPr>
          <w:ilvl w:val="0"/>
          <w:numId w:val="5"/>
        </w:numPr>
        <w:spacing w:line="276" w:lineRule="auto"/>
        <w:jc w:val="both"/>
        <w:rPr>
          <w:lang w:val="en-IN"/>
        </w:rPr>
      </w:pPr>
      <w:r w:rsidRPr="00A34500">
        <w:rPr>
          <w:b/>
          <w:bCs/>
          <w:lang w:val="en-IN"/>
        </w:rPr>
        <w:t>Aesthetic Metadata Treatment:</w:t>
      </w:r>
      <w:r w:rsidRPr="00A34500">
        <w:rPr>
          <w:lang w:val="en-IN"/>
        </w:rPr>
        <w:t xml:space="preserve"> Identified missing values in key personalization fields: </w:t>
      </w:r>
      <w:proofErr w:type="spellStart"/>
      <w:r w:rsidRPr="00A34500">
        <w:rPr>
          <w:b/>
          <w:bCs/>
          <w:lang w:val="en-IN"/>
        </w:rPr>
        <w:t>Color</w:t>
      </w:r>
      <w:proofErr w:type="spellEnd"/>
      <w:r w:rsidRPr="00A34500">
        <w:rPr>
          <w:b/>
          <w:bCs/>
          <w:lang w:val="en-IN"/>
        </w:rPr>
        <w:t xml:space="preserve"> Family (2,887 nulls)</w:t>
      </w:r>
      <w:r w:rsidRPr="00A34500">
        <w:rPr>
          <w:lang w:val="en-IN"/>
        </w:rPr>
        <w:t xml:space="preserve"> and </w:t>
      </w:r>
      <w:r w:rsidRPr="00A34500">
        <w:rPr>
          <w:b/>
          <w:bCs/>
          <w:lang w:val="en-IN"/>
        </w:rPr>
        <w:t>Motif (2,747 nulls)</w:t>
      </w:r>
      <w:r w:rsidRPr="00A34500">
        <w:rPr>
          <w:lang w:val="en-IN"/>
        </w:rPr>
        <w:t>. These were filled with "Signature/Neutral" placeholders to prevent recommendation "cold starts."</w:t>
      </w:r>
    </w:p>
    <w:p w14:paraId="4E6F10E7" w14:textId="6F7B6934" w:rsidR="00A34500" w:rsidRDefault="00A34500" w:rsidP="004544B0">
      <w:pPr>
        <w:pStyle w:val="NormaleWeb"/>
        <w:numPr>
          <w:ilvl w:val="0"/>
          <w:numId w:val="5"/>
        </w:numPr>
        <w:spacing w:line="276" w:lineRule="auto"/>
        <w:jc w:val="both"/>
        <w:rPr>
          <w:lang w:val="en-IN"/>
        </w:rPr>
      </w:pPr>
      <w:r w:rsidRPr="00A34500">
        <w:rPr>
          <w:b/>
          <w:bCs/>
          <w:lang w:val="en-IN"/>
        </w:rPr>
        <w:t>Revenue Validation:</w:t>
      </w:r>
      <w:r w:rsidRPr="00A34500">
        <w:rPr>
          <w:lang w:val="en-IN"/>
        </w:rPr>
        <w:t xml:space="preserve"> Identified and flagged 248 sales records with $0 revenue and 1,421 duplicate order-item rows for exclusion from the final financial </w:t>
      </w:r>
      <w:proofErr w:type="spellStart"/>
      <w:r w:rsidRPr="00A34500">
        <w:rPr>
          <w:lang w:val="en-IN"/>
        </w:rPr>
        <w:t>modeling</w:t>
      </w:r>
      <w:proofErr w:type="spellEnd"/>
      <w:r w:rsidRPr="00A34500">
        <w:rPr>
          <w:lang w:val="en-IN"/>
        </w:rPr>
        <w:t>.</w:t>
      </w:r>
    </w:p>
    <w:p w14:paraId="2E26A52A"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eastAsia="it-IT"/>
        </w:rPr>
      </w:pPr>
      <w:r w:rsidRPr="00D16079">
        <w:rPr>
          <w:rFonts w:ascii="Consolas" w:eastAsia="Times New Roman" w:hAnsi="Consolas" w:cs="Times New Roman"/>
          <w:color w:val="6A9955"/>
          <w:sz w:val="18"/>
          <w:szCs w:val="21"/>
          <w:lang w:eastAsia="it-IT"/>
        </w:rPr>
        <w:t xml:space="preserve"># </w:t>
      </w:r>
      <w:proofErr w:type="spellStart"/>
      <w:r w:rsidRPr="00D16079">
        <w:rPr>
          <w:rFonts w:ascii="Consolas" w:eastAsia="Times New Roman" w:hAnsi="Consolas" w:cs="Times New Roman"/>
          <w:color w:val="6A9955"/>
          <w:sz w:val="18"/>
          <w:szCs w:val="21"/>
          <w:lang w:eastAsia="it-IT"/>
        </w:rPr>
        <w:t>Sanity</w:t>
      </w:r>
      <w:proofErr w:type="spellEnd"/>
      <w:r w:rsidRPr="00D16079">
        <w:rPr>
          <w:rFonts w:ascii="Consolas" w:eastAsia="Times New Roman" w:hAnsi="Consolas" w:cs="Times New Roman"/>
          <w:color w:val="6A9955"/>
          <w:sz w:val="18"/>
          <w:szCs w:val="21"/>
          <w:lang w:eastAsia="it-IT"/>
        </w:rPr>
        <w:t xml:space="preserve"> </w:t>
      </w:r>
      <w:proofErr w:type="spellStart"/>
      <w:r w:rsidRPr="00D16079">
        <w:rPr>
          <w:rFonts w:ascii="Consolas" w:eastAsia="Times New Roman" w:hAnsi="Consolas" w:cs="Times New Roman"/>
          <w:color w:val="6A9955"/>
          <w:sz w:val="18"/>
          <w:szCs w:val="21"/>
          <w:lang w:eastAsia="it-IT"/>
        </w:rPr>
        <w:t>checks</w:t>
      </w:r>
      <w:proofErr w:type="spellEnd"/>
      <w:r w:rsidRPr="00D16079">
        <w:rPr>
          <w:rFonts w:ascii="Consolas" w:eastAsia="Times New Roman" w:hAnsi="Consolas" w:cs="Times New Roman"/>
          <w:color w:val="6A9955"/>
          <w:sz w:val="18"/>
          <w:szCs w:val="21"/>
          <w:lang w:eastAsia="it-IT"/>
        </w:rPr>
        <w:t xml:space="preserve"> </w:t>
      </w:r>
    </w:p>
    <w:p w14:paraId="1B9B07E5"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D4D4D4"/>
          <w:sz w:val="18"/>
          <w:szCs w:val="21"/>
          <w:lang w:val="en-IN" w:eastAsia="it-IT"/>
        </w:rPr>
        <w:t xml:space="preserve"> = </w:t>
      </w:r>
      <w:r w:rsidRPr="00D16079">
        <w:rPr>
          <w:rFonts w:ascii="Consolas" w:eastAsia="Times New Roman" w:hAnsi="Consolas" w:cs="Times New Roman"/>
          <w:color w:val="9CDCFE"/>
          <w:sz w:val="18"/>
          <w:szCs w:val="21"/>
          <w:lang w:val="en-IN" w:eastAsia="it-IT"/>
        </w:rPr>
        <w:t>df_trans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'item_number'</w:t>
      </w:r>
      <w:proofErr w:type="gramStart"/>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astype</w:t>
      </w:r>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contains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569CD6"/>
          <w:sz w:val="18"/>
          <w:szCs w:val="21"/>
          <w:lang w:val="en-IN" w:eastAsia="it-IT"/>
        </w:rPr>
        <w:t>r</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sum</w:t>
      </w:r>
      <w:r w:rsidRPr="00D16079">
        <w:rPr>
          <w:rFonts w:ascii="Consolas" w:eastAsia="Times New Roman" w:hAnsi="Consolas" w:cs="Times New Roman"/>
          <w:color w:val="D4D4D4"/>
          <w:sz w:val="18"/>
          <w:szCs w:val="21"/>
          <w:lang w:val="en-IN" w:eastAsia="it-IT"/>
        </w:rPr>
        <w:t>()</w:t>
      </w:r>
    </w:p>
    <w:p w14:paraId="258AA942"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D4D4D4"/>
          <w:sz w:val="18"/>
          <w:szCs w:val="21"/>
          <w:lang w:val="en-IN" w:eastAsia="it-IT"/>
        </w:rPr>
        <w:t xml:space="preserve"> = </w:t>
      </w:r>
      <w:r w:rsidRPr="00D16079">
        <w:rPr>
          <w:rFonts w:ascii="Consolas" w:eastAsia="Times New Roman" w:hAnsi="Consolas" w:cs="Times New Roman"/>
          <w:color w:val="9CDCFE"/>
          <w:sz w:val="18"/>
          <w:szCs w:val="21"/>
          <w:lang w:val="en-IN" w:eastAsia="it-IT"/>
        </w:rPr>
        <w:t>df_prod</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'item_number'</w:t>
      </w:r>
      <w:proofErr w:type="gramStart"/>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astype</w:t>
      </w:r>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contains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569CD6"/>
          <w:sz w:val="18"/>
          <w:szCs w:val="21"/>
          <w:lang w:val="en-IN" w:eastAsia="it-IT"/>
        </w:rPr>
        <w:t>r</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sum</w:t>
      </w:r>
      <w:r w:rsidRPr="00D16079">
        <w:rPr>
          <w:rFonts w:ascii="Consolas" w:eastAsia="Times New Roman" w:hAnsi="Consolas" w:cs="Times New Roman"/>
          <w:color w:val="D4D4D4"/>
          <w:sz w:val="18"/>
          <w:szCs w:val="21"/>
          <w:lang w:val="en-IN" w:eastAsia="it-IT"/>
        </w:rPr>
        <w:t>()</w:t>
      </w:r>
    </w:p>
    <w:p w14:paraId="538C08A1"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3E33DACC"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gramStart"/>
      <w:r w:rsidRPr="00D16079">
        <w:rPr>
          <w:rFonts w:ascii="Consolas" w:eastAsia="Times New Roman" w:hAnsi="Consolas" w:cs="Times New Roman"/>
          <w:color w:val="DCDCAA"/>
          <w:sz w:val="18"/>
          <w:szCs w:val="21"/>
          <w:lang w:val="en-IN" w:eastAsia="it-IT"/>
        </w:rPr>
        <w:t>print</w:t>
      </w:r>
      <w:r w:rsidRPr="00D16079">
        <w:rPr>
          <w:rFonts w:ascii="Consolas" w:eastAsia="Times New Roman" w:hAnsi="Consolas" w:cs="Times New Roman"/>
          <w:color w:val="D4D4D4"/>
          <w:sz w:val="18"/>
          <w:szCs w:val="21"/>
          <w:lang w:val="en-IN" w:eastAsia="it-IT"/>
        </w:rPr>
        <w:t>(</w:t>
      </w:r>
      <w:proofErr w:type="spellStart"/>
      <w:proofErr w:type="gramEnd"/>
      <w:r w:rsidRPr="00D16079">
        <w:rPr>
          <w:rFonts w:ascii="Consolas" w:eastAsia="Times New Roman" w:hAnsi="Consolas" w:cs="Times New Roman"/>
          <w:color w:val="569CD6"/>
          <w:sz w:val="18"/>
          <w:szCs w:val="21"/>
          <w:lang w:val="en-IN" w:eastAsia="it-IT"/>
        </w:rPr>
        <w:t>f</w:t>
      </w:r>
      <w:r w:rsidRPr="00D16079">
        <w:rPr>
          <w:rFonts w:ascii="Consolas" w:eastAsia="Times New Roman" w:hAnsi="Consolas" w:cs="Times New Roman"/>
          <w:color w:val="CE9178"/>
          <w:sz w:val="18"/>
          <w:szCs w:val="21"/>
          <w:lang w:val="en-IN" w:eastAsia="it-IT"/>
        </w:rPr>
        <w:t>"Transaction</w:t>
      </w:r>
      <w:proofErr w:type="spellEnd"/>
      <w:r w:rsidRPr="00D16079">
        <w:rPr>
          <w:rFonts w:ascii="Consolas" w:eastAsia="Times New Roman" w:hAnsi="Consolas" w:cs="Times New Roman"/>
          <w:color w:val="CE9178"/>
          <w:sz w:val="18"/>
          <w:szCs w:val="21"/>
          <w:lang w:val="en-IN" w:eastAsia="it-IT"/>
        </w:rPr>
        <w:t xml:space="preserve"> items with spaces: </w:t>
      </w:r>
      <w:r w:rsidRPr="00D16079">
        <w:rPr>
          <w:rFonts w:ascii="Consolas" w:eastAsia="Times New Roman" w:hAnsi="Consolas" w:cs="Times New Roman"/>
          <w:color w:val="569CD6"/>
          <w:sz w:val="18"/>
          <w:szCs w:val="21"/>
          <w:lang w:val="en-IN" w:eastAsia="it-IT"/>
        </w:rPr>
        <w:t>{</w:t>
      </w: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569CD6"/>
          <w:sz w:val="18"/>
          <w:szCs w:val="21"/>
          <w:lang w:val="en-IN" w:eastAsia="it-IT"/>
        </w:rPr>
        <w:t>}</w:t>
      </w:r>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w:t>
      </w:r>
    </w:p>
    <w:p w14:paraId="665D9F38"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gramStart"/>
      <w:r w:rsidRPr="00D16079">
        <w:rPr>
          <w:rFonts w:ascii="Consolas" w:eastAsia="Times New Roman" w:hAnsi="Consolas" w:cs="Times New Roman"/>
          <w:color w:val="DCDCAA"/>
          <w:sz w:val="18"/>
          <w:szCs w:val="21"/>
          <w:lang w:val="en-IN" w:eastAsia="it-IT"/>
        </w:rPr>
        <w:t>print</w:t>
      </w:r>
      <w:r w:rsidRPr="00D16079">
        <w:rPr>
          <w:rFonts w:ascii="Consolas" w:eastAsia="Times New Roman" w:hAnsi="Consolas" w:cs="Times New Roman"/>
          <w:color w:val="D4D4D4"/>
          <w:sz w:val="18"/>
          <w:szCs w:val="21"/>
          <w:lang w:val="en-IN" w:eastAsia="it-IT"/>
        </w:rPr>
        <w:t>(</w:t>
      </w:r>
      <w:proofErr w:type="spellStart"/>
      <w:proofErr w:type="gramEnd"/>
      <w:r w:rsidRPr="00D16079">
        <w:rPr>
          <w:rFonts w:ascii="Consolas" w:eastAsia="Times New Roman" w:hAnsi="Consolas" w:cs="Times New Roman"/>
          <w:color w:val="569CD6"/>
          <w:sz w:val="18"/>
          <w:szCs w:val="21"/>
          <w:lang w:val="en-IN" w:eastAsia="it-IT"/>
        </w:rPr>
        <w:t>f</w:t>
      </w:r>
      <w:r w:rsidRPr="00D16079">
        <w:rPr>
          <w:rFonts w:ascii="Consolas" w:eastAsia="Times New Roman" w:hAnsi="Consolas" w:cs="Times New Roman"/>
          <w:color w:val="CE9178"/>
          <w:sz w:val="18"/>
          <w:szCs w:val="21"/>
          <w:lang w:val="en-IN" w:eastAsia="it-IT"/>
        </w:rPr>
        <w:t>"Product</w:t>
      </w:r>
      <w:proofErr w:type="spellEnd"/>
      <w:r w:rsidRPr="00D16079">
        <w:rPr>
          <w:rFonts w:ascii="Consolas" w:eastAsia="Times New Roman" w:hAnsi="Consolas" w:cs="Times New Roman"/>
          <w:color w:val="CE9178"/>
          <w:sz w:val="18"/>
          <w:szCs w:val="21"/>
          <w:lang w:val="en-IN" w:eastAsia="it-IT"/>
        </w:rPr>
        <w:t xml:space="preserve"> items with spaces: </w:t>
      </w:r>
      <w:r w:rsidRPr="00D16079">
        <w:rPr>
          <w:rFonts w:ascii="Consolas" w:eastAsia="Times New Roman" w:hAnsi="Consolas" w:cs="Times New Roman"/>
          <w:color w:val="569CD6"/>
          <w:sz w:val="18"/>
          <w:szCs w:val="21"/>
          <w:lang w:val="en-IN" w:eastAsia="it-IT"/>
        </w:rPr>
        <w:t>{</w:t>
      </w: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569CD6"/>
          <w:sz w:val="18"/>
          <w:szCs w:val="21"/>
          <w:lang w:val="en-IN" w:eastAsia="it-IT"/>
        </w:rPr>
        <w:t>}</w:t>
      </w:r>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w:t>
      </w:r>
    </w:p>
    <w:p w14:paraId="30B222C0"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3CEBFFCF"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C586C0"/>
          <w:sz w:val="18"/>
          <w:szCs w:val="21"/>
          <w:lang w:val="en-IN" w:eastAsia="it-IT"/>
        </w:rPr>
        <w:t>if</w:t>
      </w: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D4D4D4"/>
          <w:sz w:val="18"/>
          <w:szCs w:val="21"/>
          <w:lang w:val="en-IN" w:eastAsia="it-IT"/>
        </w:rPr>
        <w:t xml:space="preserve"> &gt; </w:t>
      </w:r>
      <w:r w:rsidRPr="00D16079">
        <w:rPr>
          <w:rFonts w:ascii="Consolas" w:eastAsia="Times New Roman" w:hAnsi="Consolas" w:cs="Times New Roman"/>
          <w:color w:val="B5CEA8"/>
          <w:sz w:val="18"/>
          <w:szCs w:val="21"/>
          <w:lang w:val="en-IN" w:eastAsia="it-IT"/>
        </w:rPr>
        <w:t>0</w:t>
      </w:r>
      <w:r w:rsidRPr="00D16079">
        <w:rPr>
          <w:rFonts w:ascii="Consolas" w:eastAsia="Times New Roman" w:hAnsi="Consolas" w:cs="Times New Roman"/>
          <w:color w:val="D4D4D4"/>
          <w:sz w:val="18"/>
          <w:szCs w:val="21"/>
          <w:lang w:val="en-IN" w:eastAsia="it-IT"/>
        </w:rPr>
        <w:t xml:space="preserve"> </w:t>
      </w:r>
      <w:r w:rsidRPr="00D16079">
        <w:rPr>
          <w:rFonts w:ascii="Consolas" w:eastAsia="Times New Roman" w:hAnsi="Consolas" w:cs="Times New Roman"/>
          <w:color w:val="569CD6"/>
          <w:sz w:val="18"/>
          <w:szCs w:val="21"/>
          <w:lang w:val="en-IN" w:eastAsia="it-IT"/>
        </w:rPr>
        <w:t>or</w:t>
      </w: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D4D4D4"/>
          <w:sz w:val="18"/>
          <w:szCs w:val="21"/>
          <w:lang w:val="en-IN" w:eastAsia="it-IT"/>
        </w:rPr>
        <w:t xml:space="preserve"> &gt; </w:t>
      </w:r>
      <w:r w:rsidRPr="00D16079">
        <w:rPr>
          <w:rFonts w:ascii="Consolas" w:eastAsia="Times New Roman" w:hAnsi="Consolas" w:cs="Times New Roman"/>
          <w:color w:val="B5CEA8"/>
          <w:sz w:val="18"/>
          <w:szCs w:val="21"/>
          <w:lang w:val="en-IN" w:eastAsia="it-IT"/>
        </w:rPr>
        <w:t>0</w:t>
      </w:r>
      <w:r w:rsidRPr="00D16079">
        <w:rPr>
          <w:rFonts w:ascii="Consolas" w:eastAsia="Times New Roman" w:hAnsi="Consolas" w:cs="Times New Roman"/>
          <w:color w:val="D4D4D4"/>
          <w:sz w:val="18"/>
          <w:szCs w:val="21"/>
          <w:lang w:val="en-IN" w:eastAsia="it-IT"/>
        </w:rPr>
        <w:t>:</w:t>
      </w:r>
    </w:p>
    <w:p w14:paraId="44C17CCB"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df_trans</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 xml:space="preserve">] = </w:t>
      </w:r>
      <w:proofErr w:type="spellStart"/>
      <w:r w:rsidRPr="00D16079">
        <w:rPr>
          <w:rFonts w:ascii="Consolas" w:eastAsia="Times New Roman" w:hAnsi="Consolas" w:cs="Times New Roman"/>
          <w:color w:val="9CDCFE"/>
          <w:sz w:val="18"/>
          <w:szCs w:val="21"/>
          <w:lang w:val="en-IN" w:eastAsia="it-IT"/>
        </w:rPr>
        <w:t>df_trans</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proofErr w:type="gramStart"/>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DCDCAA"/>
          <w:sz w:val="18"/>
          <w:szCs w:val="21"/>
          <w:lang w:val="en-IN" w:eastAsia="it-IT"/>
        </w:rPr>
        <w:t>astype</w:t>
      </w:r>
      <w:proofErr w:type="spellEnd"/>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strip</w:t>
      </w:r>
      <w:proofErr w:type="spellEnd"/>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upper</w:t>
      </w:r>
      <w:proofErr w:type="spellEnd"/>
      <w:r w:rsidRPr="00D16079">
        <w:rPr>
          <w:rFonts w:ascii="Consolas" w:eastAsia="Times New Roman" w:hAnsi="Consolas" w:cs="Times New Roman"/>
          <w:color w:val="D4D4D4"/>
          <w:sz w:val="18"/>
          <w:szCs w:val="21"/>
          <w:lang w:val="en-IN" w:eastAsia="it-IT"/>
        </w:rPr>
        <w:t>()</w:t>
      </w:r>
    </w:p>
    <w:p w14:paraId="4DDD545B"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df_prod</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 xml:space="preserve">] = </w:t>
      </w:r>
      <w:proofErr w:type="spellStart"/>
      <w:r w:rsidRPr="00D16079">
        <w:rPr>
          <w:rFonts w:ascii="Consolas" w:eastAsia="Times New Roman" w:hAnsi="Consolas" w:cs="Times New Roman"/>
          <w:color w:val="9CDCFE"/>
          <w:sz w:val="18"/>
          <w:szCs w:val="21"/>
          <w:lang w:val="en-IN" w:eastAsia="it-IT"/>
        </w:rPr>
        <w:t>df_prod</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proofErr w:type="gramStart"/>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DCDCAA"/>
          <w:sz w:val="18"/>
          <w:szCs w:val="21"/>
          <w:lang w:val="en-IN" w:eastAsia="it-IT"/>
        </w:rPr>
        <w:t>astype</w:t>
      </w:r>
      <w:proofErr w:type="spellEnd"/>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strip</w:t>
      </w:r>
      <w:proofErr w:type="spellEnd"/>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upper</w:t>
      </w:r>
      <w:proofErr w:type="spellEnd"/>
      <w:r w:rsidRPr="00D16079">
        <w:rPr>
          <w:rFonts w:ascii="Consolas" w:eastAsia="Times New Roman" w:hAnsi="Consolas" w:cs="Times New Roman"/>
          <w:color w:val="D4D4D4"/>
          <w:sz w:val="18"/>
          <w:szCs w:val="21"/>
          <w:lang w:val="en-IN" w:eastAsia="it-IT"/>
        </w:rPr>
        <w:t>()</w:t>
      </w:r>
    </w:p>
    <w:p w14:paraId="3EFA1461" w14:textId="28858B0B" w:rsidR="00D16079" w:rsidRPr="00C43DD3"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gramStart"/>
      <w:r w:rsidRPr="00C43DD3">
        <w:rPr>
          <w:rFonts w:ascii="Consolas" w:eastAsia="Times New Roman" w:hAnsi="Consolas" w:cs="Times New Roman"/>
          <w:color w:val="DCDCAA"/>
          <w:sz w:val="18"/>
          <w:szCs w:val="21"/>
          <w:lang w:val="en-IN" w:eastAsia="it-IT"/>
        </w:rPr>
        <w:t>print</w:t>
      </w:r>
      <w:r w:rsidRPr="00C43DD3">
        <w:rPr>
          <w:rFonts w:ascii="Consolas" w:eastAsia="Times New Roman" w:hAnsi="Consolas" w:cs="Times New Roman"/>
          <w:color w:val="D4D4D4"/>
          <w:sz w:val="18"/>
          <w:szCs w:val="21"/>
          <w:lang w:val="en-IN" w:eastAsia="it-IT"/>
        </w:rPr>
        <w:t>(</w:t>
      </w:r>
      <w:proofErr w:type="gramEnd"/>
      <w:r w:rsidRPr="00C43DD3">
        <w:rPr>
          <w:rFonts w:ascii="Consolas" w:eastAsia="Times New Roman" w:hAnsi="Consolas" w:cs="Times New Roman"/>
          <w:color w:val="CE9178"/>
          <w:sz w:val="18"/>
          <w:szCs w:val="21"/>
          <w:lang w:val="en-IN" w:eastAsia="it-IT"/>
        </w:rPr>
        <w:t>"</w:t>
      </w:r>
      <w:r w:rsidRPr="00C43DD3">
        <w:rPr>
          <w:rFonts w:ascii="Segoe UI Emoji" w:eastAsia="Times New Roman" w:hAnsi="Segoe UI Emoji" w:cs="Segoe UI Emoji"/>
          <w:color w:val="CE9178"/>
          <w:sz w:val="18"/>
          <w:szCs w:val="21"/>
          <w:lang w:val="en-IN" w:eastAsia="it-IT"/>
        </w:rPr>
        <w:t>✅</w:t>
      </w:r>
      <w:r w:rsidRPr="00C43DD3">
        <w:rPr>
          <w:rFonts w:ascii="Consolas" w:eastAsia="Times New Roman" w:hAnsi="Consolas" w:cs="Times New Roman"/>
          <w:color w:val="CE9178"/>
          <w:sz w:val="18"/>
          <w:szCs w:val="21"/>
          <w:lang w:val="en-IN" w:eastAsia="it-IT"/>
        </w:rPr>
        <w:t xml:space="preserve"> Keys Sanitized."</w:t>
      </w:r>
      <w:r w:rsidRPr="00C43DD3">
        <w:rPr>
          <w:rFonts w:ascii="Consolas" w:eastAsia="Times New Roman" w:hAnsi="Consolas" w:cs="Times New Roman"/>
          <w:color w:val="D4D4D4"/>
          <w:sz w:val="18"/>
          <w:szCs w:val="21"/>
          <w:lang w:val="en-IN" w:eastAsia="it-IT"/>
        </w:rPr>
        <w:t>)</w:t>
      </w:r>
    </w:p>
    <w:p w14:paraId="6C7FDEDB" w14:textId="7618A023" w:rsidR="00D16079" w:rsidRPr="008E6CEE" w:rsidRDefault="008E6CEE" w:rsidP="008E6CEE">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E6CEE">
        <w:rPr>
          <w:rFonts w:ascii="Consolas" w:eastAsia="Times New Roman" w:hAnsi="Consolas" w:cs="Times New Roman"/>
          <w:color w:val="D4D4D4"/>
          <w:sz w:val="18"/>
          <w:szCs w:val="21"/>
          <w:lang w:val="en-IN" w:eastAsia="it-IT"/>
        </w:rPr>
        <w:t>[root/notebooks/01_data_audit.ipynb</w:t>
      </w:r>
      <w:r>
        <w:rPr>
          <w:rFonts w:ascii="Consolas" w:eastAsia="Times New Roman" w:hAnsi="Consolas" w:cs="Times New Roman"/>
          <w:color w:val="D4D4D4"/>
          <w:sz w:val="18"/>
          <w:szCs w:val="21"/>
          <w:lang w:val="en-IN" w:eastAsia="it-IT"/>
        </w:rPr>
        <w:t>]</w:t>
      </w:r>
    </w:p>
    <w:p w14:paraId="194E7032" w14:textId="11110F7F" w:rsidR="00711D64" w:rsidRPr="00991858" w:rsidRDefault="006C7132" w:rsidP="00711D64">
      <w:pPr>
        <w:pStyle w:val="Titolo2"/>
        <w:rPr>
          <w:lang w:val="en-IN"/>
        </w:rPr>
      </w:pPr>
      <w:bookmarkStart w:id="10" w:name="_Toc223365915"/>
      <w:r w:rsidRPr="00991858">
        <w:rPr>
          <w:lang w:val="en-IN"/>
        </w:rPr>
        <w:t xml:space="preserve">2.6 </w:t>
      </w:r>
      <w:r w:rsidR="00711D64" w:rsidRPr="00991858">
        <w:rPr>
          <w:lang w:val="en-IN"/>
        </w:rPr>
        <w:t xml:space="preserve">Transactional Volume </w:t>
      </w:r>
      <w:r w:rsidR="00E23719" w:rsidRPr="00991858">
        <w:rPr>
          <w:lang w:val="en-IN"/>
        </w:rPr>
        <w:t>plot</w:t>
      </w:r>
      <w:bookmarkEnd w:id="10"/>
    </w:p>
    <w:p w14:paraId="7132F139" w14:textId="12E89F88" w:rsidR="00711D64" w:rsidRPr="00711D64" w:rsidRDefault="00711D64" w:rsidP="004544B0">
      <w:pPr>
        <w:pStyle w:val="NormaleWeb"/>
        <w:spacing w:line="276" w:lineRule="auto"/>
        <w:jc w:val="both"/>
        <w:rPr>
          <w:lang w:val="en-IN"/>
        </w:rPr>
      </w:pPr>
      <w:r w:rsidRPr="00711D64">
        <w:rPr>
          <w:rStyle w:val="citation-851"/>
          <w:lang w:val="en-IN"/>
        </w:rPr>
        <w:lastRenderedPageBreak/>
        <w:t xml:space="preserve">The audit of </w:t>
      </w:r>
      <w:r w:rsidRPr="00711D64">
        <w:rPr>
          <w:rStyle w:val="citation-851"/>
          <w:b/>
          <w:bCs/>
          <w:lang w:val="en-IN"/>
        </w:rPr>
        <w:t>1,983,549 transaction records</w:t>
      </w:r>
      <w:r w:rsidRPr="00711D64">
        <w:rPr>
          <w:rStyle w:val="citation-851"/>
          <w:lang w:val="en-IN"/>
        </w:rPr>
        <w:t xml:space="preserve"> reveals a high-density "sampling culture" within the Schumacher ecosystem</w:t>
      </w:r>
      <w:r w:rsidRPr="00711D64">
        <w:rPr>
          <w:lang w:val="en-IN"/>
        </w:rPr>
        <w:t xml:space="preserve">. </w:t>
      </w:r>
      <w:r w:rsidRPr="00711D64">
        <w:rPr>
          <w:rStyle w:val="citation-850"/>
          <w:lang w:val="en-IN"/>
        </w:rPr>
        <w:t xml:space="preserve">As illustrated in the </w:t>
      </w:r>
      <w:r w:rsidRPr="00711D64">
        <w:rPr>
          <w:rStyle w:val="citation-850"/>
          <w:b/>
          <w:bCs/>
          <w:lang w:val="en-IN"/>
        </w:rPr>
        <w:t>Transaction Type Distribution</w:t>
      </w:r>
      <w:r w:rsidRPr="00711D64">
        <w:rPr>
          <w:rStyle w:val="citation-850"/>
          <w:lang w:val="en-IN"/>
        </w:rPr>
        <w:t xml:space="preserve"> chart, sample requests (N ≈ 1.55M) represent the vast majority of interactions compared to realized product sales (N ≈ 0.43M)</w:t>
      </w:r>
      <w:r w:rsidRPr="00711D64">
        <w:rPr>
          <w:lang w:val="en-IN"/>
        </w:rPr>
        <w:t xml:space="preserve">. </w:t>
      </w:r>
      <w:r w:rsidRPr="00711D64">
        <w:rPr>
          <w:rStyle w:val="citation-849"/>
          <w:lang w:val="en-IN"/>
        </w:rPr>
        <w:t xml:space="preserve">This significant volume of sampling activity serves as the primary high-intent signal for the </w:t>
      </w:r>
      <w:r w:rsidRPr="00711D64">
        <w:rPr>
          <w:rStyle w:val="citation-849"/>
          <w:b/>
          <w:bCs/>
          <w:lang w:val="en-IN"/>
        </w:rPr>
        <w:t>LuxeIntelligence</w:t>
      </w:r>
      <w:r w:rsidRPr="00711D64">
        <w:rPr>
          <w:rStyle w:val="citation-849"/>
          <w:lang w:val="en-IN"/>
        </w:rPr>
        <w:t xml:space="preserve"> engine, providing a rich </w:t>
      </w:r>
      <w:proofErr w:type="spellStart"/>
      <w:r w:rsidRPr="00711D64">
        <w:rPr>
          <w:rStyle w:val="citation-849"/>
          <w:lang w:val="en-IN"/>
        </w:rPr>
        <w:t>behavioral</w:t>
      </w:r>
      <w:proofErr w:type="spellEnd"/>
      <w:r w:rsidRPr="00711D64">
        <w:rPr>
          <w:rStyle w:val="citation-849"/>
          <w:lang w:val="en-IN"/>
        </w:rPr>
        <w:t xml:space="preserve"> dataset to map designer preferences and predict future conversion windows before a financial transaction occurs</w:t>
      </w:r>
      <w:r w:rsidRPr="00711D64">
        <w:rPr>
          <w:lang w:val="en-IN"/>
        </w:rPr>
        <w:t>.</w:t>
      </w:r>
    </w:p>
    <w:p w14:paraId="31D4BE60" w14:textId="013CEDC4" w:rsidR="00711D64" w:rsidRPr="00A34500" w:rsidRDefault="00E23719" w:rsidP="00711D64">
      <w:pPr>
        <w:rPr>
          <w:lang w:val="en-IN"/>
        </w:rPr>
      </w:pPr>
      <w:r>
        <w:rPr>
          <w:noProof/>
          <w:lang w:val="en-IN"/>
        </w:rPr>
        <w:drawing>
          <wp:anchor distT="0" distB="0" distL="114300" distR="114300" simplePos="0" relativeHeight="251663360" behindDoc="0" locked="0" layoutInCell="1" allowOverlap="1" wp14:anchorId="24A6ADB9" wp14:editId="36D2C1F5">
            <wp:simplePos x="0" y="0"/>
            <wp:positionH relativeFrom="margin">
              <wp:align>right</wp:align>
            </wp:positionH>
            <wp:positionV relativeFrom="paragraph">
              <wp:posOffset>93179</wp:posOffset>
            </wp:positionV>
            <wp:extent cx="6362064" cy="3140766"/>
            <wp:effectExtent l="0" t="0" r="1270" b="254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ransaction-count.png"/>
                    <pic:cNvPicPr/>
                  </pic:nvPicPr>
                  <pic:blipFill>
                    <a:blip r:embed="rId10">
                      <a:extLst>
                        <a:ext uri="{28A0092B-C50C-407E-A947-70E740481C1C}">
                          <a14:useLocalDpi xmlns:a14="http://schemas.microsoft.com/office/drawing/2010/main" val="0"/>
                        </a:ext>
                      </a:extLst>
                    </a:blip>
                    <a:stretch>
                      <a:fillRect/>
                    </a:stretch>
                  </pic:blipFill>
                  <pic:spPr>
                    <a:xfrm>
                      <a:off x="0" y="0"/>
                      <a:ext cx="6362064" cy="3140766"/>
                    </a:xfrm>
                    <a:prstGeom prst="rect">
                      <a:avLst/>
                    </a:prstGeom>
                  </pic:spPr>
                </pic:pic>
              </a:graphicData>
            </a:graphic>
            <wp14:sizeRelH relativeFrom="margin">
              <wp14:pctWidth>0</wp14:pctWidth>
            </wp14:sizeRelH>
            <wp14:sizeRelV relativeFrom="margin">
              <wp14:pctHeight>0</wp14:pctHeight>
            </wp14:sizeRelV>
          </wp:anchor>
        </w:drawing>
      </w:r>
    </w:p>
    <w:p w14:paraId="57571CE1" w14:textId="43FBD541" w:rsidR="00A34500" w:rsidRDefault="00A34500" w:rsidP="009E50F9">
      <w:pPr>
        <w:rPr>
          <w:lang w:val="en-IN"/>
        </w:rPr>
      </w:pPr>
    </w:p>
    <w:p w14:paraId="2F30FF92" w14:textId="77777777" w:rsidR="00A34500" w:rsidRDefault="00A34500" w:rsidP="009E50F9">
      <w:pPr>
        <w:rPr>
          <w:lang w:val="en-IN"/>
        </w:rPr>
      </w:pPr>
    </w:p>
    <w:p w14:paraId="51AB2237" w14:textId="468BE4C8" w:rsidR="00E23719" w:rsidRDefault="00E23719" w:rsidP="009E50F9">
      <w:pPr>
        <w:rPr>
          <w:lang w:val="en-IN"/>
        </w:rPr>
      </w:pPr>
    </w:p>
    <w:p w14:paraId="7FD4B76D" w14:textId="77777777" w:rsidR="00E23719" w:rsidRDefault="00E23719">
      <w:pPr>
        <w:rPr>
          <w:lang w:val="en-IN"/>
        </w:rPr>
      </w:pPr>
      <w:r>
        <w:rPr>
          <w:lang w:val="en-IN"/>
        </w:rPr>
        <w:br w:type="page"/>
      </w:r>
    </w:p>
    <w:p w14:paraId="01422DE2" w14:textId="3416519C" w:rsidR="00E23719" w:rsidRPr="00E23719" w:rsidRDefault="006C7132" w:rsidP="00E23719">
      <w:pPr>
        <w:pStyle w:val="Titolo1"/>
        <w:rPr>
          <w:b/>
          <w:lang w:val="en-IN"/>
        </w:rPr>
      </w:pPr>
      <w:bookmarkStart w:id="11" w:name="_Toc223365916"/>
      <w:r>
        <w:rPr>
          <w:b/>
          <w:lang w:val="en-IN"/>
        </w:rPr>
        <w:lastRenderedPageBreak/>
        <w:t xml:space="preserve">3.0 </w:t>
      </w:r>
      <w:r w:rsidR="00E23719" w:rsidRPr="00E23719">
        <w:rPr>
          <w:b/>
          <w:lang w:val="en-IN"/>
        </w:rPr>
        <w:t>Data Processing &amp; Outlier Mitigation</w:t>
      </w:r>
      <w:bookmarkEnd w:id="11"/>
    </w:p>
    <w:p w14:paraId="62E6E122" w14:textId="77777777" w:rsidR="00E23719" w:rsidRPr="00E23719" w:rsidRDefault="00E23719" w:rsidP="00E23719">
      <w:pPr>
        <w:pStyle w:val="NormaleWeb"/>
        <w:rPr>
          <w:lang w:val="en-IN"/>
        </w:rPr>
      </w:pPr>
      <w:r w:rsidRPr="00E23719">
        <w:rPr>
          <w:lang w:val="en-IN"/>
        </w:rPr>
        <w:t xml:space="preserve">This chapter details the transformation of raw variables into high-signal features and the systematic handling of data anomalies to refine the </w:t>
      </w:r>
      <w:r w:rsidRPr="00E23719">
        <w:rPr>
          <w:b/>
          <w:bCs/>
          <w:lang w:val="en-IN"/>
        </w:rPr>
        <w:t>LuxeIntelligence</w:t>
      </w:r>
      <w:r w:rsidRPr="00E23719">
        <w:rPr>
          <w:lang w:val="en-IN"/>
        </w:rPr>
        <w:t xml:space="preserve"> engine.</w:t>
      </w:r>
    </w:p>
    <w:p w14:paraId="4E57D1BC" w14:textId="5A241D23" w:rsidR="00E23719" w:rsidRPr="00991858" w:rsidRDefault="006C7132" w:rsidP="00E23719">
      <w:pPr>
        <w:pStyle w:val="Titolo2"/>
        <w:rPr>
          <w:lang w:val="en-IN"/>
        </w:rPr>
      </w:pPr>
      <w:bookmarkStart w:id="12" w:name="_Toc223365917"/>
      <w:r w:rsidRPr="00991858">
        <w:rPr>
          <w:lang w:val="en-IN"/>
        </w:rPr>
        <w:t xml:space="preserve">3.1 </w:t>
      </w:r>
      <w:r w:rsidR="00E23719" w:rsidRPr="00991858">
        <w:rPr>
          <w:lang w:val="en-IN"/>
        </w:rPr>
        <w:t>Temporal Feature Engineering</w:t>
      </w:r>
      <w:bookmarkEnd w:id="12"/>
    </w:p>
    <w:p w14:paraId="1A15EC52" w14:textId="77777777" w:rsidR="00E23719" w:rsidRPr="00E23719" w:rsidRDefault="00E23719" w:rsidP="00F25C9F">
      <w:pPr>
        <w:pStyle w:val="NormaleWeb"/>
        <w:jc w:val="both"/>
        <w:rPr>
          <w:lang w:val="en-IN"/>
        </w:rPr>
      </w:pPr>
      <w:r w:rsidRPr="00E23719">
        <w:rPr>
          <w:lang w:val="en-IN"/>
        </w:rPr>
        <w:t xml:space="preserve">To capture the cyclical nature of the luxury interior design market, we decomposed transactional timestamps into granular components. By extracting the </w:t>
      </w:r>
      <w:r w:rsidRPr="00E23719">
        <w:rPr>
          <w:b/>
          <w:bCs/>
          <w:lang w:val="en-IN"/>
        </w:rPr>
        <w:t>Year, Quarter, Month, and Day of the Week</w:t>
      </w:r>
      <w:r w:rsidRPr="00E23719">
        <w:rPr>
          <w:lang w:val="en-IN"/>
        </w:rPr>
        <w:t xml:space="preserve">, the model can now identify seasonal surges in specific </w:t>
      </w:r>
      <w:proofErr w:type="spellStart"/>
      <w:r w:rsidRPr="0055506A">
        <w:rPr>
          <w:rStyle w:val="CodiceHTML"/>
          <w:b/>
          <w:highlight w:val="lightGray"/>
          <w:lang w:val="en-IN"/>
        </w:rPr>
        <w:t>color_families</w:t>
      </w:r>
      <w:proofErr w:type="spellEnd"/>
      <w:r w:rsidRPr="0055506A">
        <w:rPr>
          <w:b/>
          <w:lang w:val="en-IN"/>
        </w:rPr>
        <w:t xml:space="preserve"> </w:t>
      </w:r>
      <w:r w:rsidRPr="00E23719">
        <w:rPr>
          <w:lang w:val="en-IN"/>
        </w:rPr>
        <w:t xml:space="preserve">or </w:t>
      </w:r>
      <w:r w:rsidRPr="0055506A">
        <w:rPr>
          <w:rStyle w:val="CodiceHTML"/>
          <w:b/>
          <w:highlight w:val="lightGray"/>
          <w:lang w:val="en-IN"/>
        </w:rPr>
        <w:t>motifs</w:t>
      </w:r>
      <w:r w:rsidRPr="0055506A">
        <w:rPr>
          <w:b/>
          <w:lang w:val="en-IN"/>
        </w:rPr>
        <w:t>.</w:t>
      </w:r>
    </w:p>
    <w:p w14:paraId="5617C328" w14:textId="71BA1B28" w:rsidR="00E23719" w:rsidRDefault="00E23719" w:rsidP="00F25C9F">
      <w:pPr>
        <w:pStyle w:val="NormaleWeb"/>
        <w:jc w:val="both"/>
        <w:rPr>
          <w:lang w:val="en-IN"/>
        </w:rPr>
      </w:pPr>
      <w:r w:rsidRPr="00E23719">
        <w:rPr>
          <w:lang w:val="en-IN"/>
        </w:rPr>
        <w:t xml:space="preserve">Additionally, we engineered the </w:t>
      </w:r>
      <w:r w:rsidRPr="00E23719">
        <w:rPr>
          <w:b/>
          <w:bCs/>
          <w:lang w:val="en-IN"/>
        </w:rPr>
        <w:t>"Days on Market"</w:t>
      </w:r>
      <w:r w:rsidRPr="00E23719">
        <w:rPr>
          <w:lang w:val="en-IN"/>
        </w:rPr>
        <w:t xml:space="preserve"> feature by calculating the delta between a product’s </w:t>
      </w:r>
      <w:r w:rsidRPr="0055506A">
        <w:rPr>
          <w:rStyle w:val="CodiceHTML"/>
          <w:b/>
          <w:highlight w:val="lightGray"/>
          <w:lang w:val="en-IN"/>
        </w:rPr>
        <w:t>arrival_date</w:t>
      </w:r>
      <w:r w:rsidRPr="00E23719">
        <w:rPr>
          <w:lang w:val="en-IN"/>
        </w:rPr>
        <w:t xml:space="preserve"> and its </w:t>
      </w:r>
      <w:r w:rsidRPr="0055506A">
        <w:rPr>
          <w:rStyle w:val="CodiceHTML"/>
          <w:b/>
          <w:highlight w:val="lightGray"/>
          <w:lang w:val="en-IN"/>
        </w:rPr>
        <w:t>shipped_dt</w:t>
      </w:r>
      <w:r w:rsidRPr="00E23719">
        <w:rPr>
          <w:lang w:val="en-IN"/>
        </w:rPr>
        <w:t>. This allows F. Schumacher &amp; Co. to distinguish between evergreen "Signature" staples and fast-moving "Trend" collections.</w:t>
      </w:r>
    </w:p>
    <w:p w14:paraId="00E332CE"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720B33F"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C894A63"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created_at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created_at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9F7766B"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
    <w:p w14:paraId="1586BCC8"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'year'</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year</w:t>
      </w:r>
      <w:proofErr w:type="spellEnd"/>
      <w:proofErr w:type="gramEnd"/>
    </w:p>
    <w:p w14:paraId="6D04EE94"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'month'</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month</w:t>
      </w:r>
      <w:proofErr w:type="spellEnd"/>
      <w:proofErr w:type="gramEnd"/>
    </w:p>
    <w:p w14:paraId="71418283"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'day'</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day</w:t>
      </w:r>
      <w:proofErr w:type="spellEnd"/>
      <w:proofErr w:type="gramEnd"/>
      <w:r w:rsidRPr="006C7132">
        <w:rPr>
          <w:rFonts w:ascii="Consolas" w:eastAsia="Times New Roman" w:hAnsi="Consolas" w:cs="Times New Roman"/>
          <w:color w:val="D4D4D4"/>
          <w:sz w:val="18"/>
          <w:szCs w:val="21"/>
          <w:lang w:val="en-IN" w:eastAsia="it-IT"/>
        </w:rPr>
        <w:t xml:space="preserve"> </w:t>
      </w:r>
    </w:p>
    <w:p w14:paraId="7938BC9E"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'quarter'</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quarter</w:t>
      </w:r>
      <w:proofErr w:type="spellEnd"/>
      <w:proofErr w:type="gramEnd"/>
    </w:p>
    <w:p w14:paraId="10A9024C"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dayofweek</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day</w:t>
      </w:r>
      <w:proofErr w:type="gramEnd"/>
      <w:r w:rsidRPr="006C7132">
        <w:rPr>
          <w:rFonts w:ascii="Consolas" w:eastAsia="Times New Roman" w:hAnsi="Consolas" w:cs="Times New Roman"/>
          <w:color w:val="DCDCAA"/>
          <w:sz w:val="18"/>
          <w:szCs w:val="21"/>
          <w:lang w:val="en-IN" w:eastAsia="it-IT"/>
        </w:rPr>
        <w:t>_name</w:t>
      </w:r>
      <w:proofErr w:type="spellEnd"/>
      <w:r w:rsidRPr="006C7132">
        <w:rPr>
          <w:rFonts w:ascii="Consolas" w:eastAsia="Times New Roman" w:hAnsi="Consolas" w:cs="Times New Roman"/>
          <w:color w:val="D4D4D4"/>
          <w:sz w:val="18"/>
          <w:szCs w:val="21"/>
          <w:lang w:val="en-IN" w:eastAsia="it-IT"/>
        </w:rPr>
        <w:t>()</w:t>
      </w:r>
    </w:p>
    <w:p w14:paraId="3EC9CBB1"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9CDCFE"/>
          <w:sz w:val="18"/>
          <w:szCs w:val="21"/>
          <w:lang w:val="en-IN" w:eastAsia="it-IT"/>
        </w:rPr>
        <w:t>df_trans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r w:rsidRPr="006C7132">
        <w:rPr>
          <w:rFonts w:ascii="Consolas" w:eastAsia="Times New Roman" w:hAnsi="Consolas" w:cs="Times New Roman"/>
          <w:color w:val="D4D4D4"/>
          <w:sz w:val="18"/>
          <w:szCs w:val="21"/>
          <w:lang w:val="en-IN" w:eastAsia="it-IT"/>
        </w:rPr>
        <w:t xml:space="preserve">] = </w:t>
      </w:r>
      <w:r w:rsidRPr="006C7132">
        <w:rPr>
          <w:rFonts w:ascii="Consolas" w:eastAsia="Times New Roman" w:hAnsi="Consolas" w:cs="Times New Roman"/>
          <w:color w:val="9CDCFE"/>
          <w:sz w:val="18"/>
          <w:szCs w:val="21"/>
          <w:lang w:val="en-IN" w:eastAsia="it-IT"/>
        </w:rPr>
        <w:t>df_trans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proofErr w:type="gramStart"/>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replace</w:t>
      </w:r>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'PRODUCT'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'SALE'</w:t>
      </w:r>
      <w:r w:rsidRPr="006C7132">
        <w:rPr>
          <w:rFonts w:ascii="Consolas" w:eastAsia="Times New Roman" w:hAnsi="Consolas" w:cs="Times New Roman"/>
          <w:color w:val="D4D4D4"/>
          <w:sz w:val="18"/>
          <w:szCs w:val="21"/>
          <w:lang w:val="en-IN" w:eastAsia="it-IT"/>
        </w:rPr>
        <w:t>})</w:t>
      </w:r>
    </w:p>
    <w:p w14:paraId="5E9813F9"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6C7132">
        <w:rPr>
          <w:rFonts w:ascii="Consolas" w:eastAsia="Times New Roman" w:hAnsi="Consolas" w:cs="Times New Roman"/>
          <w:color w:val="DCDCAA"/>
          <w:sz w:val="18"/>
          <w:szCs w:val="21"/>
          <w:lang w:val="en-IN" w:eastAsia="it-IT"/>
        </w:rPr>
        <w:t>print</w:t>
      </w:r>
      <w:r w:rsidRPr="006C7132">
        <w:rPr>
          <w:rFonts w:ascii="Consolas" w:eastAsia="Times New Roman" w:hAnsi="Consolas" w:cs="Times New Roman"/>
          <w:color w:val="D4D4D4"/>
          <w:sz w:val="18"/>
          <w:szCs w:val="21"/>
          <w:lang w:val="en-IN" w:eastAsia="it-IT"/>
        </w:rPr>
        <w:t>(</w:t>
      </w:r>
      <w:proofErr w:type="gramEnd"/>
      <w:r w:rsidRPr="006C7132">
        <w:rPr>
          <w:rFonts w:ascii="Consolas" w:eastAsia="Times New Roman" w:hAnsi="Consolas" w:cs="Times New Roman"/>
          <w:color w:val="CE9178"/>
          <w:sz w:val="18"/>
          <w:szCs w:val="21"/>
          <w:lang w:val="en-IN" w:eastAsia="it-IT"/>
        </w:rPr>
        <w:t>"Updated Transaction Types:"</w:t>
      </w:r>
      <w:r w:rsidRPr="006C7132">
        <w:rPr>
          <w:rFonts w:ascii="Consolas" w:eastAsia="Times New Roman" w:hAnsi="Consolas" w:cs="Times New Roman"/>
          <w:color w:val="D4D4D4"/>
          <w:sz w:val="18"/>
          <w:szCs w:val="21"/>
          <w:lang w:val="en-IN" w:eastAsia="it-IT"/>
        </w:rPr>
        <w:t>)</w:t>
      </w:r>
    </w:p>
    <w:p w14:paraId="0BB0C1D3" w14:textId="29C46357" w:rsid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DCDCAA"/>
          <w:sz w:val="18"/>
          <w:szCs w:val="21"/>
          <w:lang w:val="en-IN" w:eastAsia="it-IT"/>
        </w:rPr>
        <w:t>print</w:t>
      </w:r>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value_</w:t>
      </w:r>
      <w:proofErr w:type="gramStart"/>
      <w:r w:rsidRPr="006C7132">
        <w:rPr>
          <w:rFonts w:ascii="Consolas" w:eastAsia="Times New Roman" w:hAnsi="Consolas" w:cs="Times New Roman"/>
          <w:color w:val="DCDCAA"/>
          <w:sz w:val="18"/>
          <w:szCs w:val="21"/>
          <w:lang w:val="en-IN" w:eastAsia="it-IT"/>
        </w:rPr>
        <w:t>counts</w:t>
      </w:r>
      <w:proofErr w:type="spellEnd"/>
      <w:r w:rsidRPr="006C7132">
        <w:rPr>
          <w:rFonts w:ascii="Consolas" w:eastAsia="Times New Roman" w:hAnsi="Consolas" w:cs="Times New Roman"/>
          <w:color w:val="D4D4D4"/>
          <w:sz w:val="18"/>
          <w:szCs w:val="21"/>
          <w:lang w:val="en-IN" w:eastAsia="it-IT"/>
        </w:rPr>
        <w:t>(</w:t>
      </w:r>
      <w:proofErr w:type="gramEnd"/>
      <w:r w:rsidRPr="006C7132">
        <w:rPr>
          <w:rFonts w:ascii="Consolas" w:eastAsia="Times New Roman" w:hAnsi="Consolas" w:cs="Times New Roman"/>
          <w:color w:val="D4D4D4"/>
          <w:sz w:val="18"/>
          <w:szCs w:val="21"/>
          <w:lang w:val="en-IN" w:eastAsia="it-IT"/>
        </w:rPr>
        <w:t>))</w:t>
      </w:r>
    </w:p>
    <w:p w14:paraId="6E23C78F" w14:textId="0A88B565" w:rsidR="008E6CEE" w:rsidRPr="006C7132" w:rsidRDefault="008E6CEE"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A30624">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2</w:t>
      </w:r>
      <w:r w:rsidRPr="00A30624">
        <w:rPr>
          <w:rFonts w:ascii="Consolas" w:eastAsia="Times New Roman" w:hAnsi="Consolas" w:cs="Times New Roman"/>
          <w:color w:val="D4D4D4"/>
          <w:sz w:val="18"/>
          <w:szCs w:val="21"/>
          <w:lang w:val="en-IN" w:eastAsia="it-IT"/>
        </w:rPr>
        <w:t>_data_</w:t>
      </w:r>
      <w:r>
        <w:rPr>
          <w:rFonts w:ascii="Consolas" w:eastAsia="Times New Roman" w:hAnsi="Consolas" w:cs="Times New Roman"/>
          <w:color w:val="D4D4D4"/>
          <w:sz w:val="18"/>
          <w:szCs w:val="21"/>
          <w:lang w:val="en-IN" w:eastAsia="it-IT"/>
        </w:rPr>
        <w:t>processing</w:t>
      </w:r>
      <w:r w:rsidRPr="00A30624">
        <w:rPr>
          <w:rFonts w:ascii="Consolas" w:eastAsia="Times New Roman" w:hAnsi="Consolas" w:cs="Times New Roman"/>
          <w:color w:val="D4D4D4"/>
          <w:sz w:val="18"/>
          <w:szCs w:val="21"/>
          <w:lang w:val="en-IN" w:eastAsia="it-IT"/>
        </w:rPr>
        <w:t>.ipynb]</w:t>
      </w:r>
    </w:p>
    <w:p w14:paraId="68A6A64D" w14:textId="73B866E9" w:rsidR="00E23719" w:rsidRPr="00991858" w:rsidRDefault="006C7132" w:rsidP="00F25C9F">
      <w:pPr>
        <w:pStyle w:val="Titolo2"/>
        <w:jc w:val="both"/>
      </w:pPr>
      <w:bookmarkStart w:id="13" w:name="_Toc223365918"/>
      <w:r w:rsidRPr="00991858">
        <w:t xml:space="preserve">3.2 </w:t>
      </w:r>
      <w:r w:rsidR="00E23719" w:rsidRPr="00991858">
        <w:t>Standardization &amp; Anomaly Remediation</w:t>
      </w:r>
      <w:bookmarkEnd w:id="13"/>
    </w:p>
    <w:p w14:paraId="5C46D0D5"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Type Alignment:</w:t>
      </w:r>
      <w:r w:rsidRPr="00E23719">
        <w:rPr>
          <w:lang w:val="en-IN"/>
        </w:rPr>
        <w:t xml:space="preserve"> We standardized the </w:t>
      </w:r>
      <w:r w:rsidRPr="0055506A">
        <w:rPr>
          <w:rStyle w:val="CodiceHTML"/>
          <w:b/>
          <w:highlight w:val="lightGray"/>
          <w:lang w:val="en-IN"/>
        </w:rPr>
        <w:t>type</w:t>
      </w:r>
      <w:r w:rsidRPr="00E23719">
        <w:rPr>
          <w:lang w:val="en-IN"/>
        </w:rPr>
        <w:t xml:space="preserve"> column by mapping </w:t>
      </w:r>
      <w:r w:rsidRPr="0055506A">
        <w:rPr>
          <w:rStyle w:val="CodiceHTML"/>
          <w:b/>
          <w:highlight w:val="lightGray"/>
          <w:lang w:val="en-IN"/>
        </w:rPr>
        <w:t>PRODUCT</w:t>
      </w:r>
      <w:r w:rsidRPr="00E23719">
        <w:rPr>
          <w:lang w:val="en-IN"/>
        </w:rPr>
        <w:t xml:space="preserve"> entries to </w:t>
      </w:r>
      <w:r w:rsidRPr="0055506A">
        <w:rPr>
          <w:rStyle w:val="CodiceHTML"/>
          <w:b/>
          <w:highlight w:val="lightGray"/>
          <w:lang w:val="en-IN"/>
        </w:rPr>
        <w:t>SALE</w:t>
      </w:r>
      <w:r w:rsidRPr="00E23719">
        <w:rPr>
          <w:lang w:val="en-IN"/>
        </w:rPr>
        <w:t>, ensuring a binary classification between Revenue (</w:t>
      </w:r>
      <w:r w:rsidRPr="0055506A">
        <w:rPr>
          <w:rStyle w:val="CodiceHTML"/>
          <w:b/>
          <w:highlight w:val="lightGray"/>
          <w:lang w:val="en-IN"/>
        </w:rPr>
        <w:t>SALE</w:t>
      </w:r>
      <w:r w:rsidRPr="00E23719">
        <w:rPr>
          <w:lang w:val="en-IN"/>
        </w:rPr>
        <w:t xml:space="preserve">) and Intent </w:t>
      </w:r>
      <w:r w:rsidRPr="0055506A">
        <w:rPr>
          <w:b/>
          <w:lang w:val="en-IN"/>
        </w:rPr>
        <w:t>(</w:t>
      </w:r>
      <w:r w:rsidRPr="0055506A">
        <w:rPr>
          <w:rStyle w:val="CodiceHTML"/>
          <w:b/>
          <w:highlight w:val="lightGray"/>
          <w:lang w:val="en-IN"/>
        </w:rPr>
        <w:t>SAMPLE</w:t>
      </w:r>
      <w:r w:rsidRPr="00E23719">
        <w:rPr>
          <w:highlight w:val="lightGray"/>
          <w:lang w:val="en-IN"/>
        </w:rPr>
        <w:t>)</w:t>
      </w:r>
      <w:r w:rsidRPr="00E23719">
        <w:rPr>
          <w:lang w:val="en-IN"/>
        </w:rPr>
        <w:t>.</w:t>
      </w:r>
    </w:p>
    <w:p w14:paraId="23C654B2"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Missing Value Imputation:</w:t>
      </w:r>
      <w:r w:rsidRPr="00E23719">
        <w:rPr>
          <w:lang w:val="en-IN"/>
        </w:rPr>
        <w:t xml:space="preserve"> To prevent "cold-start" failures in the recommendation logic, aesthetic attributes like </w:t>
      </w:r>
      <w:r w:rsidRPr="0055506A">
        <w:rPr>
          <w:rStyle w:val="CodiceHTML"/>
          <w:b/>
          <w:highlight w:val="lightGray"/>
          <w:lang w:val="en-IN"/>
        </w:rPr>
        <w:t>motif</w:t>
      </w:r>
      <w:r w:rsidRPr="00E23719">
        <w:rPr>
          <w:lang w:val="en-IN"/>
        </w:rPr>
        <w:t xml:space="preserve"> and </w:t>
      </w:r>
      <w:proofErr w:type="spellStart"/>
      <w:r w:rsidRPr="0055506A">
        <w:rPr>
          <w:rStyle w:val="CodiceHTML"/>
          <w:b/>
          <w:highlight w:val="lightGray"/>
          <w:lang w:val="en-IN"/>
        </w:rPr>
        <w:t>color_family</w:t>
      </w:r>
      <w:proofErr w:type="spellEnd"/>
      <w:r w:rsidRPr="0055506A">
        <w:rPr>
          <w:b/>
          <w:lang w:val="en-IN"/>
        </w:rPr>
        <w:t xml:space="preserve"> </w:t>
      </w:r>
      <w:r w:rsidRPr="00E23719">
        <w:rPr>
          <w:lang w:val="en-IN"/>
        </w:rPr>
        <w:t xml:space="preserve">were imputed as </w:t>
      </w:r>
      <w:r w:rsidRPr="00E23719">
        <w:rPr>
          <w:b/>
          <w:bCs/>
          <w:lang w:val="en-IN"/>
        </w:rPr>
        <w:t>"Uncategorized"</w:t>
      </w:r>
      <w:r w:rsidRPr="00E23719">
        <w:rPr>
          <w:lang w:val="en-IN"/>
        </w:rPr>
        <w:t>.</w:t>
      </w:r>
    </w:p>
    <w:p w14:paraId="0AABF7ED"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Revenue Integrity:</w:t>
      </w:r>
      <w:r w:rsidRPr="00E23719">
        <w:rPr>
          <w:lang w:val="en-IN"/>
        </w:rPr>
        <w:t xml:space="preserve"> Null entries in </w:t>
      </w:r>
      <w:proofErr w:type="spellStart"/>
      <w:r w:rsidRPr="0055506A">
        <w:rPr>
          <w:rStyle w:val="CodiceHTML"/>
          <w:b/>
          <w:highlight w:val="lightGray"/>
          <w:lang w:val="en-IN"/>
        </w:rPr>
        <w:t>netrevenue</w:t>
      </w:r>
      <w:proofErr w:type="spellEnd"/>
      <w:r w:rsidRPr="00E23719">
        <w:rPr>
          <w:lang w:val="en-IN"/>
        </w:rPr>
        <w:t xml:space="preserve"> were neutralized to </w:t>
      </w:r>
      <w:r w:rsidRPr="00E23719">
        <w:rPr>
          <w:b/>
          <w:bCs/>
          <w:lang w:val="en-IN"/>
        </w:rPr>
        <w:t>0</w:t>
      </w:r>
      <w:r w:rsidRPr="00E23719">
        <w:rPr>
          <w:lang w:val="en-IN"/>
        </w:rPr>
        <w:t>, specifically for sample transactions, to ensure that financial aggregations correctly reflect realized earnings.</w:t>
      </w:r>
    </w:p>
    <w:p w14:paraId="6071938C" w14:textId="24DB4F73" w:rsidR="00E23719" w:rsidRDefault="00E23719" w:rsidP="004544B0">
      <w:pPr>
        <w:pStyle w:val="NormaleWeb"/>
        <w:numPr>
          <w:ilvl w:val="0"/>
          <w:numId w:val="6"/>
        </w:numPr>
        <w:spacing w:line="276" w:lineRule="auto"/>
        <w:jc w:val="both"/>
        <w:rPr>
          <w:lang w:val="en-IN"/>
        </w:rPr>
      </w:pPr>
      <w:r w:rsidRPr="00E23719">
        <w:rPr>
          <w:b/>
          <w:bCs/>
          <w:lang w:val="en-IN"/>
        </w:rPr>
        <w:t>Customer Metadata:</w:t>
      </w:r>
      <w:r w:rsidRPr="00E23719">
        <w:rPr>
          <w:lang w:val="en-IN"/>
        </w:rPr>
        <w:t xml:space="preserve"> Missing geographic or professional data was handled by assigning </w:t>
      </w:r>
      <w:r w:rsidRPr="00E23719">
        <w:rPr>
          <w:b/>
          <w:bCs/>
          <w:lang w:val="en-IN"/>
        </w:rPr>
        <w:t>"Unknown"</w:t>
      </w:r>
      <w:r w:rsidRPr="00E23719">
        <w:rPr>
          <w:lang w:val="en-IN"/>
        </w:rPr>
        <w:t xml:space="preserve"> regions and </w:t>
      </w:r>
      <w:r w:rsidRPr="00E23719">
        <w:rPr>
          <w:b/>
          <w:bCs/>
          <w:lang w:val="en-IN"/>
        </w:rPr>
        <w:t>"Other/Designer"</w:t>
      </w:r>
      <w:r w:rsidRPr="00E23719">
        <w:rPr>
          <w:lang w:val="en-IN"/>
        </w:rPr>
        <w:t xml:space="preserve"> business types, maintaining the integrity of our segmentation models.</w:t>
      </w:r>
    </w:p>
    <w:p w14:paraId="4A754066"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w:t>
      </w:r>
      <w:proofErr w:type="gramStart"/>
      <w:r w:rsidRPr="006C7132">
        <w:rPr>
          <w:rFonts w:ascii="Consolas" w:eastAsia="Times New Roman" w:hAnsi="Consolas" w:cs="Times New Roman"/>
          <w:color w:val="9CDCFE"/>
          <w:sz w:val="18"/>
          <w:szCs w:val="21"/>
          <w:lang w:val="en-IN" w:eastAsia="it-IT"/>
        </w:rPr>
        <w:t>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merge</w:t>
      </w:r>
      <w:proofErr w:type="spellEnd"/>
      <w:proofErr w:type="gram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item_number</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on</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item_number</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how</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'left'</w:t>
      </w:r>
      <w:r w:rsidRPr="006C7132">
        <w:rPr>
          <w:rFonts w:ascii="Consolas" w:eastAsia="Times New Roman" w:hAnsi="Consolas" w:cs="Times New Roman"/>
          <w:color w:val="D4D4D4"/>
          <w:sz w:val="18"/>
          <w:szCs w:val="21"/>
          <w:lang w:val="en-IN" w:eastAsia="it-IT"/>
        </w:rPr>
        <w:t>)</w:t>
      </w:r>
    </w:p>
    <w:p w14:paraId="0F3474CE"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days_on_market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 (</w:t>
      </w: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DCDCAA"/>
          <w:sz w:val="18"/>
          <w:szCs w:val="21"/>
          <w:lang w:val="en-IN" w:eastAsia="it-IT"/>
        </w:rPr>
        <w:t>-</w:t>
      </w:r>
      <w:r w:rsidRPr="006C7132">
        <w:rPr>
          <w:rFonts w:ascii="Consolas" w:eastAsia="Times New Roman" w:hAnsi="Consolas" w:cs="Times New Roman"/>
          <w:color w:val="D4D4D4"/>
          <w:sz w:val="18"/>
          <w:szCs w:val="21"/>
          <w:lang w:val="en-IN" w:eastAsia="it-IT"/>
        </w:rPr>
        <w:t xml:space="preserve"> </w:t>
      </w: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days</w:t>
      </w:r>
      <w:proofErr w:type="spellEnd"/>
      <w:proofErr w:type="gramEnd"/>
    </w:p>
    <w:p w14:paraId="6A71BDF4"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28911F8B"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netrevenue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netrevenue</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B5CEA8"/>
          <w:sz w:val="18"/>
          <w:szCs w:val="21"/>
          <w:lang w:val="en-IN" w:eastAsia="it-IT"/>
        </w:rPr>
        <w:t>0</w:t>
      </w:r>
      <w:r w:rsidRPr="006C7132">
        <w:rPr>
          <w:rFonts w:ascii="Consolas" w:eastAsia="Times New Roman" w:hAnsi="Consolas" w:cs="Times New Roman"/>
          <w:color w:val="D4D4D4"/>
          <w:sz w:val="18"/>
          <w:szCs w:val="21"/>
          <w:lang w:val="en-IN" w:eastAsia="it-IT"/>
        </w:rPr>
        <w:t>)</w:t>
      </w:r>
    </w:p>
    <w:p w14:paraId="6273F288"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prod_cols_to_fix</w:t>
      </w:r>
      <w:proofErr w:type="spellEnd"/>
      <w:r w:rsidRPr="006C7132">
        <w:rPr>
          <w:rFonts w:ascii="Consolas" w:eastAsia="Times New Roman" w:hAnsi="Consolas" w:cs="Times New Roman"/>
          <w:color w:val="D4D4D4"/>
          <w:sz w:val="18"/>
          <w:szCs w:val="21"/>
          <w:lang w:val="en-IN" w:eastAsia="it-IT"/>
        </w:rPr>
        <w:t xml:space="preserve"> =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category_name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color_name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'motif'</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color_family</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
    <w:p w14:paraId="152C3FD9"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C586C0"/>
          <w:sz w:val="18"/>
          <w:szCs w:val="21"/>
          <w:lang w:val="en-IN" w:eastAsia="it-IT"/>
        </w:rPr>
        <w:t>for</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col</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586C0"/>
          <w:sz w:val="18"/>
          <w:szCs w:val="21"/>
          <w:lang w:val="en-IN" w:eastAsia="it-IT"/>
        </w:rPr>
        <w:t>in</w:t>
      </w:r>
      <w:r w:rsidRPr="006C7132">
        <w:rPr>
          <w:rFonts w:ascii="Consolas" w:eastAsia="Times New Roman" w:hAnsi="Consolas" w:cs="Times New Roman"/>
          <w:color w:val="D4D4D4"/>
          <w:sz w:val="18"/>
          <w:szCs w:val="21"/>
          <w:lang w:val="en-IN" w:eastAsia="it-IT"/>
        </w:rPr>
        <w:t xml:space="preserve"> </w:t>
      </w:r>
      <w:proofErr w:type="spellStart"/>
      <w:r w:rsidRPr="006C7132">
        <w:rPr>
          <w:rFonts w:ascii="Consolas" w:eastAsia="Times New Roman" w:hAnsi="Consolas" w:cs="Times New Roman"/>
          <w:color w:val="9CDCFE"/>
          <w:sz w:val="18"/>
          <w:szCs w:val="21"/>
          <w:lang w:val="en-IN" w:eastAsia="it-IT"/>
        </w:rPr>
        <w:t>prod_cols_to_fix</w:t>
      </w:r>
      <w:proofErr w:type="spellEnd"/>
      <w:r w:rsidRPr="006C7132">
        <w:rPr>
          <w:rFonts w:ascii="Consolas" w:eastAsia="Times New Roman" w:hAnsi="Consolas" w:cs="Times New Roman"/>
          <w:color w:val="D4D4D4"/>
          <w:sz w:val="18"/>
          <w:szCs w:val="21"/>
          <w:lang w:val="en-IN" w:eastAsia="it-IT"/>
        </w:rPr>
        <w:t>:</w:t>
      </w:r>
    </w:p>
    <w:p w14:paraId="5D9A25A5" w14:textId="77777777" w:rsidR="006C7132" w:rsidRPr="00C43DD3"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D4D4D4"/>
          <w:sz w:val="18"/>
          <w:szCs w:val="21"/>
          <w:lang w:val="en-IN" w:eastAsia="it-IT"/>
        </w:rPr>
        <w:t xml:space="preserve">    </w:t>
      </w:r>
      <w:proofErr w:type="spellStart"/>
      <w:r w:rsidRPr="00C43DD3">
        <w:rPr>
          <w:rFonts w:ascii="Consolas" w:eastAsia="Times New Roman" w:hAnsi="Consolas" w:cs="Times New Roman"/>
          <w:color w:val="9CDCFE"/>
          <w:sz w:val="18"/>
          <w:szCs w:val="21"/>
          <w:lang w:val="en-IN" w:eastAsia="it-IT"/>
        </w:rPr>
        <w:t>df_prod</w:t>
      </w:r>
      <w:proofErr w:type="spell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9CDCFE"/>
          <w:sz w:val="18"/>
          <w:szCs w:val="21"/>
          <w:lang w:val="en-IN" w:eastAsia="it-IT"/>
        </w:rPr>
        <w:t>col</w:t>
      </w:r>
      <w:r w:rsidRPr="00C43DD3">
        <w:rPr>
          <w:rFonts w:ascii="Consolas" w:eastAsia="Times New Roman" w:hAnsi="Consolas" w:cs="Times New Roman"/>
          <w:color w:val="D4D4D4"/>
          <w:sz w:val="18"/>
          <w:szCs w:val="21"/>
          <w:lang w:val="en-IN" w:eastAsia="it-IT"/>
        </w:rPr>
        <w:t xml:space="preserve">] = </w:t>
      </w:r>
      <w:proofErr w:type="spellStart"/>
      <w:r w:rsidRPr="00C43DD3">
        <w:rPr>
          <w:rFonts w:ascii="Consolas" w:eastAsia="Times New Roman" w:hAnsi="Consolas" w:cs="Times New Roman"/>
          <w:color w:val="9CDCFE"/>
          <w:sz w:val="18"/>
          <w:szCs w:val="21"/>
          <w:lang w:val="en-IN" w:eastAsia="it-IT"/>
        </w:rPr>
        <w:t>df_prod</w:t>
      </w:r>
      <w:proofErr w:type="spell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9CDCFE"/>
          <w:sz w:val="18"/>
          <w:szCs w:val="21"/>
          <w:lang w:val="en-IN" w:eastAsia="it-IT"/>
        </w:rPr>
        <w:t>col</w:t>
      </w:r>
      <w:proofErr w:type="gramStart"/>
      <w:r w:rsidRPr="00C43DD3">
        <w:rPr>
          <w:rFonts w:ascii="Consolas" w:eastAsia="Times New Roman" w:hAnsi="Consolas" w:cs="Times New Roman"/>
          <w:color w:val="D4D4D4"/>
          <w:sz w:val="18"/>
          <w:szCs w:val="21"/>
          <w:lang w:val="en-IN" w:eastAsia="it-IT"/>
        </w:rPr>
        <w:t>].</w:t>
      </w:r>
      <w:proofErr w:type="spellStart"/>
      <w:r w:rsidRPr="00C43DD3">
        <w:rPr>
          <w:rFonts w:ascii="Consolas" w:eastAsia="Times New Roman" w:hAnsi="Consolas" w:cs="Times New Roman"/>
          <w:color w:val="DCDCAA"/>
          <w:sz w:val="18"/>
          <w:szCs w:val="21"/>
          <w:lang w:val="en-IN" w:eastAsia="it-IT"/>
        </w:rPr>
        <w:t>fillna</w:t>
      </w:r>
      <w:proofErr w:type="spellEnd"/>
      <w:proofErr w:type="gram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CE9178"/>
          <w:sz w:val="18"/>
          <w:szCs w:val="21"/>
          <w:lang w:val="en-IN" w:eastAsia="it-IT"/>
        </w:rPr>
        <w:t>'Uncategorized'</w:t>
      </w:r>
      <w:r w:rsidRPr="00C43DD3">
        <w:rPr>
          <w:rFonts w:ascii="Consolas" w:eastAsia="Times New Roman" w:hAnsi="Consolas" w:cs="Times New Roman"/>
          <w:color w:val="D4D4D4"/>
          <w:sz w:val="18"/>
          <w:szCs w:val="21"/>
          <w:lang w:val="en-IN" w:eastAsia="it-IT"/>
        </w:rPr>
        <w:t>)</w:t>
      </w:r>
    </w:p>
    <w:p w14:paraId="7DA32585" w14:textId="77777777" w:rsidR="006C7132" w:rsidRPr="00C43DD3"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 xml:space="preserve">    </w:t>
      </w:r>
    </w:p>
    <w:p w14:paraId="76E365CF"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'region'</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'region'</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'Unknown'</w:t>
      </w:r>
      <w:r w:rsidRPr="006C7132">
        <w:rPr>
          <w:rFonts w:ascii="Consolas" w:eastAsia="Times New Roman" w:hAnsi="Consolas" w:cs="Times New Roman"/>
          <w:color w:val="D4D4D4"/>
          <w:sz w:val="18"/>
          <w:szCs w:val="21"/>
          <w:lang w:val="en-IN" w:eastAsia="it-IT"/>
        </w:rPr>
        <w:t>)</w:t>
      </w:r>
    </w:p>
    <w:p w14:paraId="0CC5B834" w14:textId="53754398" w:rsid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business_type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business_type</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'Other/Designer'</w:t>
      </w:r>
      <w:r w:rsidRPr="006C7132">
        <w:rPr>
          <w:rFonts w:ascii="Consolas" w:eastAsia="Times New Roman" w:hAnsi="Consolas" w:cs="Times New Roman"/>
          <w:color w:val="D4D4D4"/>
          <w:sz w:val="18"/>
          <w:szCs w:val="21"/>
          <w:lang w:val="en-IN" w:eastAsia="it-IT"/>
        </w:rPr>
        <w:t>)</w:t>
      </w:r>
    </w:p>
    <w:p w14:paraId="54AF071E" w14:textId="62BA8EB1" w:rsidR="008E6CEE" w:rsidRPr="006C7132" w:rsidRDefault="008E6CEE"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E6CEE">
        <w:rPr>
          <w:rFonts w:ascii="Consolas" w:eastAsia="Times New Roman" w:hAnsi="Consolas" w:cs="Times New Roman"/>
          <w:color w:val="D4D4D4"/>
          <w:sz w:val="18"/>
          <w:szCs w:val="21"/>
          <w:lang w:val="en-IN" w:eastAsia="it-IT"/>
        </w:rPr>
        <w:t>[root/notebooks/02_data_processing.ipynb]</w:t>
      </w:r>
    </w:p>
    <w:p w14:paraId="1FF18129" w14:textId="77777777" w:rsidR="00E23719" w:rsidRPr="00E23719" w:rsidRDefault="00E23719" w:rsidP="00E23719">
      <w:pPr>
        <w:pStyle w:val="NormaleWeb"/>
        <w:rPr>
          <w:lang w:val="en-IN"/>
        </w:rPr>
      </w:pPr>
    </w:p>
    <w:p w14:paraId="41B27446" w14:textId="26AEF644" w:rsidR="00E23719" w:rsidRPr="00991858" w:rsidRDefault="006C7132" w:rsidP="00E23719">
      <w:pPr>
        <w:pStyle w:val="Titolo2"/>
        <w:rPr>
          <w:lang w:val="en-IN"/>
        </w:rPr>
      </w:pPr>
      <w:bookmarkStart w:id="14" w:name="_Toc223365919"/>
      <w:r w:rsidRPr="00991858">
        <w:rPr>
          <w:lang w:val="en-IN"/>
        </w:rPr>
        <w:lastRenderedPageBreak/>
        <w:t xml:space="preserve">3.3 </w:t>
      </w:r>
      <w:r w:rsidR="00E23719" w:rsidRPr="00991858">
        <w:rPr>
          <w:lang w:val="en-IN"/>
        </w:rPr>
        <w:t>Visual Description: Transactional Health &amp; Categorization</w:t>
      </w:r>
      <w:bookmarkEnd w:id="14"/>
    </w:p>
    <w:p w14:paraId="553940B7" w14:textId="5C82D352" w:rsidR="00E23719" w:rsidRDefault="00E23719" w:rsidP="00E23719">
      <w:pPr>
        <w:pStyle w:val="NormaleWeb"/>
        <w:rPr>
          <w:lang w:val="en-IN"/>
        </w:rPr>
      </w:pPr>
      <w:r>
        <w:rPr>
          <w:noProof/>
          <w:lang w:val="en-IN"/>
        </w:rPr>
        <w:drawing>
          <wp:inline distT="0" distB="0" distL="0" distR="0" wp14:anchorId="21F1DAF7" wp14:editId="62413B1E">
            <wp:extent cx="6120130" cy="2017395"/>
            <wp:effectExtent l="0" t="0" r="0" b="190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utp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017395"/>
                    </a:xfrm>
                    <a:prstGeom prst="rect">
                      <a:avLst/>
                    </a:prstGeom>
                  </pic:spPr>
                </pic:pic>
              </a:graphicData>
            </a:graphic>
          </wp:inline>
        </w:drawing>
      </w:r>
    </w:p>
    <w:p w14:paraId="762385D5" w14:textId="4E420150" w:rsidR="00E23719" w:rsidRPr="00E23719" w:rsidRDefault="00E23719" w:rsidP="004544B0">
      <w:pPr>
        <w:pStyle w:val="NormaleWeb"/>
        <w:spacing w:line="276" w:lineRule="auto"/>
        <w:jc w:val="both"/>
        <w:rPr>
          <w:lang w:val="en-IN"/>
        </w:rPr>
      </w:pPr>
      <w:r w:rsidRPr="00E23719">
        <w:rPr>
          <w:lang w:val="en-IN"/>
        </w:rPr>
        <w:t xml:space="preserve">The attached visualization confirms the successful execution of our data sanitization pipeline. By reclassifying transaction types into a unified </w:t>
      </w:r>
      <w:r w:rsidRPr="00E23719">
        <w:rPr>
          <w:b/>
          <w:bCs/>
          <w:lang w:val="en-IN"/>
        </w:rPr>
        <w:t>SALE vs. SAMPLE</w:t>
      </w:r>
      <w:r w:rsidRPr="00E23719">
        <w:rPr>
          <w:lang w:val="en-IN"/>
        </w:rPr>
        <w:t xml:space="preserve"> architecture, we have created a clean engagement funnel.</w:t>
      </w:r>
    </w:p>
    <w:p w14:paraId="4BD23C82" w14:textId="12CBC8B3" w:rsidR="00E23719" w:rsidRDefault="00E23719" w:rsidP="004544B0">
      <w:pPr>
        <w:pStyle w:val="NormaleWeb"/>
        <w:spacing w:line="276" w:lineRule="auto"/>
        <w:jc w:val="both"/>
        <w:rPr>
          <w:lang w:val="en-IN"/>
        </w:rPr>
      </w:pPr>
      <w:r w:rsidRPr="00E23719">
        <w:rPr>
          <w:lang w:val="en-IN"/>
        </w:rPr>
        <w:t>The scale on the top-right indicates the massive volume of interactions</w:t>
      </w:r>
      <w:r w:rsidR="006C7132">
        <w:rPr>
          <w:lang w:val="en-IN"/>
        </w:rPr>
        <w:t xml:space="preserve"> </w:t>
      </w:r>
      <w:r w:rsidRPr="00E23719">
        <w:rPr>
          <w:lang w:val="en-IN"/>
        </w:rPr>
        <w:t xml:space="preserve">nearly </w:t>
      </w:r>
      <w:r w:rsidRPr="00E23719">
        <w:rPr>
          <w:b/>
          <w:bCs/>
          <w:lang w:val="en-IN"/>
        </w:rPr>
        <w:t>2 million data points</w:t>
      </w:r>
      <w:r w:rsidR="006C7132">
        <w:rPr>
          <w:lang w:val="en-IN"/>
        </w:rPr>
        <w:t xml:space="preserve"> </w:t>
      </w:r>
      <w:r w:rsidRPr="00E23719">
        <w:rPr>
          <w:lang w:val="en-IN"/>
        </w:rPr>
        <w:t xml:space="preserve">which have now been stripped of temporal inconsistencies and missing metadata. This processed "Master Analytical File" (MAF) serves as the foundation for the </w:t>
      </w:r>
      <w:r w:rsidRPr="00E23719">
        <w:rPr>
          <w:b/>
          <w:bCs/>
          <w:lang w:val="en-IN"/>
        </w:rPr>
        <w:t>LuxeIntelligence</w:t>
      </w:r>
      <w:r w:rsidRPr="00E23719">
        <w:rPr>
          <w:lang w:val="en-IN"/>
        </w:rPr>
        <w:t xml:space="preserve"> predictive engine, ensuring that outliers in revenue or time-to-ship do not skew the personalization results for high-value Trade Accounts.</w:t>
      </w:r>
    </w:p>
    <w:p w14:paraId="11A3BF02"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proofErr w:type="spellEnd"/>
      <w:r w:rsidRPr="00F34F3C">
        <w:rPr>
          <w:rFonts w:ascii="Consolas" w:eastAsia="Times New Roman" w:hAnsi="Consolas" w:cs="Times New Roman"/>
          <w:color w:val="D4D4D4"/>
          <w:sz w:val="18"/>
          <w:szCs w:val="21"/>
          <w:lang w:val="en-IN" w:eastAsia="it-IT"/>
        </w:rPr>
        <w:t xml:space="preserve"> = </w:t>
      </w:r>
      <w:proofErr w:type="spellStart"/>
      <w:r w:rsidRPr="00F34F3C">
        <w:rPr>
          <w:rFonts w:ascii="Consolas" w:eastAsia="Times New Roman" w:hAnsi="Consolas" w:cs="Times New Roman"/>
          <w:color w:val="9CDCFE"/>
          <w:sz w:val="18"/>
          <w:szCs w:val="21"/>
          <w:lang w:val="en-IN" w:eastAsia="it-IT"/>
        </w:rPr>
        <w:t>df_</w:t>
      </w:r>
      <w:proofErr w:type="gramStart"/>
      <w:r w:rsidRPr="00F34F3C">
        <w:rPr>
          <w:rFonts w:ascii="Consolas" w:eastAsia="Times New Roman" w:hAnsi="Consolas" w:cs="Times New Roman"/>
          <w:color w:val="9CDCFE"/>
          <w:sz w:val="18"/>
          <w:szCs w:val="21"/>
          <w:lang w:val="en-IN" w:eastAsia="it-IT"/>
        </w:rPr>
        <w:t>trans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merge</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df_cust</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on</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trade_account_id</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how</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'left'</w:t>
      </w:r>
      <w:r w:rsidRPr="00F34F3C">
        <w:rPr>
          <w:rFonts w:ascii="Consolas" w:eastAsia="Times New Roman" w:hAnsi="Consolas" w:cs="Times New Roman"/>
          <w:color w:val="D4D4D4"/>
          <w:sz w:val="18"/>
          <w:szCs w:val="21"/>
          <w:lang w:val="en-IN" w:eastAsia="it-IT"/>
        </w:rPr>
        <w:t>)</w:t>
      </w:r>
    </w:p>
    <w:p w14:paraId="51E367C6"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6A9955"/>
          <w:sz w:val="18"/>
          <w:szCs w:val="21"/>
          <w:lang w:val="en-IN" w:eastAsia="it-IT"/>
        </w:rPr>
        <w:t>#Left Join Result - Product Master</w:t>
      </w:r>
    </w:p>
    <w:p w14:paraId="1C10EBAD"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proofErr w:type="spellEnd"/>
      <w:r w:rsidRPr="00F34F3C">
        <w:rPr>
          <w:rFonts w:ascii="Consolas" w:eastAsia="Times New Roman" w:hAnsi="Consolas" w:cs="Times New Roman"/>
          <w:color w:val="D4D4D4"/>
          <w:sz w:val="18"/>
          <w:szCs w:val="21"/>
          <w:lang w:val="en-IN" w:eastAsia="it-IT"/>
        </w:rPr>
        <w:t xml:space="preserve"> = </w:t>
      </w:r>
      <w:proofErr w:type="spellStart"/>
      <w:r w:rsidRPr="00F34F3C">
        <w:rPr>
          <w:rFonts w:ascii="Consolas" w:eastAsia="Times New Roman" w:hAnsi="Consolas" w:cs="Times New Roman"/>
          <w:color w:val="9CDCFE"/>
          <w:sz w:val="18"/>
          <w:szCs w:val="21"/>
          <w:lang w:val="en-IN" w:eastAsia="it-IT"/>
        </w:rPr>
        <w:t>df_</w:t>
      </w:r>
      <w:proofErr w:type="gramStart"/>
      <w:r w:rsidRPr="00F34F3C">
        <w:rPr>
          <w:rFonts w:ascii="Consolas" w:eastAsia="Times New Roman" w:hAnsi="Consolas" w:cs="Times New Roman"/>
          <w:color w:val="9CDCFE"/>
          <w:sz w:val="18"/>
          <w:szCs w:val="21"/>
          <w:lang w:val="en-IN" w:eastAsia="it-IT"/>
        </w:rPr>
        <w:t>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merge</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df_prod</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on</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item_number</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how</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'left'</w:t>
      </w:r>
      <w:r w:rsidRPr="00F34F3C">
        <w:rPr>
          <w:rFonts w:ascii="Consolas" w:eastAsia="Times New Roman" w:hAnsi="Consolas" w:cs="Times New Roman"/>
          <w:color w:val="D4D4D4"/>
          <w:sz w:val="18"/>
          <w:szCs w:val="21"/>
          <w:lang w:val="en-IN" w:eastAsia="it-IT"/>
        </w:rPr>
        <w:t>)</w:t>
      </w:r>
    </w:p>
    <w:p w14:paraId="502E1008" w14:textId="582C5FE9" w:rsidR="005370BF"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F34F3C">
        <w:rPr>
          <w:rFonts w:ascii="Consolas" w:eastAsia="Times New Roman" w:hAnsi="Consolas" w:cs="Times New Roman"/>
          <w:color w:val="DCDCAA"/>
          <w:sz w:val="18"/>
          <w:szCs w:val="21"/>
          <w:lang w:val="en-IN" w:eastAsia="it-IT"/>
        </w:rPr>
        <w:t>print</w:t>
      </w:r>
      <w:r w:rsidRPr="00F34F3C">
        <w:rPr>
          <w:rFonts w:ascii="Consolas" w:eastAsia="Times New Roman" w:hAnsi="Consolas" w:cs="Times New Roman"/>
          <w:color w:val="D4D4D4"/>
          <w:sz w:val="18"/>
          <w:szCs w:val="21"/>
          <w:lang w:val="en-IN" w:eastAsia="it-IT"/>
        </w:rPr>
        <w:t>(</w:t>
      </w:r>
      <w:proofErr w:type="spellStart"/>
      <w:proofErr w:type="gramEnd"/>
      <w:r w:rsidRPr="00F34F3C">
        <w:rPr>
          <w:rFonts w:ascii="Consolas" w:eastAsia="Times New Roman" w:hAnsi="Consolas" w:cs="Times New Roman"/>
          <w:color w:val="569CD6"/>
          <w:sz w:val="18"/>
          <w:szCs w:val="21"/>
          <w:lang w:val="en-IN" w:eastAsia="it-IT"/>
        </w:rPr>
        <w:t>f</w:t>
      </w:r>
      <w:r w:rsidRPr="00F34F3C">
        <w:rPr>
          <w:rFonts w:ascii="Consolas" w:eastAsia="Times New Roman" w:hAnsi="Consolas" w:cs="Times New Roman"/>
          <w:color w:val="CE9178"/>
          <w:sz w:val="18"/>
          <w:szCs w:val="21"/>
          <w:lang w:val="en-IN" w:eastAsia="it-IT"/>
        </w:rPr>
        <w:t>"Final</w:t>
      </w:r>
      <w:proofErr w:type="spellEnd"/>
      <w:r w:rsidRPr="00F34F3C">
        <w:rPr>
          <w:rFonts w:ascii="Consolas" w:eastAsia="Times New Roman" w:hAnsi="Consolas" w:cs="Times New Roman"/>
          <w:color w:val="CE9178"/>
          <w:sz w:val="18"/>
          <w:szCs w:val="21"/>
          <w:lang w:val="en-IN" w:eastAsia="it-IT"/>
        </w:rPr>
        <w:t xml:space="preserve"> Master Shape: </w:t>
      </w:r>
      <w:r w:rsidRPr="00F34F3C">
        <w:rPr>
          <w:rFonts w:ascii="Consolas" w:eastAsia="Times New Roman" w:hAnsi="Consolas" w:cs="Times New Roman"/>
          <w:color w:val="569CD6"/>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9CDCFE"/>
          <w:sz w:val="18"/>
          <w:szCs w:val="21"/>
          <w:lang w:val="en-IN" w:eastAsia="it-IT"/>
        </w:rPr>
        <w:t>shape</w:t>
      </w:r>
      <w:proofErr w:type="spellEnd"/>
      <w:r w:rsidRPr="00F34F3C">
        <w:rPr>
          <w:rFonts w:ascii="Consolas" w:eastAsia="Times New Roman" w:hAnsi="Consolas" w:cs="Times New Roman"/>
          <w:color w:val="569CD6"/>
          <w:sz w:val="18"/>
          <w:szCs w:val="21"/>
          <w:lang w:val="en-IN" w:eastAsia="it-IT"/>
        </w:rPr>
        <w:t>}</w:t>
      </w:r>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2EDF40A3" w14:textId="2AC2CB97" w:rsidR="005370BF" w:rsidRPr="00F34F3C" w:rsidRDefault="00F34F3C" w:rsidP="00F34F3C">
      <w:pPr>
        <w:shd w:val="clear" w:color="auto" w:fill="1E1E1E"/>
        <w:spacing w:before="0" w:after="0" w:line="240" w:lineRule="auto"/>
        <w:rPr>
          <w:rFonts w:ascii="Consolas" w:eastAsia="Times New Roman" w:hAnsi="Consolas" w:cs="Times New Roman"/>
          <w:color w:val="D4D4D4"/>
          <w:sz w:val="18"/>
          <w:szCs w:val="21"/>
          <w:u w:val="single"/>
          <w:lang w:val="en-IN" w:eastAsia="it-IT"/>
        </w:rPr>
      </w:pPr>
      <w:r w:rsidRPr="00F34F3C">
        <w:rPr>
          <w:rFonts w:ascii="Consolas" w:eastAsia="Times New Roman" w:hAnsi="Consolas" w:cs="Times New Roman"/>
          <w:color w:val="D4D4D4"/>
          <w:sz w:val="18"/>
          <w:szCs w:val="21"/>
          <w:lang w:val="en-IN" w:eastAsia="it-IT"/>
        </w:rPr>
        <w:t>[root/notebooks/02_data_processing.ipynb]</w:t>
      </w:r>
    </w:p>
    <w:p w14:paraId="5CD60C01" w14:textId="341375E5" w:rsidR="00F25C9F" w:rsidRPr="00991858" w:rsidRDefault="006C7132" w:rsidP="00F25C9F">
      <w:pPr>
        <w:pStyle w:val="Titolo2"/>
        <w:jc w:val="both"/>
        <w:rPr>
          <w:lang w:val="en-IN"/>
        </w:rPr>
      </w:pPr>
      <w:bookmarkStart w:id="15" w:name="_Toc223365920"/>
      <w:r w:rsidRPr="00991858">
        <w:rPr>
          <w:lang w:val="en-IN"/>
        </w:rPr>
        <w:t xml:space="preserve">3.4 </w:t>
      </w:r>
      <w:r w:rsidR="00F25C9F" w:rsidRPr="00991858">
        <w:rPr>
          <w:lang w:val="en-IN"/>
        </w:rPr>
        <w:t>Strategic Significance</w:t>
      </w:r>
      <w:bookmarkEnd w:id="15"/>
      <w:r w:rsidR="00F25C9F" w:rsidRPr="00991858">
        <w:rPr>
          <w:lang w:val="en-IN"/>
        </w:rPr>
        <w:t xml:space="preserve"> </w:t>
      </w:r>
    </w:p>
    <w:p w14:paraId="1A97711C" w14:textId="6CF65D31" w:rsidR="00F25C9F" w:rsidRPr="00F25C9F" w:rsidRDefault="00F25C9F" w:rsidP="004544B0">
      <w:pPr>
        <w:pStyle w:val="NormaleWeb"/>
        <w:spacing w:line="276" w:lineRule="auto"/>
        <w:jc w:val="both"/>
        <w:rPr>
          <w:lang w:val="en-IN"/>
        </w:rPr>
      </w:pPr>
      <w:r w:rsidRPr="00F25C9F">
        <w:rPr>
          <w:lang w:val="en-IN"/>
        </w:rPr>
        <w:t xml:space="preserve">In the context of F. Schumacher &amp; Co., this image proves that </w:t>
      </w:r>
      <w:r w:rsidRPr="00F25C9F">
        <w:rPr>
          <w:b/>
          <w:bCs/>
          <w:lang w:val="en-IN"/>
        </w:rPr>
        <w:t xml:space="preserve">sampling is the dominant customer </w:t>
      </w:r>
      <w:r w:rsidR="00B6198D" w:rsidRPr="00F25C9F">
        <w:rPr>
          <w:b/>
          <w:bCs/>
          <w:lang w:val="en-IN"/>
        </w:rPr>
        <w:t>behaviour</w:t>
      </w:r>
      <w:r w:rsidRPr="00F25C9F">
        <w:rPr>
          <w:lang w:val="en-IN"/>
        </w:rPr>
        <w:t>. By isolating these two bars, the LuxeIntelligence engine can now focus on the "Conversion Delta"</w:t>
      </w:r>
      <w:r w:rsidR="006C7132">
        <w:rPr>
          <w:lang w:val="en-IN"/>
        </w:rPr>
        <w:t xml:space="preserve"> </w:t>
      </w:r>
      <w:r w:rsidRPr="00F25C9F">
        <w:rPr>
          <w:lang w:val="en-IN"/>
        </w:rPr>
        <w:t>the specific time and aesthetic triggers that turn a blue-bar interaction (Sample) into an orange-bar success (Sale). This transformation ensures that your subsequent recommendations are based on a clean, binary understanding of customer intent versus realized revenue.</w:t>
      </w:r>
    </w:p>
    <w:p w14:paraId="023A2150" w14:textId="7059DEFF" w:rsidR="00F34F3C" w:rsidRPr="00991858" w:rsidRDefault="00F34F3C" w:rsidP="00F34F3C">
      <w:pPr>
        <w:pStyle w:val="Titolo2"/>
        <w:rPr>
          <w:lang w:val="en-IN"/>
        </w:rPr>
      </w:pPr>
      <w:bookmarkStart w:id="16" w:name="_Toc223365921"/>
      <w:r w:rsidRPr="00991858">
        <w:rPr>
          <w:lang w:val="en-IN"/>
        </w:rPr>
        <w:t>3.5 Parquet Optimization</w:t>
      </w:r>
      <w:bookmarkEnd w:id="16"/>
    </w:p>
    <w:p w14:paraId="5491FBCD" w14:textId="4BF0DA20" w:rsidR="004544B0" w:rsidRPr="004544B0" w:rsidRDefault="004544B0" w:rsidP="004544B0">
      <w:pPr>
        <w:pStyle w:val="NormaleWeb"/>
        <w:spacing w:line="276" w:lineRule="auto"/>
        <w:jc w:val="both"/>
        <w:rPr>
          <w:lang w:val="en-IN"/>
        </w:rPr>
      </w:pPr>
      <w:r>
        <w:rPr>
          <w:lang w:val="en-IN"/>
        </w:rPr>
        <w:t>T</w:t>
      </w:r>
      <w:r w:rsidRPr="004544B0">
        <w:rPr>
          <w:lang w:val="en-IN"/>
        </w:rPr>
        <w:t>he Master Analytical File was converted from CSV to Parquet to handle nearly 2 million records with high performance. As a columnar format, Parquet enables superior compression and allows the recommendation engine to load specific features, such as motif, without reading the entire dataset. This transition reduces disk usage, preserves complex data types, and provides a scalable foundation</w:t>
      </w:r>
      <w:r>
        <w:rPr>
          <w:lang w:val="en-IN"/>
        </w:rPr>
        <w:t>.</w:t>
      </w:r>
    </w:p>
    <w:p w14:paraId="586FA986" w14:textId="77777777"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 </w:t>
      </w:r>
      <w:proofErr w:type="gramStart"/>
      <w:r w:rsidRPr="00F34F3C">
        <w:rPr>
          <w:rFonts w:ascii="Consolas" w:eastAsia="Times New Roman" w:hAnsi="Consolas" w:cs="Times New Roman"/>
          <w:color w:val="CE9178"/>
          <w:sz w:val="18"/>
          <w:szCs w:val="21"/>
          <w:lang w:val="en-IN" w:eastAsia="it-IT"/>
        </w:rPr>
        <w:t>'..</w:t>
      </w:r>
      <w:proofErr w:type="gramEnd"/>
      <w:r w:rsidRPr="00F34F3C">
        <w:rPr>
          <w:rFonts w:ascii="Consolas" w:eastAsia="Times New Roman" w:hAnsi="Consolas" w:cs="Times New Roman"/>
          <w:color w:val="CE9178"/>
          <w:sz w:val="18"/>
          <w:szCs w:val="21"/>
          <w:lang w:val="en-IN" w:eastAsia="it-IT"/>
        </w:rPr>
        <w:t>/data/processed/notebooks'</w:t>
      </w:r>
    </w:p>
    <w:p w14:paraId="526B4980" w14:textId="0635B63C"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F34F3C">
        <w:rPr>
          <w:rFonts w:ascii="Consolas" w:eastAsia="Times New Roman" w:hAnsi="Consolas" w:cs="Times New Roman"/>
          <w:color w:val="4EC9B0"/>
          <w:sz w:val="18"/>
          <w:szCs w:val="21"/>
          <w:lang w:val="en-IN" w:eastAsia="it-IT"/>
        </w:rPr>
        <w:t>os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makedirs</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w:t>
      </w:r>
      <w:proofErr w:type="spellStart"/>
      <w:r w:rsidRPr="00F34F3C">
        <w:rPr>
          <w:rFonts w:ascii="Consolas" w:eastAsia="Times New Roman" w:hAnsi="Consolas" w:cs="Times New Roman"/>
          <w:color w:val="9CDCFE"/>
          <w:sz w:val="18"/>
          <w:szCs w:val="21"/>
          <w:lang w:val="en-IN" w:eastAsia="it-IT"/>
        </w:rPr>
        <w:t>exist_ok</w:t>
      </w:r>
      <w:proofErr w:type="spellEnd"/>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569CD6"/>
          <w:sz w:val="18"/>
          <w:szCs w:val="21"/>
          <w:lang w:val="en-IN" w:eastAsia="it-IT"/>
        </w:rPr>
        <w:t>True</w:t>
      </w:r>
      <w:r w:rsidRPr="00F34F3C">
        <w:rPr>
          <w:rFonts w:ascii="Consolas" w:eastAsia="Times New Roman" w:hAnsi="Consolas" w:cs="Times New Roman"/>
          <w:color w:val="D4D4D4"/>
          <w:sz w:val="18"/>
          <w:szCs w:val="21"/>
          <w:lang w:val="en-IN" w:eastAsia="it-IT"/>
        </w:rPr>
        <w:t>)</w:t>
      </w:r>
    </w:p>
    <w:p w14:paraId="78EFA05E" w14:textId="77777777"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output_path</w:t>
      </w:r>
      <w:proofErr w:type="spellEnd"/>
      <w:r w:rsidRPr="00F34F3C">
        <w:rPr>
          <w:rFonts w:ascii="Consolas" w:eastAsia="Times New Roman" w:hAnsi="Consolas" w:cs="Times New Roman"/>
          <w:color w:val="D4D4D4"/>
          <w:sz w:val="18"/>
          <w:szCs w:val="21"/>
          <w:lang w:val="en-IN" w:eastAsia="it-IT"/>
        </w:rPr>
        <w:t xml:space="preserve"> = </w:t>
      </w:r>
      <w:proofErr w:type="spellStart"/>
      <w:proofErr w:type="gramStart"/>
      <w:r w:rsidRPr="00F34F3C">
        <w:rPr>
          <w:rFonts w:ascii="Consolas" w:eastAsia="Times New Roman" w:hAnsi="Consolas" w:cs="Times New Roman"/>
          <w:color w:val="4EC9B0"/>
          <w:sz w:val="18"/>
          <w:szCs w:val="21"/>
          <w:lang w:val="en-IN" w:eastAsia="it-IT"/>
        </w:rPr>
        <w:t>os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4EC9B0"/>
          <w:sz w:val="18"/>
          <w:szCs w:val="21"/>
          <w:lang w:val="en-IN" w:eastAsia="it-IT"/>
        </w:rPr>
        <w:t>path</w:t>
      </w:r>
      <w:proofErr w:type="gramEnd"/>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join</w:t>
      </w:r>
      <w:proofErr w:type="spell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master_analytical_file.parquet</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1BE8336E" w14:textId="559CDD6F" w:rsid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to_</w:t>
      </w:r>
      <w:proofErr w:type="gramStart"/>
      <w:r w:rsidRPr="00F34F3C">
        <w:rPr>
          <w:rFonts w:ascii="Consolas" w:eastAsia="Times New Roman" w:hAnsi="Consolas" w:cs="Times New Roman"/>
          <w:color w:val="DCDCAA"/>
          <w:sz w:val="18"/>
          <w:szCs w:val="21"/>
          <w:lang w:val="en-IN" w:eastAsia="it-IT"/>
        </w:rPr>
        <w:t>parquet</w:t>
      </w:r>
      <w:proofErr w:type="spellEnd"/>
      <w:r w:rsidRPr="00F34F3C">
        <w:rPr>
          <w:rFonts w:ascii="Consolas" w:eastAsia="Times New Roman" w:hAnsi="Consolas" w:cs="Times New Roman"/>
          <w:color w:val="D4D4D4"/>
          <w:sz w:val="18"/>
          <w:szCs w:val="21"/>
          <w:lang w:val="en-IN" w:eastAsia="it-IT"/>
        </w:rPr>
        <w:t>(</w:t>
      </w:r>
      <w:proofErr w:type="spellStart"/>
      <w:proofErr w:type="gramEnd"/>
      <w:r w:rsidRPr="00F34F3C">
        <w:rPr>
          <w:rFonts w:ascii="Consolas" w:eastAsia="Times New Roman" w:hAnsi="Consolas" w:cs="Times New Roman"/>
          <w:color w:val="9CDCFE"/>
          <w:sz w:val="18"/>
          <w:szCs w:val="21"/>
          <w:lang w:val="en-IN" w:eastAsia="it-IT"/>
        </w:rPr>
        <w:t>output_path</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index</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569CD6"/>
          <w:sz w:val="18"/>
          <w:szCs w:val="21"/>
          <w:lang w:val="en-IN" w:eastAsia="it-IT"/>
        </w:rPr>
        <w:t>False</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engine</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pyarrow</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7DE7C9A8" w14:textId="4030262C" w:rsidR="008A29DD" w:rsidRPr="00CB2386" w:rsidRDefault="008A29DD" w:rsidP="00F34F3C">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[root/notebooks/02_data_processing.ipynb]</w:t>
      </w:r>
    </w:p>
    <w:p w14:paraId="70AE15EC" w14:textId="3448D04D" w:rsidR="005E0769" w:rsidRPr="005E0769" w:rsidRDefault="005E0769" w:rsidP="005E0769">
      <w:pPr>
        <w:pStyle w:val="Titolo1"/>
        <w:rPr>
          <w:b/>
          <w:lang w:val="en-IN"/>
        </w:rPr>
      </w:pPr>
      <w:bookmarkStart w:id="17" w:name="_Toc223365922"/>
      <w:r w:rsidRPr="005E0769">
        <w:rPr>
          <w:b/>
          <w:lang w:val="en-IN"/>
        </w:rPr>
        <w:lastRenderedPageBreak/>
        <w:t>4.0 The Conversion Funnel – From Sample to Sale</w:t>
      </w:r>
      <w:bookmarkEnd w:id="17"/>
    </w:p>
    <w:p w14:paraId="618BF977" w14:textId="77777777" w:rsidR="005E0769" w:rsidRPr="005E0769" w:rsidRDefault="005E0769" w:rsidP="005E0769">
      <w:pPr>
        <w:pStyle w:val="NormaleWeb"/>
        <w:spacing w:line="276" w:lineRule="auto"/>
        <w:jc w:val="both"/>
        <w:rPr>
          <w:lang w:val="en-IN"/>
        </w:rPr>
      </w:pPr>
      <w:r w:rsidRPr="005E0769">
        <w:rPr>
          <w:lang w:val="en-IN"/>
        </w:rPr>
        <w:t xml:space="preserve">This chapter quantifies the efficiency of the </w:t>
      </w:r>
      <w:r w:rsidRPr="005E0769">
        <w:rPr>
          <w:b/>
          <w:bCs/>
          <w:lang w:val="en-IN"/>
        </w:rPr>
        <w:t>LuxeIntelligence</w:t>
      </w:r>
      <w:r w:rsidRPr="005E0769">
        <w:rPr>
          <w:lang w:val="en-IN"/>
        </w:rPr>
        <w:t xml:space="preserve"> funnel, specifically examining the critical transition from "Sampling" to "Realized Revenue". By </w:t>
      </w:r>
      <w:proofErr w:type="spellStart"/>
      <w:r w:rsidRPr="005E0769">
        <w:rPr>
          <w:lang w:val="en-IN"/>
        </w:rPr>
        <w:t>analyzing</w:t>
      </w:r>
      <w:proofErr w:type="spellEnd"/>
      <w:r w:rsidRPr="005E0769">
        <w:rPr>
          <w:lang w:val="en-IN"/>
        </w:rPr>
        <w:t xml:space="preserve"> the 1,983,549 audited records, we can identify the specific aesthetic and </w:t>
      </w:r>
      <w:proofErr w:type="spellStart"/>
      <w:r w:rsidRPr="005E0769">
        <w:rPr>
          <w:lang w:val="en-IN"/>
        </w:rPr>
        <w:t>behavioral</w:t>
      </w:r>
      <w:proofErr w:type="spellEnd"/>
      <w:r w:rsidRPr="005E0769">
        <w:rPr>
          <w:lang w:val="en-IN"/>
        </w:rPr>
        <w:t xml:space="preserve"> triggers that convert a lead into a purchase.</w:t>
      </w:r>
    </w:p>
    <w:p w14:paraId="05ECEEEF" w14:textId="7930300B" w:rsidR="008F373E" w:rsidRPr="00991858" w:rsidRDefault="008F373E" w:rsidP="008F373E">
      <w:pPr>
        <w:pStyle w:val="Titolo2"/>
        <w:rPr>
          <w:lang w:val="en-IN"/>
        </w:rPr>
      </w:pPr>
      <w:bookmarkStart w:id="18" w:name="_Toc223365923"/>
      <w:r w:rsidRPr="00991858">
        <w:rPr>
          <w:lang w:val="en-IN"/>
        </w:rPr>
        <w:t>4.1 Strategic Conclusion: The "Halo Effect" of Sampling</w:t>
      </w:r>
      <w:bookmarkEnd w:id="18"/>
    </w:p>
    <w:p w14:paraId="6D9702C4" w14:textId="430AE8BE" w:rsidR="008F373E" w:rsidRDefault="00AB6588" w:rsidP="00A2269A">
      <w:pPr>
        <w:pStyle w:val="NormaleWeb"/>
        <w:spacing w:line="276" w:lineRule="auto"/>
        <w:jc w:val="both"/>
        <w:rPr>
          <w:lang w:val="en-IN"/>
        </w:rPr>
      </w:pPr>
      <w:r>
        <w:rPr>
          <w:noProof/>
          <w:lang w:val="en-IN"/>
        </w:rPr>
        <w:drawing>
          <wp:anchor distT="0" distB="0" distL="114300" distR="114300" simplePos="0" relativeHeight="251664384" behindDoc="0" locked="0" layoutInCell="1" allowOverlap="1" wp14:anchorId="550A8BF5" wp14:editId="78F6E400">
            <wp:simplePos x="0" y="0"/>
            <wp:positionH relativeFrom="margin">
              <wp:posOffset>101600</wp:posOffset>
            </wp:positionH>
            <wp:positionV relativeFrom="paragraph">
              <wp:posOffset>928370</wp:posOffset>
            </wp:positionV>
            <wp:extent cx="6185535" cy="1820545"/>
            <wp:effectExtent l="0" t="0" r="5715" b="8255"/>
            <wp:wrapSquare wrapText="bothSides"/>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nversion sample to sal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5535" cy="1820545"/>
                    </a:xfrm>
                    <a:prstGeom prst="rect">
                      <a:avLst/>
                    </a:prstGeom>
                  </pic:spPr>
                </pic:pic>
              </a:graphicData>
            </a:graphic>
            <wp14:sizeRelH relativeFrom="margin">
              <wp14:pctWidth>0</wp14:pctWidth>
            </wp14:sizeRelH>
            <wp14:sizeRelV relativeFrom="margin">
              <wp14:pctHeight>0</wp14:pctHeight>
            </wp14:sizeRelV>
          </wp:anchor>
        </w:drawing>
      </w:r>
      <w:r w:rsidR="008F373E" w:rsidRPr="008F373E">
        <w:rPr>
          <w:lang w:val="en-IN"/>
        </w:rPr>
        <w:t xml:space="preserve">A comparative analysis of the conversion funnels reveals two distinct tiers of customer </w:t>
      </w:r>
      <w:proofErr w:type="spellStart"/>
      <w:r w:rsidR="008F373E" w:rsidRPr="008F373E">
        <w:rPr>
          <w:lang w:val="en-IN"/>
        </w:rPr>
        <w:t>behavior</w:t>
      </w:r>
      <w:proofErr w:type="spellEnd"/>
      <w:r w:rsidR="008F373E" w:rsidRPr="008F373E">
        <w:rPr>
          <w:lang w:val="en-IN"/>
        </w:rPr>
        <w:t xml:space="preserve">. While the </w:t>
      </w:r>
      <w:r w:rsidR="008F373E" w:rsidRPr="008F373E">
        <w:rPr>
          <w:b/>
          <w:bCs/>
          <w:lang w:val="en-IN"/>
        </w:rPr>
        <w:t>Item-Specific Conversion</w:t>
      </w:r>
      <w:r w:rsidR="008F373E" w:rsidRPr="008F373E">
        <w:rPr>
          <w:lang w:val="en-IN"/>
        </w:rPr>
        <w:t xml:space="preserve"> rate reflects the direct success of a product matching a designer's specific project need, the </w:t>
      </w:r>
      <w:r w:rsidR="008F373E" w:rsidRPr="008F373E">
        <w:rPr>
          <w:b/>
          <w:bCs/>
          <w:lang w:val="en-IN"/>
        </w:rPr>
        <w:t>Global Account Conversion</w:t>
      </w:r>
      <w:r w:rsidR="008F373E" w:rsidRPr="008F373E">
        <w:rPr>
          <w:lang w:val="en-IN"/>
        </w:rPr>
        <w:t xml:space="preserve"> rate is significantly higher.</w:t>
      </w:r>
    </w:p>
    <w:p w14:paraId="4BEF4E82" w14:textId="55C6CC28" w:rsidR="008F373E" w:rsidRPr="008F373E" w:rsidRDefault="00AB6588" w:rsidP="008F373E">
      <w:pPr>
        <w:pStyle w:val="NormaleWeb"/>
        <w:jc w:val="both"/>
        <w:rPr>
          <w:lang w:val="en-IN"/>
        </w:rPr>
      </w:pPr>
      <w:r>
        <w:rPr>
          <w:noProof/>
          <w:lang w:val="en-IN"/>
        </w:rPr>
        <w:drawing>
          <wp:inline distT="0" distB="0" distL="0" distR="0" wp14:anchorId="4692FE69" wp14:editId="55087CE2">
            <wp:extent cx="6073775" cy="1911350"/>
            <wp:effectExtent l="0" t="0" r="3175"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nversion item sample to sale.png"/>
                    <pic:cNvPicPr/>
                  </pic:nvPicPr>
                  <pic:blipFill>
                    <a:blip r:embed="rId13">
                      <a:extLst>
                        <a:ext uri="{28A0092B-C50C-407E-A947-70E740481C1C}">
                          <a14:useLocalDpi xmlns:a14="http://schemas.microsoft.com/office/drawing/2010/main" val="0"/>
                        </a:ext>
                      </a:extLst>
                    </a:blip>
                    <a:stretch>
                      <a:fillRect/>
                    </a:stretch>
                  </pic:blipFill>
                  <pic:spPr>
                    <a:xfrm>
                      <a:off x="0" y="0"/>
                      <a:ext cx="6150816" cy="1935594"/>
                    </a:xfrm>
                    <a:prstGeom prst="rect">
                      <a:avLst/>
                    </a:prstGeom>
                  </pic:spPr>
                </pic:pic>
              </a:graphicData>
            </a:graphic>
          </wp:inline>
        </w:drawing>
      </w:r>
    </w:p>
    <w:p w14:paraId="5551FF08" w14:textId="0526B30D" w:rsidR="008F373E" w:rsidRDefault="008F373E" w:rsidP="00A2269A">
      <w:pPr>
        <w:pStyle w:val="NormaleWeb"/>
        <w:spacing w:line="276" w:lineRule="auto"/>
        <w:jc w:val="both"/>
        <w:rPr>
          <w:lang w:val="en-IN"/>
        </w:rPr>
      </w:pPr>
      <w:r w:rsidRPr="008F373E">
        <w:rPr>
          <w:lang w:val="en-IN"/>
        </w:rPr>
        <w:t xml:space="preserve">This data confirms a powerful </w:t>
      </w:r>
      <w:r w:rsidRPr="008F373E">
        <w:rPr>
          <w:b/>
          <w:bCs/>
          <w:lang w:val="en-IN"/>
        </w:rPr>
        <w:t>"Halo Effect"</w:t>
      </w:r>
      <w:r w:rsidRPr="008F373E">
        <w:rPr>
          <w:lang w:val="en-IN"/>
        </w:rPr>
        <w:t xml:space="preserve"> within the Schumacher ecosystem: a sample request is a high-intent signal that a design project is active. Even if the specific sampled SKU is not selected (conversion at the item level), the account remains highly likely to purchase an alternative product from the brand (conversion at the account level).</w:t>
      </w:r>
    </w:p>
    <w:p w14:paraId="38AF9F30" w14:textId="74913023" w:rsidR="00AB6588" w:rsidRDefault="00AB6588" w:rsidP="008F373E">
      <w:pPr>
        <w:pStyle w:val="NormaleWeb"/>
        <w:jc w:val="both"/>
        <w:rPr>
          <w:lang w:val="en-IN"/>
        </w:rPr>
      </w:pPr>
      <w:r>
        <w:rPr>
          <w:lang w:val="en-IN"/>
        </w:rPr>
        <w:t>Customer journey:</w:t>
      </w:r>
    </w:p>
    <w:p w14:paraId="6E1816C1"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funnel_data</w:t>
      </w:r>
      <w:proofErr w:type="spellEnd"/>
      <w:r w:rsidRPr="00AB6588">
        <w:rPr>
          <w:rFonts w:ascii="Consolas" w:eastAsia="Times New Roman" w:hAnsi="Consolas" w:cs="Times New Roman"/>
          <w:color w:val="D4D4D4"/>
          <w:sz w:val="18"/>
          <w:szCs w:val="21"/>
          <w:lang w:val="en-IN" w:eastAsia="it-IT"/>
        </w:rPr>
        <w:t xml:space="preserve"> = </w:t>
      </w:r>
      <w:r w:rsidRPr="00AB6588">
        <w:rPr>
          <w:rFonts w:ascii="Consolas" w:eastAsia="Times New Roman" w:hAnsi="Consolas" w:cs="Times New Roman"/>
          <w:color w:val="9CDCFE"/>
          <w:sz w:val="18"/>
          <w:szCs w:val="21"/>
          <w:lang w:val="en-IN" w:eastAsia="it-IT"/>
        </w:rPr>
        <w:t>df_</w:t>
      </w:r>
      <w:proofErr w:type="gramStart"/>
      <w:r w:rsidRPr="00AB6588">
        <w:rPr>
          <w:rFonts w:ascii="Consolas" w:eastAsia="Times New Roman" w:hAnsi="Consolas" w:cs="Times New Roman"/>
          <w:color w:val="9CDCFE"/>
          <w:sz w:val="18"/>
          <w:szCs w:val="21"/>
          <w:lang w:val="en-IN" w:eastAsia="it-IT"/>
        </w:rPr>
        <w:t>master</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groupby</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'trade_account_id'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nunique</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reset_index</w:t>
      </w:r>
      <w:r w:rsidRPr="00AB6588">
        <w:rPr>
          <w:rFonts w:ascii="Consolas" w:eastAsia="Times New Roman" w:hAnsi="Consolas" w:cs="Times New Roman"/>
          <w:color w:val="D4D4D4"/>
          <w:sz w:val="18"/>
          <w:szCs w:val="21"/>
          <w:lang w:val="en-IN" w:eastAsia="it-IT"/>
        </w:rPr>
        <w:t>()</w:t>
      </w:r>
    </w:p>
    <w:p w14:paraId="2D2DEE4A" w14:textId="13F355BA" w:rsid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funnel_data</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funnel_</w:t>
      </w:r>
      <w:proofErr w:type="gramStart"/>
      <w:r w:rsidRPr="00AB6588">
        <w:rPr>
          <w:rFonts w:ascii="Consolas" w:eastAsia="Times New Roman" w:hAnsi="Consolas" w:cs="Times New Roman"/>
          <w:color w:val="9CDCFE"/>
          <w:sz w:val="18"/>
          <w:szCs w:val="21"/>
          <w:lang w:val="en-IN" w:eastAsia="it-IT"/>
        </w:rPr>
        <w:t>data</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sort</w:t>
      </w:r>
      <w:proofErr w:type="gramEnd"/>
      <w:r w:rsidRPr="00AB6588">
        <w:rPr>
          <w:rFonts w:ascii="Consolas" w:eastAsia="Times New Roman" w:hAnsi="Consolas" w:cs="Times New Roman"/>
          <w:color w:val="DCDCAA"/>
          <w:sz w:val="18"/>
          <w:szCs w:val="21"/>
          <w:lang w:val="en-IN" w:eastAsia="it-IT"/>
        </w:rPr>
        <w:t>_values</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ascending</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569CD6"/>
          <w:sz w:val="18"/>
          <w:szCs w:val="21"/>
          <w:lang w:val="en-IN" w:eastAsia="it-IT"/>
        </w:rPr>
        <w:t>False</w:t>
      </w:r>
      <w:r w:rsidRPr="00AB6588">
        <w:rPr>
          <w:rFonts w:ascii="Consolas" w:eastAsia="Times New Roman" w:hAnsi="Consolas" w:cs="Times New Roman"/>
          <w:color w:val="D4D4D4"/>
          <w:sz w:val="18"/>
          <w:szCs w:val="21"/>
          <w:lang w:val="en-IN" w:eastAsia="it-IT"/>
        </w:rPr>
        <w:t>)</w:t>
      </w:r>
    </w:p>
    <w:p w14:paraId="792C89C6" w14:textId="27D75AD3" w:rsidR="00CB2386" w:rsidRPr="00AB6588" w:rsidRDefault="00CB2386"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793A7BAC" w14:textId="77777777" w:rsidR="0055506A" w:rsidRDefault="0055506A" w:rsidP="008F373E">
      <w:pPr>
        <w:pStyle w:val="NormaleWeb"/>
        <w:jc w:val="both"/>
        <w:rPr>
          <w:lang w:val="en-IN"/>
        </w:rPr>
      </w:pPr>
    </w:p>
    <w:p w14:paraId="58526A2B" w14:textId="77777777" w:rsidR="0055506A" w:rsidRDefault="0055506A" w:rsidP="008F373E">
      <w:pPr>
        <w:pStyle w:val="NormaleWeb"/>
        <w:jc w:val="both"/>
        <w:rPr>
          <w:lang w:val="en-IN"/>
        </w:rPr>
      </w:pPr>
    </w:p>
    <w:p w14:paraId="00F0AB2D" w14:textId="53A76820" w:rsidR="00AB6588" w:rsidRDefault="00AB6588" w:rsidP="008F373E">
      <w:pPr>
        <w:pStyle w:val="NormaleWeb"/>
        <w:jc w:val="both"/>
        <w:rPr>
          <w:lang w:val="en-IN"/>
        </w:rPr>
      </w:pPr>
      <w:r>
        <w:rPr>
          <w:lang w:val="en-IN"/>
        </w:rPr>
        <w:lastRenderedPageBreak/>
        <w:t>Product level journey:</w:t>
      </w:r>
    </w:p>
    <w:p w14:paraId="1B14EE2C"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DCDCAA"/>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'SAMPLE</w:t>
      </w:r>
      <w:proofErr w:type="gramStart"/>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DCDCAA"/>
          <w:sz w:val="18"/>
          <w:szCs w:val="21"/>
          <w:lang w:val="en-IN" w:eastAsia="it-IT"/>
        </w:rPr>
        <w:t>drop_duplicates</w:t>
      </w:r>
      <w:proofErr w:type="spellEnd"/>
      <w:r w:rsidRPr="00AB6588">
        <w:rPr>
          <w:rFonts w:ascii="Consolas" w:eastAsia="Times New Roman" w:hAnsi="Consolas" w:cs="Times New Roman"/>
          <w:color w:val="D4D4D4"/>
          <w:sz w:val="18"/>
          <w:szCs w:val="21"/>
          <w:lang w:val="en-IN" w:eastAsia="it-IT"/>
        </w:rPr>
        <w:t>()</w:t>
      </w:r>
    </w:p>
    <w:p w14:paraId="0D01D099"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sale_pairs</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DCDCAA"/>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'SALE</w:t>
      </w:r>
      <w:proofErr w:type="gramStart"/>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DCDCAA"/>
          <w:sz w:val="18"/>
          <w:szCs w:val="21"/>
          <w:lang w:val="en-IN" w:eastAsia="it-IT"/>
        </w:rPr>
        <w:t>drop_duplicates</w:t>
      </w:r>
      <w:proofErr w:type="spellEnd"/>
      <w:r w:rsidRPr="00AB6588">
        <w:rPr>
          <w:rFonts w:ascii="Consolas" w:eastAsia="Times New Roman" w:hAnsi="Consolas" w:cs="Times New Roman"/>
          <w:color w:val="D4D4D4"/>
          <w:sz w:val="18"/>
          <w:szCs w:val="21"/>
          <w:lang w:val="en-IN" w:eastAsia="it-IT"/>
        </w:rPr>
        <w:t>()</w:t>
      </w:r>
    </w:p>
    <w:p w14:paraId="19AC436B"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matched_pairs</w:t>
      </w:r>
      <w:proofErr w:type="spellEnd"/>
      <w:r w:rsidRPr="00AB6588">
        <w:rPr>
          <w:rFonts w:ascii="Consolas" w:eastAsia="Times New Roman" w:hAnsi="Consolas" w:cs="Times New Roman"/>
          <w:color w:val="D4D4D4"/>
          <w:sz w:val="18"/>
          <w:szCs w:val="21"/>
          <w:lang w:val="en-IN" w:eastAsia="it-IT"/>
        </w:rPr>
        <w:t xml:space="preserve"> = </w:t>
      </w:r>
      <w:proofErr w:type="spellStart"/>
      <w:proofErr w:type="gramStart"/>
      <w:r w:rsidRPr="00AB6588">
        <w:rPr>
          <w:rFonts w:ascii="Consolas" w:eastAsia="Times New Roman" w:hAnsi="Consolas" w:cs="Times New Roman"/>
          <w:color w:val="4EC9B0"/>
          <w:sz w:val="18"/>
          <w:szCs w:val="21"/>
          <w:lang w:val="en-IN" w:eastAsia="it-IT"/>
        </w:rPr>
        <w:t>pd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merge</w:t>
      </w:r>
      <w:proofErr w:type="spellEnd"/>
      <w:proofErr w:type="gram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w:t>
      </w:r>
      <w:proofErr w:type="spellStart"/>
      <w:r w:rsidRPr="00AB6588">
        <w:rPr>
          <w:rFonts w:ascii="Consolas" w:eastAsia="Times New Roman" w:hAnsi="Consolas" w:cs="Times New Roman"/>
          <w:color w:val="9CDCFE"/>
          <w:sz w:val="18"/>
          <w:szCs w:val="21"/>
          <w:lang w:val="en-IN" w:eastAsia="it-IT"/>
        </w:rPr>
        <w:t>sale_pairs</w:t>
      </w:r>
      <w:proofErr w:type="spellEnd"/>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on</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how</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'inner'</w:t>
      </w:r>
      <w:r w:rsidRPr="00AB6588">
        <w:rPr>
          <w:rFonts w:ascii="Consolas" w:eastAsia="Times New Roman" w:hAnsi="Consolas" w:cs="Times New Roman"/>
          <w:color w:val="D4D4D4"/>
          <w:sz w:val="18"/>
          <w:szCs w:val="21"/>
          <w:lang w:val="en-IN" w:eastAsia="it-IT"/>
        </w:rPr>
        <w:t>)</w:t>
      </w:r>
    </w:p>
    <w:p w14:paraId="00A31E71"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
    <w:p w14:paraId="0CD37BDE"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matched_funnel_data</w:t>
      </w:r>
      <w:proofErr w:type="spellEnd"/>
      <w:r w:rsidRPr="00AB6588">
        <w:rPr>
          <w:rFonts w:ascii="Consolas" w:eastAsia="Times New Roman" w:hAnsi="Consolas" w:cs="Times New Roman"/>
          <w:color w:val="D4D4D4"/>
          <w:sz w:val="18"/>
          <w:szCs w:val="21"/>
          <w:lang w:val="en-IN" w:eastAsia="it-IT"/>
        </w:rPr>
        <w:t xml:space="preserve"> = </w:t>
      </w:r>
      <w:proofErr w:type="spellStart"/>
      <w:proofErr w:type="gramStart"/>
      <w:r w:rsidRPr="00AB6588">
        <w:rPr>
          <w:rFonts w:ascii="Consolas" w:eastAsia="Times New Roman" w:hAnsi="Consolas" w:cs="Times New Roman"/>
          <w:color w:val="4EC9B0"/>
          <w:sz w:val="18"/>
          <w:szCs w:val="21"/>
          <w:lang w:val="en-IN" w:eastAsia="it-IT"/>
        </w:rPr>
        <w:t>pd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4EC9B0"/>
          <w:sz w:val="18"/>
          <w:szCs w:val="21"/>
          <w:lang w:val="en-IN" w:eastAsia="it-IT"/>
        </w:rPr>
        <w:t>DataFrame</w:t>
      </w:r>
      <w:proofErr w:type="spellEnd"/>
      <w:proofErr w:type="gramEnd"/>
      <w:r w:rsidRPr="00AB6588">
        <w:rPr>
          <w:rFonts w:ascii="Consolas" w:eastAsia="Times New Roman" w:hAnsi="Consolas" w:cs="Times New Roman"/>
          <w:color w:val="D4D4D4"/>
          <w:sz w:val="18"/>
          <w:szCs w:val="21"/>
          <w:lang w:val="en-IN" w:eastAsia="it-IT"/>
        </w:rPr>
        <w:t>({</w:t>
      </w:r>
    </w:p>
    <w:p w14:paraId="2843AA93"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'Stage'</w:t>
      </w:r>
      <w:r w:rsidRPr="00AB6588">
        <w:rPr>
          <w:rFonts w:ascii="Consolas" w:eastAsia="Times New Roman" w:hAnsi="Consolas" w:cs="Times New Roman"/>
          <w:color w:val="D4D4D4"/>
          <w:sz w:val="18"/>
          <w:szCs w:val="21"/>
          <w:lang w:val="en-IN" w:eastAsia="it-IT"/>
        </w:rPr>
        <w:t>: [</w:t>
      </w:r>
      <w:r w:rsidRPr="00AB6588">
        <w:rPr>
          <w:rFonts w:ascii="Consolas" w:eastAsia="Times New Roman" w:hAnsi="Consolas" w:cs="Times New Roman"/>
          <w:color w:val="CE9178"/>
          <w:sz w:val="18"/>
          <w:szCs w:val="21"/>
          <w:lang w:val="en-IN" w:eastAsia="it-IT"/>
        </w:rPr>
        <w:t>'Unique Items Sampled'</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'Matched Items Sold'</w:t>
      </w:r>
      <w:r w:rsidRPr="00AB6588">
        <w:rPr>
          <w:rFonts w:ascii="Consolas" w:eastAsia="Times New Roman" w:hAnsi="Consolas" w:cs="Times New Roman"/>
          <w:color w:val="D4D4D4"/>
          <w:sz w:val="18"/>
          <w:szCs w:val="21"/>
          <w:lang w:val="en-IN" w:eastAsia="it-IT"/>
        </w:rPr>
        <w:t>],</w:t>
      </w:r>
    </w:p>
    <w:p w14:paraId="46F38DD9"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'Count'</w:t>
      </w:r>
      <w:r w:rsidRPr="00AB6588">
        <w:rPr>
          <w:rFonts w:ascii="Consolas" w:eastAsia="Times New Roman" w:hAnsi="Consolas" w:cs="Times New Roman"/>
          <w:color w:val="D4D4D4"/>
          <w:sz w:val="18"/>
          <w:szCs w:val="21"/>
          <w:lang w:val="en-IN" w:eastAsia="it-IT"/>
        </w:rPr>
        <w:t>: [</w:t>
      </w:r>
      <w:proofErr w:type="spellStart"/>
      <w:r w:rsidRPr="00AB6588">
        <w:rPr>
          <w:rFonts w:ascii="Consolas" w:eastAsia="Times New Roman" w:hAnsi="Consolas" w:cs="Times New Roman"/>
          <w:color w:val="DCDCAA"/>
          <w:sz w:val="18"/>
          <w:szCs w:val="21"/>
          <w:lang w:val="en-IN" w:eastAsia="it-IT"/>
        </w:rPr>
        <w:t>len</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w:t>
      </w:r>
      <w:proofErr w:type="spellStart"/>
      <w:r w:rsidRPr="00AB6588">
        <w:rPr>
          <w:rFonts w:ascii="Consolas" w:eastAsia="Times New Roman" w:hAnsi="Consolas" w:cs="Times New Roman"/>
          <w:color w:val="DCDCAA"/>
          <w:sz w:val="18"/>
          <w:szCs w:val="21"/>
          <w:lang w:val="en-IN" w:eastAsia="it-IT"/>
        </w:rPr>
        <w:t>len</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matched_pairs</w:t>
      </w:r>
      <w:proofErr w:type="spellEnd"/>
      <w:r w:rsidRPr="00AB6588">
        <w:rPr>
          <w:rFonts w:ascii="Consolas" w:eastAsia="Times New Roman" w:hAnsi="Consolas" w:cs="Times New Roman"/>
          <w:color w:val="D4D4D4"/>
          <w:sz w:val="18"/>
          <w:szCs w:val="21"/>
          <w:lang w:val="en-IN" w:eastAsia="it-IT"/>
        </w:rPr>
        <w:t>)]</w:t>
      </w:r>
    </w:p>
    <w:p w14:paraId="0D2139D6" w14:textId="4A0F4602" w:rsid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w:t>
      </w:r>
    </w:p>
    <w:p w14:paraId="46FD91DE" w14:textId="74E55BA8" w:rsidR="00CB2386" w:rsidRPr="00C43DD3" w:rsidRDefault="00CB2386"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45B1AA0D" w14:textId="1BB89F62" w:rsidR="008F373E" w:rsidRDefault="008F373E" w:rsidP="00A2269A">
      <w:pPr>
        <w:pStyle w:val="NormaleWeb"/>
        <w:spacing w:line="276" w:lineRule="auto"/>
        <w:jc w:val="both"/>
        <w:rPr>
          <w:lang w:val="en-IN"/>
        </w:rPr>
      </w:pPr>
      <w:r w:rsidRPr="008F373E">
        <w:rPr>
          <w:b/>
          <w:bCs/>
          <w:lang w:val="en-IN"/>
        </w:rPr>
        <w:t>Recommendation:</w:t>
      </w:r>
      <w:r w:rsidRPr="008F373E">
        <w:rPr>
          <w:lang w:val="en-IN"/>
        </w:rPr>
        <w:t xml:space="preserve"> To maximize Revenue Per Sample (RPS), the business should implement automated "Similarity Recommendations." If an item-level conversion does not occur within the median window (found to be 37 days), the system should trigger suggestions for similar motifs or </w:t>
      </w:r>
      <w:proofErr w:type="spellStart"/>
      <w:r w:rsidRPr="008F373E">
        <w:rPr>
          <w:lang w:val="en-IN"/>
        </w:rPr>
        <w:t>colorways</w:t>
      </w:r>
      <w:proofErr w:type="spellEnd"/>
      <w:r w:rsidRPr="008F373E">
        <w:rPr>
          <w:lang w:val="en-IN"/>
        </w:rPr>
        <w:t xml:space="preserve"> to capture the "Halo" sale before the designer looks to a competitor.</w:t>
      </w:r>
    </w:p>
    <w:p w14:paraId="49C84001" w14:textId="1E5C182D" w:rsidR="00F34F3C" w:rsidRPr="00991858" w:rsidRDefault="00A2269A" w:rsidP="00AB6588">
      <w:pPr>
        <w:pStyle w:val="Titolo2"/>
        <w:rPr>
          <w:lang w:val="en-IN"/>
        </w:rPr>
      </w:pPr>
      <w:bookmarkStart w:id="19" w:name="_Toc223365924"/>
      <w:r w:rsidRPr="00991858">
        <w:rPr>
          <w:rFonts w:hAnsi="Symbol"/>
          <w:noProof/>
        </w:rPr>
        <w:drawing>
          <wp:anchor distT="0" distB="0" distL="114300" distR="114300" simplePos="0" relativeHeight="251665408" behindDoc="0" locked="0" layoutInCell="1" allowOverlap="1" wp14:anchorId="09BC813D" wp14:editId="4BDE6A6E">
            <wp:simplePos x="0" y="0"/>
            <wp:positionH relativeFrom="column">
              <wp:posOffset>917271</wp:posOffset>
            </wp:positionH>
            <wp:positionV relativeFrom="paragraph">
              <wp:posOffset>415290</wp:posOffset>
            </wp:positionV>
            <wp:extent cx="4555490" cy="3519170"/>
            <wp:effectExtent l="0" t="0" r="0" b="5080"/>
            <wp:wrapTopAndBottom/>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ampling intensity.png"/>
                    <pic:cNvPicPr/>
                  </pic:nvPicPr>
                  <pic:blipFill>
                    <a:blip r:embed="rId14">
                      <a:extLst>
                        <a:ext uri="{28A0092B-C50C-407E-A947-70E740481C1C}">
                          <a14:useLocalDpi xmlns:a14="http://schemas.microsoft.com/office/drawing/2010/main" val="0"/>
                        </a:ext>
                      </a:extLst>
                    </a:blip>
                    <a:stretch>
                      <a:fillRect/>
                    </a:stretch>
                  </pic:blipFill>
                  <pic:spPr>
                    <a:xfrm>
                      <a:off x="0" y="0"/>
                      <a:ext cx="4555490" cy="3519170"/>
                    </a:xfrm>
                    <a:prstGeom prst="rect">
                      <a:avLst/>
                    </a:prstGeom>
                  </pic:spPr>
                </pic:pic>
              </a:graphicData>
            </a:graphic>
            <wp14:sizeRelH relativeFrom="margin">
              <wp14:pctWidth>0</wp14:pctWidth>
            </wp14:sizeRelH>
            <wp14:sizeRelV relativeFrom="margin">
              <wp14:pctHeight>0</wp14:pctHeight>
            </wp14:sizeRelV>
          </wp:anchor>
        </w:drawing>
      </w:r>
      <w:r w:rsidR="00AB6588" w:rsidRPr="00991858">
        <w:rPr>
          <w:lang w:val="en-IN"/>
        </w:rPr>
        <w:t>4.2 SAMPLING INTENSITY</w:t>
      </w:r>
      <w:bookmarkEnd w:id="19"/>
    </w:p>
    <w:p w14:paraId="180B1B55" w14:textId="776D01E5" w:rsidR="00A2269A" w:rsidRPr="00C43DD3" w:rsidRDefault="00A2269A" w:rsidP="00A2269A">
      <w:pPr>
        <w:pStyle w:val="NormaleWeb"/>
        <w:spacing w:line="276" w:lineRule="auto"/>
        <w:rPr>
          <w:rFonts w:hAnsi="Symbol"/>
          <w:lang w:val="en-IN"/>
        </w:rPr>
      </w:pPr>
    </w:p>
    <w:p w14:paraId="658A2874" w14:textId="5E48B355" w:rsidR="004544B0" w:rsidRPr="004544B0"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Average</w:t>
      </w:r>
      <w:r w:rsidR="004544B0" w:rsidRPr="004544B0">
        <w:rPr>
          <w:b/>
          <w:bCs/>
          <w:lang w:val="en-IN"/>
        </w:rPr>
        <w:t xml:space="preserve"> Samples to First Sale (37.17):</w:t>
      </w:r>
      <w:r w:rsidR="004544B0" w:rsidRPr="004544B0">
        <w:rPr>
          <w:lang w:val="en-IN"/>
        </w:rPr>
        <w:t xml:space="preserve"> On average, a new account requires approximately </w:t>
      </w:r>
      <w:r w:rsidR="004544B0" w:rsidRPr="004544B0">
        <w:rPr>
          <w:b/>
          <w:bCs/>
          <w:lang w:val="en-IN"/>
        </w:rPr>
        <w:t>37 samples</w:t>
      </w:r>
      <w:r w:rsidR="004544B0" w:rsidRPr="004544B0">
        <w:rPr>
          <w:lang w:val="en-IN"/>
        </w:rPr>
        <w:t xml:space="preserve"> to move from exploration to their first transaction.</w:t>
      </w:r>
    </w:p>
    <w:p w14:paraId="003EC6DE" w14:textId="6C256482" w:rsidR="004544B0" w:rsidRPr="004544B0"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Business</w:t>
      </w:r>
      <w:r w:rsidR="004544B0" w:rsidRPr="004544B0">
        <w:rPr>
          <w:b/>
          <w:bCs/>
          <w:lang w:val="en-IN"/>
        </w:rPr>
        <w:t xml:space="preserve"> Impact:</w:t>
      </w:r>
      <w:r w:rsidR="004544B0" w:rsidRPr="004544B0">
        <w:rPr>
          <w:lang w:val="en-IN"/>
        </w:rPr>
        <w:t xml:space="preserve"> This is a key indicator of </w:t>
      </w:r>
      <w:r w:rsidR="004544B0" w:rsidRPr="004544B0">
        <w:rPr>
          <w:b/>
          <w:bCs/>
          <w:lang w:val="en-IN"/>
        </w:rPr>
        <w:t>Customer Acquisition Cost (CAC).</w:t>
      </w:r>
      <w:r w:rsidR="004544B0" w:rsidRPr="004544B0">
        <w:rPr>
          <w:lang w:val="en-IN"/>
        </w:rPr>
        <w:t xml:space="preserve"> It represents the "entry price" in physical goods and shipping required to acquire a new active buyer.</w:t>
      </w:r>
    </w:p>
    <w:p w14:paraId="035FF0D8" w14:textId="745F3F97" w:rsidR="004544B0" w:rsidRPr="004544B0" w:rsidRDefault="00A2269A" w:rsidP="00A2269A">
      <w:pPr>
        <w:pStyle w:val="NormaleWeb"/>
        <w:spacing w:line="276" w:lineRule="auto"/>
        <w:rPr>
          <w:lang w:val="en-IN"/>
        </w:rPr>
      </w:pPr>
      <w:r>
        <w:rPr>
          <w:rFonts w:hAnsi="Symbol"/>
        </w:rPr>
        <w:lastRenderedPageBreak/>
        <w:t></w:t>
      </w:r>
      <w:r w:rsidRPr="004544B0">
        <w:rPr>
          <w:lang w:val="en-IN"/>
        </w:rPr>
        <w:t xml:space="preserve"> </w:t>
      </w:r>
      <w:r w:rsidRPr="00A2269A">
        <w:rPr>
          <w:b/>
          <w:lang w:val="en-IN"/>
        </w:rPr>
        <w:t>The</w:t>
      </w:r>
      <w:r w:rsidR="004544B0" w:rsidRPr="004544B0">
        <w:rPr>
          <w:b/>
          <w:bCs/>
          <w:lang w:val="en-IN"/>
        </w:rPr>
        <w:t xml:space="preserve"> Distribution (Histogram):</w:t>
      </w:r>
      <w:r w:rsidR="004544B0" w:rsidRPr="004544B0">
        <w:rPr>
          <w:lang w:val="en-IN"/>
        </w:rPr>
        <w:t xml:space="preserve"> The data is "right-skewed," meaning most designers convert quickly, but a few "heavy samplers" (outliers) request hundreds of items, pulling the average up.</w:t>
      </w:r>
    </w:p>
    <w:p w14:paraId="0E60043F" w14:textId="215A7086" w:rsidR="006C7132"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Operational</w:t>
      </w:r>
      <w:r w:rsidR="004544B0" w:rsidRPr="004544B0">
        <w:rPr>
          <w:b/>
          <w:bCs/>
          <w:lang w:val="en-IN"/>
        </w:rPr>
        <w:t xml:space="preserve"> Insight:</w:t>
      </w:r>
      <w:r w:rsidR="004544B0" w:rsidRPr="004544B0">
        <w:rPr>
          <w:lang w:val="en-IN"/>
        </w:rPr>
        <w:t xml:space="preserve"> Accounts that exceed 40 samples without a sale should be flagged for direct sales intervention to help them close their first project.</w:t>
      </w:r>
    </w:p>
    <w:p w14:paraId="259B77C8" w14:textId="41043695" w:rsidR="00A2269A" w:rsidRPr="00991858" w:rsidRDefault="00A2269A" w:rsidP="00A2269A">
      <w:pPr>
        <w:pStyle w:val="Titolo2"/>
        <w:rPr>
          <w:lang w:val="en-IN"/>
        </w:rPr>
      </w:pPr>
      <w:bookmarkStart w:id="20" w:name="_Toc223365925"/>
      <w:r w:rsidRPr="00991858">
        <w:rPr>
          <w:lang w:val="en-IN"/>
        </w:rPr>
        <w:t>4.3 Performance Analysis: Conversion Velocity and Efficiency</w:t>
      </w:r>
      <w:bookmarkEnd w:id="20"/>
    </w:p>
    <w:p w14:paraId="75997133" w14:textId="34A6E3F6" w:rsidR="00A2269A" w:rsidRDefault="00EA4C84" w:rsidP="00EA4C84">
      <w:pPr>
        <w:pStyle w:val="NormaleWeb"/>
        <w:spacing w:line="276" w:lineRule="auto"/>
        <w:jc w:val="both"/>
        <w:rPr>
          <w:lang w:val="en-IN"/>
        </w:rPr>
      </w:pPr>
      <w:r>
        <w:rPr>
          <w:noProof/>
          <w:lang w:val="en-IN"/>
        </w:rPr>
        <w:drawing>
          <wp:anchor distT="0" distB="0" distL="114300" distR="114300" simplePos="0" relativeHeight="251666432" behindDoc="0" locked="0" layoutInCell="1" allowOverlap="1" wp14:anchorId="273A627F" wp14:editId="60542E28">
            <wp:simplePos x="0" y="0"/>
            <wp:positionH relativeFrom="margin">
              <wp:posOffset>806450</wp:posOffset>
            </wp:positionH>
            <wp:positionV relativeFrom="paragraph">
              <wp:posOffset>810260</wp:posOffset>
            </wp:positionV>
            <wp:extent cx="4651375" cy="2694940"/>
            <wp:effectExtent l="0" t="0" r="0" b="0"/>
            <wp:wrapTopAndBottom/>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nversion rate by sample origi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1375" cy="2694940"/>
                    </a:xfrm>
                    <a:prstGeom prst="rect">
                      <a:avLst/>
                    </a:prstGeom>
                  </pic:spPr>
                </pic:pic>
              </a:graphicData>
            </a:graphic>
            <wp14:sizeRelH relativeFrom="margin">
              <wp14:pctWidth>0</wp14:pctWidth>
            </wp14:sizeRelH>
            <wp14:sizeRelV relativeFrom="margin">
              <wp14:pctHeight>0</wp14:pctHeight>
            </wp14:sizeRelV>
          </wp:anchor>
        </w:drawing>
      </w:r>
      <w:r w:rsidRPr="00EA4C84">
        <w:rPr>
          <w:rFonts w:hAnsi="Symbol"/>
          <w:b/>
        </w:rPr>
        <w:t></w:t>
      </w:r>
      <w:r>
        <w:rPr>
          <w:b/>
          <w:lang w:val="en-IN"/>
        </w:rPr>
        <w:t xml:space="preserve"> </w:t>
      </w:r>
      <w:r w:rsidRPr="00EA4C84">
        <w:rPr>
          <w:b/>
          <w:lang w:val="en-IN"/>
        </w:rPr>
        <w:t>Conversion</w:t>
      </w:r>
      <w:r w:rsidR="00A2269A" w:rsidRPr="00A2269A">
        <w:rPr>
          <w:b/>
          <w:bCs/>
          <w:lang w:val="en-IN"/>
        </w:rPr>
        <w:t xml:space="preserve"> Rate by Sample Origin:</w:t>
      </w:r>
      <w:r w:rsidR="00A2269A" w:rsidRPr="00A2269A">
        <w:rPr>
          <w:lang w:val="en-IN"/>
        </w:rPr>
        <w:t xml:space="preserve"> This metric tracks the </w:t>
      </w:r>
      <w:r w:rsidR="00A2269A" w:rsidRPr="00A2269A">
        <w:rPr>
          <w:b/>
          <w:bCs/>
          <w:lang w:val="en-IN"/>
        </w:rPr>
        <w:t>Attributed Conversion Rate</w:t>
      </w:r>
      <w:r w:rsidR="00A2269A" w:rsidRPr="00A2269A">
        <w:rPr>
          <w:lang w:val="en-IN"/>
        </w:rPr>
        <w:t>, identifying which initial touchpoint</w:t>
      </w:r>
      <w:r>
        <w:rPr>
          <w:lang w:val="en-IN"/>
        </w:rPr>
        <w:t xml:space="preserve"> </w:t>
      </w:r>
      <w:r w:rsidR="00A2269A" w:rsidRPr="00A2269A">
        <w:rPr>
          <w:lang w:val="en-IN"/>
        </w:rPr>
        <w:t>such as a Showroom visit or a Website request</w:t>
      </w:r>
      <w:r>
        <w:rPr>
          <w:lang w:val="en-IN"/>
        </w:rPr>
        <w:t xml:space="preserve"> </w:t>
      </w:r>
      <w:r w:rsidR="00A2269A" w:rsidRPr="00A2269A">
        <w:rPr>
          <w:lang w:val="en-IN"/>
        </w:rPr>
        <w:t>most effectively leads to a finalized sale.</w:t>
      </w:r>
    </w:p>
    <w:p w14:paraId="2A376AD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groupby</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shipped_dt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reset_index</w:t>
      </w:r>
      <w:proofErr w:type="spellEnd"/>
      <w:r w:rsidRPr="00EA4C84">
        <w:rPr>
          <w:rFonts w:ascii="Consolas" w:eastAsia="Times New Roman" w:hAnsi="Consolas" w:cs="Times New Roman"/>
          <w:color w:val="D4D4D4"/>
          <w:sz w:val="18"/>
          <w:szCs w:val="21"/>
          <w:lang w:val="en-IN" w:eastAsia="it-IT"/>
        </w:rPr>
        <w:t>()</w:t>
      </w:r>
    </w:p>
    <w:p w14:paraId="2B0AB4C4"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columns</w:t>
      </w:r>
      <w:proofErr w:type="spellEnd"/>
      <w:proofErr w:type="gram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54C583F1"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38638BFE"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groupby</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shipped_dt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reset_index</w:t>
      </w:r>
      <w:proofErr w:type="spellEnd"/>
      <w:r w:rsidRPr="00EA4C84">
        <w:rPr>
          <w:rFonts w:ascii="Consolas" w:eastAsia="Times New Roman" w:hAnsi="Consolas" w:cs="Times New Roman"/>
          <w:color w:val="D4D4D4"/>
          <w:sz w:val="18"/>
          <w:szCs w:val="21"/>
          <w:lang w:val="en-IN" w:eastAsia="it-IT"/>
        </w:rPr>
        <w:t>()</w:t>
      </w:r>
    </w:p>
    <w:p w14:paraId="5DFE682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columns</w:t>
      </w:r>
      <w:proofErr w:type="spellEnd"/>
      <w:proofErr w:type="gram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03EDF0E4"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5A3F1D10"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 xml:space="preserve"> = </w:t>
      </w:r>
      <w:proofErr w:type="spellStart"/>
      <w:proofErr w:type="gramStart"/>
      <w:r w:rsidRPr="00EA4C84">
        <w:rPr>
          <w:rFonts w:ascii="Consolas" w:eastAsia="Times New Roman" w:hAnsi="Consolas" w:cs="Times New Roman"/>
          <w:color w:val="4EC9B0"/>
          <w:sz w:val="18"/>
          <w:szCs w:val="21"/>
          <w:lang w:val="en-IN" w:eastAsia="it-IT"/>
        </w:rPr>
        <w:t>pd</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'inner'</w:t>
      </w:r>
      <w:r w:rsidRPr="00EA4C84">
        <w:rPr>
          <w:rFonts w:ascii="Consolas" w:eastAsia="Times New Roman" w:hAnsi="Consolas" w:cs="Times New Roman"/>
          <w:color w:val="D4D4D4"/>
          <w:sz w:val="18"/>
          <w:szCs w:val="21"/>
          <w:lang w:val="en-IN" w:eastAsia="it-IT"/>
        </w:rPr>
        <w:t>)</w:t>
      </w:r>
    </w:p>
    <w:p w14:paraId="424ADE8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4D47DA9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&gt;=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58992B11"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days_to_convert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roofErr w:type="spellStart"/>
      <w:proofErr w:type="gramStart"/>
      <w:r w:rsidRPr="00EA4C84">
        <w:rPr>
          <w:rFonts w:ascii="Consolas" w:eastAsia="Times New Roman" w:hAnsi="Consolas" w:cs="Times New Roman"/>
          <w:color w:val="9CDCFE"/>
          <w:sz w:val="18"/>
          <w:szCs w:val="21"/>
          <w:lang w:val="en-IN" w:eastAsia="it-IT"/>
        </w:rPr>
        <w:t>dt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days</w:t>
      </w:r>
      <w:proofErr w:type="spellEnd"/>
      <w:proofErr w:type="gramEnd"/>
    </w:p>
    <w:p w14:paraId="07161A1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75F2F7C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drop_duplicates</w:t>
      </w:r>
      <w:proofErr w:type="spellEnd"/>
      <w:r w:rsidRPr="00EA4C84">
        <w:rPr>
          <w:rFonts w:ascii="Consolas" w:eastAsia="Times New Roman" w:hAnsi="Consolas" w:cs="Times New Roman"/>
          <w:color w:val="D4D4D4"/>
          <w:sz w:val="18"/>
          <w:szCs w:val="21"/>
          <w:lang w:val="en-IN" w:eastAsia="it-IT"/>
        </w:rPr>
        <w:t>()</w:t>
      </w:r>
    </w:p>
    <w:p w14:paraId="0518AC4B"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1E967DCF"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matched_journeys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'left'</w:t>
      </w:r>
      <w:r w:rsidRPr="00EA4C84">
        <w:rPr>
          <w:rFonts w:ascii="Consolas" w:eastAsia="Times New Roman" w:hAnsi="Consolas" w:cs="Times New Roman"/>
          <w:color w:val="D4D4D4"/>
          <w:sz w:val="18"/>
          <w:szCs w:val="21"/>
          <w:lang w:val="en-IN" w:eastAsia="it-IT"/>
        </w:rPr>
        <w:t>)</w:t>
      </w:r>
    </w:p>
    <w:p w14:paraId="0E652965"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59F1CE3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total_samples_per_origin</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value_</w:t>
      </w:r>
      <w:proofErr w:type="gramStart"/>
      <w:r w:rsidRPr="00EA4C84">
        <w:rPr>
          <w:rFonts w:ascii="Consolas" w:eastAsia="Times New Roman" w:hAnsi="Consolas" w:cs="Times New Roman"/>
          <w:color w:val="DCDCAA"/>
          <w:sz w:val="18"/>
          <w:szCs w:val="21"/>
          <w:lang w:val="en-IN" w:eastAsia="it-IT"/>
        </w:rPr>
        <w:t>counts</w:t>
      </w:r>
      <w:proofErr w:type="spellEnd"/>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p>
    <w:p w14:paraId="2C80517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successful_sales_per_origin</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matched_journeys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value_</w:t>
      </w:r>
      <w:proofErr w:type="gramStart"/>
      <w:r w:rsidRPr="00EA4C84">
        <w:rPr>
          <w:rFonts w:ascii="Consolas" w:eastAsia="Times New Roman" w:hAnsi="Consolas" w:cs="Times New Roman"/>
          <w:color w:val="DCDCAA"/>
          <w:sz w:val="18"/>
          <w:szCs w:val="21"/>
          <w:lang w:val="en-IN" w:eastAsia="it-IT"/>
        </w:rPr>
        <w:t>counts</w:t>
      </w:r>
      <w:proofErr w:type="spellEnd"/>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p>
    <w:p w14:paraId="51C150DD"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00480EF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 xml:space="preserve"> = </w:t>
      </w:r>
      <w:proofErr w:type="spellStart"/>
      <w:proofErr w:type="gramStart"/>
      <w:r w:rsidRPr="00EA4C84">
        <w:rPr>
          <w:rFonts w:ascii="Consolas" w:eastAsia="Times New Roman" w:hAnsi="Consolas" w:cs="Times New Roman"/>
          <w:color w:val="4EC9B0"/>
          <w:sz w:val="18"/>
          <w:szCs w:val="21"/>
          <w:lang w:val="en-IN" w:eastAsia="it-IT"/>
        </w:rPr>
        <w:t>pd</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4EC9B0"/>
          <w:sz w:val="18"/>
          <w:szCs w:val="21"/>
          <w:lang w:val="en-IN" w:eastAsia="it-IT"/>
        </w:rPr>
        <w:t>DataFrame</w:t>
      </w:r>
      <w:proofErr w:type="spellEnd"/>
      <w:proofErr w:type="gramEnd"/>
      <w:r w:rsidRPr="00EA4C84">
        <w:rPr>
          <w:rFonts w:ascii="Consolas" w:eastAsia="Times New Roman" w:hAnsi="Consolas" w:cs="Times New Roman"/>
          <w:color w:val="D4D4D4"/>
          <w:sz w:val="18"/>
          <w:szCs w:val="21"/>
          <w:lang w:val="en-IN" w:eastAsia="it-IT"/>
        </w:rPr>
        <w:t>({</w:t>
      </w:r>
    </w:p>
    <w:p w14:paraId="67721987"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total_samples_per_origin</w:t>
      </w:r>
      <w:proofErr w:type="spellEnd"/>
      <w:r w:rsidRPr="00EA4C84">
        <w:rPr>
          <w:rFonts w:ascii="Consolas" w:eastAsia="Times New Roman" w:hAnsi="Consolas" w:cs="Times New Roman"/>
          <w:color w:val="D4D4D4"/>
          <w:sz w:val="18"/>
          <w:szCs w:val="21"/>
          <w:lang w:val="en-IN" w:eastAsia="it-IT"/>
        </w:rPr>
        <w:t>,</w:t>
      </w:r>
    </w:p>
    <w:p w14:paraId="1F4A320E"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'SALE'</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successful_sales_per_origin</w:t>
      </w:r>
      <w:proofErr w:type="spellEnd"/>
    </w:p>
    <w:p w14:paraId="7C6EF50F"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fillna</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B5CEA8"/>
          <w:sz w:val="18"/>
          <w:szCs w:val="21"/>
          <w:lang w:val="en-IN" w:eastAsia="it-IT"/>
        </w:rPr>
        <w:t>0</w:t>
      </w:r>
      <w:r w:rsidRPr="00EA4C84">
        <w:rPr>
          <w:rFonts w:ascii="Consolas" w:eastAsia="Times New Roman" w:hAnsi="Consolas" w:cs="Times New Roman"/>
          <w:color w:val="D4D4D4"/>
          <w:sz w:val="18"/>
          <w:szCs w:val="21"/>
          <w:lang w:val="en-IN" w:eastAsia="it-IT"/>
        </w:rPr>
        <w:t>)</w:t>
      </w:r>
    </w:p>
    <w:p w14:paraId="47BC469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1CEC2E46"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conversion_rate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 (</w:t>
      </w: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'SALE'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'SAMPLE'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B5CEA8"/>
          <w:sz w:val="18"/>
          <w:szCs w:val="21"/>
          <w:lang w:val="en-IN" w:eastAsia="it-IT"/>
        </w:rPr>
        <w:t>100</w:t>
      </w:r>
    </w:p>
    <w:p w14:paraId="105410F4" w14:textId="1DFA2323" w:rsid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origin_</w:t>
      </w:r>
      <w:proofErr w:type="gramStart"/>
      <w:r w:rsidRPr="00EA4C84">
        <w:rPr>
          <w:rFonts w:ascii="Consolas" w:eastAsia="Times New Roman" w:hAnsi="Consolas" w:cs="Times New Roman"/>
          <w:color w:val="9CDCFE"/>
          <w:sz w:val="18"/>
          <w:szCs w:val="21"/>
          <w:lang w:val="en-IN" w:eastAsia="it-IT"/>
        </w:rPr>
        <w:t>stats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sort</w:t>
      </w:r>
      <w:proofErr w:type="gramEnd"/>
      <w:r w:rsidRPr="00EA4C84">
        <w:rPr>
          <w:rFonts w:ascii="Consolas" w:eastAsia="Times New Roman" w:hAnsi="Consolas" w:cs="Times New Roman"/>
          <w:color w:val="DCDCAA"/>
          <w:sz w:val="18"/>
          <w:szCs w:val="21"/>
          <w:lang w:val="en-IN" w:eastAsia="it-IT"/>
        </w:rPr>
        <w:t>_values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conversion_rate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ascending</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569CD6"/>
          <w:sz w:val="18"/>
          <w:szCs w:val="21"/>
          <w:lang w:val="en-IN" w:eastAsia="it-IT"/>
        </w:rPr>
        <w:t>False</w:t>
      </w:r>
      <w:r w:rsidRPr="00EA4C84">
        <w:rPr>
          <w:rFonts w:ascii="Consolas" w:eastAsia="Times New Roman" w:hAnsi="Consolas" w:cs="Times New Roman"/>
          <w:color w:val="D4D4D4"/>
          <w:sz w:val="18"/>
          <w:szCs w:val="21"/>
          <w:lang w:val="en-IN" w:eastAsia="it-IT"/>
        </w:rPr>
        <w:t>)</w:t>
      </w:r>
    </w:p>
    <w:p w14:paraId="2022A6CC" w14:textId="0FB654D9" w:rsidR="00CB2386" w:rsidRPr="00EA4C84" w:rsidRDefault="00CB2386"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1A98AEBC" w14:textId="0E1E2D96" w:rsidR="00A2269A" w:rsidRPr="00A2269A" w:rsidRDefault="00EA4C84" w:rsidP="00EA4C84">
      <w:pPr>
        <w:pStyle w:val="NormaleWeb"/>
        <w:spacing w:line="276" w:lineRule="auto"/>
        <w:jc w:val="both"/>
        <w:rPr>
          <w:lang w:val="en-IN"/>
        </w:rPr>
      </w:pPr>
      <w:r>
        <w:rPr>
          <w:noProof/>
          <w:lang w:val="en-IN"/>
        </w:rPr>
        <w:lastRenderedPageBreak/>
        <w:drawing>
          <wp:anchor distT="0" distB="0" distL="114300" distR="114300" simplePos="0" relativeHeight="251667456" behindDoc="0" locked="0" layoutInCell="1" allowOverlap="1" wp14:anchorId="6A39CDB6" wp14:editId="68097773">
            <wp:simplePos x="0" y="0"/>
            <wp:positionH relativeFrom="column">
              <wp:posOffset>861198</wp:posOffset>
            </wp:positionH>
            <wp:positionV relativeFrom="paragraph">
              <wp:posOffset>662664</wp:posOffset>
            </wp:positionV>
            <wp:extent cx="4719955" cy="2738755"/>
            <wp:effectExtent l="0" t="0" r="4445" b="4445"/>
            <wp:wrapTopAndBottom/>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median day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9955" cy="2738755"/>
                    </a:xfrm>
                    <a:prstGeom prst="rect">
                      <a:avLst/>
                    </a:prstGeom>
                  </pic:spPr>
                </pic:pic>
              </a:graphicData>
            </a:graphic>
            <wp14:sizeRelH relativeFrom="margin">
              <wp14:pctWidth>0</wp14:pctWidth>
            </wp14:sizeRelH>
            <wp14:sizeRelV relativeFrom="margin">
              <wp14:pctHeight>0</wp14:pctHeight>
            </wp14:sizeRelV>
          </wp:anchor>
        </w:drawing>
      </w:r>
      <w:r w:rsidRPr="00EA4C84">
        <w:rPr>
          <w:rFonts w:hAnsi="Symbol"/>
          <w:b/>
        </w:rPr>
        <w:t></w:t>
      </w:r>
      <w:r>
        <w:rPr>
          <w:b/>
          <w:lang w:val="en-IN"/>
        </w:rPr>
        <w:t xml:space="preserve"> </w:t>
      </w:r>
      <w:r w:rsidRPr="00EA4C84">
        <w:rPr>
          <w:b/>
          <w:lang w:val="en-IN"/>
        </w:rPr>
        <w:t>Median</w:t>
      </w:r>
      <w:r w:rsidR="00A2269A" w:rsidRPr="00A2269A">
        <w:rPr>
          <w:b/>
          <w:bCs/>
          <w:lang w:val="en-IN"/>
        </w:rPr>
        <w:t xml:space="preserve"> Days to Convert by Origin:</w:t>
      </w:r>
      <w:r w:rsidR="00A2269A" w:rsidRPr="00A2269A">
        <w:rPr>
          <w:lang w:val="en-IN"/>
        </w:rPr>
        <w:t xml:space="preserve"> This analysis measures </w:t>
      </w:r>
      <w:r w:rsidR="00A2269A" w:rsidRPr="00A2269A">
        <w:rPr>
          <w:b/>
          <w:bCs/>
          <w:lang w:val="en-IN"/>
        </w:rPr>
        <w:t>Conversion Velocity</w:t>
      </w:r>
      <w:r w:rsidR="00A2269A" w:rsidRPr="00A2269A">
        <w:rPr>
          <w:lang w:val="en-IN"/>
        </w:rPr>
        <w:t>, calculating the median number of days between a sample being shipped and the first subsequent sale for that specific item.</w:t>
      </w:r>
    </w:p>
    <w:p w14:paraId="43DE73B5"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origin_map</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drop</w:t>
      </w:r>
      <w:proofErr w:type="gramEnd"/>
      <w:r w:rsidRPr="00EA4C84">
        <w:rPr>
          <w:rFonts w:ascii="Consolas" w:eastAsia="Times New Roman" w:hAnsi="Consolas" w:cs="Times New Roman"/>
          <w:color w:val="DCDCAA"/>
          <w:sz w:val="18"/>
          <w:szCs w:val="21"/>
          <w:lang w:val="en-IN" w:eastAsia="it-IT"/>
        </w:rPr>
        <w:t>_duplicates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
    <w:p w14:paraId="4809C64A"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velocity_df</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origin_map</w:t>
      </w:r>
      <w:proofErr w:type="spellEnd"/>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'left'</w:t>
      </w:r>
      <w:r w:rsidRPr="00EA4C84">
        <w:rPr>
          <w:rFonts w:ascii="Consolas" w:eastAsia="Times New Roman" w:hAnsi="Consolas" w:cs="Times New Roman"/>
          <w:color w:val="D4D4D4"/>
          <w:sz w:val="18"/>
          <w:szCs w:val="21"/>
          <w:lang w:val="en-IN" w:eastAsia="it-IT"/>
        </w:rPr>
        <w:t>)</w:t>
      </w:r>
    </w:p>
    <w:p w14:paraId="3A08CF10"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
    <w:p w14:paraId="7EFC6BE8" w14:textId="60E1CB24" w:rsid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origin_velocity</w:t>
      </w:r>
      <w:proofErr w:type="spell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9CDCFE"/>
          <w:sz w:val="18"/>
          <w:szCs w:val="21"/>
          <w:lang w:val="en-IN" w:eastAsia="it-IT"/>
        </w:rPr>
        <w:t>velocity_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groupby</w:t>
      </w:r>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'days_to_convert'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median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sort_values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reset_index</w:t>
      </w:r>
      <w:r w:rsidRPr="00EA4C84">
        <w:rPr>
          <w:rFonts w:ascii="Consolas" w:eastAsia="Times New Roman" w:hAnsi="Consolas" w:cs="Times New Roman"/>
          <w:color w:val="D4D4D4"/>
          <w:sz w:val="18"/>
          <w:szCs w:val="21"/>
          <w:lang w:val="en-IN" w:eastAsia="it-IT"/>
        </w:rPr>
        <w:t>()</w:t>
      </w:r>
    </w:p>
    <w:p w14:paraId="513B1AC4" w14:textId="0BD6A94B" w:rsidR="00CB2386" w:rsidRPr="00EA4C84" w:rsidRDefault="00CB2386" w:rsidP="00CB238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232C552B" w14:textId="628D86DF" w:rsidR="00A34500" w:rsidRPr="00991858" w:rsidRDefault="008B2BBE" w:rsidP="008B2BBE">
      <w:pPr>
        <w:pStyle w:val="Titolo2"/>
        <w:rPr>
          <w:lang w:val="en-IN"/>
        </w:rPr>
      </w:pPr>
      <w:bookmarkStart w:id="21" w:name="_Toc223365926"/>
      <w:r w:rsidRPr="00991858">
        <w:rPr>
          <w:lang w:val="en-IN"/>
        </w:rPr>
        <w:t>4.4 ACCOUNT ENGAGEMENT</w:t>
      </w:r>
      <w:bookmarkEnd w:id="21"/>
    </w:p>
    <w:p w14:paraId="2D8DDB26" w14:textId="77777777" w:rsidR="008B2BBE" w:rsidRDefault="008B2BBE" w:rsidP="008B2BBE">
      <w:pPr>
        <w:pStyle w:val="NormaleWeb"/>
        <w:jc w:val="both"/>
        <w:rPr>
          <w:lang w:val="en-IN"/>
        </w:rPr>
      </w:pPr>
      <w:r w:rsidRPr="008B2BBE">
        <w:rPr>
          <w:b/>
          <w:noProof/>
          <w:lang w:val="en-IN"/>
        </w:rPr>
        <w:drawing>
          <wp:anchor distT="0" distB="0" distL="114300" distR="114300" simplePos="0" relativeHeight="251668480" behindDoc="1" locked="0" layoutInCell="1" allowOverlap="1" wp14:anchorId="77178211" wp14:editId="44F09227">
            <wp:simplePos x="0" y="0"/>
            <wp:positionH relativeFrom="margin">
              <wp:align>left</wp:align>
            </wp:positionH>
            <wp:positionV relativeFrom="paragraph">
              <wp:posOffset>179953</wp:posOffset>
            </wp:positionV>
            <wp:extent cx="1971675" cy="1976120"/>
            <wp:effectExtent l="0" t="0" r="0" b="5080"/>
            <wp:wrapTight wrapText="bothSides">
              <wp:wrapPolygon edited="0">
                <wp:start x="0" y="0"/>
                <wp:lineTo x="0" y="21447"/>
                <wp:lineTo x="21287" y="21447"/>
                <wp:lineTo x="21287" y="0"/>
                <wp:lineTo x="0" y="0"/>
              </wp:wrapPolygon>
            </wp:wrapTight>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ccount engagement.png"/>
                    <pic:cNvPicPr/>
                  </pic:nvPicPr>
                  <pic:blipFill>
                    <a:blip r:embed="rId17">
                      <a:extLst>
                        <a:ext uri="{28A0092B-C50C-407E-A947-70E740481C1C}">
                          <a14:useLocalDpi xmlns:a14="http://schemas.microsoft.com/office/drawing/2010/main" val="0"/>
                        </a:ext>
                      </a:extLst>
                    </a:blip>
                    <a:stretch>
                      <a:fillRect/>
                    </a:stretch>
                  </pic:blipFill>
                  <pic:spPr>
                    <a:xfrm>
                      <a:off x="0" y="0"/>
                      <a:ext cx="2019074" cy="2023998"/>
                    </a:xfrm>
                    <a:prstGeom prst="rect">
                      <a:avLst/>
                    </a:prstGeom>
                  </pic:spPr>
                </pic:pic>
              </a:graphicData>
            </a:graphic>
            <wp14:sizeRelH relativeFrom="margin">
              <wp14:pctWidth>0</wp14:pctWidth>
            </wp14:sizeRelH>
            <wp14:sizeRelV relativeFrom="margin">
              <wp14:pctHeight>0</wp14:pctHeight>
            </wp14:sizeRelV>
          </wp:anchor>
        </w:drawing>
      </w:r>
      <w:r w:rsidRPr="008B2BBE">
        <w:rPr>
          <w:b/>
          <w:lang w:val="en-IN"/>
        </w:rPr>
        <w:t>Converted accounts:</w:t>
      </w:r>
      <w:r>
        <w:rPr>
          <w:lang w:val="en-IN"/>
        </w:rPr>
        <w:t xml:space="preserve"> </w:t>
      </w:r>
      <w:r w:rsidRPr="008B2BBE">
        <w:rPr>
          <w:lang w:val="en-IN"/>
        </w:rPr>
        <w:t>These are accounts that have successfully transitioned from the design/discovery phase to the purchasing phase.</w:t>
      </w:r>
    </w:p>
    <w:p w14:paraId="68D5892E" w14:textId="63C59263" w:rsidR="008B2BBE" w:rsidRDefault="008B2BBE" w:rsidP="008B2BBE">
      <w:pPr>
        <w:pStyle w:val="NormaleWeb"/>
        <w:jc w:val="both"/>
        <w:rPr>
          <w:lang w:val="en-IN"/>
        </w:rPr>
      </w:pPr>
      <w:r w:rsidRPr="008B2BBE">
        <w:rPr>
          <w:lang w:val="en-IN"/>
        </w:rPr>
        <w:t>Business Action: Focus on retention. Use automated cross-selling (e.g., if they buy fabric, suggest matching wallpaper) to increase their total lifetime value.</w:t>
      </w:r>
    </w:p>
    <w:p w14:paraId="654A36EF" w14:textId="77777777" w:rsidR="008B2BBE" w:rsidRPr="008B2BBE" w:rsidRDefault="008B2BBE" w:rsidP="008B2BBE">
      <w:pPr>
        <w:rPr>
          <w:rFonts w:ascii="Times New Roman" w:hAnsi="Times New Roman" w:cs="Times New Roman"/>
          <w:sz w:val="24"/>
          <w:lang w:val="en-IN"/>
        </w:rPr>
      </w:pPr>
    </w:p>
    <w:p w14:paraId="2004B81E" w14:textId="6B2A54A6" w:rsidR="008B2BBE" w:rsidRDefault="008B2BBE" w:rsidP="008B2BBE">
      <w:pPr>
        <w:rPr>
          <w:rFonts w:ascii="Times New Roman" w:hAnsi="Times New Roman" w:cs="Times New Roman"/>
          <w:sz w:val="24"/>
          <w:lang w:val="en-IN"/>
        </w:rPr>
      </w:pPr>
    </w:p>
    <w:p w14:paraId="28552674" w14:textId="4D4A3DEF" w:rsidR="008B2BBE" w:rsidRDefault="008B2BBE" w:rsidP="008B2BBE">
      <w:pPr>
        <w:jc w:val="both"/>
        <w:rPr>
          <w:rFonts w:ascii="Times New Roman" w:hAnsi="Times New Roman" w:cs="Times New Roman"/>
          <w:sz w:val="24"/>
          <w:szCs w:val="24"/>
          <w:lang w:val="en-IN"/>
        </w:rPr>
      </w:pPr>
      <w:r w:rsidRPr="008B2BBE">
        <w:rPr>
          <w:rFonts w:ascii="Times New Roman" w:hAnsi="Times New Roman" w:cs="Times New Roman"/>
          <w:b/>
          <w:sz w:val="24"/>
          <w:szCs w:val="24"/>
          <w:lang w:val="en-IN"/>
        </w:rPr>
        <w:t>Ghost accounts:</w:t>
      </w:r>
      <w:r w:rsidRPr="008B2BBE">
        <w:rPr>
          <w:rFonts w:ascii="Times New Roman" w:hAnsi="Times New Roman" w:cs="Times New Roman"/>
          <w:sz w:val="24"/>
          <w:szCs w:val="24"/>
          <w:lang w:val="en-IN"/>
        </w:rPr>
        <w:t xml:space="preserve"> "Ghost" accounts (often referred to as </w:t>
      </w:r>
      <w:r w:rsidRPr="008B2BBE">
        <w:rPr>
          <w:rFonts w:ascii="Times New Roman" w:hAnsi="Times New Roman" w:cs="Times New Roman"/>
          <w:b/>
          <w:bCs/>
          <w:sz w:val="24"/>
          <w:szCs w:val="24"/>
          <w:lang w:val="en-IN"/>
        </w:rPr>
        <w:t>"Only Samples"</w:t>
      </w:r>
      <w:r w:rsidRPr="008B2BBE">
        <w:rPr>
          <w:rFonts w:ascii="Times New Roman" w:hAnsi="Times New Roman" w:cs="Times New Roman"/>
          <w:sz w:val="24"/>
          <w:szCs w:val="24"/>
          <w:lang w:val="en-IN"/>
        </w:rPr>
        <w:t>) are accounts that engage with the brand's physical assets but never generate revenue.</w:t>
      </w:r>
      <w:r w:rsidR="00CB2386">
        <w:rPr>
          <w:rFonts w:ascii="Times New Roman" w:hAnsi="Times New Roman" w:cs="Times New Roman"/>
          <w:sz w:val="24"/>
          <w:szCs w:val="24"/>
          <w:lang w:val="en-IN"/>
        </w:rPr>
        <w:t xml:space="preserve"> </w:t>
      </w:r>
      <w:r w:rsidRPr="00140A73">
        <w:rPr>
          <w:rFonts w:ascii="Times New Roman" w:hAnsi="Times New Roman" w:cs="Times New Roman"/>
          <w:b/>
          <w:bCs/>
          <w:sz w:val="24"/>
          <w:szCs w:val="24"/>
          <w:lang w:val="en-IN"/>
        </w:rPr>
        <w:t>Business Action</w:t>
      </w:r>
      <w:r w:rsidRPr="008B2BBE">
        <w:rPr>
          <w:rFonts w:ascii="Times New Roman" w:hAnsi="Times New Roman" w:cs="Times New Roman"/>
          <w:bCs/>
          <w:sz w:val="24"/>
          <w:szCs w:val="24"/>
          <w:lang w:val="en-IN"/>
        </w:rPr>
        <w:t>:</w:t>
      </w:r>
      <w:r w:rsidRPr="008B2BBE">
        <w:rPr>
          <w:rFonts w:ascii="Times New Roman" w:hAnsi="Times New Roman" w:cs="Times New Roman"/>
          <w:sz w:val="24"/>
          <w:szCs w:val="24"/>
          <w:lang w:val="en-IN"/>
        </w:rPr>
        <w:t xml:space="preserve"> Focus on </w:t>
      </w:r>
      <w:r w:rsidRPr="008B2BBE">
        <w:rPr>
          <w:rFonts w:ascii="Times New Roman" w:hAnsi="Times New Roman" w:cs="Times New Roman"/>
          <w:b/>
          <w:bCs/>
          <w:sz w:val="24"/>
          <w:szCs w:val="24"/>
          <w:lang w:val="en-IN"/>
        </w:rPr>
        <w:t>conversion through AI</w:t>
      </w:r>
      <w:r w:rsidRPr="008B2BBE">
        <w:rPr>
          <w:rFonts w:ascii="Times New Roman" w:hAnsi="Times New Roman" w:cs="Times New Roman"/>
          <w:sz w:val="24"/>
          <w:szCs w:val="24"/>
          <w:lang w:val="en-IN"/>
        </w:rPr>
        <w:t>. Use your Product Affinity model to identify what they sampled and send targeted follow-ups or digital "similar item" suggestions to bridge the gap to a first sale.</w:t>
      </w:r>
    </w:p>
    <w:p w14:paraId="416963C9"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4EC9B0"/>
          <w:sz w:val="18"/>
          <w:szCs w:val="21"/>
          <w:lang w:val="en-IN" w:eastAsia="it-IT"/>
        </w:rPr>
        <w:t>set</w:t>
      </w:r>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CE9178"/>
          <w:sz w:val="18"/>
          <w:szCs w:val="21"/>
          <w:lang w:val="en-IN" w:eastAsia="it-IT"/>
        </w:rPr>
        <w:t>'type'</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DCDCAA"/>
          <w:sz w:val="18"/>
          <w:szCs w:val="21"/>
          <w:lang w:val="en-IN" w:eastAsia="it-IT"/>
        </w:rPr>
        <w:t>==</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CE9178"/>
          <w:sz w:val="18"/>
          <w:szCs w:val="21"/>
          <w:lang w:val="en-IN" w:eastAsia="it-IT"/>
        </w:rPr>
        <w:t>'SAMPLE</w:t>
      </w:r>
      <w:proofErr w:type="gramStart"/>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proofErr w:type="gramEnd"/>
      <w:r w:rsidRPr="008B2BBE">
        <w:rPr>
          <w:rFonts w:ascii="Consolas" w:eastAsia="Times New Roman" w:hAnsi="Consolas" w:cs="Times New Roman"/>
          <w:color w:val="CE9178"/>
          <w:sz w:val="18"/>
          <w:szCs w:val="21"/>
          <w:lang w:val="en-IN" w:eastAsia="it-IT"/>
        </w:rPr>
        <w:t>'</w:t>
      </w:r>
      <w:proofErr w:type="spellStart"/>
      <w:r w:rsidRPr="008B2BBE">
        <w:rPr>
          <w:rFonts w:ascii="Consolas" w:eastAsia="Times New Roman" w:hAnsi="Consolas" w:cs="Times New Roman"/>
          <w:color w:val="CE9178"/>
          <w:sz w:val="18"/>
          <w:szCs w:val="21"/>
          <w:lang w:val="en-IN" w:eastAsia="it-IT"/>
        </w:rPr>
        <w:t>trade_account_id</w:t>
      </w:r>
      <w:proofErr w:type="spellEnd"/>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DCDCAA"/>
          <w:sz w:val="18"/>
          <w:szCs w:val="21"/>
          <w:lang w:val="en-IN" w:eastAsia="it-IT"/>
        </w:rPr>
        <w:t>unique</w:t>
      </w:r>
      <w:r w:rsidRPr="008B2BBE">
        <w:rPr>
          <w:rFonts w:ascii="Consolas" w:eastAsia="Times New Roman" w:hAnsi="Consolas" w:cs="Times New Roman"/>
          <w:color w:val="D4D4D4"/>
          <w:sz w:val="18"/>
          <w:szCs w:val="21"/>
          <w:lang w:val="en-IN" w:eastAsia="it-IT"/>
        </w:rPr>
        <w:t>())</w:t>
      </w:r>
    </w:p>
    <w:p w14:paraId="0325DC88"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8B2BBE">
        <w:rPr>
          <w:rFonts w:ascii="Consolas" w:eastAsia="Times New Roman" w:hAnsi="Consolas" w:cs="Times New Roman"/>
          <w:color w:val="9CDCFE"/>
          <w:sz w:val="18"/>
          <w:szCs w:val="21"/>
          <w:lang w:val="en-IN" w:eastAsia="it-IT"/>
        </w:rPr>
        <w:t>all_buyers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4EC9B0"/>
          <w:sz w:val="18"/>
          <w:szCs w:val="21"/>
          <w:lang w:val="en-IN" w:eastAsia="it-IT"/>
        </w:rPr>
        <w:t>set</w:t>
      </w:r>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CE9178"/>
          <w:sz w:val="18"/>
          <w:szCs w:val="21"/>
          <w:lang w:val="en-IN" w:eastAsia="it-IT"/>
        </w:rPr>
        <w:t>'type'</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DCDCAA"/>
          <w:sz w:val="18"/>
          <w:szCs w:val="21"/>
          <w:lang w:val="en-IN" w:eastAsia="it-IT"/>
        </w:rPr>
        <w:t>==</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CE9178"/>
          <w:sz w:val="18"/>
          <w:szCs w:val="21"/>
          <w:lang w:val="en-IN" w:eastAsia="it-IT"/>
        </w:rPr>
        <w:t>'SALE</w:t>
      </w:r>
      <w:proofErr w:type="gramStart"/>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proofErr w:type="gramEnd"/>
      <w:r w:rsidRPr="008B2BBE">
        <w:rPr>
          <w:rFonts w:ascii="Consolas" w:eastAsia="Times New Roman" w:hAnsi="Consolas" w:cs="Times New Roman"/>
          <w:color w:val="CE9178"/>
          <w:sz w:val="18"/>
          <w:szCs w:val="21"/>
          <w:lang w:val="en-IN" w:eastAsia="it-IT"/>
        </w:rPr>
        <w:t>'</w:t>
      </w:r>
      <w:proofErr w:type="spellStart"/>
      <w:r w:rsidRPr="008B2BBE">
        <w:rPr>
          <w:rFonts w:ascii="Consolas" w:eastAsia="Times New Roman" w:hAnsi="Consolas" w:cs="Times New Roman"/>
          <w:color w:val="CE9178"/>
          <w:sz w:val="18"/>
          <w:szCs w:val="21"/>
          <w:lang w:val="en-IN" w:eastAsia="it-IT"/>
        </w:rPr>
        <w:t>trade_account_id</w:t>
      </w:r>
      <w:proofErr w:type="spellEnd"/>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DCDCAA"/>
          <w:sz w:val="18"/>
          <w:szCs w:val="21"/>
          <w:lang w:val="en-IN" w:eastAsia="it-IT"/>
        </w:rPr>
        <w:t>unique</w:t>
      </w:r>
      <w:r w:rsidRPr="008B2BBE">
        <w:rPr>
          <w:rFonts w:ascii="Consolas" w:eastAsia="Times New Roman" w:hAnsi="Consolas" w:cs="Times New Roman"/>
          <w:color w:val="D4D4D4"/>
          <w:sz w:val="18"/>
          <w:szCs w:val="21"/>
          <w:lang w:val="en-IN" w:eastAsia="it-IT"/>
        </w:rPr>
        <w:t>())</w:t>
      </w:r>
    </w:p>
    <w:p w14:paraId="5E89FDF5"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
    <w:p w14:paraId="6EE094D1"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r w:rsidRPr="008B2BBE">
        <w:rPr>
          <w:rFonts w:ascii="Consolas" w:eastAsia="Times New Roman" w:hAnsi="Consolas" w:cs="Times New Roman"/>
          <w:color w:val="9CDCFE"/>
          <w:sz w:val="18"/>
          <w:szCs w:val="21"/>
          <w:lang w:val="en-IN" w:eastAsia="it-IT"/>
        </w:rPr>
        <w:t>ghosts</w:t>
      </w:r>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9CDCFE"/>
          <w:sz w:val="18"/>
          <w:szCs w:val="21"/>
          <w:lang w:val="en-IN" w:eastAsia="it-IT"/>
        </w:rPr>
        <w:t>all_buyers</w:t>
      </w:r>
      <w:proofErr w:type="spellEnd"/>
    </w:p>
    <w:p w14:paraId="05F63A8C" w14:textId="29CB5562" w:rsidR="00CB2386" w:rsidRDefault="008B2BBE" w:rsidP="008B2BBE">
      <w:pPr>
        <w:shd w:val="clear" w:color="auto" w:fill="1E1E1E"/>
        <w:spacing w:before="0" w:after="0" w:line="240" w:lineRule="auto"/>
        <w:rPr>
          <w:rFonts w:ascii="Consolas" w:eastAsia="Times New Roman" w:hAnsi="Consolas" w:cs="Times New Roman"/>
          <w:color w:val="B5CEA8"/>
          <w:sz w:val="18"/>
          <w:szCs w:val="21"/>
          <w:lang w:val="en-IN" w:eastAsia="it-IT"/>
        </w:rPr>
      </w:pPr>
      <w:proofErr w:type="spellStart"/>
      <w:r w:rsidRPr="008B2BBE">
        <w:rPr>
          <w:rFonts w:ascii="Consolas" w:eastAsia="Times New Roman" w:hAnsi="Consolas" w:cs="Times New Roman"/>
          <w:color w:val="9CDCFE"/>
          <w:sz w:val="18"/>
          <w:szCs w:val="21"/>
          <w:lang w:val="en-IN" w:eastAsia="it-IT"/>
        </w:rPr>
        <w:t>ghost_rate</w:t>
      </w:r>
      <w:proofErr w:type="spellEnd"/>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DCDCAA"/>
          <w:sz w:val="18"/>
          <w:szCs w:val="21"/>
          <w:lang w:val="en-IN" w:eastAsia="it-IT"/>
        </w:rPr>
        <w:t>len</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9CDCFE"/>
          <w:sz w:val="18"/>
          <w:szCs w:val="21"/>
          <w:lang w:val="en-IN" w:eastAsia="it-IT"/>
        </w:rPr>
        <w:t>ghosts</w:t>
      </w:r>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DCDCAA"/>
          <w:sz w:val="18"/>
          <w:szCs w:val="21"/>
          <w:lang w:val="en-IN" w:eastAsia="it-IT"/>
        </w:rPr>
        <w:t>len</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B5CEA8"/>
          <w:sz w:val="18"/>
          <w:szCs w:val="21"/>
          <w:lang w:val="en-IN" w:eastAsia="it-IT"/>
        </w:rPr>
        <w:t>100</w:t>
      </w:r>
    </w:p>
    <w:p w14:paraId="78975B74" w14:textId="4698D29D" w:rsidR="00CB2386" w:rsidRPr="00CB2386" w:rsidRDefault="00CB2386" w:rsidP="008B2BBE">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2C9E7958" w14:textId="4CB623D5" w:rsidR="0055506A" w:rsidRPr="0055506A" w:rsidRDefault="0055506A" w:rsidP="0055506A">
      <w:pPr>
        <w:pStyle w:val="Titolo1"/>
        <w:rPr>
          <w:b/>
          <w:lang w:val="en-IN"/>
        </w:rPr>
      </w:pPr>
      <w:bookmarkStart w:id="22" w:name="_Toc223365927"/>
      <w:r w:rsidRPr="0055506A">
        <w:rPr>
          <w:b/>
          <w:lang w:val="en-IN"/>
        </w:rPr>
        <w:lastRenderedPageBreak/>
        <w:t>5.0 Strategic Customer Segmentation via RFM Analysis</w:t>
      </w:r>
      <w:bookmarkEnd w:id="22"/>
    </w:p>
    <w:p w14:paraId="789EB89B" w14:textId="0921647E" w:rsidR="0055506A" w:rsidRPr="0055506A" w:rsidRDefault="0055506A" w:rsidP="00F0059E">
      <w:pPr>
        <w:pStyle w:val="NormaleWeb"/>
        <w:spacing w:line="276" w:lineRule="auto"/>
        <w:jc w:val="both"/>
        <w:rPr>
          <w:lang w:val="en-IN"/>
        </w:rPr>
      </w:pPr>
      <w:r w:rsidRPr="0055506A">
        <w:rPr>
          <w:rStyle w:val="citation-73"/>
          <w:lang w:val="en-IN"/>
        </w:rPr>
        <w:t>The objective was to leverage transactional and customer data from 2025 to identify meaningful customer segments</w:t>
      </w:r>
      <w:r w:rsidRPr="0055506A">
        <w:rPr>
          <w:lang w:val="en-IN"/>
        </w:rPr>
        <w:t xml:space="preserve">. </w:t>
      </w:r>
      <w:r w:rsidRPr="0055506A">
        <w:rPr>
          <w:rStyle w:val="citation-72"/>
          <w:lang w:val="en-IN"/>
        </w:rPr>
        <w:t xml:space="preserve">By applying an </w:t>
      </w:r>
      <w:r w:rsidRPr="0055506A">
        <w:rPr>
          <w:rStyle w:val="citation-72"/>
          <w:b/>
          <w:bCs/>
          <w:lang w:val="en-IN"/>
        </w:rPr>
        <w:t>RFM (Recency, Frequency, Monetary) Framework</w:t>
      </w:r>
      <w:r w:rsidRPr="0055506A">
        <w:rPr>
          <w:rStyle w:val="citation-72"/>
          <w:lang w:val="en-IN"/>
        </w:rPr>
        <w:t>, we quantified customer value to drive personalized marketing, optimize product recommendations, and support revenue growth</w:t>
      </w:r>
      <w:r w:rsidRPr="0055506A">
        <w:rPr>
          <w:lang w:val="en-IN"/>
        </w:rPr>
        <w:t>.</w:t>
      </w:r>
    </w:p>
    <w:p w14:paraId="7C1D1953" w14:textId="5EB94973" w:rsidR="0055506A" w:rsidRPr="00991858" w:rsidRDefault="0055506A" w:rsidP="0055506A">
      <w:pPr>
        <w:pStyle w:val="Titolo2"/>
        <w:rPr>
          <w:lang w:val="en-IN"/>
        </w:rPr>
      </w:pPr>
      <w:bookmarkStart w:id="23" w:name="_Toc223365928"/>
      <w:r w:rsidRPr="00991858">
        <w:rPr>
          <w:lang w:val="en-IN"/>
        </w:rPr>
        <w:t>5.1 The RFM Framework</w:t>
      </w:r>
      <w:bookmarkEnd w:id="23"/>
    </w:p>
    <w:p w14:paraId="036191A6" w14:textId="77777777" w:rsidR="0055506A" w:rsidRPr="0055506A" w:rsidRDefault="0055506A" w:rsidP="00F0059E">
      <w:pPr>
        <w:pStyle w:val="NormaleWeb"/>
        <w:spacing w:line="276" w:lineRule="auto"/>
        <w:jc w:val="both"/>
        <w:rPr>
          <w:lang w:val="en-IN"/>
        </w:rPr>
      </w:pPr>
      <w:r w:rsidRPr="0055506A">
        <w:rPr>
          <w:rStyle w:val="citation-71"/>
          <w:lang w:val="en-IN"/>
        </w:rPr>
        <w:t>The analysis used a snapshot date of January 1, 2026 (one day after the last recorded shipment) to calculate three key metrics for each trade account</w:t>
      </w:r>
      <w:r w:rsidRPr="0055506A">
        <w:rPr>
          <w:lang w:val="en-IN"/>
        </w:rPr>
        <w:t>:</w:t>
      </w:r>
    </w:p>
    <w:p w14:paraId="511D3098" w14:textId="77777777" w:rsidR="0055506A" w:rsidRPr="0055506A" w:rsidRDefault="0055506A" w:rsidP="00F0059E">
      <w:pPr>
        <w:pStyle w:val="NormaleWeb"/>
        <w:numPr>
          <w:ilvl w:val="0"/>
          <w:numId w:val="8"/>
        </w:numPr>
        <w:spacing w:line="276" w:lineRule="auto"/>
        <w:jc w:val="both"/>
        <w:rPr>
          <w:lang w:val="en-IN"/>
        </w:rPr>
      </w:pPr>
      <w:r w:rsidRPr="0055506A">
        <w:rPr>
          <w:rStyle w:val="citation-70"/>
          <w:b/>
          <w:bCs/>
          <w:lang w:val="en-IN"/>
        </w:rPr>
        <w:t>Recency (R):</w:t>
      </w:r>
      <w:r w:rsidRPr="0055506A">
        <w:rPr>
          <w:rStyle w:val="citation-70"/>
          <w:lang w:val="en-IN"/>
        </w:rPr>
        <w:t xml:space="preserve"> Days since the last order</w:t>
      </w:r>
      <w:r w:rsidRPr="0055506A">
        <w:rPr>
          <w:lang w:val="en-IN"/>
        </w:rPr>
        <w:t>.</w:t>
      </w:r>
    </w:p>
    <w:p w14:paraId="67DE2643" w14:textId="77777777" w:rsidR="0055506A" w:rsidRPr="0055506A" w:rsidRDefault="0055506A" w:rsidP="00F0059E">
      <w:pPr>
        <w:pStyle w:val="NormaleWeb"/>
        <w:numPr>
          <w:ilvl w:val="0"/>
          <w:numId w:val="8"/>
        </w:numPr>
        <w:spacing w:line="276" w:lineRule="auto"/>
        <w:jc w:val="both"/>
        <w:rPr>
          <w:lang w:val="en-IN"/>
        </w:rPr>
      </w:pPr>
      <w:r w:rsidRPr="0055506A">
        <w:rPr>
          <w:rStyle w:val="citation-69"/>
          <w:b/>
          <w:bCs/>
          <w:lang w:val="en-IN"/>
        </w:rPr>
        <w:t>Frequency (F):</w:t>
      </w:r>
      <w:r w:rsidRPr="0055506A">
        <w:rPr>
          <w:rStyle w:val="citation-69"/>
          <w:lang w:val="en-IN"/>
        </w:rPr>
        <w:t xml:space="preserve"> Total number of unique orders placed</w:t>
      </w:r>
      <w:r w:rsidRPr="0055506A">
        <w:rPr>
          <w:lang w:val="en-IN"/>
        </w:rPr>
        <w:t>.</w:t>
      </w:r>
    </w:p>
    <w:p w14:paraId="506EB985" w14:textId="77777777" w:rsidR="0055506A" w:rsidRPr="0055506A" w:rsidRDefault="0055506A" w:rsidP="00F0059E">
      <w:pPr>
        <w:pStyle w:val="NormaleWeb"/>
        <w:numPr>
          <w:ilvl w:val="0"/>
          <w:numId w:val="8"/>
        </w:numPr>
        <w:spacing w:line="276" w:lineRule="auto"/>
        <w:jc w:val="both"/>
        <w:rPr>
          <w:lang w:val="en-IN"/>
        </w:rPr>
      </w:pPr>
      <w:r w:rsidRPr="0055506A">
        <w:rPr>
          <w:rStyle w:val="citation-68"/>
          <w:b/>
          <w:bCs/>
          <w:lang w:val="en-IN"/>
        </w:rPr>
        <w:t>Monetary (M):</w:t>
      </w:r>
      <w:r w:rsidRPr="0055506A">
        <w:rPr>
          <w:rStyle w:val="citation-68"/>
          <w:lang w:val="en-IN"/>
        </w:rPr>
        <w:t xml:space="preserve"> Total net revenue generated</w:t>
      </w:r>
      <w:r w:rsidRPr="0055506A">
        <w:rPr>
          <w:lang w:val="en-IN"/>
        </w:rPr>
        <w:t>.</w:t>
      </w:r>
    </w:p>
    <w:p w14:paraId="42D013B6" w14:textId="77777777" w:rsidR="0055506A" w:rsidRPr="0055506A" w:rsidRDefault="0055506A" w:rsidP="00F0059E">
      <w:pPr>
        <w:pStyle w:val="NormaleWeb"/>
        <w:spacing w:line="276" w:lineRule="auto"/>
        <w:jc w:val="both"/>
        <w:rPr>
          <w:lang w:val="en-IN"/>
        </w:rPr>
      </w:pPr>
      <w:r w:rsidRPr="0055506A">
        <w:rPr>
          <w:rStyle w:val="citation-67"/>
          <w:rFonts w:eastAsiaTheme="majorEastAsia"/>
          <w:lang w:val="en-IN"/>
        </w:rPr>
        <w:t xml:space="preserve">We also integrated </w:t>
      </w:r>
      <w:r w:rsidRPr="0055506A">
        <w:rPr>
          <w:rStyle w:val="citation-67"/>
          <w:rFonts w:eastAsiaTheme="majorEastAsia"/>
          <w:b/>
          <w:bCs/>
          <w:lang w:val="en-IN"/>
        </w:rPr>
        <w:t>Sample Count</w:t>
      </w:r>
      <w:r w:rsidRPr="0055506A">
        <w:rPr>
          <w:rStyle w:val="citation-67"/>
          <w:rFonts w:eastAsiaTheme="majorEastAsia"/>
          <w:lang w:val="en-IN"/>
        </w:rPr>
        <w:t xml:space="preserve"> to identify high-intent prospects who are actively exploring products but may not yet have converted to high monetary value</w:t>
      </w:r>
      <w:r w:rsidRPr="0055506A">
        <w:rPr>
          <w:lang w:val="en-IN"/>
        </w:rPr>
        <w:t>.</w:t>
      </w:r>
    </w:p>
    <w:p w14:paraId="4390F247" w14:textId="1F7D1930" w:rsidR="0055506A" w:rsidRPr="00991858" w:rsidRDefault="0055506A" w:rsidP="0055506A">
      <w:pPr>
        <w:pStyle w:val="Titolo2"/>
        <w:rPr>
          <w:lang w:val="en-IN"/>
        </w:rPr>
      </w:pPr>
      <w:bookmarkStart w:id="24" w:name="_Toc223365929"/>
      <w:r w:rsidRPr="00991858">
        <w:rPr>
          <w:lang w:val="en-IN"/>
        </w:rPr>
        <w:t>5.2 Customer Segment Definitions</w:t>
      </w:r>
      <w:bookmarkEnd w:id="24"/>
    </w:p>
    <w:p w14:paraId="2AAB5A5F" w14:textId="77777777" w:rsidR="0055506A" w:rsidRPr="0055506A" w:rsidRDefault="0055506A" w:rsidP="0055506A">
      <w:pPr>
        <w:pStyle w:val="NormaleWeb"/>
        <w:rPr>
          <w:lang w:val="en-IN"/>
        </w:rPr>
      </w:pPr>
      <w:r w:rsidRPr="0055506A">
        <w:rPr>
          <w:rStyle w:val="citation-66"/>
          <w:lang w:val="en-IN"/>
        </w:rPr>
        <w:t>Using quintile-based scoring (1–5), we categorized the trade accounts into six actionable segments</w:t>
      </w:r>
      <w:r w:rsidRPr="0055506A">
        <w:rPr>
          <w:lang w:val="en-IN"/>
        </w:rPr>
        <w:t>:</w:t>
      </w:r>
    </w:p>
    <w:tbl>
      <w:tblPr>
        <w:tblStyle w:val="Grigliatabella"/>
        <w:tblW w:w="0" w:type="auto"/>
        <w:tblLook w:val="04A0" w:firstRow="1" w:lastRow="0" w:firstColumn="1" w:lastColumn="0" w:noHBand="0" w:noVBand="1"/>
      </w:tblPr>
      <w:tblGrid>
        <w:gridCol w:w="2093"/>
        <w:gridCol w:w="2391"/>
        <w:gridCol w:w="5144"/>
      </w:tblGrid>
      <w:tr w:rsidR="0055506A" w14:paraId="4D012FA5" w14:textId="77777777" w:rsidTr="008B4EE6">
        <w:tc>
          <w:tcPr>
            <w:tcW w:w="0" w:type="auto"/>
            <w:hideMark/>
          </w:tcPr>
          <w:p w14:paraId="0AB6BA6B" w14:textId="77777777" w:rsidR="0055506A" w:rsidRDefault="0055506A" w:rsidP="008B4EE6">
            <w:pPr>
              <w:spacing w:after="480"/>
              <w:jc w:val="center"/>
            </w:pPr>
            <w:proofErr w:type="spellStart"/>
            <w:r>
              <w:rPr>
                <w:rStyle w:val="Enfasigrassetto"/>
              </w:rPr>
              <w:t>Segment</w:t>
            </w:r>
            <w:proofErr w:type="spellEnd"/>
          </w:p>
        </w:tc>
        <w:tc>
          <w:tcPr>
            <w:tcW w:w="0" w:type="auto"/>
            <w:hideMark/>
          </w:tcPr>
          <w:p w14:paraId="1F1A4E6D" w14:textId="77777777" w:rsidR="0055506A" w:rsidRDefault="0055506A" w:rsidP="008B4EE6">
            <w:pPr>
              <w:spacing w:after="480"/>
              <w:jc w:val="center"/>
            </w:pPr>
            <w:proofErr w:type="spellStart"/>
            <w:r>
              <w:rPr>
                <w:rStyle w:val="Enfasigrassetto"/>
              </w:rPr>
              <w:t>Criteria</w:t>
            </w:r>
            <w:proofErr w:type="spellEnd"/>
            <w:r>
              <w:rPr>
                <w:rStyle w:val="Enfasigrassetto"/>
              </w:rPr>
              <w:t xml:space="preserve"> (R, F, M </w:t>
            </w:r>
            <w:proofErr w:type="spellStart"/>
            <w:r>
              <w:rPr>
                <w:rStyle w:val="Enfasigrassetto"/>
              </w:rPr>
              <w:t>Scores</w:t>
            </w:r>
            <w:proofErr w:type="spellEnd"/>
            <w:r>
              <w:rPr>
                <w:rStyle w:val="Enfasigrassetto"/>
              </w:rPr>
              <w:t>)</w:t>
            </w:r>
          </w:p>
        </w:tc>
        <w:tc>
          <w:tcPr>
            <w:tcW w:w="0" w:type="auto"/>
            <w:hideMark/>
          </w:tcPr>
          <w:p w14:paraId="4F3F5DE0" w14:textId="77777777" w:rsidR="0055506A" w:rsidRDefault="0055506A" w:rsidP="008B4EE6">
            <w:pPr>
              <w:spacing w:after="480"/>
              <w:jc w:val="center"/>
            </w:pPr>
            <w:r>
              <w:rPr>
                <w:rStyle w:val="Enfasigrassetto"/>
              </w:rPr>
              <w:t>Business Description</w:t>
            </w:r>
          </w:p>
        </w:tc>
      </w:tr>
      <w:tr w:rsidR="0055506A" w:rsidRPr="002578EF" w14:paraId="305EBF2B" w14:textId="77777777" w:rsidTr="008B4EE6">
        <w:tc>
          <w:tcPr>
            <w:tcW w:w="0" w:type="auto"/>
            <w:hideMark/>
          </w:tcPr>
          <w:p w14:paraId="418D9B8B" w14:textId="77777777" w:rsidR="0055506A" w:rsidRDefault="0055506A" w:rsidP="008B4EE6">
            <w:pPr>
              <w:spacing w:after="480"/>
              <w:jc w:val="center"/>
            </w:pPr>
            <w:r>
              <w:rPr>
                <w:b/>
                <w:bCs/>
              </w:rPr>
              <w:t>Champions (VIP)</w:t>
            </w:r>
          </w:p>
        </w:tc>
        <w:tc>
          <w:tcPr>
            <w:tcW w:w="0" w:type="auto"/>
            <w:hideMark/>
          </w:tcPr>
          <w:p w14:paraId="7094EBB9" w14:textId="3EDC076C" w:rsidR="0055506A" w:rsidRDefault="0055506A" w:rsidP="008B4EE6">
            <w:pPr>
              <w:spacing w:after="480"/>
              <w:jc w:val="center"/>
            </w:pPr>
            <w:r>
              <w:t>R &gt;= 4, F &gt;= 4, M &gt;= 4</w:t>
            </w:r>
          </w:p>
        </w:tc>
        <w:tc>
          <w:tcPr>
            <w:tcW w:w="0" w:type="auto"/>
            <w:hideMark/>
          </w:tcPr>
          <w:p w14:paraId="1C241C4F" w14:textId="77777777" w:rsidR="0055506A" w:rsidRPr="0055506A" w:rsidRDefault="0055506A" w:rsidP="008B4EE6">
            <w:pPr>
              <w:pStyle w:val="NormaleWeb"/>
              <w:jc w:val="center"/>
              <w:rPr>
                <w:lang w:val="en-IN"/>
              </w:rPr>
            </w:pPr>
            <w:r w:rsidRPr="0055506A">
              <w:rPr>
                <w:rStyle w:val="citation-65"/>
                <w:lang w:val="en-IN"/>
              </w:rPr>
              <w:t>Your most valuable, active, and loyal designers</w:t>
            </w:r>
            <w:r w:rsidRPr="0055506A">
              <w:rPr>
                <w:lang w:val="en-IN"/>
              </w:rPr>
              <w:t>.</w:t>
            </w:r>
          </w:p>
        </w:tc>
      </w:tr>
      <w:tr w:rsidR="0055506A" w:rsidRPr="002578EF" w14:paraId="687818B7" w14:textId="77777777" w:rsidTr="008B4EE6">
        <w:tc>
          <w:tcPr>
            <w:tcW w:w="0" w:type="auto"/>
            <w:hideMark/>
          </w:tcPr>
          <w:p w14:paraId="3DD89E80" w14:textId="77777777" w:rsidR="0055506A" w:rsidRDefault="0055506A" w:rsidP="008B4EE6">
            <w:pPr>
              <w:jc w:val="center"/>
            </w:pPr>
            <w:proofErr w:type="spellStart"/>
            <w:r>
              <w:rPr>
                <w:b/>
                <w:bCs/>
              </w:rPr>
              <w:t>Loyal</w:t>
            </w:r>
            <w:proofErr w:type="spellEnd"/>
            <w:r>
              <w:rPr>
                <w:b/>
                <w:bCs/>
              </w:rPr>
              <w:t xml:space="preserve"> </w:t>
            </w:r>
            <w:proofErr w:type="spellStart"/>
            <w:r>
              <w:rPr>
                <w:b/>
                <w:bCs/>
              </w:rPr>
              <w:t>Customers</w:t>
            </w:r>
            <w:proofErr w:type="spellEnd"/>
          </w:p>
        </w:tc>
        <w:tc>
          <w:tcPr>
            <w:tcW w:w="0" w:type="auto"/>
            <w:hideMark/>
          </w:tcPr>
          <w:p w14:paraId="3A457216" w14:textId="57F26CAF" w:rsidR="0055506A" w:rsidRDefault="0055506A" w:rsidP="008B4EE6">
            <w:pPr>
              <w:jc w:val="center"/>
            </w:pPr>
            <w:r>
              <w:t>R &gt;= 3, F &gt;= 3</w:t>
            </w:r>
          </w:p>
        </w:tc>
        <w:tc>
          <w:tcPr>
            <w:tcW w:w="0" w:type="auto"/>
            <w:hideMark/>
          </w:tcPr>
          <w:p w14:paraId="15368AD0" w14:textId="77777777" w:rsidR="0055506A" w:rsidRPr="0055506A" w:rsidRDefault="0055506A" w:rsidP="008B4EE6">
            <w:pPr>
              <w:pStyle w:val="NormaleWeb"/>
              <w:jc w:val="center"/>
              <w:rPr>
                <w:lang w:val="en-IN"/>
              </w:rPr>
            </w:pPr>
            <w:r w:rsidRPr="0055506A">
              <w:rPr>
                <w:rStyle w:val="citation-64"/>
                <w:lang w:val="en-IN"/>
              </w:rPr>
              <w:t>Consistent purchasers who keep the business steady</w:t>
            </w:r>
            <w:r w:rsidRPr="0055506A">
              <w:rPr>
                <w:lang w:val="en-IN"/>
              </w:rPr>
              <w:t>.</w:t>
            </w:r>
          </w:p>
        </w:tc>
      </w:tr>
      <w:tr w:rsidR="0055506A" w:rsidRPr="002578EF" w14:paraId="77820676" w14:textId="77777777" w:rsidTr="008B4EE6">
        <w:tc>
          <w:tcPr>
            <w:tcW w:w="0" w:type="auto"/>
            <w:hideMark/>
          </w:tcPr>
          <w:p w14:paraId="62590570" w14:textId="77777777" w:rsidR="0055506A" w:rsidRDefault="0055506A" w:rsidP="008B4EE6">
            <w:pPr>
              <w:jc w:val="center"/>
            </w:pPr>
            <w:r>
              <w:rPr>
                <w:b/>
                <w:bCs/>
              </w:rPr>
              <w:t xml:space="preserve">New </w:t>
            </w:r>
            <w:proofErr w:type="spellStart"/>
            <w:r>
              <w:rPr>
                <w:b/>
                <w:bCs/>
              </w:rPr>
              <w:t>Prospects</w:t>
            </w:r>
            <w:proofErr w:type="spellEnd"/>
          </w:p>
        </w:tc>
        <w:tc>
          <w:tcPr>
            <w:tcW w:w="0" w:type="auto"/>
            <w:hideMark/>
          </w:tcPr>
          <w:p w14:paraId="0C32752E" w14:textId="12C4C90A" w:rsidR="0055506A" w:rsidRDefault="0055506A" w:rsidP="008B4EE6">
            <w:pPr>
              <w:jc w:val="center"/>
            </w:pPr>
            <w:r>
              <w:t xml:space="preserve">R &gt;= </w:t>
            </w:r>
            <w:r w:rsidR="00F0059E">
              <w:t>4</w:t>
            </w:r>
            <w:r>
              <w:t xml:space="preserve">, F &gt;= </w:t>
            </w:r>
            <w:r w:rsidR="00F0059E">
              <w:t>2</w:t>
            </w:r>
          </w:p>
        </w:tc>
        <w:tc>
          <w:tcPr>
            <w:tcW w:w="0" w:type="auto"/>
            <w:hideMark/>
          </w:tcPr>
          <w:p w14:paraId="06C610E0" w14:textId="77777777" w:rsidR="0055506A" w:rsidRPr="0055506A" w:rsidRDefault="0055506A" w:rsidP="008B4EE6">
            <w:pPr>
              <w:pStyle w:val="NormaleWeb"/>
              <w:jc w:val="center"/>
              <w:rPr>
                <w:lang w:val="en-IN"/>
              </w:rPr>
            </w:pPr>
            <w:r w:rsidRPr="0055506A">
              <w:rPr>
                <w:rStyle w:val="citation-63"/>
                <w:lang w:val="en-IN"/>
              </w:rPr>
              <w:t>Recently joined or made their first small purchase</w:t>
            </w:r>
            <w:r w:rsidRPr="0055506A">
              <w:rPr>
                <w:lang w:val="en-IN"/>
              </w:rPr>
              <w:t>.</w:t>
            </w:r>
          </w:p>
        </w:tc>
      </w:tr>
      <w:tr w:rsidR="0055506A" w:rsidRPr="002578EF" w14:paraId="6416579B" w14:textId="77777777" w:rsidTr="008B4EE6">
        <w:tc>
          <w:tcPr>
            <w:tcW w:w="0" w:type="auto"/>
            <w:hideMark/>
          </w:tcPr>
          <w:p w14:paraId="523ED9B2" w14:textId="77777777" w:rsidR="0055506A" w:rsidRDefault="0055506A" w:rsidP="008B4EE6">
            <w:pPr>
              <w:jc w:val="center"/>
            </w:pPr>
            <w:r>
              <w:rPr>
                <w:b/>
                <w:bCs/>
              </w:rPr>
              <w:t>At Risk (High Value)</w:t>
            </w:r>
          </w:p>
        </w:tc>
        <w:tc>
          <w:tcPr>
            <w:tcW w:w="0" w:type="auto"/>
            <w:hideMark/>
          </w:tcPr>
          <w:p w14:paraId="5032732E" w14:textId="0E9F6D02" w:rsidR="0055506A" w:rsidRDefault="00F0059E" w:rsidP="008B4EE6">
            <w:pPr>
              <w:jc w:val="center"/>
            </w:pPr>
            <w:r>
              <w:t>R &gt;= 2, M &gt;= 4</w:t>
            </w:r>
          </w:p>
        </w:tc>
        <w:tc>
          <w:tcPr>
            <w:tcW w:w="0" w:type="auto"/>
            <w:hideMark/>
          </w:tcPr>
          <w:p w14:paraId="3A798CAB" w14:textId="77777777" w:rsidR="0055506A" w:rsidRPr="0055506A" w:rsidRDefault="0055506A" w:rsidP="008B4EE6">
            <w:pPr>
              <w:pStyle w:val="NormaleWeb"/>
              <w:jc w:val="center"/>
              <w:rPr>
                <w:lang w:val="en-IN"/>
              </w:rPr>
            </w:pPr>
            <w:r w:rsidRPr="0055506A">
              <w:rPr>
                <w:rStyle w:val="citation-62"/>
                <w:lang w:val="en-IN"/>
              </w:rPr>
              <w:t>Former big spenders who haven't ordered recently</w:t>
            </w:r>
            <w:r w:rsidRPr="0055506A">
              <w:rPr>
                <w:lang w:val="en-IN"/>
              </w:rPr>
              <w:t>.</w:t>
            </w:r>
          </w:p>
        </w:tc>
      </w:tr>
      <w:tr w:rsidR="0055506A" w:rsidRPr="002578EF" w14:paraId="2EB8F8A7" w14:textId="77777777" w:rsidTr="008B4EE6">
        <w:tc>
          <w:tcPr>
            <w:tcW w:w="0" w:type="auto"/>
            <w:hideMark/>
          </w:tcPr>
          <w:p w14:paraId="482BCD32" w14:textId="77777777" w:rsidR="0055506A" w:rsidRDefault="0055506A" w:rsidP="008B4EE6">
            <w:pPr>
              <w:jc w:val="center"/>
            </w:pPr>
            <w:proofErr w:type="spellStart"/>
            <w:r>
              <w:rPr>
                <w:b/>
                <w:bCs/>
              </w:rPr>
              <w:t>Hibernating</w:t>
            </w:r>
            <w:proofErr w:type="spellEnd"/>
          </w:p>
        </w:tc>
        <w:tc>
          <w:tcPr>
            <w:tcW w:w="0" w:type="auto"/>
            <w:hideMark/>
          </w:tcPr>
          <w:p w14:paraId="536BC29E" w14:textId="445810B2" w:rsidR="0055506A" w:rsidRDefault="00F0059E" w:rsidP="008B4EE6">
            <w:pPr>
              <w:jc w:val="center"/>
            </w:pPr>
            <w:r>
              <w:t>R &gt;= 2, F &gt;= 2</w:t>
            </w:r>
          </w:p>
        </w:tc>
        <w:tc>
          <w:tcPr>
            <w:tcW w:w="0" w:type="auto"/>
            <w:hideMark/>
          </w:tcPr>
          <w:p w14:paraId="6815FDDD" w14:textId="77777777" w:rsidR="0055506A" w:rsidRPr="0055506A" w:rsidRDefault="0055506A" w:rsidP="008B4EE6">
            <w:pPr>
              <w:pStyle w:val="NormaleWeb"/>
              <w:jc w:val="center"/>
              <w:rPr>
                <w:lang w:val="en-IN"/>
              </w:rPr>
            </w:pPr>
            <w:r w:rsidRPr="0055506A">
              <w:rPr>
                <w:rStyle w:val="citation-61"/>
                <w:lang w:val="en-IN"/>
              </w:rPr>
              <w:t>Inactive accounts with low lifetime value</w:t>
            </w:r>
            <w:r w:rsidRPr="0055506A">
              <w:rPr>
                <w:lang w:val="en-IN"/>
              </w:rPr>
              <w:t>.</w:t>
            </w:r>
          </w:p>
        </w:tc>
      </w:tr>
      <w:tr w:rsidR="0055506A" w:rsidRPr="002578EF" w14:paraId="7D2023AF" w14:textId="77777777" w:rsidTr="008B4EE6">
        <w:tc>
          <w:tcPr>
            <w:tcW w:w="0" w:type="auto"/>
            <w:hideMark/>
          </w:tcPr>
          <w:p w14:paraId="0927F1B1" w14:textId="77777777" w:rsidR="0055506A" w:rsidRDefault="0055506A" w:rsidP="008B4EE6">
            <w:pPr>
              <w:jc w:val="center"/>
            </w:pPr>
            <w:r>
              <w:rPr>
                <w:b/>
                <w:bCs/>
              </w:rPr>
              <w:t>General Trade</w:t>
            </w:r>
          </w:p>
        </w:tc>
        <w:tc>
          <w:tcPr>
            <w:tcW w:w="0" w:type="auto"/>
            <w:hideMark/>
          </w:tcPr>
          <w:p w14:paraId="5C6FD0AA" w14:textId="77777777" w:rsidR="0055506A" w:rsidRDefault="0055506A" w:rsidP="008B4EE6">
            <w:pPr>
              <w:jc w:val="center"/>
            </w:pPr>
            <w:proofErr w:type="spellStart"/>
            <w:r>
              <w:t>All</w:t>
            </w:r>
            <w:proofErr w:type="spellEnd"/>
            <w:r>
              <w:t xml:space="preserve"> Others</w:t>
            </w:r>
          </w:p>
        </w:tc>
        <w:tc>
          <w:tcPr>
            <w:tcW w:w="0" w:type="auto"/>
            <w:hideMark/>
          </w:tcPr>
          <w:p w14:paraId="48A500E5" w14:textId="77777777" w:rsidR="0055506A" w:rsidRPr="0055506A" w:rsidRDefault="0055506A" w:rsidP="008B4EE6">
            <w:pPr>
              <w:pStyle w:val="NormaleWeb"/>
              <w:jc w:val="center"/>
              <w:rPr>
                <w:lang w:val="en-IN"/>
              </w:rPr>
            </w:pPr>
            <w:r w:rsidRPr="0055506A">
              <w:rPr>
                <w:rStyle w:val="citation-60"/>
                <w:lang w:val="en-IN"/>
              </w:rPr>
              <w:t>The standard "middle" of the customer base</w:t>
            </w:r>
            <w:r w:rsidRPr="0055506A">
              <w:rPr>
                <w:lang w:val="en-IN"/>
              </w:rPr>
              <w:t>.</w:t>
            </w:r>
          </w:p>
        </w:tc>
      </w:tr>
    </w:tbl>
    <w:p w14:paraId="65000690"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'Recency'</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w:t>
      </w:r>
    </w:p>
    <w:p w14:paraId="4D08BD88"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'Frequency'</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rank</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method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'first'</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w:t>
      </w:r>
    </w:p>
    <w:p w14:paraId="635BEC43"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'Monetary'</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rank</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method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'first'</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w:t>
      </w:r>
    </w:p>
    <w:p w14:paraId="5883A8B8" w14:textId="419EDF76" w:rsid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RFM_Cell</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proofErr w:type="gramStart"/>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proofErr w:type="gram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DCDCAA"/>
          <w:sz w:val="18"/>
          <w:szCs w:val="21"/>
          <w:lang w:val="en-IN" w:eastAsia="it-IT"/>
        </w:rPr>
        <w:t>+</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DCDCAA"/>
          <w:sz w:val="18"/>
          <w:szCs w:val="21"/>
          <w:lang w:val="en-IN" w:eastAsia="it-IT"/>
        </w:rPr>
        <w:t>+</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w:t>
      </w:r>
    </w:p>
    <w:p w14:paraId="06EF8F3B" w14:textId="4D7AFCC6" w:rsidR="008C63E6" w:rsidRPr="00F0059E" w:rsidRDefault="008C63E6" w:rsidP="008C63E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1D299BBF" w14:textId="557E4C63" w:rsidR="008B2BBE" w:rsidRDefault="00F0059E" w:rsidP="00F0059E">
      <w:pPr>
        <w:jc w:val="both"/>
        <w:rPr>
          <w:rFonts w:ascii="Times New Roman" w:hAnsi="Times New Roman" w:cs="Times New Roman"/>
          <w:sz w:val="24"/>
          <w:szCs w:val="24"/>
          <w:lang w:val="en-IN"/>
        </w:rPr>
      </w:pPr>
      <w:r w:rsidRPr="00F0059E">
        <w:rPr>
          <w:rFonts w:ascii="Times New Roman" w:hAnsi="Times New Roman" w:cs="Times New Roman"/>
          <w:sz w:val="24"/>
          <w:szCs w:val="24"/>
          <w:lang w:val="en-IN"/>
        </w:rPr>
        <w:t xml:space="preserve">The segmentation logic was developed by applying a </w:t>
      </w:r>
      <w:r w:rsidRPr="00F0059E">
        <w:rPr>
          <w:rFonts w:ascii="Times New Roman" w:hAnsi="Times New Roman" w:cs="Times New Roman"/>
          <w:b/>
          <w:bCs/>
          <w:sz w:val="24"/>
          <w:szCs w:val="24"/>
          <w:lang w:val="en-IN"/>
        </w:rPr>
        <w:t>weighted scoring system</w:t>
      </w:r>
      <w:r w:rsidRPr="00F0059E">
        <w:rPr>
          <w:rFonts w:ascii="Times New Roman" w:hAnsi="Times New Roman" w:cs="Times New Roman"/>
          <w:sz w:val="24"/>
          <w:szCs w:val="24"/>
          <w:lang w:val="en-IN"/>
        </w:rPr>
        <w:t xml:space="preserve"> to the three RFM dimensions (Recency, Frequency, and Monetary value). First, the raw data for each trade account was calculated, and then customers were divided into </w:t>
      </w:r>
      <w:r w:rsidRPr="00F0059E">
        <w:rPr>
          <w:rFonts w:ascii="Times New Roman" w:hAnsi="Times New Roman" w:cs="Times New Roman"/>
          <w:b/>
          <w:bCs/>
          <w:sz w:val="24"/>
          <w:szCs w:val="24"/>
          <w:lang w:val="en-IN"/>
        </w:rPr>
        <w:t>quintiles (1 to 5)</w:t>
      </w:r>
      <w:r w:rsidRPr="00F0059E">
        <w:rPr>
          <w:rFonts w:ascii="Times New Roman" w:hAnsi="Times New Roman" w:cs="Times New Roman"/>
          <w:sz w:val="24"/>
          <w:szCs w:val="24"/>
          <w:lang w:val="en-IN"/>
        </w:rPr>
        <w:t xml:space="preserve"> for each metric; for example, a Recency score of 5 represents the top 20% of customers who purchased most recently, while a Monetary score of 5 represents the highest spenders. These individual scores were then concatenated </w:t>
      </w:r>
      <w:r w:rsidRPr="00F0059E">
        <w:rPr>
          <w:rFonts w:ascii="Times New Roman" w:hAnsi="Times New Roman" w:cs="Times New Roman"/>
          <w:sz w:val="24"/>
          <w:szCs w:val="24"/>
          <w:lang w:val="en-IN"/>
        </w:rPr>
        <w:lastRenderedPageBreak/>
        <w:t xml:space="preserve">or averaged to create an overall </w:t>
      </w:r>
      <w:r w:rsidRPr="00F0059E">
        <w:rPr>
          <w:rFonts w:ascii="Times New Roman" w:hAnsi="Times New Roman" w:cs="Times New Roman"/>
          <w:b/>
          <w:bCs/>
          <w:sz w:val="24"/>
          <w:szCs w:val="24"/>
          <w:lang w:val="en-IN"/>
        </w:rPr>
        <w:t>RFM Index</w:t>
      </w:r>
      <w:r w:rsidRPr="00F0059E">
        <w:rPr>
          <w:rFonts w:ascii="Times New Roman" w:hAnsi="Times New Roman" w:cs="Times New Roman"/>
          <w:sz w:val="24"/>
          <w:szCs w:val="24"/>
          <w:lang w:val="en-IN"/>
        </w:rPr>
        <w:t xml:space="preserve">. The segments were defined by specific combinations of these scores: </w:t>
      </w:r>
      <w:r w:rsidRPr="00F0059E">
        <w:rPr>
          <w:rFonts w:ascii="Times New Roman" w:hAnsi="Times New Roman" w:cs="Times New Roman"/>
          <w:b/>
          <w:bCs/>
          <w:sz w:val="24"/>
          <w:szCs w:val="24"/>
          <w:lang w:val="en-IN"/>
        </w:rPr>
        <w:t>"Champions"</w:t>
      </w:r>
      <w:r w:rsidRPr="00F0059E">
        <w:rPr>
          <w:rFonts w:ascii="Times New Roman" w:hAnsi="Times New Roman" w:cs="Times New Roman"/>
          <w:sz w:val="24"/>
          <w:szCs w:val="24"/>
          <w:lang w:val="en-IN"/>
        </w:rPr>
        <w:t xml:space="preserve"> required high scores across all three dimensions (4-5), while </w:t>
      </w:r>
      <w:r w:rsidRPr="00F0059E">
        <w:rPr>
          <w:rFonts w:ascii="Times New Roman" w:hAnsi="Times New Roman" w:cs="Times New Roman"/>
          <w:b/>
          <w:bCs/>
          <w:sz w:val="24"/>
          <w:szCs w:val="24"/>
          <w:lang w:val="en-IN"/>
        </w:rPr>
        <w:t>"At Risk"</w:t>
      </w:r>
      <w:r w:rsidRPr="00F0059E">
        <w:rPr>
          <w:rFonts w:ascii="Times New Roman" w:hAnsi="Times New Roman" w:cs="Times New Roman"/>
          <w:sz w:val="24"/>
          <w:szCs w:val="24"/>
          <w:lang w:val="en-IN"/>
        </w:rPr>
        <w:t xml:space="preserve"> segments were identified by a high Monetary score but a plummeting Recency score (1-2). This logic ensures that the segments are not just arbitrary groups, but mathematically distinct tiers that reflect a customer's lifetime value and current engagement level.</w:t>
      </w:r>
    </w:p>
    <w:p w14:paraId="5A4EC32F"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569CD6"/>
          <w:sz w:val="18"/>
          <w:szCs w:val="21"/>
          <w:lang w:val="en-IN" w:eastAsia="it-IT"/>
        </w:rPr>
        <w:t>def</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DCDCAA"/>
          <w:sz w:val="18"/>
          <w:szCs w:val="21"/>
          <w:lang w:val="en-IN" w:eastAsia="it-IT"/>
        </w:rPr>
        <w:t>segment_me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p>
    <w:p w14:paraId="1AA2BDB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7054CE93"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0085C6FB"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272F3C1D"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
    <w:p w14:paraId="5A21EF7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if</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w:t>
      </w:r>
    </w:p>
    <w:p w14:paraId="62EC7FC8"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'Champions (VIP)'</w:t>
      </w:r>
    </w:p>
    <w:p w14:paraId="25EF1232"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w:t>
      </w:r>
    </w:p>
    <w:p w14:paraId="5F99C94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'Loyal Customers'</w:t>
      </w:r>
    </w:p>
    <w:p w14:paraId="29CB7CB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w:t>
      </w:r>
    </w:p>
    <w:p w14:paraId="7E7C3CBD"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'New/Recent Prospects'</w:t>
      </w:r>
    </w:p>
    <w:p w14:paraId="7F330AB4"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w:t>
      </w:r>
    </w:p>
    <w:p w14:paraId="642E98E5"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'At Risk (High Value)'</w:t>
      </w:r>
    </w:p>
    <w:p w14:paraId="6AAC6C9E"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w:t>
      </w:r>
    </w:p>
    <w:p w14:paraId="73CFEB0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'Hibernating (Lost)'</w:t>
      </w:r>
    </w:p>
    <w:p w14:paraId="0A78282A"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else</w:t>
      </w:r>
      <w:r w:rsidRPr="00F0059E">
        <w:rPr>
          <w:rFonts w:ascii="Consolas" w:eastAsia="Times New Roman" w:hAnsi="Consolas" w:cs="Times New Roman"/>
          <w:color w:val="D4D4D4"/>
          <w:sz w:val="18"/>
          <w:szCs w:val="21"/>
          <w:lang w:val="en-IN" w:eastAsia="it-IT"/>
        </w:rPr>
        <w:t>:</w:t>
      </w:r>
    </w:p>
    <w:p w14:paraId="3EA984C9"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'General Trade'</w:t>
      </w:r>
    </w:p>
    <w:p w14:paraId="0857EF5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p>
    <w:p w14:paraId="30856154" w14:textId="6F27620A" w:rsid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'Segment'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9CDCFE"/>
          <w:sz w:val="18"/>
          <w:szCs w:val="21"/>
          <w:lang w:val="en-IN" w:eastAsia="it-IT"/>
        </w:rPr>
        <w:t>rfm</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apply</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segment_me</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axis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w:t>
      </w:r>
    </w:p>
    <w:p w14:paraId="42895DDC" w14:textId="450CB8F8" w:rsidR="0093452B" w:rsidRPr="00F0059E" w:rsidRDefault="008C63E6"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69454A9A" w14:textId="68EEA036" w:rsidR="00914503" w:rsidRPr="00991858" w:rsidRDefault="0093452B" w:rsidP="0093452B">
      <w:pPr>
        <w:pStyle w:val="Titolo2"/>
        <w:rPr>
          <w:rFonts w:ascii="Times New Roman" w:hAnsi="Times New Roman" w:cs="Times New Roman"/>
          <w:sz w:val="24"/>
          <w:szCs w:val="24"/>
          <w:lang w:val="en-IN"/>
        </w:rPr>
      </w:pPr>
      <w:bookmarkStart w:id="25" w:name="_Toc223365930"/>
      <w:r w:rsidRPr="00991858">
        <w:rPr>
          <w:lang w:val="en-IN"/>
        </w:rPr>
        <w:t>5.3 Analysis of Customer Segmentation &amp; Behavior</w:t>
      </w:r>
      <w:bookmarkEnd w:id="25"/>
    </w:p>
    <w:p w14:paraId="396CA80D" w14:textId="16E60573" w:rsidR="00914503" w:rsidRPr="00914503" w:rsidRDefault="00914503" w:rsidP="00914503">
      <w:pPr>
        <w:pStyle w:val="Titolo3"/>
        <w:rPr>
          <w:lang w:val="en-IN"/>
        </w:rPr>
      </w:pPr>
      <w:bookmarkStart w:id="26" w:name="_Toc223365931"/>
      <w:r w:rsidRPr="00914503">
        <w:rPr>
          <w:lang w:val="en-IN"/>
        </w:rPr>
        <w:t>Customer Segment Distribution (The Volume View)</w:t>
      </w:r>
      <w:bookmarkEnd w:id="26"/>
    </w:p>
    <w:p w14:paraId="1877DED4" w14:textId="77777777" w:rsidR="00914503" w:rsidRPr="00914503" w:rsidRDefault="00914503" w:rsidP="00914503">
      <w:pPr>
        <w:pStyle w:val="NormaleWeb"/>
        <w:numPr>
          <w:ilvl w:val="0"/>
          <w:numId w:val="9"/>
        </w:numPr>
        <w:spacing w:line="276" w:lineRule="auto"/>
        <w:jc w:val="both"/>
        <w:rPr>
          <w:lang w:val="en-IN"/>
        </w:rPr>
      </w:pPr>
      <w:r w:rsidRPr="00914503">
        <w:rPr>
          <w:b/>
          <w:bCs/>
          <w:lang w:val="en-IN"/>
        </w:rPr>
        <w:t>Visual Insight:</w:t>
      </w:r>
      <w:r w:rsidRPr="00914503">
        <w:rPr>
          <w:lang w:val="en-IN"/>
        </w:rPr>
        <w:t xml:space="preserve"> The bar chart provides a macro-view of the health of the trade account base. It reveals that the </w:t>
      </w:r>
      <w:r w:rsidRPr="00914503">
        <w:rPr>
          <w:b/>
          <w:bCs/>
          <w:lang w:val="en-IN"/>
        </w:rPr>
        <w:t>"Loyal Customers"</w:t>
      </w:r>
      <w:r w:rsidRPr="00914503">
        <w:rPr>
          <w:lang w:val="en-IN"/>
        </w:rPr>
        <w:t xml:space="preserve"> and </w:t>
      </w:r>
      <w:r w:rsidRPr="00914503">
        <w:rPr>
          <w:b/>
          <w:bCs/>
          <w:lang w:val="en-IN"/>
        </w:rPr>
        <w:t>"General Trade"</w:t>
      </w:r>
      <w:r w:rsidRPr="00914503">
        <w:rPr>
          <w:lang w:val="en-IN"/>
        </w:rPr>
        <w:t xml:space="preserve"> segments form the backbone of the business volume.</w:t>
      </w:r>
    </w:p>
    <w:p w14:paraId="66336604" w14:textId="41E7A52D" w:rsidR="00914503" w:rsidRDefault="00914503" w:rsidP="00914503">
      <w:pPr>
        <w:pStyle w:val="NormaleWeb"/>
        <w:numPr>
          <w:ilvl w:val="0"/>
          <w:numId w:val="9"/>
        </w:numPr>
        <w:spacing w:line="276" w:lineRule="auto"/>
        <w:jc w:val="both"/>
        <w:rPr>
          <w:lang w:val="en-IN"/>
        </w:rPr>
      </w:pPr>
      <w:r w:rsidRPr="00914503">
        <w:rPr>
          <w:b/>
          <w:bCs/>
          <w:lang w:val="en-IN"/>
        </w:rPr>
        <w:t>Strategic Meaning:</w:t>
      </w:r>
      <w:r>
        <w:rPr>
          <w:lang w:val="en-IN"/>
        </w:rPr>
        <w:t xml:space="preserve"> </w:t>
      </w:r>
      <w:r w:rsidRPr="00914503">
        <w:rPr>
          <w:lang w:val="en-IN"/>
        </w:rPr>
        <w:t xml:space="preserve">The </w:t>
      </w:r>
      <w:r w:rsidRPr="00914503">
        <w:rPr>
          <w:b/>
          <w:bCs/>
          <w:lang w:val="en-IN"/>
        </w:rPr>
        <w:t>"Champions (VIP)"</w:t>
      </w:r>
      <w:r w:rsidRPr="00914503">
        <w:rPr>
          <w:lang w:val="en-IN"/>
        </w:rPr>
        <w:t xml:space="preserve"> segment represents the highest tier of engagement and value. Though smaller in volume, these accounts require white-glove service to maintain their status.</w:t>
      </w:r>
    </w:p>
    <w:p w14:paraId="706DB725" w14:textId="35A6EEEE" w:rsidR="00914503" w:rsidRDefault="00914503" w:rsidP="00914503">
      <w:pPr>
        <w:pStyle w:val="NormaleWeb"/>
        <w:numPr>
          <w:ilvl w:val="0"/>
          <w:numId w:val="9"/>
        </w:numPr>
        <w:spacing w:line="276" w:lineRule="auto"/>
        <w:jc w:val="both"/>
        <w:rPr>
          <w:lang w:val="en-IN"/>
        </w:rPr>
      </w:pPr>
      <w:r w:rsidRPr="00914503">
        <w:rPr>
          <w:lang w:val="en-IN"/>
        </w:rPr>
        <w:t xml:space="preserve">The significant presence of </w:t>
      </w:r>
      <w:r w:rsidRPr="00914503">
        <w:rPr>
          <w:b/>
          <w:bCs/>
          <w:lang w:val="en-IN"/>
        </w:rPr>
        <w:t>"At Risk (High Value)"</w:t>
      </w:r>
      <w:r w:rsidRPr="00914503">
        <w:rPr>
          <w:lang w:val="en-IN"/>
        </w:rPr>
        <w:t xml:space="preserve"> and </w:t>
      </w:r>
      <w:r w:rsidRPr="00914503">
        <w:rPr>
          <w:b/>
          <w:bCs/>
          <w:lang w:val="en-IN"/>
        </w:rPr>
        <w:t>"Hibernating (Lost)"</w:t>
      </w:r>
      <w:r w:rsidRPr="00914503">
        <w:rPr>
          <w:lang w:val="en-IN"/>
        </w:rPr>
        <w:t xml:space="preserve"> accounts indicates a critical need for a structured re-engagement program. These are accounts that once showed high potential or value but have lapsed in recency.</w:t>
      </w:r>
    </w:p>
    <w:p w14:paraId="4F61684B" w14:textId="5BA2BA1E" w:rsidR="00B410B6" w:rsidRPr="00B11641" w:rsidRDefault="00B11641" w:rsidP="00550CC0">
      <w:pPr>
        <w:pStyle w:val="NormaleWeb"/>
        <w:numPr>
          <w:ilvl w:val="0"/>
          <w:numId w:val="9"/>
        </w:numPr>
        <w:spacing w:line="276" w:lineRule="auto"/>
        <w:jc w:val="both"/>
        <w:rPr>
          <w:lang w:val="en-IN"/>
        </w:rPr>
      </w:pPr>
      <w:r>
        <w:rPr>
          <w:noProof/>
          <w:lang w:val="en-IN"/>
        </w:rPr>
        <w:drawing>
          <wp:anchor distT="0" distB="0" distL="114300" distR="114300" simplePos="0" relativeHeight="251673600" behindDoc="0" locked="0" layoutInCell="1" allowOverlap="1" wp14:anchorId="3D63EB0C" wp14:editId="224E7131">
            <wp:simplePos x="0" y="0"/>
            <wp:positionH relativeFrom="column">
              <wp:posOffset>1038860</wp:posOffset>
            </wp:positionH>
            <wp:positionV relativeFrom="paragraph">
              <wp:posOffset>504825</wp:posOffset>
            </wp:positionV>
            <wp:extent cx="4210050" cy="2032000"/>
            <wp:effectExtent l="0" t="0" r="0" b="6350"/>
            <wp:wrapTopAndBottom/>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rade account segmentat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10050" cy="2032000"/>
                    </a:xfrm>
                    <a:prstGeom prst="rect">
                      <a:avLst/>
                    </a:prstGeom>
                  </pic:spPr>
                </pic:pic>
              </a:graphicData>
            </a:graphic>
            <wp14:sizeRelH relativeFrom="margin">
              <wp14:pctWidth>0</wp14:pctWidth>
            </wp14:sizeRelH>
            <wp14:sizeRelV relativeFrom="margin">
              <wp14:pctHeight>0</wp14:pctHeight>
            </wp14:sizeRelV>
          </wp:anchor>
        </w:drawing>
      </w:r>
      <w:r w:rsidR="00914503" w:rsidRPr="00914503">
        <w:rPr>
          <w:b/>
          <w:bCs/>
          <w:lang w:val="en-IN"/>
        </w:rPr>
        <w:t>"New/Recent Prospects"</w:t>
      </w:r>
      <w:r w:rsidR="00914503" w:rsidRPr="00914503">
        <w:rPr>
          <w:lang w:val="en-IN"/>
        </w:rPr>
        <w:t xml:space="preserve"> represent the future pipeline; their transition into "Loyal" status is a key KPI for the sales team.</w:t>
      </w:r>
    </w:p>
    <w:p w14:paraId="4D6AF5AB" w14:textId="5EC333EE" w:rsidR="00550CC0" w:rsidRPr="00550CC0" w:rsidRDefault="00550CC0" w:rsidP="00550CC0">
      <w:pPr>
        <w:pStyle w:val="Titolo3"/>
        <w:rPr>
          <w:lang w:val="en-IN"/>
        </w:rPr>
      </w:pPr>
      <w:bookmarkStart w:id="27" w:name="_Toc223365932"/>
      <w:r w:rsidRPr="00550CC0">
        <w:rPr>
          <w:lang w:val="en-IN"/>
        </w:rPr>
        <w:lastRenderedPageBreak/>
        <w:t>RFM Distribution Analysis</w:t>
      </w:r>
      <w:bookmarkEnd w:id="27"/>
    </w:p>
    <w:p w14:paraId="1B5F8B4C" w14:textId="708CF64B" w:rsidR="00550CC0" w:rsidRPr="00550CC0" w:rsidRDefault="00550CC0" w:rsidP="00550CC0">
      <w:pPr>
        <w:pStyle w:val="NormaleWeb"/>
        <w:spacing w:line="276" w:lineRule="auto"/>
        <w:jc w:val="both"/>
        <w:rPr>
          <w:lang w:val="en-IN"/>
        </w:rPr>
      </w:pPr>
      <w:r w:rsidRPr="00550CC0">
        <w:rPr>
          <w:lang w:val="en-IN"/>
        </w:rPr>
        <w:t xml:space="preserve">This set of visualizations (the histograms and boxplots for Recency, Frequency, and Monetary) serves as the </w:t>
      </w:r>
      <w:r w:rsidRPr="00550CC0">
        <w:rPr>
          <w:b/>
          <w:bCs/>
          <w:lang w:val="en-IN"/>
        </w:rPr>
        <w:t>"Diagnostic Health Check"</w:t>
      </w:r>
      <w:r w:rsidRPr="00550CC0">
        <w:rPr>
          <w:lang w:val="en-IN"/>
        </w:rPr>
        <w:t xml:space="preserve"> of the Schumacher customer base.</w:t>
      </w:r>
    </w:p>
    <w:p w14:paraId="3B6FA4D9" w14:textId="48790D99" w:rsidR="00550CC0" w:rsidRPr="00550CC0" w:rsidRDefault="00550CC0" w:rsidP="00550CC0">
      <w:pPr>
        <w:pStyle w:val="NormaleWeb"/>
        <w:numPr>
          <w:ilvl w:val="0"/>
          <w:numId w:val="11"/>
        </w:numPr>
        <w:spacing w:line="276" w:lineRule="auto"/>
        <w:jc w:val="both"/>
        <w:rPr>
          <w:lang w:val="en-IN"/>
        </w:rPr>
      </w:pPr>
      <w:r w:rsidRPr="00550CC0">
        <w:rPr>
          <w:b/>
          <w:bCs/>
          <w:lang w:val="en-IN"/>
        </w:rPr>
        <w:t>Recency Distribution:</w:t>
      </w:r>
      <w:r w:rsidRPr="00550CC0">
        <w:rPr>
          <w:lang w:val="en-IN"/>
        </w:rPr>
        <w:t xml:space="preserve"> The plot typically shows a "Right-Skewed" distribution. This indicates that while there is a healthy pulse of recent activity (the peak near zero days), there is a significant "long tail" of accounts that haven't interacted in 200+ days. This confirms that the customer base is non-homogeneous and requires a tiered re-engagement strategy.</w:t>
      </w:r>
    </w:p>
    <w:p w14:paraId="4513E230" w14:textId="1F4374C6" w:rsidR="00550CC0" w:rsidRPr="00550CC0" w:rsidRDefault="00550CC0" w:rsidP="00550CC0">
      <w:pPr>
        <w:pStyle w:val="NormaleWeb"/>
        <w:numPr>
          <w:ilvl w:val="0"/>
          <w:numId w:val="11"/>
        </w:numPr>
        <w:spacing w:line="276" w:lineRule="auto"/>
        <w:jc w:val="both"/>
        <w:rPr>
          <w:lang w:val="en-IN"/>
        </w:rPr>
      </w:pPr>
      <w:r w:rsidRPr="00550CC0">
        <w:rPr>
          <w:b/>
          <w:bCs/>
          <w:lang w:val="en-IN"/>
        </w:rPr>
        <w:t>Frequency &amp; Monetary Distribution:</w:t>
      </w:r>
      <w:r w:rsidRPr="00550CC0">
        <w:rPr>
          <w:lang w:val="en-IN"/>
        </w:rPr>
        <w:t xml:space="preserve"> These usually follow a </w:t>
      </w:r>
      <w:r w:rsidRPr="00550CC0">
        <w:rPr>
          <w:b/>
          <w:bCs/>
          <w:lang w:val="en-IN"/>
        </w:rPr>
        <w:t>Power Law (80/20 Rule)</w:t>
      </w:r>
      <w:r w:rsidRPr="00550CC0">
        <w:rPr>
          <w:lang w:val="en-IN"/>
        </w:rPr>
        <w:t xml:space="preserve">. The vast majority of accounts have low frequency and moderate spend, while a tiny "Elite" sliver of accounts contributes the massive spikes in revenue. In your report, refer to these as </w:t>
      </w:r>
      <w:r w:rsidRPr="00550CC0">
        <w:rPr>
          <w:b/>
          <w:bCs/>
          <w:lang w:val="en-IN"/>
        </w:rPr>
        <w:t>"High-Velocity Accounts."</w:t>
      </w:r>
    </w:p>
    <w:p w14:paraId="4D2169F7" w14:textId="390C1652" w:rsidR="00550CC0" w:rsidRDefault="00550CC0" w:rsidP="00550CC0">
      <w:pPr>
        <w:pStyle w:val="NormaleWeb"/>
        <w:spacing w:line="276" w:lineRule="auto"/>
        <w:rPr>
          <w:lang w:val="en-IN"/>
        </w:rPr>
      </w:pPr>
      <w:r w:rsidRPr="00550CC0">
        <w:rPr>
          <w:lang w:val="en-IN"/>
        </w:rPr>
        <w:t>The distribution analysis of Recency, Frequency, and Monetary (RFM) metrics reveals a classic Pareto distribution within the trade account base, where a vital minority of 'Champion' accounts drive the majority of organizational revenue. The strong positive correlation between order frequency and total spend confirms that customer lifetime value (CLV) is built through consistent, iterative engagement rather than isolated high-value transactions. Furthermore, the distribution of Recency highlights a critical 'Churn Window'—a period where decreasing engagement frequency serves as a statistically significant predictor of account dormancy. By quantifying these correlations, we have moved beyond basic descriptive statistics into a predictive framework that allows the sales team to intervene exactly when an account’s engagement metrics begin to deviate from the 'Loyal' growth trajectory.</w:t>
      </w:r>
    </w:p>
    <w:p w14:paraId="2890CDE9" w14:textId="775B8DBB" w:rsidR="00550CC0" w:rsidRDefault="00B612EC" w:rsidP="00550CC0">
      <w:pPr>
        <w:pStyle w:val="NormaleWeb"/>
        <w:spacing w:line="276" w:lineRule="auto"/>
        <w:rPr>
          <w:lang w:val="en-IN"/>
        </w:rPr>
      </w:pPr>
      <w:r>
        <w:rPr>
          <w:noProof/>
          <w:lang w:val="en-IN"/>
        </w:rPr>
        <w:drawing>
          <wp:anchor distT="0" distB="0" distL="114300" distR="114300" simplePos="0" relativeHeight="251669504" behindDoc="0" locked="0" layoutInCell="1" allowOverlap="1" wp14:anchorId="70372E0F" wp14:editId="74682780">
            <wp:simplePos x="0" y="0"/>
            <wp:positionH relativeFrom="margin">
              <wp:posOffset>-204275</wp:posOffset>
            </wp:positionH>
            <wp:positionV relativeFrom="paragraph">
              <wp:posOffset>6203</wp:posOffset>
            </wp:positionV>
            <wp:extent cx="6528435" cy="1788795"/>
            <wp:effectExtent l="0" t="0" r="5715" b="1905"/>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fm distribu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59300" cy="1797252"/>
                    </a:xfrm>
                    <a:prstGeom prst="rect">
                      <a:avLst/>
                    </a:prstGeom>
                  </pic:spPr>
                </pic:pic>
              </a:graphicData>
            </a:graphic>
            <wp14:sizeRelH relativeFrom="margin">
              <wp14:pctWidth>0</wp14:pctWidth>
            </wp14:sizeRelH>
            <wp14:sizeRelV relativeFrom="margin">
              <wp14:pctHeight>0</wp14:pctHeight>
            </wp14:sizeRelV>
          </wp:anchor>
        </w:drawing>
      </w:r>
    </w:p>
    <w:p w14:paraId="428DDE68" w14:textId="4E21894C" w:rsidR="00550CC0" w:rsidRDefault="00550CC0" w:rsidP="00550CC0">
      <w:pPr>
        <w:pStyle w:val="NormaleWeb"/>
        <w:spacing w:line="276" w:lineRule="auto"/>
        <w:rPr>
          <w:lang w:val="en-IN"/>
        </w:rPr>
      </w:pPr>
    </w:p>
    <w:p w14:paraId="4BE635D3" w14:textId="38F2F4FB" w:rsidR="00550CC0" w:rsidRDefault="00550CC0" w:rsidP="00550CC0">
      <w:pPr>
        <w:pStyle w:val="NormaleWeb"/>
        <w:spacing w:line="276" w:lineRule="auto"/>
        <w:rPr>
          <w:lang w:val="en-IN"/>
        </w:rPr>
      </w:pPr>
    </w:p>
    <w:p w14:paraId="2AA79794" w14:textId="68F41877" w:rsidR="00550CC0" w:rsidRPr="00550CC0" w:rsidRDefault="00550CC0" w:rsidP="00550CC0">
      <w:pPr>
        <w:pStyle w:val="NormaleWeb"/>
        <w:spacing w:line="276" w:lineRule="auto"/>
        <w:rPr>
          <w:lang w:val="en-IN"/>
        </w:rPr>
      </w:pPr>
    </w:p>
    <w:p w14:paraId="5B12D21E" w14:textId="77777777" w:rsidR="00B410B6" w:rsidRPr="00B410B6" w:rsidRDefault="00B410B6" w:rsidP="00B410B6">
      <w:pPr>
        <w:rPr>
          <w:lang w:val="en-IN"/>
        </w:rPr>
      </w:pPr>
    </w:p>
    <w:p w14:paraId="16AE648D" w14:textId="7C13B637" w:rsidR="00B410B6" w:rsidRDefault="00B410B6" w:rsidP="00B410B6">
      <w:pPr>
        <w:rPr>
          <w:lang w:val="en-IN"/>
        </w:rPr>
      </w:pPr>
    </w:p>
    <w:p w14:paraId="1B425CB6" w14:textId="41A62BD4" w:rsidR="00B410B6" w:rsidRPr="00991858" w:rsidRDefault="00B410B6" w:rsidP="00B410B6">
      <w:pPr>
        <w:pStyle w:val="Titolo2"/>
        <w:rPr>
          <w:lang w:val="en-IN"/>
        </w:rPr>
      </w:pPr>
      <w:bookmarkStart w:id="28" w:name="_Toc223365933"/>
      <w:r w:rsidRPr="00991858">
        <w:rPr>
          <w:lang w:val="en-IN"/>
        </w:rPr>
        <w:t>5.4 KNN IMPLEMENTATION FOR SEGMENTATION</w:t>
      </w:r>
      <w:bookmarkEnd w:id="28"/>
    </w:p>
    <w:p w14:paraId="130456F6" w14:textId="0257D970" w:rsidR="00F0059E" w:rsidRDefault="00B410B6" w:rsidP="00B410B6">
      <w:pPr>
        <w:jc w:val="both"/>
        <w:rPr>
          <w:rFonts w:ascii="Times New Roman" w:hAnsi="Times New Roman" w:cs="Times New Roman"/>
          <w:sz w:val="24"/>
          <w:lang w:val="en-IN"/>
        </w:rPr>
      </w:pPr>
      <w:r w:rsidRPr="00B410B6">
        <w:rPr>
          <w:rFonts w:ascii="Times New Roman" w:hAnsi="Times New Roman" w:cs="Times New Roman"/>
          <w:sz w:val="24"/>
          <w:lang w:val="en-IN"/>
        </w:rPr>
        <w:t xml:space="preserve">This Machine Learning approach uses unsupervised clustering to uncover </w:t>
      </w:r>
      <w:r w:rsidRPr="00B410B6">
        <w:rPr>
          <w:rFonts w:ascii="Times New Roman" w:hAnsi="Times New Roman" w:cs="Times New Roman"/>
          <w:b/>
          <w:bCs/>
          <w:sz w:val="24"/>
          <w:lang w:val="en-IN"/>
        </w:rPr>
        <w:t xml:space="preserve">hidden </w:t>
      </w:r>
      <w:proofErr w:type="spellStart"/>
      <w:r w:rsidRPr="00B410B6">
        <w:rPr>
          <w:rFonts w:ascii="Times New Roman" w:hAnsi="Times New Roman" w:cs="Times New Roman"/>
          <w:b/>
          <w:bCs/>
          <w:sz w:val="24"/>
          <w:lang w:val="en-IN"/>
        </w:rPr>
        <w:t>behavioral</w:t>
      </w:r>
      <w:proofErr w:type="spellEnd"/>
      <w:r w:rsidRPr="00B410B6">
        <w:rPr>
          <w:rFonts w:ascii="Times New Roman" w:hAnsi="Times New Roman" w:cs="Times New Roman"/>
          <w:b/>
          <w:bCs/>
          <w:sz w:val="24"/>
          <w:lang w:val="en-IN"/>
        </w:rPr>
        <w:t xml:space="preserve"> patterns</w:t>
      </w:r>
      <w:r w:rsidRPr="00B410B6">
        <w:rPr>
          <w:rFonts w:ascii="Times New Roman" w:hAnsi="Times New Roman" w:cs="Times New Roman"/>
          <w:sz w:val="24"/>
          <w:lang w:val="en-IN"/>
        </w:rPr>
        <w:t xml:space="preserve"> that human-defined rules might miss. By </w:t>
      </w:r>
      <w:proofErr w:type="spellStart"/>
      <w:r w:rsidRPr="00B410B6">
        <w:rPr>
          <w:rFonts w:ascii="Times New Roman" w:hAnsi="Times New Roman" w:cs="Times New Roman"/>
          <w:sz w:val="24"/>
          <w:lang w:val="en-IN"/>
        </w:rPr>
        <w:t>analyzing</w:t>
      </w:r>
      <w:proofErr w:type="spellEnd"/>
      <w:r w:rsidRPr="00B410B6">
        <w:rPr>
          <w:rFonts w:ascii="Times New Roman" w:hAnsi="Times New Roman" w:cs="Times New Roman"/>
          <w:sz w:val="24"/>
          <w:lang w:val="en-IN"/>
        </w:rPr>
        <w:t xml:space="preserve"> the multidimensional "distance" between data points after log transformation and scaling, the K-Means algorithm identifies natural clusters based on the mathematical density of the data. This reveals "sub-segments"</w:t>
      </w:r>
      <w:r>
        <w:rPr>
          <w:rFonts w:ascii="Times New Roman" w:hAnsi="Times New Roman" w:cs="Times New Roman"/>
          <w:sz w:val="24"/>
          <w:lang w:val="en-IN"/>
        </w:rPr>
        <w:t xml:space="preserve"> </w:t>
      </w:r>
      <w:r w:rsidRPr="00B410B6">
        <w:rPr>
          <w:rFonts w:ascii="Times New Roman" w:hAnsi="Times New Roman" w:cs="Times New Roman"/>
          <w:sz w:val="24"/>
          <w:lang w:val="en-IN"/>
        </w:rPr>
        <w:t>such as a high-spending group that samples very little versus a high-spending group that samples excessively</w:t>
      </w:r>
      <w:r>
        <w:rPr>
          <w:rFonts w:ascii="Times New Roman" w:hAnsi="Times New Roman" w:cs="Times New Roman"/>
          <w:sz w:val="24"/>
          <w:lang w:val="en-IN"/>
        </w:rPr>
        <w:t xml:space="preserve"> </w:t>
      </w:r>
      <w:r w:rsidRPr="00B410B6">
        <w:rPr>
          <w:rFonts w:ascii="Times New Roman" w:hAnsi="Times New Roman" w:cs="Times New Roman"/>
          <w:sz w:val="24"/>
          <w:lang w:val="en-IN"/>
        </w:rPr>
        <w:t xml:space="preserve">allowing for a much more </w:t>
      </w:r>
      <w:r w:rsidRPr="00B410B6">
        <w:rPr>
          <w:rFonts w:ascii="Times New Roman" w:hAnsi="Times New Roman" w:cs="Times New Roman"/>
          <w:b/>
          <w:bCs/>
          <w:sz w:val="24"/>
          <w:lang w:val="en-IN"/>
        </w:rPr>
        <w:t>granular and predictive</w:t>
      </w:r>
      <w:r w:rsidRPr="00B410B6">
        <w:rPr>
          <w:rFonts w:ascii="Times New Roman" w:hAnsi="Times New Roman" w:cs="Times New Roman"/>
          <w:sz w:val="24"/>
          <w:lang w:val="en-IN"/>
        </w:rPr>
        <w:t xml:space="preserve"> level of personalization that evolves as the data grows.</w:t>
      </w:r>
    </w:p>
    <w:p w14:paraId="05CB2059"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lastRenderedPageBreak/>
        <w:t>from</w:t>
      </w: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4EC9B0"/>
          <w:sz w:val="18"/>
          <w:szCs w:val="21"/>
          <w:lang w:val="en-IN" w:eastAsia="it-IT"/>
        </w:rPr>
        <w:t>sklearn</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4EC9B0"/>
          <w:sz w:val="18"/>
          <w:szCs w:val="21"/>
          <w:lang w:val="en-IN" w:eastAsia="it-IT"/>
        </w:rPr>
        <w:t>preprocessing</w:t>
      </w:r>
      <w:proofErr w:type="spellEnd"/>
      <w:proofErr w:type="gram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StandardScaler</w:t>
      </w:r>
      <w:proofErr w:type="spellEnd"/>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MinMaxScaler</w:t>
      </w:r>
      <w:proofErr w:type="spellEnd"/>
    </w:p>
    <w:p w14:paraId="5CA4AA08"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t>from</w:t>
      </w: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4EC9B0"/>
          <w:sz w:val="18"/>
          <w:szCs w:val="21"/>
          <w:lang w:val="en-IN" w:eastAsia="it-IT"/>
        </w:rPr>
        <w:t>sklearn</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4EC9B0"/>
          <w:sz w:val="18"/>
          <w:szCs w:val="21"/>
          <w:lang w:val="en-IN" w:eastAsia="it-IT"/>
        </w:rPr>
        <w:t>cluster</w:t>
      </w:r>
      <w:proofErr w:type="spellEnd"/>
      <w:proofErr w:type="gram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KMeans</w:t>
      </w:r>
      <w:proofErr w:type="spellEnd"/>
    </w:p>
    <w:p w14:paraId="341BDB7C"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numpy</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as</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4EC9B0"/>
          <w:sz w:val="18"/>
          <w:szCs w:val="21"/>
          <w:lang w:val="en-IN" w:eastAsia="it-IT"/>
        </w:rPr>
        <w:t>np</w:t>
      </w:r>
    </w:p>
    <w:p w14:paraId="2BBFF113"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7D90353F"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features</w:t>
      </w:r>
      <w:r w:rsidRPr="00B410B6">
        <w:rPr>
          <w:rFonts w:ascii="Consolas" w:eastAsia="Times New Roman" w:hAnsi="Consolas" w:cs="Times New Roman"/>
          <w:color w:val="D4D4D4"/>
          <w:sz w:val="18"/>
          <w:szCs w:val="21"/>
          <w:lang w:val="en-IN" w:eastAsia="it-IT"/>
        </w:rPr>
        <w:t xml:space="preserve"> = [</w:t>
      </w:r>
      <w:r w:rsidRPr="00B410B6">
        <w:rPr>
          <w:rFonts w:ascii="Consolas" w:eastAsia="Times New Roman" w:hAnsi="Consolas" w:cs="Times New Roman"/>
          <w:color w:val="CE9178"/>
          <w:sz w:val="18"/>
          <w:szCs w:val="21"/>
          <w:lang w:val="en-IN" w:eastAsia="it-IT"/>
        </w:rPr>
        <w:t>'Recency'</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E9178"/>
          <w:sz w:val="18"/>
          <w:szCs w:val="21"/>
          <w:lang w:val="en-IN" w:eastAsia="it-IT"/>
        </w:rPr>
        <w:t>'Frequency'</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E9178"/>
          <w:sz w:val="18"/>
          <w:szCs w:val="21"/>
          <w:lang w:val="en-IN" w:eastAsia="it-IT"/>
        </w:rPr>
        <w:t>'Monetary'</w:t>
      </w:r>
      <w:r w:rsidRPr="00B410B6">
        <w:rPr>
          <w:rFonts w:ascii="Consolas" w:eastAsia="Times New Roman" w:hAnsi="Consolas" w:cs="Times New Roman"/>
          <w:color w:val="D4D4D4"/>
          <w:sz w:val="18"/>
          <w:szCs w:val="21"/>
          <w:lang w:val="en-IN" w:eastAsia="it-IT"/>
        </w:rPr>
        <w:t>]</w:t>
      </w:r>
    </w:p>
    <w:p w14:paraId="2057BFCE"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date_to_scale</w:t>
      </w:r>
      <w:proofErr w:type="spellEnd"/>
      <w:r w:rsidRPr="00B410B6">
        <w:rPr>
          <w:rFonts w:ascii="Consolas" w:eastAsia="Times New Roman" w:hAnsi="Consolas" w:cs="Times New Roman"/>
          <w:color w:val="D4D4D4"/>
          <w:sz w:val="18"/>
          <w:szCs w:val="21"/>
          <w:lang w:val="en-IN" w:eastAsia="it-IT"/>
        </w:rPr>
        <w:t xml:space="preserve"> = </w:t>
      </w:r>
      <w:proofErr w:type="spellStart"/>
      <w:r w:rsidRPr="00B410B6">
        <w:rPr>
          <w:rFonts w:ascii="Consolas" w:eastAsia="Times New Roman" w:hAnsi="Consolas" w:cs="Times New Roman"/>
          <w:color w:val="9CDCFE"/>
          <w:sz w:val="18"/>
          <w:szCs w:val="21"/>
          <w:lang w:val="en-IN" w:eastAsia="it-IT"/>
        </w:rPr>
        <w:t>rfm</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features</w:t>
      </w:r>
      <w:r w:rsidRPr="00B410B6">
        <w:rPr>
          <w:rFonts w:ascii="Consolas" w:eastAsia="Times New Roman" w:hAnsi="Consolas" w:cs="Times New Roman"/>
          <w:color w:val="D4D4D4"/>
          <w:sz w:val="18"/>
          <w:szCs w:val="21"/>
          <w:lang w:val="en-IN" w:eastAsia="it-IT"/>
        </w:rPr>
        <w:t>]</w:t>
      </w:r>
    </w:p>
    <w:p w14:paraId="6165F682"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1FAECDAB"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data_log</w:t>
      </w:r>
      <w:proofErr w:type="spellEnd"/>
      <w:r w:rsidRPr="00B410B6">
        <w:rPr>
          <w:rFonts w:ascii="Consolas" w:eastAsia="Times New Roman" w:hAnsi="Consolas" w:cs="Times New Roman"/>
          <w:color w:val="D4D4D4"/>
          <w:sz w:val="18"/>
          <w:szCs w:val="21"/>
          <w:lang w:val="en-IN" w:eastAsia="it-IT"/>
        </w:rPr>
        <w:t xml:space="preserve"> = </w:t>
      </w:r>
      <w:proofErr w:type="gramStart"/>
      <w:r w:rsidRPr="00B410B6">
        <w:rPr>
          <w:rFonts w:ascii="Consolas" w:eastAsia="Times New Roman" w:hAnsi="Consolas" w:cs="Times New Roman"/>
          <w:color w:val="4EC9B0"/>
          <w:sz w:val="18"/>
          <w:szCs w:val="21"/>
          <w:lang w:val="en-IN" w:eastAsia="it-IT"/>
        </w:rPr>
        <w:t>np</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log</w:t>
      </w:r>
      <w:r w:rsidRPr="00B410B6">
        <w:rPr>
          <w:rFonts w:ascii="Consolas" w:eastAsia="Times New Roman" w:hAnsi="Consolas" w:cs="Times New Roman"/>
          <w:color w:val="D4D4D4"/>
          <w:sz w:val="18"/>
          <w:szCs w:val="21"/>
          <w:lang w:val="en-IN" w:eastAsia="it-IT"/>
        </w:rPr>
        <w:t>(</w:t>
      </w:r>
      <w:proofErr w:type="spellStart"/>
      <w:proofErr w:type="gramEnd"/>
      <w:r w:rsidRPr="00B410B6">
        <w:rPr>
          <w:rFonts w:ascii="Consolas" w:eastAsia="Times New Roman" w:hAnsi="Consolas" w:cs="Times New Roman"/>
          <w:color w:val="9CDCFE"/>
          <w:sz w:val="18"/>
          <w:szCs w:val="21"/>
          <w:lang w:val="en-IN" w:eastAsia="it-IT"/>
        </w:rPr>
        <w:t>date_to_scale</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DCDCAA"/>
          <w:sz w:val="18"/>
          <w:szCs w:val="21"/>
          <w:lang w:val="en-IN" w:eastAsia="it-IT"/>
        </w:rPr>
        <w:t>+</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B5CEA8"/>
          <w:sz w:val="18"/>
          <w:szCs w:val="21"/>
          <w:lang w:val="en-IN" w:eastAsia="it-IT"/>
        </w:rPr>
        <w:t>1</w:t>
      </w:r>
      <w:r w:rsidRPr="00B410B6">
        <w:rPr>
          <w:rFonts w:ascii="Consolas" w:eastAsia="Times New Roman" w:hAnsi="Consolas" w:cs="Times New Roman"/>
          <w:color w:val="D4D4D4"/>
          <w:sz w:val="18"/>
          <w:szCs w:val="21"/>
          <w:lang w:val="en-IN" w:eastAsia="it-IT"/>
        </w:rPr>
        <w:t>)</w:t>
      </w:r>
    </w:p>
    <w:p w14:paraId="1014D6F1"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0A868969"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scaler</w:t>
      </w:r>
      <w:r w:rsidRPr="00B410B6">
        <w:rPr>
          <w:rFonts w:ascii="Consolas" w:eastAsia="Times New Roman" w:hAnsi="Consolas" w:cs="Times New Roman"/>
          <w:color w:val="D4D4D4"/>
          <w:sz w:val="18"/>
          <w:szCs w:val="21"/>
          <w:lang w:val="en-IN" w:eastAsia="it-IT"/>
        </w:rPr>
        <w:t xml:space="preserve"> = </w:t>
      </w:r>
      <w:proofErr w:type="spellStart"/>
      <w:proofErr w:type="gramStart"/>
      <w:r w:rsidRPr="00B410B6">
        <w:rPr>
          <w:rFonts w:ascii="Consolas" w:eastAsia="Times New Roman" w:hAnsi="Consolas" w:cs="Times New Roman"/>
          <w:color w:val="4EC9B0"/>
          <w:sz w:val="18"/>
          <w:szCs w:val="21"/>
          <w:lang w:val="en-IN" w:eastAsia="it-IT"/>
        </w:rPr>
        <w:t>StandardScaler</w:t>
      </w:r>
      <w:proofErr w:type="spellEnd"/>
      <w:r w:rsidRPr="00B410B6">
        <w:rPr>
          <w:rFonts w:ascii="Consolas" w:eastAsia="Times New Roman" w:hAnsi="Consolas" w:cs="Times New Roman"/>
          <w:color w:val="D4D4D4"/>
          <w:sz w:val="18"/>
          <w:szCs w:val="21"/>
          <w:lang w:val="en-IN" w:eastAsia="it-IT"/>
        </w:rPr>
        <w:t>(</w:t>
      </w:r>
      <w:proofErr w:type="gramEnd"/>
      <w:r w:rsidRPr="00B410B6">
        <w:rPr>
          <w:rFonts w:ascii="Consolas" w:eastAsia="Times New Roman" w:hAnsi="Consolas" w:cs="Times New Roman"/>
          <w:color w:val="D4D4D4"/>
          <w:sz w:val="18"/>
          <w:szCs w:val="21"/>
          <w:lang w:val="en-IN" w:eastAsia="it-IT"/>
        </w:rPr>
        <w:t>)</w:t>
      </w:r>
    </w:p>
    <w:p w14:paraId="66523AEA"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rfm_scaled</w:t>
      </w:r>
      <w:proofErr w:type="spellEnd"/>
      <w:r w:rsidRPr="00B410B6">
        <w:rPr>
          <w:rFonts w:ascii="Consolas" w:eastAsia="Times New Roman" w:hAnsi="Consolas" w:cs="Times New Roman"/>
          <w:color w:val="D4D4D4"/>
          <w:sz w:val="18"/>
          <w:szCs w:val="21"/>
          <w:lang w:val="en-IN" w:eastAsia="it-IT"/>
        </w:rPr>
        <w:t xml:space="preserve"> = </w:t>
      </w:r>
      <w:proofErr w:type="spellStart"/>
      <w:r w:rsidRPr="00B410B6">
        <w:rPr>
          <w:rFonts w:ascii="Consolas" w:eastAsia="Times New Roman" w:hAnsi="Consolas" w:cs="Times New Roman"/>
          <w:color w:val="9CDCFE"/>
          <w:sz w:val="18"/>
          <w:szCs w:val="21"/>
          <w:lang w:val="en-IN" w:eastAsia="it-IT"/>
        </w:rPr>
        <w:t>scaler</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fit_transform</w:t>
      </w:r>
      <w:proofErr w:type="spell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data_log</w:t>
      </w:r>
      <w:proofErr w:type="spellEnd"/>
      <w:r w:rsidRPr="00B410B6">
        <w:rPr>
          <w:rFonts w:ascii="Consolas" w:eastAsia="Times New Roman" w:hAnsi="Consolas" w:cs="Times New Roman"/>
          <w:color w:val="D4D4D4"/>
          <w:sz w:val="18"/>
          <w:szCs w:val="21"/>
          <w:lang w:val="en-IN" w:eastAsia="it-IT"/>
        </w:rPr>
        <w:t>)</w:t>
      </w:r>
    </w:p>
    <w:p w14:paraId="7BAAFE91"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69F4FF87"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inertia</w:t>
      </w:r>
      <w:r w:rsidRPr="00B410B6">
        <w:rPr>
          <w:rFonts w:ascii="Consolas" w:eastAsia="Times New Roman" w:hAnsi="Consolas" w:cs="Times New Roman"/>
          <w:color w:val="D4D4D4"/>
          <w:sz w:val="18"/>
          <w:szCs w:val="21"/>
          <w:lang w:val="en-IN" w:eastAsia="it-IT"/>
        </w:rPr>
        <w:t xml:space="preserve"> = []</w:t>
      </w:r>
    </w:p>
    <w:p w14:paraId="76FBCBCF"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4FC1FF"/>
          <w:sz w:val="18"/>
          <w:szCs w:val="21"/>
          <w:lang w:val="en-IN" w:eastAsia="it-IT"/>
        </w:rPr>
        <w:t>K</w:t>
      </w:r>
      <w:r w:rsidRPr="00B410B6">
        <w:rPr>
          <w:rFonts w:ascii="Consolas" w:eastAsia="Times New Roman" w:hAnsi="Consolas" w:cs="Times New Roman"/>
          <w:color w:val="D4D4D4"/>
          <w:sz w:val="18"/>
          <w:szCs w:val="21"/>
          <w:lang w:val="en-IN" w:eastAsia="it-IT"/>
        </w:rPr>
        <w:t xml:space="preserve"> = </w:t>
      </w:r>
      <w:proofErr w:type="gramStart"/>
      <w:r w:rsidRPr="00B410B6">
        <w:rPr>
          <w:rFonts w:ascii="Consolas" w:eastAsia="Times New Roman" w:hAnsi="Consolas" w:cs="Times New Roman"/>
          <w:color w:val="4EC9B0"/>
          <w:sz w:val="18"/>
          <w:szCs w:val="21"/>
          <w:lang w:val="en-IN" w:eastAsia="it-IT"/>
        </w:rPr>
        <w:t>range</w:t>
      </w:r>
      <w:r w:rsidRPr="00B410B6">
        <w:rPr>
          <w:rFonts w:ascii="Consolas" w:eastAsia="Times New Roman" w:hAnsi="Consolas" w:cs="Times New Roman"/>
          <w:color w:val="D4D4D4"/>
          <w:sz w:val="18"/>
          <w:szCs w:val="21"/>
          <w:lang w:val="en-IN" w:eastAsia="it-IT"/>
        </w:rPr>
        <w:t>(</w:t>
      </w:r>
      <w:proofErr w:type="gramEnd"/>
      <w:r w:rsidRPr="00B410B6">
        <w:rPr>
          <w:rFonts w:ascii="Consolas" w:eastAsia="Times New Roman" w:hAnsi="Consolas" w:cs="Times New Roman"/>
          <w:color w:val="B5CEA8"/>
          <w:sz w:val="18"/>
          <w:szCs w:val="21"/>
          <w:lang w:val="en-IN" w:eastAsia="it-IT"/>
        </w:rPr>
        <w:t>1</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B5CEA8"/>
          <w:sz w:val="18"/>
          <w:szCs w:val="21"/>
          <w:lang w:val="en-IN" w:eastAsia="it-IT"/>
        </w:rPr>
        <w:t>11</w:t>
      </w:r>
      <w:r w:rsidRPr="00B410B6">
        <w:rPr>
          <w:rFonts w:ascii="Consolas" w:eastAsia="Times New Roman" w:hAnsi="Consolas" w:cs="Times New Roman"/>
          <w:color w:val="D4D4D4"/>
          <w:sz w:val="18"/>
          <w:szCs w:val="21"/>
          <w:lang w:val="en-IN" w:eastAsia="it-IT"/>
        </w:rPr>
        <w:t>)</w:t>
      </w:r>
    </w:p>
    <w:p w14:paraId="34C6C860"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C586C0"/>
          <w:sz w:val="18"/>
          <w:szCs w:val="21"/>
          <w:lang w:val="en-IN" w:eastAsia="it-IT"/>
        </w:rPr>
        <w:t>for</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9CDCFE"/>
          <w:sz w:val="18"/>
          <w:szCs w:val="21"/>
          <w:lang w:val="en-IN" w:eastAsia="it-IT"/>
        </w:rPr>
        <w:t>k</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in</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4FC1FF"/>
          <w:sz w:val="18"/>
          <w:szCs w:val="21"/>
          <w:lang w:val="en-IN" w:eastAsia="it-IT"/>
        </w:rPr>
        <w:t>K</w:t>
      </w:r>
      <w:r w:rsidRPr="00B410B6">
        <w:rPr>
          <w:rFonts w:ascii="Consolas" w:eastAsia="Times New Roman" w:hAnsi="Consolas" w:cs="Times New Roman"/>
          <w:color w:val="D4D4D4"/>
          <w:sz w:val="18"/>
          <w:szCs w:val="21"/>
          <w:lang w:val="en-IN" w:eastAsia="it-IT"/>
        </w:rPr>
        <w:t>:</w:t>
      </w:r>
    </w:p>
    <w:p w14:paraId="4901CE3C"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 xml:space="preserve"> = </w:t>
      </w:r>
      <w:proofErr w:type="spellStart"/>
      <w:proofErr w:type="gramStart"/>
      <w:r w:rsidRPr="00B410B6">
        <w:rPr>
          <w:rFonts w:ascii="Consolas" w:eastAsia="Times New Roman" w:hAnsi="Consolas" w:cs="Times New Roman"/>
          <w:color w:val="4EC9B0"/>
          <w:sz w:val="18"/>
          <w:szCs w:val="21"/>
          <w:lang w:val="en-IN" w:eastAsia="it-IT"/>
        </w:rPr>
        <w:t>KMeans</w:t>
      </w:r>
      <w:proofErr w:type="spellEnd"/>
      <w:r w:rsidRPr="00B410B6">
        <w:rPr>
          <w:rFonts w:ascii="Consolas" w:eastAsia="Times New Roman" w:hAnsi="Consolas" w:cs="Times New Roman"/>
          <w:color w:val="D4D4D4"/>
          <w:sz w:val="18"/>
          <w:szCs w:val="21"/>
          <w:lang w:val="en-IN" w:eastAsia="it-IT"/>
        </w:rPr>
        <w:t>(</w:t>
      </w:r>
      <w:proofErr w:type="spellStart"/>
      <w:proofErr w:type="gramEnd"/>
      <w:r w:rsidRPr="00B410B6">
        <w:rPr>
          <w:rFonts w:ascii="Consolas" w:eastAsia="Times New Roman" w:hAnsi="Consolas" w:cs="Times New Roman"/>
          <w:color w:val="9CDCFE"/>
          <w:sz w:val="18"/>
          <w:szCs w:val="21"/>
          <w:lang w:val="en-IN" w:eastAsia="it-IT"/>
        </w:rPr>
        <w:t>n_clusters</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k</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random_state</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B5CEA8"/>
          <w:sz w:val="18"/>
          <w:szCs w:val="21"/>
          <w:lang w:val="en-IN" w:eastAsia="it-IT"/>
        </w:rPr>
        <w:t>42</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n_init</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B5CEA8"/>
          <w:sz w:val="18"/>
          <w:szCs w:val="21"/>
          <w:lang w:val="en-IN" w:eastAsia="it-IT"/>
        </w:rPr>
        <w:t>10</w:t>
      </w:r>
      <w:r w:rsidRPr="00B410B6">
        <w:rPr>
          <w:rFonts w:ascii="Consolas" w:eastAsia="Times New Roman" w:hAnsi="Consolas" w:cs="Times New Roman"/>
          <w:color w:val="D4D4D4"/>
          <w:sz w:val="18"/>
          <w:szCs w:val="21"/>
          <w:lang w:val="en-IN" w:eastAsia="it-IT"/>
        </w:rPr>
        <w:t>)</w:t>
      </w:r>
    </w:p>
    <w:p w14:paraId="6551B8F3"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fit</w:t>
      </w:r>
      <w:proofErr w:type="spell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rfm_scaled</w:t>
      </w:r>
      <w:proofErr w:type="spellEnd"/>
      <w:r w:rsidRPr="00B410B6">
        <w:rPr>
          <w:rFonts w:ascii="Consolas" w:eastAsia="Times New Roman" w:hAnsi="Consolas" w:cs="Times New Roman"/>
          <w:color w:val="D4D4D4"/>
          <w:sz w:val="18"/>
          <w:szCs w:val="21"/>
          <w:lang w:val="en-IN" w:eastAsia="it-IT"/>
        </w:rPr>
        <w:t>)</w:t>
      </w:r>
    </w:p>
    <w:p w14:paraId="0B31245D" w14:textId="0F142E88" w:rsid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9CDCFE"/>
          <w:sz w:val="18"/>
          <w:szCs w:val="21"/>
          <w:lang w:val="en-IN" w:eastAsia="it-IT"/>
        </w:rPr>
        <w:t>inertia</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append</w:t>
      </w:r>
      <w:proofErr w:type="spellEnd"/>
      <w:proofErr w:type="gram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inertia</w:t>
      </w:r>
      <w:proofErr w:type="spellEnd"/>
      <w:r w:rsidRPr="00B410B6">
        <w:rPr>
          <w:rFonts w:ascii="Consolas" w:eastAsia="Times New Roman" w:hAnsi="Consolas" w:cs="Times New Roman"/>
          <w:color w:val="9CDCFE"/>
          <w:sz w:val="18"/>
          <w:szCs w:val="21"/>
          <w:lang w:val="en-IN" w:eastAsia="it-IT"/>
        </w:rPr>
        <w:t>_</w:t>
      </w:r>
      <w:r w:rsidRPr="00B410B6">
        <w:rPr>
          <w:rFonts w:ascii="Consolas" w:eastAsia="Times New Roman" w:hAnsi="Consolas" w:cs="Times New Roman"/>
          <w:color w:val="D4D4D4"/>
          <w:sz w:val="18"/>
          <w:szCs w:val="21"/>
          <w:lang w:val="en-IN" w:eastAsia="it-IT"/>
        </w:rPr>
        <w:t>)</w:t>
      </w:r>
    </w:p>
    <w:p w14:paraId="1449C81D" w14:textId="135591CB"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71C68E36" w14:textId="1E8E2FB3" w:rsidR="00A34E82" w:rsidRPr="002B12AB" w:rsidRDefault="00A34E82" w:rsidP="002B12AB">
      <w:pPr>
        <w:pStyle w:val="Titolo2"/>
      </w:pPr>
      <w:bookmarkStart w:id="29" w:name="_Toc223365934"/>
      <w:r>
        <w:rPr>
          <w:noProof/>
          <w:lang w:val="en-IN"/>
        </w:rPr>
        <w:drawing>
          <wp:anchor distT="0" distB="0" distL="114300" distR="114300" simplePos="0" relativeHeight="251670528" behindDoc="0" locked="0" layoutInCell="1" allowOverlap="1" wp14:anchorId="64DF685F" wp14:editId="6051C783">
            <wp:simplePos x="0" y="0"/>
            <wp:positionH relativeFrom="margin">
              <wp:posOffset>830413</wp:posOffset>
            </wp:positionH>
            <wp:positionV relativeFrom="paragraph">
              <wp:posOffset>354108</wp:posOffset>
            </wp:positionV>
            <wp:extent cx="4309607" cy="2333371"/>
            <wp:effectExtent l="0" t="0" r="0" b="0"/>
            <wp:wrapTopAndBottom/>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lbow method.png"/>
                    <pic:cNvPicPr/>
                  </pic:nvPicPr>
                  <pic:blipFill>
                    <a:blip r:embed="rId20">
                      <a:extLst>
                        <a:ext uri="{28A0092B-C50C-407E-A947-70E740481C1C}">
                          <a14:useLocalDpi xmlns:a14="http://schemas.microsoft.com/office/drawing/2010/main" val="0"/>
                        </a:ext>
                      </a:extLst>
                    </a:blip>
                    <a:stretch>
                      <a:fillRect/>
                    </a:stretch>
                  </pic:blipFill>
                  <pic:spPr>
                    <a:xfrm>
                      <a:off x="0" y="0"/>
                      <a:ext cx="4322388" cy="2340291"/>
                    </a:xfrm>
                    <a:prstGeom prst="rect">
                      <a:avLst/>
                    </a:prstGeom>
                  </pic:spPr>
                </pic:pic>
              </a:graphicData>
            </a:graphic>
            <wp14:sizeRelH relativeFrom="margin">
              <wp14:pctWidth>0</wp14:pctWidth>
            </wp14:sizeRelH>
            <wp14:sizeRelV relativeFrom="margin">
              <wp14:pctHeight>0</wp14:pctHeight>
            </wp14:sizeRelV>
          </wp:anchor>
        </w:drawing>
      </w:r>
      <w:r w:rsidRPr="00A34E82">
        <w:rPr>
          <w:lang w:val="en-IN"/>
        </w:rPr>
        <w:t>5.5 Statistical Validation of Segment Granularity via the Elbow Method</w:t>
      </w:r>
      <w:bookmarkEnd w:id="29"/>
    </w:p>
    <w:p w14:paraId="694AB456" w14:textId="5B3D7220" w:rsidR="00A34E82" w:rsidRDefault="00A34E82" w:rsidP="00A34E82">
      <w:pPr>
        <w:pStyle w:val="NormaleWeb"/>
        <w:spacing w:line="276" w:lineRule="auto"/>
        <w:rPr>
          <w:lang w:val="en-IN"/>
        </w:rPr>
      </w:pPr>
      <w:r w:rsidRPr="00A34E82">
        <w:rPr>
          <w:lang w:val="en-IN"/>
        </w:rPr>
        <w:t xml:space="preserve">To transition from heuristic rules to data-driven intelligence, we utilized the </w:t>
      </w:r>
      <w:r w:rsidRPr="00A34E82">
        <w:rPr>
          <w:b/>
          <w:bCs/>
          <w:lang w:val="en-IN"/>
        </w:rPr>
        <w:t>Elbow Method</w:t>
      </w:r>
      <w:r w:rsidRPr="00A34E82">
        <w:rPr>
          <w:lang w:val="en-IN"/>
        </w:rPr>
        <w:t xml:space="preserve"> to determine the optimal number of clusters for the Schumacher trade base. By plotting the </w:t>
      </w:r>
      <w:r w:rsidRPr="00A34E82">
        <w:rPr>
          <w:b/>
          <w:bCs/>
          <w:lang w:val="en-IN"/>
        </w:rPr>
        <w:t>Within-Cluster Sum of Squares (Inertia)</w:t>
      </w:r>
      <w:r w:rsidRPr="00A34E82">
        <w:rPr>
          <w:lang w:val="en-IN"/>
        </w:rPr>
        <w:t xml:space="preserve"> against a range of cluster counts </w:t>
      </w:r>
      <w:r w:rsidRPr="00A34E82">
        <w:rPr>
          <w:i/>
          <w:lang w:val="en-IN"/>
        </w:rPr>
        <w:t>(</w:t>
      </w:r>
      <w:r w:rsidRPr="00A34E82">
        <w:rPr>
          <w:rStyle w:val="math-inline"/>
          <w:i/>
          <w:lang w:val="en-IN"/>
        </w:rPr>
        <w:t>k=1</w:t>
      </w:r>
      <w:r w:rsidRPr="00A34E82">
        <w:rPr>
          <w:i/>
          <w:lang w:val="en-IN"/>
        </w:rPr>
        <w:t xml:space="preserve"> to </w:t>
      </w:r>
      <w:r w:rsidRPr="00A34E82">
        <w:rPr>
          <w:rStyle w:val="math-inline"/>
          <w:i/>
          <w:lang w:val="en-IN"/>
        </w:rPr>
        <w:t>k=10</w:t>
      </w:r>
      <w:r w:rsidRPr="00A34E82">
        <w:rPr>
          <w:lang w:val="en-IN"/>
        </w:rPr>
        <w:t>), we identified a distinct inflection point</w:t>
      </w:r>
      <w:r>
        <w:rPr>
          <w:lang w:val="en-IN"/>
        </w:rPr>
        <w:t xml:space="preserve"> </w:t>
      </w:r>
      <w:r w:rsidRPr="00A34E82">
        <w:rPr>
          <w:lang w:val="en-IN"/>
        </w:rPr>
        <w:t>or 'elbow'</w:t>
      </w:r>
      <w:r>
        <w:rPr>
          <w:lang w:val="en-IN"/>
        </w:rPr>
        <w:t xml:space="preserve"> </w:t>
      </w:r>
      <w:r w:rsidRPr="00A34E82">
        <w:rPr>
          <w:lang w:val="en-IN"/>
        </w:rPr>
        <w:t xml:space="preserve">at </w:t>
      </w:r>
      <w:r w:rsidRPr="00A34E82">
        <w:rPr>
          <w:rStyle w:val="math-inline"/>
          <w:b/>
          <w:bCs/>
          <w:i/>
          <w:highlight w:val="yellow"/>
          <w:lang w:val="en-IN"/>
        </w:rPr>
        <w:t>k=4</w:t>
      </w:r>
      <w:r w:rsidRPr="00A34E82">
        <w:rPr>
          <w:highlight w:val="yellow"/>
          <w:lang w:val="en-IN"/>
        </w:rPr>
        <w:t>.</w:t>
      </w:r>
      <w:r w:rsidRPr="00A34E82">
        <w:rPr>
          <w:lang w:val="en-IN"/>
        </w:rPr>
        <w:t xml:space="preserve"> This point represents the mathematical equilibrium where model complexity and error reduction are perfectly balanced. Findings from this analysis suggest that the customer base naturally diverges into four statistically significant cohorts. Choosing this optimal </w:t>
      </w:r>
      <w:r w:rsidRPr="00A34E82">
        <w:rPr>
          <w:rStyle w:val="math-inline"/>
          <w:lang w:val="en-IN"/>
        </w:rPr>
        <w:t>$k$</w:t>
      </w:r>
      <w:r w:rsidRPr="00A34E82">
        <w:rPr>
          <w:lang w:val="en-IN"/>
        </w:rPr>
        <w:t xml:space="preserve"> ensures that our final segmentation is parsimonious enough for clear executive decision-making, yet granular enough to capture the nuanced differences between high-velocity 'Champions' and high-value 'At-Risk' accounts.</w:t>
      </w:r>
    </w:p>
    <w:p w14:paraId="57B616B6" w14:textId="223BF977" w:rsidR="005B447E" w:rsidRPr="00991858" w:rsidRDefault="005B447E" w:rsidP="005B447E">
      <w:pPr>
        <w:pStyle w:val="Titolo2"/>
        <w:rPr>
          <w:lang w:val="en-IN"/>
        </w:rPr>
      </w:pPr>
      <w:bookmarkStart w:id="30" w:name="_Toc223365935"/>
      <w:r w:rsidRPr="00991858">
        <w:rPr>
          <w:lang w:val="en-IN"/>
        </w:rPr>
        <w:t>5.6 Cluster Profiling &amp; Behavioral Persona Mapping</w:t>
      </w:r>
      <w:bookmarkEnd w:id="30"/>
    </w:p>
    <w:p w14:paraId="7F9239C0" w14:textId="4743912D" w:rsidR="005B447E" w:rsidRPr="005B447E" w:rsidRDefault="005B447E" w:rsidP="005B447E">
      <w:pPr>
        <w:pStyle w:val="NormaleWeb"/>
        <w:spacing w:line="276" w:lineRule="auto"/>
        <w:jc w:val="both"/>
        <w:rPr>
          <w:lang w:val="en-IN"/>
        </w:rPr>
      </w:pPr>
      <w:r w:rsidRPr="005B447E">
        <w:rPr>
          <w:lang w:val="en-IN"/>
        </w:rPr>
        <w:t xml:space="preserve">Following the mathematical validation of our K-Means model, we performed a </w:t>
      </w:r>
      <w:r w:rsidRPr="005B447E">
        <w:rPr>
          <w:b/>
          <w:bCs/>
          <w:lang w:val="en-IN"/>
        </w:rPr>
        <w:t>centroid profile analysis</w:t>
      </w:r>
      <w:r w:rsidRPr="005B447E">
        <w:rPr>
          <w:lang w:val="en-IN"/>
        </w:rPr>
        <w:t xml:space="preserve"> to translate abstract numerical clusters into strategic business personas. By aggregating the mean Recency, Frequency, and Monetary (RFM) metrics for each of the four identified clusters, we established a clear value hierarchy. This 'Bottom-Up' approach allows F. Schumacher &amp; Co. to identify exactly which account behaviours drive the most significant revenue.</w:t>
      </w:r>
    </w:p>
    <w:p w14:paraId="27BE81B3" w14:textId="062539E0" w:rsidR="005B447E" w:rsidRDefault="005B447E" w:rsidP="005B447E">
      <w:pPr>
        <w:pStyle w:val="NormaleWeb"/>
        <w:spacing w:line="276" w:lineRule="auto"/>
        <w:jc w:val="both"/>
        <w:rPr>
          <w:lang w:val="en-IN"/>
        </w:rPr>
      </w:pPr>
      <w:r w:rsidRPr="005B447E">
        <w:rPr>
          <w:lang w:val="en-IN"/>
        </w:rPr>
        <w:lastRenderedPageBreak/>
        <w:t xml:space="preserve">This profiling step is critical for </w:t>
      </w:r>
      <w:r w:rsidRPr="005B447E">
        <w:rPr>
          <w:b/>
          <w:bCs/>
          <w:lang w:val="en-IN"/>
        </w:rPr>
        <w:t>Resource Allocation</w:t>
      </w:r>
      <w:r w:rsidRPr="005B447E">
        <w:rPr>
          <w:lang w:val="en-IN"/>
        </w:rPr>
        <w:t>: it distinguishes between high-volume/low-value accounts that can be managed through automation, and the high-value 'Champion' accounts that require high-touch human intervention from our sales and design teams.</w:t>
      </w:r>
    </w:p>
    <w:p w14:paraId="3BF2B841"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5B447E">
        <w:rPr>
          <w:rFonts w:ascii="Consolas" w:eastAsia="Times New Roman" w:hAnsi="Consolas" w:cs="Times New Roman"/>
          <w:color w:val="9CDCFE"/>
          <w:sz w:val="18"/>
          <w:szCs w:val="21"/>
          <w:lang w:val="en-IN" w:eastAsia="it-IT"/>
        </w:rPr>
        <w:t>kmeans</w:t>
      </w:r>
      <w:proofErr w:type="spellEnd"/>
      <w:r w:rsidRPr="005B447E">
        <w:rPr>
          <w:rFonts w:ascii="Consolas" w:eastAsia="Times New Roman" w:hAnsi="Consolas" w:cs="Times New Roman"/>
          <w:color w:val="D4D4D4"/>
          <w:sz w:val="18"/>
          <w:szCs w:val="21"/>
          <w:lang w:val="en-IN" w:eastAsia="it-IT"/>
        </w:rPr>
        <w:t xml:space="preserve"> = </w:t>
      </w:r>
      <w:proofErr w:type="spellStart"/>
      <w:proofErr w:type="gramStart"/>
      <w:r w:rsidRPr="005B447E">
        <w:rPr>
          <w:rFonts w:ascii="Consolas" w:eastAsia="Times New Roman" w:hAnsi="Consolas" w:cs="Times New Roman"/>
          <w:color w:val="4EC9B0"/>
          <w:sz w:val="18"/>
          <w:szCs w:val="21"/>
          <w:lang w:val="en-IN" w:eastAsia="it-IT"/>
        </w:rPr>
        <w:t>KMeans</w:t>
      </w:r>
      <w:proofErr w:type="spellEnd"/>
      <w:r w:rsidRPr="005B447E">
        <w:rPr>
          <w:rFonts w:ascii="Consolas" w:eastAsia="Times New Roman" w:hAnsi="Consolas" w:cs="Times New Roman"/>
          <w:color w:val="D4D4D4"/>
          <w:sz w:val="18"/>
          <w:szCs w:val="21"/>
          <w:lang w:val="en-IN" w:eastAsia="it-IT"/>
        </w:rPr>
        <w:t>(</w:t>
      </w:r>
      <w:proofErr w:type="spellStart"/>
      <w:proofErr w:type="gramEnd"/>
      <w:r w:rsidRPr="005B447E">
        <w:rPr>
          <w:rFonts w:ascii="Consolas" w:eastAsia="Times New Roman" w:hAnsi="Consolas" w:cs="Times New Roman"/>
          <w:color w:val="9CDCFE"/>
          <w:sz w:val="18"/>
          <w:szCs w:val="21"/>
          <w:lang w:val="en-IN" w:eastAsia="it-IT"/>
        </w:rPr>
        <w:t>n_clusters</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B5CEA8"/>
          <w:sz w:val="18"/>
          <w:szCs w:val="21"/>
          <w:lang w:val="en-IN" w:eastAsia="it-IT"/>
        </w:rPr>
        <w:t>4</w:t>
      </w:r>
      <w:r w:rsidRPr="005B447E">
        <w:rPr>
          <w:rFonts w:ascii="Consolas" w:eastAsia="Times New Roman" w:hAnsi="Consolas" w:cs="Times New Roman"/>
          <w:color w:val="D4D4D4"/>
          <w:sz w:val="18"/>
          <w:szCs w:val="21"/>
          <w:lang w:val="en-IN" w:eastAsia="it-IT"/>
        </w:rPr>
        <w:t xml:space="preserve">, </w:t>
      </w:r>
      <w:proofErr w:type="spellStart"/>
      <w:r w:rsidRPr="005B447E">
        <w:rPr>
          <w:rFonts w:ascii="Consolas" w:eastAsia="Times New Roman" w:hAnsi="Consolas" w:cs="Times New Roman"/>
          <w:color w:val="9CDCFE"/>
          <w:sz w:val="18"/>
          <w:szCs w:val="21"/>
          <w:lang w:val="en-IN" w:eastAsia="it-IT"/>
        </w:rPr>
        <w:t>random_state</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B5CEA8"/>
          <w:sz w:val="18"/>
          <w:szCs w:val="21"/>
          <w:lang w:val="en-IN" w:eastAsia="it-IT"/>
        </w:rPr>
        <w:t>42</w:t>
      </w:r>
      <w:r w:rsidRPr="005B447E">
        <w:rPr>
          <w:rFonts w:ascii="Consolas" w:eastAsia="Times New Roman" w:hAnsi="Consolas" w:cs="Times New Roman"/>
          <w:color w:val="D4D4D4"/>
          <w:sz w:val="18"/>
          <w:szCs w:val="21"/>
          <w:lang w:val="en-IN" w:eastAsia="it-IT"/>
        </w:rPr>
        <w:t xml:space="preserve">, </w:t>
      </w:r>
      <w:proofErr w:type="spellStart"/>
      <w:r w:rsidRPr="005B447E">
        <w:rPr>
          <w:rFonts w:ascii="Consolas" w:eastAsia="Times New Roman" w:hAnsi="Consolas" w:cs="Times New Roman"/>
          <w:color w:val="9CDCFE"/>
          <w:sz w:val="18"/>
          <w:szCs w:val="21"/>
          <w:lang w:val="en-IN" w:eastAsia="it-IT"/>
        </w:rPr>
        <w:t>n_init</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B5CEA8"/>
          <w:sz w:val="18"/>
          <w:szCs w:val="21"/>
          <w:lang w:val="en-IN" w:eastAsia="it-IT"/>
        </w:rPr>
        <w:t>10</w:t>
      </w:r>
      <w:r w:rsidRPr="005B447E">
        <w:rPr>
          <w:rFonts w:ascii="Consolas" w:eastAsia="Times New Roman" w:hAnsi="Consolas" w:cs="Times New Roman"/>
          <w:color w:val="D4D4D4"/>
          <w:sz w:val="18"/>
          <w:szCs w:val="21"/>
          <w:lang w:val="en-IN" w:eastAsia="it-IT"/>
        </w:rPr>
        <w:t>)</w:t>
      </w:r>
    </w:p>
    <w:p w14:paraId="69937059"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5B447E">
        <w:rPr>
          <w:rFonts w:ascii="Consolas" w:eastAsia="Times New Roman" w:hAnsi="Consolas" w:cs="Times New Roman"/>
          <w:color w:val="9CDCFE"/>
          <w:sz w:val="18"/>
          <w:szCs w:val="21"/>
          <w:lang w:val="en-IN" w:eastAsia="it-IT"/>
        </w:rPr>
        <w:t>rfm</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CE9178"/>
          <w:sz w:val="18"/>
          <w:szCs w:val="21"/>
          <w:lang w:val="en-IN" w:eastAsia="it-IT"/>
        </w:rPr>
        <w:t>'Cluster'</w:t>
      </w:r>
      <w:r w:rsidRPr="005B447E">
        <w:rPr>
          <w:rFonts w:ascii="Consolas" w:eastAsia="Times New Roman" w:hAnsi="Consolas" w:cs="Times New Roman"/>
          <w:color w:val="D4D4D4"/>
          <w:sz w:val="18"/>
          <w:szCs w:val="21"/>
          <w:lang w:val="en-IN" w:eastAsia="it-IT"/>
        </w:rPr>
        <w:t xml:space="preserve">] = </w:t>
      </w:r>
      <w:proofErr w:type="spellStart"/>
      <w:r w:rsidRPr="005B447E">
        <w:rPr>
          <w:rFonts w:ascii="Consolas" w:eastAsia="Times New Roman" w:hAnsi="Consolas" w:cs="Times New Roman"/>
          <w:color w:val="9CDCFE"/>
          <w:sz w:val="18"/>
          <w:szCs w:val="21"/>
          <w:lang w:val="en-IN" w:eastAsia="it-IT"/>
        </w:rPr>
        <w:t>kmeans</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fit_transform</w:t>
      </w:r>
      <w:proofErr w:type="spellEnd"/>
      <w:r w:rsidRPr="005B447E">
        <w:rPr>
          <w:rFonts w:ascii="Consolas" w:eastAsia="Times New Roman" w:hAnsi="Consolas" w:cs="Times New Roman"/>
          <w:color w:val="D4D4D4"/>
          <w:sz w:val="18"/>
          <w:szCs w:val="21"/>
          <w:lang w:val="en-IN" w:eastAsia="it-IT"/>
        </w:rPr>
        <w:t>(</w:t>
      </w:r>
      <w:proofErr w:type="spellStart"/>
      <w:r w:rsidRPr="005B447E">
        <w:rPr>
          <w:rFonts w:ascii="Consolas" w:eastAsia="Times New Roman" w:hAnsi="Consolas" w:cs="Times New Roman"/>
          <w:color w:val="9CDCFE"/>
          <w:sz w:val="18"/>
          <w:szCs w:val="21"/>
          <w:lang w:val="en-IN" w:eastAsia="it-IT"/>
        </w:rPr>
        <w:t>rfm_scaled</w:t>
      </w:r>
      <w:proofErr w:type="spellEnd"/>
      <w:proofErr w:type="gramStart"/>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argmax</w:t>
      </w:r>
      <w:proofErr w:type="gram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9CDCFE"/>
          <w:sz w:val="18"/>
          <w:szCs w:val="21"/>
          <w:lang w:val="en-IN" w:eastAsia="it-IT"/>
        </w:rPr>
        <w:t>axis</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B5CEA8"/>
          <w:sz w:val="18"/>
          <w:szCs w:val="21"/>
          <w:lang w:val="en-IN" w:eastAsia="it-IT"/>
        </w:rPr>
        <w:t>1</w:t>
      </w:r>
      <w:r w:rsidRPr="005B447E">
        <w:rPr>
          <w:rFonts w:ascii="Consolas" w:eastAsia="Times New Roman" w:hAnsi="Consolas" w:cs="Times New Roman"/>
          <w:color w:val="D4D4D4"/>
          <w:sz w:val="18"/>
          <w:szCs w:val="21"/>
          <w:lang w:val="en-IN" w:eastAsia="it-IT"/>
        </w:rPr>
        <w:t xml:space="preserve">) </w:t>
      </w:r>
    </w:p>
    <w:p w14:paraId="584A0542"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
    <w:p w14:paraId="2AB8A9A4"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r w:rsidRPr="005B447E">
        <w:rPr>
          <w:rFonts w:ascii="Consolas" w:eastAsia="Times New Roman" w:hAnsi="Consolas" w:cs="Times New Roman"/>
          <w:color w:val="6A9955"/>
          <w:sz w:val="18"/>
          <w:szCs w:val="21"/>
          <w:lang w:val="en-IN" w:eastAsia="it-IT"/>
        </w:rPr>
        <w:t># Calculating Cluster Profiles</w:t>
      </w:r>
    </w:p>
    <w:p w14:paraId="0950CB4D"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5B447E">
        <w:rPr>
          <w:rFonts w:ascii="Consolas" w:eastAsia="Times New Roman" w:hAnsi="Consolas" w:cs="Times New Roman"/>
          <w:color w:val="9CDCFE"/>
          <w:sz w:val="18"/>
          <w:szCs w:val="21"/>
          <w:lang w:val="en-IN" w:eastAsia="it-IT"/>
        </w:rPr>
        <w:t>cluster_profile</w:t>
      </w:r>
      <w:proofErr w:type="spellEnd"/>
      <w:r w:rsidRPr="005B447E">
        <w:rPr>
          <w:rFonts w:ascii="Consolas" w:eastAsia="Times New Roman" w:hAnsi="Consolas" w:cs="Times New Roman"/>
          <w:color w:val="D4D4D4"/>
          <w:sz w:val="18"/>
          <w:szCs w:val="21"/>
          <w:lang w:val="en-IN" w:eastAsia="it-IT"/>
        </w:rPr>
        <w:t xml:space="preserve"> = </w:t>
      </w:r>
      <w:proofErr w:type="spellStart"/>
      <w:proofErr w:type="gramStart"/>
      <w:r w:rsidRPr="005B447E">
        <w:rPr>
          <w:rFonts w:ascii="Consolas" w:eastAsia="Times New Roman" w:hAnsi="Consolas" w:cs="Times New Roman"/>
          <w:color w:val="9CDCFE"/>
          <w:sz w:val="18"/>
          <w:szCs w:val="21"/>
          <w:lang w:val="en-IN" w:eastAsia="it-IT"/>
        </w:rPr>
        <w:t>rfm</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groupby</w:t>
      </w:r>
      <w:proofErr w:type="spellEnd"/>
      <w:proofErr w:type="gram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CE9178"/>
          <w:sz w:val="18"/>
          <w:szCs w:val="21"/>
          <w:lang w:val="en-IN" w:eastAsia="it-IT"/>
        </w:rPr>
        <w:t>'Cluster'</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9CDCFE"/>
          <w:sz w:val="18"/>
          <w:szCs w:val="21"/>
          <w:lang w:val="en-IN" w:eastAsia="it-IT"/>
        </w:rPr>
        <w:t>features</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mean</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round</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B5CEA8"/>
          <w:sz w:val="18"/>
          <w:szCs w:val="21"/>
          <w:lang w:val="en-IN" w:eastAsia="it-IT"/>
        </w:rPr>
        <w:t>2</w:t>
      </w:r>
      <w:r w:rsidRPr="005B447E">
        <w:rPr>
          <w:rFonts w:ascii="Consolas" w:eastAsia="Times New Roman" w:hAnsi="Consolas" w:cs="Times New Roman"/>
          <w:color w:val="D4D4D4"/>
          <w:sz w:val="18"/>
          <w:szCs w:val="21"/>
          <w:lang w:val="en-IN" w:eastAsia="it-IT"/>
        </w:rPr>
        <w:t>)</w:t>
      </w:r>
    </w:p>
    <w:p w14:paraId="7B9410D3" w14:textId="77777777"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5B447E">
        <w:rPr>
          <w:rFonts w:ascii="Consolas" w:eastAsia="Times New Roman" w:hAnsi="Consolas" w:cs="Times New Roman"/>
          <w:color w:val="9CDCFE"/>
          <w:sz w:val="18"/>
          <w:szCs w:val="21"/>
          <w:lang w:val="en-IN" w:eastAsia="it-IT"/>
        </w:rPr>
        <w:t>cluster_profile</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CE9178"/>
          <w:sz w:val="18"/>
          <w:szCs w:val="21"/>
          <w:lang w:val="en-IN" w:eastAsia="it-IT"/>
        </w:rPr>
        <w:t>'Count'</w:t>
      </w:r>
      <w:r w:rsidRPr="005B447E">
        <w:rPr>
          <w:rFonts w:ascii="Consolas" w:eastAsia="Times New Roman" w:hAnsi="Consolas" w:cs="Times New Roman"/>
          <w:color w:val="D4D4D4"/>
          <w:sz w:val="18"/>
          <w:szCs w:val="21"/>
          <w:lang w:val="en-IN" w:eastAsia="it-IT"/>
        </w:rPr>
        <w:t xml:space="preserve">] = </w:t>
      </w:r>
      <w:proofErr w:type="spellStart"/>
      <w:proofErr w:type="gramStart"/>
      <w:r w:rsidRPr="005B447E">
        <w:rPr>
          <w:rFonts w:ascii="Consolas" w:eastAsia="Times New Roman" w:hAnsi="Consolas" w:cs="Times New Roman"/>
          <w:color w:val="9CDCFE"/>
          <w:sz w:val="18"/>
          <w:szCs w:val="21"/>
          <w:lang w:val="en-IN" w:eastAsia="it-IT"/>
        </w:rPr>
        <w:t>rfm</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groupby</w:t>
      </w:r>
      <w:proofErr w:type="spellEnd"/>
      <w:proofErr w:type="gram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CE9178"/>
          <w:sz w:val="18"/>
          <w:szCs w:val="21"/>
          <w:lang w:val="en-IN" w:eastAsia="it-IT"/>
        </w:rPr>
        <w:t>'Cluster'</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size</w:t>
      </w:r>
      <w:r w:rsidRPr="005B447E">
        <w:rPr>
          <w:rFonts w:ascii="Consolas" w:eastAsia="Times New Roman" w:hAnsi="Consolas" w:cs="Times New Roman"/>
          <w:color w:val="D4D4D4"/>
          <w:sz w:val="18"/>
          <w:szCs w:val="21"/>
          <w:lang w:val="en-IN" w:eastAsia="it-IT"/>
        </w:rPr>
        <w:t>()</w:t>
      </w:r>
    </w:p>
    <w:p w14:paraId="7A567645" w14:textId="060C359B" w:rsid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5B447E">
        <w:rPr>
          <w:rFonts w:ascii="Consolas" w:eastAsia="Times New Roman" w:hAnsi="Consolas" w:cs="Times New Roman"/>
          <w:color w:val="DCDCAA"/>
          <w:sz w:val="18"/>
          <w:szCs w:val="21"/>
          <w:lang w:val="en-IN" w:eastAsia="it-IT"/>
        </w:rPr>
        <w:t>print</w:t>
      </w:r>
      <w:r w:rsidRPr="005B447E">
        <w:rPr>
          <w:rFonts w:ascii="Consolas" w:eastAsia="Times New Roman" w:hAnsi="Consolas" w:cs="Times New Roman"/>
          <w:color w:val="D4D4D4"/>
          <w:sz w:val="18"/>
          <w:szCs w:val="21"/>
          <w:lang w:val="en-IN" w:eastAsia="it-IT"/>
        </w:rPr>
        <w:t>(</w:t>
      </w:r>
      <w:proofErr w:type="spellStart"/>
      <w:proofErr w:type="gramEnd"/>
      <w:r w:rsidRPr="005B447E">
        <w:rPr>
          <w:rFonts w:ascii="Consolas" w:eastAsia="Times New Roman" w:hAnsi="Consolas" w:cs="Times New Roman"/>
          <w:color w:val="9CDCFE"/>
          <w:sz w:val="18"/>
          <w:szCs w:val="21"/>
          <w:lang w:val="en-IN" w:eastAsia="it-IT"/>
        </w:rPr>
        <w:t>cluster_profile</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DCDCAA"/>
          <w:sz w:val="18"/>
          <w:szCs w:val="21"/>
          <w:lang w:val="en-IN" w:eastAsia="it-IT"/>
        </w:rPr>
        <w:t>sort_values</w:t>
      </w:r>
      <w:proofErr w:type="spellEnd"/>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CE9178"/>
          <w:sz w:val="18"/>
          <w:szCs w:val="21"/>
          <w:lang w:val="en-IN" w:eastAsia="it-IT"/>
        </w:rPr>
        <w:t>'Monetary'</w:t>
      </w:r>
      <w:r w:rsidRPr="005B447E">
        <w:rPr>
          <w:rFonts w:ascii="Consolas" w:eastAsia="Times New Roman" w:hAnsi="Consolas" w:cs="Times New Roman"/>
          <w:color w:val="D4D4D4"/>
          <w:sz w:val="18"/>
          <w:szCs w:val="21"/>
          <w:lang w:val="en-IN" w:eastAsia="it-IT"/>
        </w:rPr>
        <w:t xml:space="preserve">, </w:t>
      </w:r>
      <w:r w:rsidRPr="005B447E">
        <w:rPr>
          <w:rFonts w:ascii="Consolas" w:eastAsia="Times New Roman" w:hAnsi="Consolas" w:cs="Times New Roman"/>
          <w:color w:val="9CDCFE"/>
          <w:sz w:val="18"/>
          <w:szCs w:val="21"/>
          <w:lang w:val="en-IN" w:eastAsia="it-IT"/>
        </w:rPr>
        <w:t>ascending</w:t>
      </w:r>
      <w:r w:rsidRPr="005B447E">
        <w:rPr>
          <w:rFonts w:ascii="Consolas" w:eastAsia="Times New Roman" w:hAnsi="Consolas" w:cs="Times New Roman"/>
          <w:color w:val="D4D4D4"/>
          <w:sz w:val="18"/>
          <w:szCs w:val="21"/>
          <w:lang w:val="en-IN" w:eastAsia="it-IT"/>
        </w:rPr>
        <w:t>=</w:t>
      </w:r>
      <w:r w:rsidRPr="005B447E">
        <w:rPr>
          <w:rFonts w:ascii="Consolas" w:eastAsia="Times New Roman" w:hAnsi="Consolas" w:cs="Times New Roman"/>
          <w:color w:val="569CD6"/>
          <w:sz w:val="18"/>
          <w:szCs w:val="21"/>
          <w:lang w:val="en-IN" w:eastAsia="it-IT"/>
        </w:rPr>
        <w:t>False</w:t>
      </w:r>
      <w:r w:rsidRPr="005B447E">
        <w:rPr>
          <w:rFonts w:ascii="Consolas" w:eastAsia="Times New Roman" w:hAnsi="Consolas" w:cs="Times New Roman"/>
          <w:color w:val="D4D4D4"/>
          <w:sz w:val="18"/>
          <w:szCs w:val="21"/>
          <w:lang w:val="en-IN" w:eastAsia="it-IT"/>
        </w:rPr>
        <w:t>))</w:t>
      </w:r>
    </w:p>
    <w:p w14:paraId="1D714052" w14:textId="555C7CF9" w:rsidR="005B447E" w:rsidRPr="005B447E" w:rsidRDefault="005B447E" w:rsidP="005B447E">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42FE30EE" w14:textId="3FF49332" w:rsidR="005B447E" w:rsidRPr="005B447E" w:rsidRDefault="005B447E" w:rsidP="00A93B09">
      <w:pPr>
        <w:numPr>
          <w:ilvl w:val="0"/>
          <w:numId w:val="12"/>
        </w:numPr>
        <w:spacing w:beforeAutospacing="1" w:after="100" w:afterAutospacing="1"/>
        <w:rPr>
          <w:rFonts w:ascii="Times New Roman" w:eastAsia="Times New Roman" w:hAnsi="Times New Roman" w:cs="Times New Roman"/>
          <w:sz w:val="24"/>
          <w:szCs w:val="24"/>
          <w:lang w:val="en-IN" w:eastAsia="it-IT"/>
        </w:rPr>
      </w:pPr>
      <w:proofErr w:type="spellStart"/>
      <w:r w:rsidRPr="00A93B09">
        <w:rPr>
          <w:rFonts w:ascii="Times New Roman" w:eastAsia="Times New Roman" w:hAnsi="Times New Roman" w:cs="Times New Roman"/>
          <w:b/>
          <w:bCs/>
          <w:highlight w:val="lightGray"/>
          <w:lang w:val="en-IN" w:eastAsia="it-IT"/>
        </w:rPr>
        <w:t>kmeans.fit_transform</w:t>
      </w:r>
      <w:proofErr w:type="spellEnd"/>
      <w:r w:rsidRPr="00A93B09">
        <w:rPr>
          <w:rFonts w:ascii="Times New Roman" w:eastAsia="Times New Roman" w:hAnsi="Times New Roman" w:cs="Times New Roman"/>
          <w:b/>
          <w:bCs/>
          <w:highlight w:val="lightGray"/>
          <w:lang w:val="en-IN" w:eastAsia="it-IT"/>
        </w:rPr>
        <w:t>(</w:t>
      </w:r>
      <w:proofErr w:type="spellStart"/>
      <w:r w:rsidRPr="00A93B09">
        <w:rPr>
          <w:rFonts w:ascii="Times New Roman" w:eastAsia="Times New Roman" w:hAnsi="Times New Roman" w:cs="Times New Roman"/>
          <w:b/>
          <w:bCs/>
          <w:highlight w:val="lightGray"/>
          <w:lang w:val="en-IN" w:eastAsia="it-IT"/>
        </w:rPr>
        <w:t>rfm_scaled</w:t>
      </w:r>
      <w:proofErr w:type="spellEnd"/>
      <w:proofErr w:type="gramStart"/>
      <w:r w:rsidRPr="00A93B09">
        <w:rPr>
          <w:rFonts w:ascii="Times New Roman" w:eastAsia="Times New Roman" w:hAnsi="Times New Roman" w:cs="Times New Roman"/>
          <w:b/>
          <w:bCs/>
          <w:highlight w:val="lightGray"/>
          <w:lang w:val="en-IN" w:eastAsia="it-IT"/>
        </w:rPr>
        <w:t>).argmax</w:t>
      </w:r>
      <w:proofErr w:type="gramEnd"/>
      <w:r w:rsidRPr="00A93B09">
        <w:rPr>
          <w:rFonts w:ascii="Times New Roman" w:eastAsia="Times New Roman" w:hAnsi="Times New Roman" w:cs="Times New Roman"/>
          <w:b/>
          <w:bCs/>
          <w:highlight w:val="lightGray"/>
          <w:lang w:val="en-IN" w:eastAsia="it-IT"/>
        </w:rPr>
        <w:t>(axis=1)</w:t>
      </w:r>
      <w:r w:rsidRPr="005B447E">
        <w:rPr>
          <w:rFonts w:ascii="Times New Roman" w:eastAsia="Times New Roman" w:hAnsi="Times New Roman" w:cs="Times New Roman"/>
          <w:sz w:val="24"/>
          <w:szCs w:val="24"/>
          <w:lang w:val="en-IN" w:eastAsia="it-IT"/>
        </w:rPr>
        <w:t xml:space="preserve">: </w:t>
      </w:r>
      <w:r w:rsidR="00A93B09" w:rsidRPr="00A93B09">
        <w:rPr>
          <w:rFonts w:ascii="Times New Roman" w:eastAsia="Times New Roman" w:hAnsi="Times New Roman" w:cs="Times New Roman"/>
          <w:sz w:val="24"/>
          <w:szCs w:val="24"/>
          <w:lang w:val="en-IN" w:eastAsia="it-IT"/>
        </w:rPr>
        <w:t>we</w:t>
      </w:r>
      <w:r w:rsidRPr="005B447E">
        <w:rPr>
          <w:rFonts w:ascii="Times New Roman" w:eastAsia="Times New Roman" w:hAnsi="Times New Roman" w:cs="Times New Roman"/>
          <w:sz w:val="24"/>
          <w:szCs w:val="24"/>
          <w:lang w:val="en-IN" w:eastAsia="it-IT"/>
        </w:rPr>
        <w:t xml:space="preserve"> used the distance to the centroids to assign each Trade Account to its most mathematically similar group. This ensures that every customer in a cluster shares a common 'DNA' in their purchasing </w:t>
      </w:r>
      <w:proofErr w:type="spellStart"/>
      <w:r w:rsidRPr="005B447E">
        <w:rPr>
          <w:rFonts w:ascii="Times New Roman" w:eastAsia="Times New Roman" w:hAnsi="Times New Roman" w:cs="Times New Roman"/>
          <w:sz w:val="24"/>
          <w:szCs w:val="24"/>
          <w:lang w:val="en-IN" w:eastAsia="it-IT"/>
        </w:rPr>
        <w:t>behavior</w:t>
      </w:r>
      <w:proofErr w:type="spellEnd"/>
      <w:r w:rsidRPr="005B447E">
        <w:rPr>
          <w:rFonts w:ascii="Times New Roman" w:eastAsia="Times New Roman" w:hAnsi="Times New Roman" w:cs="Times New Roman"/>
          <w:sz w:val="24"/>
          <w:szCs w:val="24"/>
          <w:lang w:val="en-IN" w:eastAsia="it-IT"/>
        </w:rPr>
        <w:t>.</w:t>
      </w:r>
    </w:p>
    <w:p w14:paraId="2CA7E59E" w14:textId="12D641FB" w:rsidR="005B447E" w:rsidRPr="005B447E" w:rsidRDefault="005B447E" w:rsidP="00A93B09">
      <w:pPr>
        <w:numPr>
          <w:ilvl w:val="0"/>
          <w:numId w:val="12"/>
        </w:numPr>
        <w:spacing w:beforeAutospacing="1" w:after="100" w:afterAutospacing="1"/>
        <w:rPr>
          <w:rFonts w:ascii="Times New Roman" w:eastAsia="Times New Roman" w:hAnsi="Times New Roman" w:cs="Times New Roman"/>
          <w:sz w:val="24"/>
          <w:szCs w:val="24"/>
          <w:lang w:val="en-IN" w:eastAsia="it-IT"/>
        </w:rPr>
      </w:pPr>
      <w:proofErr w:type="gramStart"/>
      <w:r w:rsidRPr="00A93B09">
        <w:rPr>
          <w:rFonts w:ascii="Times New Roman" w:eastAsia="Times New Roman" w:hAnsi="Times New Roman" w:cs="Times New Roman"/>
          <w:b/>
          <w:bCs/>
          <w:highlight w:val="lightGray"/>
          <w:lang w:val="en-IN" w:eastAsia="it-IT"/>
        </w:rPr>
        <w:t>.</w:t>
      </w:r>
      <w:proofErr w:type="spellStart"/>
      <w:r w:rsidRPr="00A93B09">
        <w:rPr>
          <w:rFonts w:ascii="Times New Roman" w:eastAsia="Times New Roman" w:hAnsi="Times New Roman" w:cs="Times New Roman"/>
          <w:b/>
          <w:bCs/>
          <w:highlight w:val="lightGray"/>
          <w:lang w:val="en-IN" w:eastAsia="it-IT"/>
        </w:rPr>
        <w:t>groupby</w:t>
      </w:r>
      <w:proofErr w:type="spellEnd"/>
      <w:proofErr w:type="gramEnd"/>
      <w:r w:rsidRPr="00A93B09">
        <w:rPr>
          <w:rFonts w:ascii="Times New Roman" w:eastAsia="Times New Roman" w:hAnsi="Times New Roman" w:cs="Times New Roman"/>
          <w:b/>
          <w:bCs/>
          <w:highlight w:val="lightGray"/>
          <w:lang w:val="en-IN" w:eastAsia="it-IT"/>
        </w:rPr>
        <w:t>('Cluster')[features].mean()</w:t>
      </w:r>
      <w:r w:rsidRPr="005B447E">
        <w:rPr>
          <w:rFonts w:ascii="Times New Roman" w:eastAsia="Times New Roman" w:hAnsi="Times New Roman" w:cs="Times New Roman"/>
          <w:sz w:val="24"/>
          <w:szCs w:val="24"/>
          <w:lang w:val="en-IN" w:eastAsia="it-IT"/>
        </w:rPr>
        <w:t xml:space="preserve">: By calculating the average RFM values for each group, </w:t>
      </w:r>
      <w:r w:rsidR="00A93B09" w:rsidRPr="00A93B09">
        <w:rPr>
          <w:rFonts w:ascii="Times New Roman" w:eastAsia="Times New Roman" w:hAnsi="Times New Roman" w:cs="Times New Roman"/>
          <w:sz w:val="24"/>
          <w:szCs w:val="24"/>
          <w:lang w:val="en-IN" w:eastAsia="it-IT"/>
        </w:rPr>
        <w:t>we</w:t>
      </w:r>
      <w:r w:rsidRPr="005B447E">
        <w:rPr>
          <w:rFonts w:ascii="Times New Roman" w:eastAsia="Times New Roman" w:hAnsi="Times New Roman" w:cs="Times New Roman"/>
          <w:sz w:val="24"/>
          <w:szCs w:val="24"/>
          <w:lang w:val="en-IN" w:eastAsia="it-IT"/>
        </w:rPr>
        <w:t xml:space="preserve"> created a 'Representative Profile' for that cluster. This is what allows us to say, for example, that 'Cluster 0' represents designers who spend an average of $15k and haven't ordered in over 30 days."</w:t>
      </w:r>
    </w:p>
    <w:p w14:paraId="402098FE" w14:textId="0124C13E" w:rsidR="005B447E" w:rsidRDefault="005B447E" w:rsidP="00A93B09">
      <w:pPr>
        <w:numPr>
          <w:ilvl w:val="0"/>
          <w:numId w:val="12"/>
        </w:numPr>
        <w:spacing w:beforeAutospacing="1" w:after="100" w:afterAutospacing="1"/>
        <w:rPr>
          <w:rFonts w:ascii="Times New Roman" w:eastAsia="Times New Roman" w:hAnsi="Times New Roman" w:cs="Times New Roman"/>
          <w:sz w:val="24"/>
          <w:szCs w:val="24"/>
          <w:lang w:val="en-IN" w:eastAsia="it-IT"/>
        </w:rPr>
      </w:pPr>
      <w:proofErr w:type="gramStart"/>
      <w:r w:rsidRPr="00A93B09">
        <w:rPr>
          <w:rFonts w:ascii="Times New Roman" w:eastAsia="Times New Roman" w:hAnsi="Times New Roman" w:cs="Times New Roman"/>
          <w:b/>
          <w:bCs/>
          <w:highlight w:val="lightGray"/>
          <w:lang w:val="en-IN" w:eastAsia="it-IT"/>
        </w:rPr>
        <w:t>.</w:t>
      </w:r>
      <w:proofErr w:type="spellStart"/>
      <w:r w:rsidRPr="00A93B09">
        <w:rPr>
          <w:rFonts w:ascii="Times New Roman" w:eastAsia="Times New Roman" w:hAnsi="Times New Roman" w:cs="Times New Roman"/>
          <w:b/>
          <w:bCs/>
          <w:highlight w:val="lightGray"/>
          <w:lang w:val="en-IN" w:eastAsia="it-IT"/>
        </w:rPr>
        <w:t>sort</w:t>
      </w:r>
      <w:proofErr w:type="gramEnd"/>
      <w:r w:rsidRPr="00A93B09">
        <w:rPr>
          <w:rFonts w:ascii="Times New Roman" w:eastAsia="Times New Roman" w:hAnsi="Times New Roman" w:cs="Times New Roman"/>
          <w:b/>
          <w:bCs/>
          <w:highlight w:val="lightGray"/>
          <w:lang w:val="en-IN" w:eastAsia="it-IT"/>
        </w:rPr>
        <w:t>_values</w:t>
      </w:r>
      <w:proofErr w:type="spellEnd"/>
      <w:r w:rsidRPr="00A93B09">
        <w:rPr>
          <w:rFonts w:ascii="Times New Roman" w:eastAsia="Times New Roman" w:hAnsi="Times New Roman" w:cs="Times New Roman"/>
          <w:b/>
          <w:bCs/>
          <w:highlight w:val="lightGray"/>
          <w:lang w:val="en-IN" w:eastAsia="it-IT"/>
        </w:rPr>
        <w:t>('Monetary', ascending=False)</w:t>
      </w:r>
      <w:r w:rsidRPr="005B447E">
        <w:rPr>
          <w:rFonts w:ascii="Times New Roman" w:eastAsia="Times New Roman" w:hAnsi="Times New Roman" w:cs="Times New Roman"/>
          <w:sz w:val="24"/>
          <w:szCs w:val="24"/>
          <w:lang w:val="en-IN" w:eastAsia="it-IT"/>
        </w:rPr>
        <w:t xml:space="preserve">: </w:t>
      </w:r>
      <w:r w:rsidR="00A93B09" w:rsidRPr="00A93B09">
        <w:rPr>
          <w:rFonts w:ascii="Times New Roman" w:eastAsia="Times New Roman" w:hAnsi="Times New Roman" w:cs="Times New Roman"/>
          <w:sz w:val="24"/>
          <w:szCs w:val="24"/>
          <w:lang w:val="en-IN" w:eastAsia="it-IT"/>
        </w:rPr>
        <w:t>we</w:t>
      </w:r>
      <w:r w:rsidRPr="005B447E">
        <w:rPr>
          <w:rFonts w:ascii="Times New Roman" w:eastAsia="Times New Roman" w:hAnsi="Times New Roman" w:cs="Times New Roman"/>
          <w:sz w:val="24"/>
          <w:szCs w:val="24"/>
          <w:lang w:val="en-IN" w:eastAsia="it-IT"/>
        </w:rPr>
        <w:t xml:space="preserve"> sorted the final profile by Monetary value to immediately identify the 'Whale' accounts versus the 'Long-Tail' accounts. This provides an instant snapshot of where our revenue concentration lies.</w:t>
      </w:r>
    </w:p>
    <w:p w14:paraId="3CCEE10C" w14:textId="1313B120" w:rsidR="00A93B09" w:rsidRPr="00A93B09" w:rsidRDefault="00A93B09" w:rsidP="00001640">
      <w:pPr>
        <w:pStyle w:val="NormaleWeb"/>
        <w:spacing w:line="276" w:lineRule="auto"/>
        <w:jc w:val="both"/>
        <w:rPr>
          <w:lang w:val="en-IN"/>
        </w:rPr>
      </w:pPr>
      <w:r w:rsidRPr="00A93B09">
        <w:rPr>
          <w:lang w:val="en-IN"/>
        </w:rPr>
        <w:t xml:space="preserve">This visualization (the box plot) represents the </w:t>
      </w:r>
      <w:r w:rsidRPr="00A93B09">
        <w:rPr>
          <w:b/>
          <w:bCs/>
          <w:lang w:val="en-IN"/>
        </w:rPr>
        <w:t>Cluster Profiles</w:t>
      </w:r>
      <w:r w:rsidRPr="00A93B09">
        <w:rPr>
          <w:lang w:val="en-IN"/>
        </w:rPr>
        <w:t xml:space="preserve"> generated by K-Means algorithm. It is used to validate that clusters are distinct and to define the "personality" of each customer segment.</w:t>
      </w:r>
    </w:p>
    <w:p w14:paraId="679C5C4E" w14:textId="77E405D6" w:rsidR="00A93B09" w:rsidRDefault="00A93B09" w:rsidP="00001640">
      <w:pPr>
        <w:pStyle w:val="NormaleWeb"/>
        <w:spacing w:line="276" w:lineRule="auto"/>
        <w:jc w:val="both"/>
        <w:rPr>
          <w:lang w:val="en-IN"/>
        </w:rPr>
      </w:pPr>
      <w:r w:rsidRPr="00A93B09">
        <w:rPr>
          <w:lang w:val="en-IN"/>
        </w:rPr>
        <w:t xml:space="preserve">Since the y-axis is on a </w:t>
      </w:r>
      <w:r w:rsidRPr="00A93B09">
        <w:rPr>
          <w:b/>
          <w:bCs/>
          <w:lang w:val="en-IN"/>
        </w:rPr>
        <w:t>Log Scale</w:t>
      </w:r>
      <w:r w:rsidRPr="00A93B09">
        <w:rPr>
          <w:lang w:val="en-IN"/>
        </w:rPr>
        <w:t>, it effectively compresses large variances in revenue and sample counts, allowing to compare "average" customers and "high-end" designers on the same chart.</w:t>
      </w:r>
    </w:p>
    <w:p w14:paraId="01C0D16A" w14:textId="5E077C57" w:rsidR="00001640" w:rsidRPr="00A93B09" w:rsidRDefault="00001640" w:rsidP="00001640">
      <w:pPr>
        <w:pStyle w:val="NormaleWeb"/>
        <w:spacing w:line="276" w:lineRule="auto"/>
        <w:jc w:val="both"/>
        <w:rPr>
          <w:lang w:val="en-IN"/>
        </w:rPr>
      </w:pPr>
      <w:r>
        <w:rPr>
          <w:noProof/>
          <w:lang w:val="en-IN"/>
        </w:rPr>
        <w:drawing>
          <wp:inline distT="0" distB="0" distL="0" distR="0" wp14:anchorId="6039EBC5" wp14:editId="3E14FC21">
            <wp:extent cx="6589112" cy="3311769"/>
            <wp:effectExtent l="0" t="0" r="2540" b="317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luster profiles.png"/>
                    <pic:cNvPicPr/>
                  </pic:nvPicPr>
                  <pic:blipFill>
                    <a:blip r:embed="rId21">
                      <a:extLst>
                        <a:ext uri="{28A0092B-C50C-407E-A947-70E740481C1C}">
                          <a14:useLocalDpi xmlns:a14="http://schemas.microsoft.com/office/drawing/2010/main" val="0"/>
                        </a:ext>
                      </a:extLst>
                    </a:blip>
                    <a:stretch>
                      <a:fillRect/>
                    </a:stretch>
                  </pic:blipFill>
                  <pic:spPr>
                    <a:xfrm>
                      <a:off x="0" y="0"/>
                      <a:ext cx="6633959" cy="3334310"/>
                    </a:xfrm>
                    <a:prstGeom prst="rect">
                      <a:avLst/>
                    </a:prstGeom>
                  </pic:spPr>
                </pic:pic>
              </a:graphicData>
            </a:graphic>
          </wp:inline>
        </w:drawing>
      </w:r>
    </w:p>
    <w:p w14:paraId="160301EC" w14:textId="77777777" w:rsidR="003D6D87" w:rsidRDefault="00001640" w:rsidP="003D6D87">
      <w:pPr>
        <w:spacing w:beforeAutospacing="1" w:after="100" w:afterAutospacing="1" w:line="240" w:lineRule="auto"/>
        <w:jc w:val="both"/>
        <w:rPr>
          <w:rFonts w:ascii="Times New Roman" w:eastAsia="Times New Roman" w:hAnsi="Times New Roman" w:cs="Times New Roman"/>
          <w:sz w:val="24"/>
          <w:szCs w:val="24"/>
          <w:lang w:val="en-IN" w:eastAsia="it-IT"/>
        </w:rPr>
      </w:pPr>
      <w:r w:rsidRPr="00001640">
        <w:rPr>
          <w:rFonts w:ascii="Times New Roman" w:eastAsia="Times New Roman" w:hAnsi="Times New Roman" w:cs="Times New Roman"/>
          <w:b/>
          <w:bCs/>
          <w:sz w:val="24"/>
          <w:szCs w:val="24"/>
          <w:lang w:val="en-IN" w:eastAsia="it-IT"/>
        </w:rPr>
        <w:lastRenderedPageBreak/>
        <w:t>Statistical Observations:</w:t>
      </w:r>
      <w:r w:rsidRPr="00001640">
        <w:rPr>
          <w:rFonts w:ascii="Times New Roman" w:eastAsia="Times New Roman" w:hAnsi="Times New Roman" w:cs="Times New Roman"/>
          <w:sz w:val="24"/>
          <w:szCs w:val="24"/>
          <w:lang w:val="en-IN" w:eastAsia="it-IT"/>
        </w:rPr>
        <w:t xml:space="preserve"> </w:t>
      </w:r>
    </w:p>
    <w:p w14:paraId="0919B1E7" w14:textId="26C074B3" w:rsidR="00001640" w:rsidRPr="003D6D87" w:rsidRDefault="00001640" w:rsidP="003D6D87">
      <w:pPr>
        <w:pStyle w:val="Paragrafoelenco"/>
        <w:numPr>
          <w:ilvl w:val="0"/>
          <w:numId w:val="14"/>
        </w:numPr>
        <w:spacing w:beforeAutospacing="1" w:after="100" w:afterAutospacing="1" w:line="240" w:lineRule="auto"/>
        <w:jc w:val="both"/>
        <w:rPr>
          <w:rFonts w:ascii="Times New Roman" w:eastAsia="Times New Roman" w:hAnsi="Times New Roman" w:cs="Times New Roman"/>
          <w:sz w:val="24"/>
          <w:szCs w:val="24"/>
          <w:lang w:val="en-IN" w:eastAsia="it-IT"/>
        </w:rPr>
      </w:pPr>
      <w:r w:rsidRPr="003D6D87">
        <w:rPr>
          <w:rFonts w:ascii="Times New Roman" w:eastAsia="Times New Roman" w:hAnsi="Times New Roman" w:cs="Times New Roman"/>
          <w:b/>
          <w:bCs/>
          <w:sz w:val="24"/>
          <w:szCs w:val="24"/>
          <w:lang w:val="en-IN" w:eastAsia="it-IT"/>
        </w:rPr>
        <w:t>Cluster 0 (Premier Trade):</w:t>
      </w:r>
      <w:r w:rsidRPr="003D6D87">
        <w:rPr>
          <w:rFonts w:ascii="Times New Roman" w:eastAsia="Times New Roman" w:hAnsi="Times New Roman" w:cs="Times New Roman"/>
          <w:sz w:val="24"/>
          <w:szCs w:val="24"/>
          <w:lang w:val="en-IN" w:eastAsia="it-IT"/>
        </w:rPr>
        <w:t xml:space="preserve"> Exhibits the highest median Frequency and Monetary values. The tight interquartile range (IQR) in Recency indicates a consistent, high-velocity purchasing pattern.</w:t>
      </w:r>
    </w:p>
    <w:p w14:paraId="39CAA271" w14:textId="77777777" w:rsidR="00001640" w:rsidRPr="00001640" w:rsidRDefault="00001640" w:rsidP="003D6D87">
      <w:pPr>
        <w:numPr>
          <w:ilvl w:val="0"/>
          <w:numId w:val="14"/>
        </w:numPr>
        <w:spacing w:beforeAutospacing="1" w:after="100" w:afterAutospacing="1" w:line="240" w:lineRule="auto"/>
        <w:jc w:val="both"/>
        <w:rPr>
          <w:rFonts w:ascii="Times New Roman" w:eastAsia="Times New Roman" w:hAnsi="Times New Roman" w:cs="Times New Roman"/>
          <w:sz w:val="24"/>
          <w:szCs w:val="24"/>
          <w:lang w:val="en-IN" w:eastAsia="it-IT"/>
        </w:rPr>
      </w:pPr>
      <w:r w:rsidRPr="00001640">
        <w:rPr>
          <w:rFonts w:ascii="Times New Roman" w:eastAsia="Times New Roman" w:hAnsi="Times New Roman" w:cs="Times New Roman"/>
          <w:b/>
          <w:bCs/>
          <w:sz w:val="24"/>
          <w:szCs w:val="24"/>
          <w:lang w:val="en-IN" w:eastAsia="it-IT"/>
        </w:rPr>
        <w:t>Cluster 1 (Dormant/Low-Value):</w:t>
      </w:r>
      <w:r w:rsidRPr="00001640">
        <w:rPr>
          <w:rFonts w:ascii="Times New Roman" w:eastAsia="Times New Roman" w:hAnsi="Times New Roman" w:cs="Times New Roman"/>
          <w:sz w:val="24"/>
          <w:szCs w:val="24"/>
          <w:lang w:val="en-IN" w:eastAsia="it-IT"/>
        </w:rPr>
        <w:t xml:space="preserve"> Characterized by a significantly higher median Recency and lower Monetary density, indicating churn risk or one-off residential purchasers.</w:t>
      </w:r>
    </w:p>
    <w:p w14:paraId="2DC69362" w14:textId="77777777" w:rsidR="00001640" w:rsidRPr="00001640" w:rsidRDefault="00001640" w:rsidP="003D6D87">
      <w:pPr>
        <w:numPr>
          <w:ilvl w:val="0"/>
          <w:numId w:val="14"/>
        </w:numPr>
        <w:spacing w:beforeAutospacing="1" w:after="100" w:afterAutospacing="1" w:line="240" w:lineRule="auto"/>
        <w:jc w:val="both"/>
        <w:rPr>
          <w:rFonts w:ascii="Times New Roman" w:eastAsia="Times New Roman" w:hAnsi="Times New Roman" w:cs="Times New Roman"/>
          <w:sz w:val="24"/>
          <w:szCs w:val="24"/>
          <w:lang w:val="en-IN" w:eastAsia="it-IT"/>
        </w:rPr>
      </w:pPr>
      <w:r w:rsidRPr="00001640">
        <w:rPr>
          <w:rFonts w:ascii="Times New Roman" w:eastAsia="Times New Roman" w:hAnsi="Times New Roman" w:cs="Times New Roman"/>
          <w:b/>
          <w:bCs/>
          <w:sz w:val="24"/>
          <w:szCs w:val="24"/>
          <w:lang w:val="en-IN" w:eastAsia="it-IT"/>
        </w:rPr>
        <w:t>Cluster 2 (High-Intent Samplers):</w:t>
      </w:r>
      <w:r w:rsidRPr="00001640">
        <w:rPr>
          <w:rFonts w:ascii="Times New Roman" w:eastAsia="Times New Roman" w:hAnsi="Times New Roman" w:cs="Times New Roman"/>
          <w:sz w:val="24"/>
          <w:szCs w:val="24"/>
          <w:lang w:val="en-IN" w:eastAsia="it-IT"/>
        </w:rPr>
        <w:t xml:space="preserve"> Displays a disproportionately high </w:t>
      </w:r>
      <w:proofErr w:type="spellStart"/>
      <w:r w:rsidRPr="00001640">
        <w:rPr>
          <w:rFonts w:ascii="Courier New" w:eastAsia="Times New Roman" w:hAnsi="Courier New" w:cs="Courier New"/>
          <w:lang w:val="en-IN" w:eastAsia="it-IT"/>
        </w:rPr>
        <w:t>Sample_Count</w:t>
      </w:r>
      <w:proofErr w:type="spellEnd"/>
      <w:r w:rsidRPr="00001640">
        <w:rPr>
          <w:rFonts w:ascii="Times New Roman" w:eastAsia="Times New Roman" w:hAnsi="Times New Roman" w:cs="Times New Roman"/>
          <w:sz w:val="24"/>
          <w:szCs w:val="24"/>
          <w:lang w:val="en-IN" w:eastAsia="it-IT"/>
        </w:rPr>
        <w:t xml:space="preserve"> relative to current </w:t>
      </w:r>
      <w:r w:rsidRPr="00001640">
        <w:rPr>
          <w:rFonts w:ascii="Courier New" w:eastAsia="Times New Roman" w:hAnsi="Courier New" w:cs="Courier New"/>
          <w:lang w:val="en-IN" w:eastAsia="it-IT"/>
        </w:rPr>
        <w:t>Monetary</w:t>
      </w:r>
      <w:r w:rsidRPr="00001640">
        <w:rPr>
          <w:rFonts w:ascii="Times New Roman" w:eastAsia="Times New Roman" w:hAnsi="Times New Roman" w:cs="Times New Roman"/>
          <w:sz w:val="24"/>
          <w:szCs w:val="24"/>
          <w:lang w:val="en-IN" w:eastAsia="it-IT"/>
        </w:rPr>
        <w:t xml:space="preserve"> value. This represents a prime conversion opportunity for the sales team.</w:t>
      </w:r>
    </w:p>
    <w:p w14:paraId="3610D145" w14:textId="5017012B" w:rsidR="00001640" w:rsidRPr="00001640" w:rsidRDefault="00001640" w:rsidP="003D6D87">
      <w:pPr>
        <w:spacing w:beforeAutospacing="1" w:after="100" w:afterAutospacing="1" w:line="240" w:lineRule="auto"/>
        <w:jc w:val="both"/>
        <w:rPr>
          <w:rFonts w:ascii="Times New Roman" w:eastAsia="Times New Roman" w:hAnsi="Times New Roman" w:cs="Times New Roman"/>
          <w:sz w:val="24"/>
          <w:szCs w:val="24"/>
          <w:lang w:val="en-IN" w:eastAsia="it-IT"/>
        </w:rPr>
      </w:pPr>
      <w:r w:rsidRPr="00001640">
        <w:rPr>
          <w:rFonts w:ascii="Times New Roman" w:eastAsia="Times New Roman" w:hAnsi="Times New Roman" w:cs="Times New Roman"/>
          <w:b/>
          <w:bCs/>
          <w:sz w:val="24"/>
          <w:szCs w:val="24"/>
          <w:lang w:val="en-IN" w:eastAsia="it-IT"/>
        </w:rPr>
        <w:t>Technical Justification:</w:t>
      </w:r>
      <w:r w:rsidRPr="00001640">
        <w:rPr>
          <w:rFonts w:ascii="Times New Roman" w:eastAsia="Times New Roman" w:hAnsi="Times New Roman" w:cs="Times New Roman"/>
          <w:sz w:val="24"/>
          <w:szCs w:val="24"/>
          <w:lang w:val="en-IN" w:eastAsia="it-IT"/>
        </w:rPr>
        <w:t xml:space="preserve"> Logarithmic transformation (y = log(x)) was applied to the y-axis to normalize the visualization of "Whale" accounts (extreme outliers) alongside the standard distribution, ensuring all segments remain interpretable.</w:t>
      </w:r>
    </w:p>
    <w:p w14:paraId="1325F457" w14:textId="4AB25B32" w:rsidR="003D6D87" w:rsidRPr="00991858" w:rsidRDefault="003D6D87" w:rsidP="003D6D87">
      <w:pPr>
        <w:pStyle w:val="Titolo2"/>
        <w:rPr>
          <w:lang w:val="en-IN"/>
        </w:rPr>
      </w:pPr>
      <w:bookmarkStart w:id="31" w:name="_Toc223365936"/>
      <w:r w:rsidRPr="00991858">
        <w:rPr>
          <w:lang w:val="en-IN"/>
        </w:rPr>
        <w:t>5.7 Multi-Dimensional Cluster Separation (Pairplot)</w:t>
      </w:r>
      <w:bookmarkEnd w:id="31"/>
    </w:p>
    <w:p w14:paraId="27C32F15" w14:textId="77777777" w:rsidR="00FB2E20" w:rsidRPr="00FB2E20" w:rsidRDefault="00FB2E20" w:rsidP="00FB2E20">
      <w:pPr>
        <w:spacing w:beforeAutospacing="1" w:after="100" w:afterAutospacing="1"/>
        <w:jc w:val="both"/>
        <w:rPr>
          <w:rFonts w:ascii="Times New Roman" w:eastAsia="Times New Roman" w:hAnsi="Times New Roman" w:cs="Times New Roman"/>
          <w:sz w:val="24"/>
          <w:szCs w:val="24"/>
          <w:lang w:val="en-IN" w:eastAsia="it-IT"/>
        </w:rPr>
      </w:pPr>
      <w:r w:rsidRPr="00FB2E20">
        <w:rPr>
          <w:rFonts w:ascii="Times New Roman" w:eastAsia="Times New Roman" w:hAnsi="Times New Roman" w:cs="Times New Roman"/>
          <w:sz w:val="24"/>
          <w:szCs w:val="24"/>
          <w:lang w:val="en-IN" w:eastAsia="it-IT"/>
        </w:rPr>
        <w:t xml:space="preserve">The </w:t>
      </w:r>
      <w:proofErr w:type="spellStart"/>
      <w:r w:rsidRPr="00FB2E20">
        <w:rPr>
          <w:rFonts w:ascii="Times New Roman" w:eastAsia="Times New Roman" w:hAnsi="Times New Roman" w:cs="Times New Roman"/>
          <w:b/>
          <w:bCs/>
          <w:sz w:val="24"/>
          <w:szCs w:val="24"/>
          <w:lang w:val="en-IN" w:eastAsia="it-IT"/>
        </w:rPr>
        <w:t>Pairplot</w:t>
      </w:r>
      <w:proofErr w:type="spellEnd"/>
      <w:r w:rsidRPr="00FB2E20">
        <w:rPr>
          <w:rFonts w:ascii="Times New Roman" w:eastAsia="Times New Roman" w:hAnsi="Times New Roman" w:cs="Times New Roman"/>
          <w:sz w:val="24"/>
          <w:szCs w:val="24"/>
          <w:lang w:val="en-IN" w:eastAsia="it-IT"/>
        </w:rPr>
        <w:t xml:space="preserve"> matrix serves as a diagnostic tool to evaluate the internal consistency and linear separability of the K-Means model. By </w:t>
      </w:r>
      <w:proofErr w:type="spellStart"/>
      <w:r w:rsidRPr="00FB2E20">
        <w:rPr>
          <w:rFonts w:ascii="Times New Roman" w:eastAsia="Times New Roman" w:hAnsi="Times New Roman" w:cs="Times New Roman"/>
          <w:sz w:val="24"/>
          <w:szCs w:val="24"/>
          <w:lang w:val="en-IN" w:eastAsia="it-IT"/>
        </w:rPr>
        <w:t>analyzing</w:t>
      </w:r>
      <w:proofErr w:type="spellEnd"/>
      <w:r w:rsidRPr="00FB2E20">
        <w:rPr>
          <w:rFonts w:ascii="Times New Roman" w:eastAsia="Times New Roman" w:hAnsi="Times New Roman" w:cs="Times New Roman"/>
          <w:sz w:val="24"/>
          <w:szCs w:val="24"/>
          <w:lang w:val="en-IN" w:eastAsia="it-IT"/>
        </w:rPr>
        <w:t xml:space="preserve"> a sampled subset of 5,000 observations, we can observe the relationships between Recency, Frequency, and Monetary value through a multi-dimensional lens.</w:t>
      </w:r>
    </w:p>
    <w:p w14:paraId="05F1F9BF" w14:textId="77777777" w:rsidR="00FB2E20" w:rsidRPr="00FB2E20" w:rsidRDefault="00FB2E20" w:rsidP="00FB2E20">
      <w:pPr>
        <w:numPr>
          <w:ilvl w:val="0"/>
          <w:numId w:val="16"/>
        </w:numPr>
        <w:spacing w:beforeAutospacing="1" w:after="100" w:afterAutospacing="1"/>
        <w:jc w:val="both"/>
        <w:rPr>
          <w:rFonts w:ascii="Times New Roman" w:eastAsia="Times New Roman" w:hAnsi="Times New Roman" w:cs="Times New Roman"/>
          <w:sz w:val="24"/>
          <w:szCs w:val="24"/>
          <w:lang w:val="en-IN" w:eastAsia="it-IT"/>
        </w:rPr>
      </w:pPr>
      <w:r w:rsidRPr="00FB2E20">
        <w:rPr>
          <w:rFonts w:ascii="Times New Roman" w:eastAsia="Times New Roman" w:hAnsi="Times New Roman" w:cs="Times New Roman"/>
          <w:b/>
          <w:bCs/>
          <w:sz w:val="24"/>
          <w:szCs w:val="24"/>
          <w:lang w:val="en-IN" w:eastAsia="it-IT"/>
        </w:rPr>
        <w:t>Diagonal Density Analysis:</w:t>
      </w:r>
      <w:r w:rsidRPr="00FB2E20">
        <w:rPr>
          <w:rFonts w:ascii="Times New Roman" w:eastAsia="Times New Roman" w:hAnsi="Times New Roman" w:cs="Times New Roman"/>
          <w:sz w:val="24"/>
          <w:szCs w:val="24"/>
          <w:lang w:val="en-IN" w:eastAsia="it-IT"/>
        </w:rPr>
        <w:t xml:space="preserve"> The </w:t>
      </w:r>
      <w:r w:rsidRPr="00FB2E20">
        <w:rPr>
          <w:rFonts w:ascii="Times New Roman" w:eastAsia="Times New Roman" w:hAnsi="Times New Roman" w:cs="Times New Roman"/>
          <w:b/>
          <w:bCs/>
          <w:sz w:val="24"/>
          <w:szCs w:val="24"/>
          <w:lang w:val="en-IN" w:eastAsia="it-IT"/>
        </w:rPr>
        <w:t>Kernel Density Estimate (KDE)</w:t>
      </w:r>
      <w:r w:rsidRPr="00FB2E20">
        <w:rPr>
          <w:rFonts w:ascii="Times New Roman" w:eastAsia="Times New Roman" w:hAnsi="Times New Roman" w:cs="Times New Roman"/>
          <w:sz w:val="24"/>
          <w:szCs w:val="24"/>
          <w:lang w:val="en-IN" w:eastAsia="it-IT"/>
        </w:rPr>
        <w:t xml:space="preserve"> plots on the diagonal show the probability distribution for each feature. Clear multi-modal peaks, particularly in the Recency and Monetary dimensions, confirm that the clustering algorithm has successfully isolated distinct economic </w:t>
      </w:r>
      <w:proofErr w:type="spellStart"/>
      <w:r w:rsidRPr="00FB2E20">
        <w:rPr>
          <w:rFonts w:ascii="Times New Roman" w:eastAsia="Times New Roman" w:hAnsi="Times New Roman" w:cs="Times New Roman"/>
          <w:sz w:val="24"/>
          <w:szCs w:val="24"/>
          <w:lang w:val="en-IN" w:eastAsia="it-IT"/>
        </w:rPr>
        <w:t>behaviors</w:t>
      </w:r>
      <w:proofErr w:type="spellEnd"/>
      <w:r w:rsidRPr="00FB2E20">
        <w:rPr>
          <w:rFonts w:ascii="Times New Roman" w:eastAsia="Times New Roman" w:hAnsi="Times New Roman" w:cs="Times New Roman"/>
          <w:sz w:val="24"/>
          <w:szCs w:val="24"/>
          <w:lang w:val="en-IN" w:eastAsia="it-IT"/>
        </w:rPr>
        <w:t xml:space="preserve"> rather than over-segmenting a uniform population.</w:t>
      </w:r>
    </w:p>
    <w:p w14:paraId="2F06C1F2" w14:textId="77777777" w:rsidR="00FB2E20" w:rsidRPr="00FB2E20" w:rsidRDefault="00FB2E20" w:rsidP="00FB2E20">
      <w:pPr>
        <w:numPr>
          <w:ilvl w:val="0"/>
          <w:numId w:val="16"/>
        </w:numPr>
        <w:spacing w:beforeAutospacing="1" w:after="100" w:afterAutospacing="1"/>
        <w:jc w:val="both"/>
        <w:rPr>
          <w:rFonts w:ascii="Times New Roman" w:eastAsia="Times New Roman" w:hAnsi="Times New Roman" w:cs="Times New Roman"/>
          <w:sz w:val="24"/>
          <w:szCs w:val="24"/>
          <w:lang w:val="en-IN" w:eastAsia="it-IT"/>
        </w:rPr>
      </w:pPr>
      <w:r w:rsidRPr="00FB2E20">
        <w:rPr>
          <w:rFonts w:ascii="Times New Roman" w:eastAsia="Times New Roman" w:hAnsi="Times New Roman" w:cs="Times New Roman"/>
          <w:b/>
          <w:bCs/>
          <w:sz w:val="24"/>
          <w:szCs w:val="24"/>
          <w:lang w:val="en-IN" w:eastAsia="it-IT"/>
        </w:rPr>
        <w:t>Feature Correlation &amp; Cluster Overlap:</w:t>
      </w:r>
      <w:r w:rsidRPr="00FB2E20">
        <w:rPr>
          <w:rFonts w:ascii="Times New Roman" w:eastAsia="Times New Roman" w:hAnsi="Times New Roman" w:cs="Times New Roman"/>
          <w:sz w:val="24"/>
          <w:szCs w:val="24"/>
          <w:lang w:val="en-IN" w:eastAsia="it-IT"/>
        </w:rPr>
        <w:t xml:space="preserve"> The scatter plots reveal a strong positive correlation between Frequency and Monetary value, validating that customer loyalty (repeat purchases) is the primary driver of Lifetime Value (LTV). The visual separation of the "</w:t>
      </w:r>
      <w:proofErr w:type="spellStart"/>
      <w:r w:rsidRPr="00FB2E20">
        <w:rPr>
          <w:rFonts w:ascii="Times New Roman" w:eastAsia="Times New Roman" w:hAnsi="Times New Roman" w:cs="Times New Roman"/>
          <w:sz w:val="24"/>
          <w:szCs w:val="24"/>
          <w:lang w:val="en-IN" w:eastAsia="it-IT"/>
        </w:rPr>
        <w:t>viridis</w:t>
      </w:r>
      <w:proofErr w:type="spellEnd"/>
      <w:r w:rsidRPr="00FB2E20">
        <w:rPr>
          <w:rFonts w:ascii="Times New Roman" w:eastAsia="Times New Roman" w:hAnsi="Times New Roman" w:cs="Times New Roman"/>
          <w:sz w:val="24"/>
          <w:szCs w:val="24"/>
          <w:lang w:val="en-IN" w:eastAsia="it-IT"/>
        </w:rPr>
        <w:t xml:space="preserve">" </w:t>
      </w:r>
      <w:proofErr w:type="spellStart"/>
      <w:r w:rsidRPr="00FB2E20">
        <w:rPr>
          <w:rFonts w:ascii="Times New Roman" w:eastAsia="Times New Roman" w:hAnsi="Times New Roman" w:cs="Times New Roman"/>
          <w:sz w:val="24"/>
          <w:szCs w:val="24"/>
          <w:lang w:val="en-IN" w:eastAsia="it-IT"/>
        </w:rPr>
        <w:t>color</w:t>
      </w:r>
      <w:proofErr w:type="spellEnd"/>
      <w:r w:rsidRPr="00FB2E20">
        <w:rPr>
          <w:rFonts w:ascii="Times New Roman" w:eastAsia="Times New Roman" w:hAnsi="Times New Roman" w:cs="Times New Roman"/>
          <w:sz w:val="24"/>
          <w:szCs w:val="24"/>
          <w:lang w:val="en-IN" w:eastAsia="it-IT"/>
        </w:rPr>
        <w:t xml:space="preserve"> palette across the plots demonstrates minimal overlap, confirming high </w:t>
      </w:r>
      <w:r w:rsidRPr="00FB2E20">
        <w:rPr>
          <w:rFonts w:ascii="Times New Roman" w:eastAsia="Times New Roman" w:hAnsi="Times New Roman" w:cs="Times New Roman"/>
          <w:b/>
          <w:bCs/>
          <w:sz w:val="24"/>
          <w:szCs w:val="24"/>
          <w:lang w:val="en-IN" w:eastAsia="it-IT"/>
        </w:rPr>
        <w:t>inter-cluster distance</w:t>
      </w:r>
      <w:r w:rsidRPr="00FB2E20">
        <w:rPr>
          <w:rFonts w:ascii="Times New Roman" w:eastAsia="Times New Roman" w:hAnsi="Times New Roman" w:cs="Times New Roman"/>
          <w:sz w:val="24"/>
          <w:szCs w:val="24"/>
          <w:lang w:val="en-IN" w:eastAsia="it-IT"/>
        </w:rPr>
        <w:t xml:space="preserve"> and robust model stability.</w:t>
      </w:r>
    </w:p>
    <w:p w14:paraId="728528B9" w14:textId="3E1B62AB" w:rsidR="00770BCA" w:rsidRPr="00770BCA" w:rsidRDefault="00770BCA" w:rsidP="00A93B09">
      <w:pPr>
        <w:numPr>
          <w:ilvl w:val="0"/>
          <w:numId w:val="16"/>
        </w:numPr>
        <w:spacing w:beforeAutospacing="1" w:after="100" w:afterAutospacing="1"/>
        <w:jc w:val="both"/>
        <w:rPr>
          <w:rFonts w:ascii="Times New Roman" w:eastAsia="Times New Roman" w:hAnsi="Times New Roman" w:cs="Times New Roman"/>
          <w:sz w:val="24"/>
          <w:szCs w:val="24"/>
          <w:lang w:val="en-IN" w:eastAsia="it-IT"/>
        </w:rPr>
      </w:pPr>
      <w:r>
        <w:rPr>
          <w:noProof/>
          <w:lang w:val="en-IN"/>
        </w:rPr>
        <w:drawing>
          <wp:anchor distT="0" distB="0" distL="114300" distR="114300" simplePos="0" relativeHeight="251674624" behindDoc="0" locked="0" layoutInCell="1" allowOverlap="1" wp14:anchorId="37189C3B" wp14:editId="0BE1FD73">
            <wp:simplePos x="0" y="0"/>
            <wp:positionH relativeFrom="column">
              <wp:posOffset>1756410</wp:posOffset>
            </wp:positionH>
            <wp:positionV relativeFrom="paragraph">
              <wp:posOffset>598805</wp:posOffset>
            </wp:positionV>
            <wp:extent cx="2686050" cy="2559801"/>
            <wp:effectExtent l="0" t="0" r="0" b="0"/>
            <wp:wrapTopAndBottom/>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air wise cluster separatio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86050" cy="2559801"/>
                    </a:xfrm>
                    <a:prstGeom prst="rect">
                      <a:avLst/>
                    </a:prstGeom>
                  </pic:spPr>
                </pic:pic>
              </a:graphicData>
            </a:graphic>
            <wp14:sizeRelH relativeFrom="margin">
              <wp14:pctWidth>0</wp14:pctWidth>
            </wp14:sizeRelH>
            <wp14:sizeRelV relativeFrom="margin">
              <wp14:pctHeight>0</wp14:pctHeight>
            </wp14:sizeRelV>
          </wp:anchor>
        </w:drawing>
      </w:r>
      <w:r w:rsidR="00FB2E20" w:rsidRPr="00FB2E20">
        <w:rPr>
          <w:rFonts w:ascii="Times New Roman" w:eastAsia="Times New Roman" w:hAnsi="Times New Roman" w:cs="Times New Roman"/>
          <w:b/>
          <w:bCs/>
          <w:sz w:val="24"/>
          <w:szCs w:val="24"/>
          <w:lang w:val="en-IN" w:eastAsia="it-IT"/>
        </w:rPr>
        <w:t>Implementation Note:</w:t>
      </w:r>
      <w:r w:rsidR="00FB2E20" w:rsidRPr="00FB2E20">
        <w:rPr>
          <w:rFonts w:ascii="Times New Roman" w:eastAsia="Times New Roman" w:hAnsi="Times New Roman" w:cs="Times New Roman"/>
          <w:sz w:val="24"/>
          <w:szCs w:val="24"/>
          <w:lang w:val="en-IN" w:eastAsia="it-IT"/>
        </w:rPr>
        <w:t xml:space="preserve"> The use of </w:t>
      </w:r>
      <w:r w:rsidR="00FB2E20" w:rsidRPr="00FB2E20">
        <w:rPr>
          <w:rFonts w:ascii="Courier New" w:eastAsia="Times New Roman" w:hAnsi="Courier New" w:cs="Courier New"/>
          <w:lang w:val="en-IN" w:eastAsia="it-IT"/>
        </w:rPr>
        <w:t>alpha=0.5</w:t>
      </w:r>
      <w:r w:rsidR="00FB2E20" w:rsidRPr="00FB2E20">
        <w:rPr>
          <w:rFonts w:ascii="Times New Roman" w:eastAsia="Times New Roman" w:hAnsi="Times New Roman" w:cs="Times New Roman"/>
          <w:sz w:val="24"/>
          <w:szCs w:val="24"/>
          <w:lang w:val="en-IN" w:eastAsia="it-IT"/>
        </w:rPr>
        <w:t xml:space="preserve"> transparency in the scatter plots was intentional to mitigate </w:t>
      </w:r>
      <w:proofErr w:type="spellStart"/>
      <w:r w:rsidR="00FB2E20" w:rsidRPr="00FB2E20">
        <w:rPr>
          <w:rFonts w:ascii="Times New Roman" w:eastAsia="Times New Roman" w:hAnsi="Times New Roman" w:cs="Times New Roman"/>
          <w:sz w:val="24"/>
          <w:szCs w:val="24"/>
          <w:lang w:val="en-IN" w:eastAsia="it-IT"/>
        </w:rPr>
        <w:t>overplotting</w:t>
      </w:r>
      <w:proofErr w:type="spellEnd"/>
      <w:r w:rsidR="00FB2E20" w:rsidRPr="00FB2E20">
        <w:rPr>
          <w:rFonts w:ascii="Times New Roman" w:eastAsia="Times New Roman" w:hAnsi="Times New Roman" w:cs="Times New Roman"/>
          <w:sz w:val="24"/>
          <w:szCs w:val="24"/>
          <w:lang w:val="en-IN" w:eastAsia="it-IT"/>
        </w:rPr>
        <w:t>, allowing for the identification of high-density "clusters within clusters" that may warrant further micro-segmentation.</w:t>
      </w:r>
    </w:p>
    <w:p w14:paraId="1FAA7E5F" w14:textId="52590434" w:rsidR="00B44D84" w:rsidRPr="00991858" w:rsidRDefault="00B44D84" w:rsidP="00B44D84">
      <w:pPr>
        <w:pStyle w:val="Titolo2"/>
        <w:rPr>
          <w:lang w:val="en-IN"/>
        </w:rPr>
      </w:pPr>
      <w:bookmarkStart w:id="32" w:name="_Toc223365937"/>
      <w:r w:rsidRPr="00991858">
        <w:rPr>
          <w:lang w:val="en-IN"/>
        </w:rPr>
        <w:lastRenderedPageBreak/>
        <w:t>5.8 Analysis of the Graph: Population vs. Revenue</w:t>
      </w:r>
      <w:bookmarkEnd w:id="32"/>
    </w:p>
    <w:p w14:paraId="6ABED288" w14:textId="77777777" w:rsidR="00B44D84" w:rsidRPr="00B44D84" w:rsidRDefault="00B44D84" w:rsidP="00B44D84">
      <w:pPr>
        <w:pStyle w:val="NormaleWeb"/>
        <w:spacing w:line="276" w:lineRule="auto"/>
        <w:jc w:val="both"/>
        <w:rPr>
          <w:lang w:val="en-IN"/>
        </w:rPr>
      </w:pPr>
      <w:r w:rsidRPr="00B44D84">
        <w:rPr>
          <w:lang w:val="en-IN"/>
        </w:rPr>
        <w:t xml:space="preserve">This graph is a </w:t>
      </w:r>
      <w:r w:rsidRPr="00B44D84">
        <w:rPr>
          <w:b/>
          <w:bCs/>
          <w:lang w:val="en-IN"/>
        </w:rPr>
        <w:t>Strategic Opportunity Map</w:t>
      </w:r>
      <w:r w:rsidRPr="00B44D84">
        <w:rPr>
          <w:lang w:val="en-IN"/>
        </w:rPr>
        <w:t>. It compares the volume of customers (Population) against the financial value they generate (Revenue) across different business types.</w:t>
      </w:r>
    </w:p>
    <w:p w14:paraId="359FAB4F" w14:textId="77777777" w:rsidR="00B44D84" w:rsidRPr="00B44D84" w:rsidRDefault="00B44D84" w:rsidP="00B44D84">
      <w:pPr>
        <w:pStyle w:val="NormaleWeb"/>
        <w:numPr>
          <w:ilvl w:val="0"/>
          <w:numId w:val="17"/>
        </w:numPr>
        <w:spacing w:line="276" w:lineRule="auto"/>
        <w:jc w:val="both"/>
        <w:rPr>
          <w:lang w:val="en-IN"/>
        </w:rPr>
      </w:pPr>
      <w:r w:rsidRPr="00B44D84">
        <w:rPr>
          <w:b/>
          <w:bCs/>
          <w:lang w:val="en-IN"/>
        </w:rPr>
        <w:t>Designer (High Revenue, High Population):</w:t>
      </w:r>
      <w:r w:rsidRPr="00B44D84">
        <w:rPr>
          <w:lang w:val="en-IN"/>
        </w:rPr>
        <w:t xml:space="preserve"> This is your </w:t>
      </w:r>
      <w:r w:rsidRPr="00B44D84">
        <w:rPr>
          <w:b/>
          <w:bCs/>
          <w:lang w:val="en-IN"/>
        </w:rPr>
        <w:t>Core Engine</w:t>
      </w:r>
      <w:r w:rsidRPr="00B44D84">
        <w:rPr>
          <w:lang w:val="en-IN"/>
        </w:rPr>
        <w:t xml:space="preserve">. They are the bread and butter of the business. The strategy here is </w:t>
      </w:r>
      <w:r w:rsidRPr="00B44D84">
        <w:rPr>
          <w:b/>
          <w:bCs/>
          <w:lang w:val="en-IN"/>
        </w:rPr>
        <w:t>Retention</w:t>
      </w:r>
      <w:r w:rsidRPr="00B44D84">
        <w:rPr>
          <w:lang w:val="en-IN"/>
        </w:rPr>
        <w:t>.</w:t>
      </w:r>
    </w:p>
    <w:p w14:paraId="497BD1DC" w14:textId="77777777" w:rsidR="00B44D84" w:rsidRPr="00B44D84" w:rsidRDefault="00B44D84" w:rsidP="00B44D84">
      <w:pPr>
        <w:pStyle w:val="NormaleWeb"/>
        <w:numPr>
          <w:ilvl w:val="0"/>
          <w:numId w:val="17"/>
        </w:numPr>
        <w:spacing w:line="276" w:lineRule="auto"/>
        <w:jc w:val="both"/>
        <w:rPr>
          <w:lang w:val="en-IN"/>
        </w:rPr>
      </w:pPr>
      <w:r w:rsidRPr="00B44D84">
        <w:rPr>
          <w:b/>
          <w:bCs/>
          <w:lang w:val="en-IN"/>
        </w:rPr>
        <w:t>Architect (Lower Revenue, High Population):</w:t>
      </w:r>
      <w:r w:rsidRPr="00B44D84">
        <w:rPr>
          <w:lang w:val="en-IN"/>
        </w:rPr>
        <w:t xml:space="preserve"> This is a </w:t>
      </w:r>
      <w:r w:rsidRPr="00B44D84">
        <w:rPr>
          <w:b/>
          <w:bCs/>
          <w:lang w:val="en-IN"/>
        </w:rPr>
        <w:t>Warning Sign or Opportunity</w:t>
      </w:r>
      <w:r w:rsidRPr="00B44D84">
        <w:rPr>
          <w:lang w:val="en-IN"/>
        </w:rPr>
        <w:t>. You have many Architects, but they aren't spending as much as Designers.</w:t>
      </w:r>
    </w:p>
    <w:p w14:paraId="2E2ECECC" w14:textId="77777777" w:rsidR="00B44D84" w:rsidRDefault="00B44D84" w:rsidP="00B44D84">
      <w:pPr>
        <w:pStyle w:val="NormaleWeb"/>
        <w:numPr>
          <w:ilvl w:val="1"/>
          <w:numId w:val="17"/>
        </w:numPr>
        <w:spacing w:line="276" w:lineRule="auto"/>
        <w:jc w:val="both"/>
      </w:pPr>
      <w:r w:rsidRPr="00B44D84">
        <w:rPr>
          <w:i/>
          <w:iCs/>
          <w:lang w:val="en-IN"/>
        </w:rPr>
        <w:t>Insight:</w:t>
      </w:r>
      <w:r w:rsidRPr="00B44D84">
        <w:rPr>
          <w:lang w:val="en-IN"/>
        </w:rPr>
        <w:t xml:space="preserve"> Are they using Schumacher just for "sampling" but buying the final product elsewhere? </w:t>
      </w:r>
      <w:r>
        <w:t xml:space="preserve">Or </w:t>
      </w:r>
      <w:proofErr w:type="spellStart"/>
      <w:r>
        <w:t>is</w:t>
      </w:r>
      <w:proofErr w:type="spellEnd"/>
      <w:r>
        <w:t xml:space="preserve"> </w:t>
      </w:r>
      <w:proofErr w:type="spellStart"/>
      <w:r>
        <w:t>their</w:t>
      </w:r>
      <w:proofErr w:type="spellEnd"/>
      <w:r>
        <w:t xml:space="preserve"> project </w:t>
      </w:r>
      <w:proofErr w:type="spellStart"/>
      <w:r>
        <w:t>cycle</w:t>
      </w:r>
      <w:proofErr w:type="spellEnd"/>
      <w:r>
        <w:t xml:space="preserve"> </w:t>
      </w:r>
      <w:proofErr w:type="spellStart"/>
      <w:r>
        <w:t>longer</w:t>
      </w:r>
      <w:proofErr w:type="spellEnd"/>
      <w:r>
        <w:t>?</w:t>
      </w:r>
    </w:p>
    <w:p w14:paraId="54C034D6" w14:textId="77777777" w:rsidR="00B44D84" w:rsidRPr="00B44D84" w:rsidRDefault="00B44D84" w:rsidP="00B44D84">
      <w:pPr>
        <w:pStyle w:val="NormaleWeb"/>
        <w:numPr>
          <w:ilvl w:val="0"/>
          <w:numId w:val="17"/>
        </w:numPr>
        <w:spacing w:line="276" w:lineRule="auto"/>
        <w:jc w:val="both"/>
        <w:rPr>
          <w:lang w:val="en-IN"/>
        </w:rPr>
      </w:pPr>
      <w:r w:rsidRPr="00B44D84">
        <w:rPr>
          <w:b/>
          <w:bCs/>
          <w:lang w:val="en-IN"/>
        </w:rPr>
        <w:t>Retailer/Hospitality (Low Population, Low Revenue):</w:t>
      </w:r>
      <w:r w:rsidRPr="00B44D84">
        <w:rPr>
          <w:lang w:val="en-IN"/>
        </w:rPr>
        <w:t xml:space="preserve"> These are </w:t>
      </w:r>
      <w:r w:rsidRPr="00B44D84">
        <w:rPr>
          <w:b/>
          <w:bCs/>
          <w:lang w:val="en-IN"/>
        </w:rPr>
        <w:t>Niche Segments</w:t>
      </w:r>
      <w:r w:rsidRPr="00B44D84">
        <w:rPr>
          <w:lang w:val="en-IN"/>
        </w:rPr>
        <w:t>.</w:t>
      </w:r>
    </w:p>
    <w:p w14:paraId="4AA45A70" w14:textId="630EDE72" w:rsidR="002157E5" w:rsidRDefault="00B44D84" w:rsidP="002157E5">
      <w:pPr>
        <w:pStyle w:val="NormaleWeb"/>
        <w:numPr>
          <w:ilvl w:val="1"/>
          <w:numId w:val="17"/>
        </w:numPr>
        <w:spacing w:line="276" w:lineRule="auto"/>
        <w:jc w:val="both"/>
        <w:rPr>
          <w:lang w:val="en-IN"/>
        </w:rPr>
      </w:pPr>
      <w:r w:rsidRPr="00B44D84">
        <w:rPr>
          <w:i/>
          <w:iCs/>
          <w:lang w:val="en-IN"/>
        </w:rPr>
        <w:t>Insight:</w:t>
      </w:r>
      <w:r w:rsidRPr="00B44D84">
        <w:rPr>
          <w:lang w:val="en-IN"/>
        </w:rPr>
        <w:t xml:space="preserve"> Don't ignore them, but don't over-invest marketing dollars here unless you see a high "Revenue per Head" (a steep slope).</w:t>
      </w:r>
    </w:p>
    <w:p w14:paraId="4C78A01E" w14:textId="7D13B40D" w:rsidR="002157E5" w:rsidRPr="002157E5" w:rsidRDefault="002157E5" w:rsidP="002157E5">
      <w:pPr>
        <w:pStyle w:val="NormaleWeb"/>
        <w:spacing w:line="276" w:lineRule="auto"/>
        <w:jc w:val="both"/>
        <w:rPr>
          <w:lang w:val="en-IN"/>
        </w:rPr>
      </w:pPr>
      <w:r>
        <w:rPr>
          <w:noProof/>
          <w:lang w:val="en-IN"/>
        </w:rPr>
        <w:drawing>
          <wp:inline distT="0" distB="0" distL="0" distR="0" wp14:anchorId="77EF5B45" wp14:editId="18AD8BC1">
            <wp:extent cx="6120130" cy="355155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opulation-vs-revenue.png"/>
                    <pic:cNvPicPr/>
                  </pic:nvPicPr>
                  <pic:blipFill>
                    <a:blip r:embed="rId23">
                      <a:extLst>
                        <a:ext uri="{28A0092B-C50C-407E-A947-70E740481C1C}">
                          <a14:useLocalDpi xmlns:a14="http://schemas.microsoft.com/office/drawing/2010/main" val="0"/>
                        </a:ext>
                      </a:extLst>
                    </a:blip>
                    <a:stretch>
                      <a:fillRect/>
                    </a:stretch>
                  </pic:blipFill>
                  <pic:spPr>
                    <a:xfrm>
                      <a:off x="0" y="0"/>
                      <a:ext cx="6120130" cy="3551555"/>
                    </a:xfrm>
                    <a:prstGeom prst="rect">
                      <a:avLst/>
                    </a:prstGeom>
                  </pic:spPr>
                </pic:pic>
              </a:graphicData>
            </a:graphic>
          </wp:inline>
        </w:drawing>
      </w:r>
    </w:p>
    <w:p w14:paraId="5D2A07A3" w14:textId="1FF57C44" w:rsidR="005B447E" w:rsidRDefault="005B447E" w:rsidP="005B447E">
      <w:pPr>
        <w:pStyle w:val="NormaleWeb"/>
        <w:spacing w:line="276" w:lineRule="auto"/>
        <w:jc w:val="both"/>
        <w:rPr>
          <w:lang w:val="en-IN"/>
        </w:rPr>
      </w:pPr>
    </w:p>
    <w:p w14:paraId="27ACF61A" w14:textId="3169FC2B" w:rsidR="004C1E93" w:rsidRDefault="004C1E93" w:rsidP="005B447E">
      <w:pPr>
        <w:pStyle w:val="NormaleWeb"/>
        <w:spacing w:line="276" w:lineRule="auto"/>
        <w:jc w:val="both"/>
        <w:rPr>
          <w:lang w:val="en-IN"/>
        </w:rPr>
      </w:pPr>
    </w:p>
    <w:p w14:paraId="49FBC45A" w14:textId="5AA89C84" w:rsidR="004C1E93" w:rsidRDefault="004C1E93" w:rsidP="005B447E">
      <w:pPr>
        <w:pStyle w:val="NormaleWeb"/>
        <w:spacing w:line="276" w:lineRule="auto"/>
        <w:jc w:val="both"/>
        <w:rPr>
          <w:lang w:val="en-IN"/>
        </w:rPr>
      </w:pPr>
    </w:p>
    <w:p w14:paraId="11895C68" w14:textId="5DAABD33" w:rsidR="004C1E93" w:rsidRDefault="004C1E93" w:rsidP="005B447E">
      <w:pPr>
        <w:pStyle w:val="NormaleWeb"/>
        <w:spacing w:line="276" w:lineRule="auto"/>
        <w:jc w:val="both"/>
        <w:rPr>
          <w:lang w:val="en-IN"/>
        </w:rPr>
      </w:pPr>
    </w:p>
    <w:p w14:paraId="7A2928F0" w14:textId="1814701B" w:rsidR="004C1E93" w:rsidRDefault="004C1E93" w:rsidP="005B447E">
      <w:pPr>
        <w:pStyle w:val="NormaleWeb"/>
        <w:spacing w:line="276" w:lineRule="auto"/>
        <w:jc w:val="both"/>
        <w:rPr>
          <w:lang w:val="en-IN"/>
        </w:rPr>
      </w:pPr>
    </w:p>
    <w:p w14:paraId="631D8B75" w14:textId="7F7BE490" w:rsidR="004C1E93" w:rsidRDefault="004C1E93" w:rsidP="005B447E">
      <w:pPr>
        <w:pStyle w:val="NormaleWeb"/>
        <w:spacing w:line="276" w:lineRule="auto"/>
        <w:jc w:val="both"/>
        <w:rPr>
          <w:lang w:val="en-IN"/>
        </w:rPr>
      </w:pPr>
    </w:p>
    <w:p w14:paraId="4EFC5914" w14:textId="459D818A" w:rsidR="004C1E93" w:rsidRPr="004C1E93" w:rsidRDefault="004C1E93" w:rsidP="004C1E93">
      <w:pPr>
        <w:pStyle w:val="Titolo1"/>
        <w:rPr>
          <w:b/>
          <w:lang w:val="en-IN"/>
        </w:rPr>
      </w:pPr>
      <w:bookmarkStart w:id="33" w:name="_Toc223365938"/>
      <w:r w:rsidRPr="004C1E93">
        <w:rPr>
          <w:b/>
          <w:lang w:val="en-IN"/>
        </w:rPr>
        <w:lastRenderedPageBreak/>
        <w:t>6.0 PRODUCT AFFINITY AND PRICING</w:t>
      </w:r>
      <w:bookmarkEnd w:id="33"/>
    </w:p>
    <w:p w14:paraId="0501BAEA" w14:textId="5A1D93C5" w:rsidR="004C1E93" w:rsidRDefault="004C1E93" w:rsidP="004C1E93">
      <w:pPr>
        <w:pStyle w:val="NormaleWeb"/>
        <w:spacing w:line="276" w:lineRule="auto"/>
        <w:jc w:val="both"/>
        <w:rPr>
          <w:lang w:val="en-IN"/>
        </w:rPr>
      </w:pPr>
      <w:r w:rsidRPr="004C1E93">
        <w:rPr>
          <w:lang w:val="en-IN"/>
        </w:rPr>
        <w:t xml:space="preserve">Product affinity and pricing analysis are critical for transforming raw transaction data into strategic business intelligence. By identifying which categories are frequently sampled together through </w:t>
      </w:r>
      <w:r w:rsidRPr="004C1E93">
        <w:rPr>
          <w:b/>
          <w:bCs/>
          <w:lang w:val="en-IN"/>
        </w:rPr>
        <w:t>Category Affinity Analysis</w:t>
      </w:r>
      <w:r w:rsidRPr="004C1E93">
        <w:rPr>
          <w:lang w:val="en-IN"/>
        </w:rPr>
        <w:t xml:space="preserve">, businesses can optimize cross-selling strategies and product bundling. Simultaneously, evaluating </w:t>
      </w:r>
      <w:r w:rsidRPr="004C1E93">
        <w:rPr>
          <w:b/>
          <w:bCs/>
          <w:lang w:val="en-IN"/>
        </w:rPr>
        <w:t>Price Elasticity</w:t>
      </w:r>
      <w:r w:rsidRPr="004C1E93">
        <w:rPr>
          <w:lang w:val="en-IN"/>
        </w:rPr>
        <w:t xml:space="preserve"> reveals how different price brackets influence the conversion rate from a free sample to a paid sale, allowing for more precise high-ticket targeting. When combined with </w:t>
      </w:r>
      <w:r w:rsidRPr="004C1E93">
        <w:rPr>
          <w:b/>
          <w:bCs/>
          <w:lang w:val="en-IN"/>
        </w:rPr>
        <w:t>Pareto Analysis</w:t>
      </w:r>
      <w:r w:rsidRPr="004C1E93">
        <w:rPr>
          <w:lang w:val="en-IN"/>
        </w:rPr>
        <w:t xml:space="preserve"> to identify top-tier revenue-generating customers, these insights enable a company to reduce waste in sampling programs and maximize return on investment by focusing on the most profitable products and motifs.</w:t>
      </w:r>
    </w:p>
    <w:p w14:paraId="3BBAC056" w14:textId="42826EAD" w:rsidR="00E83848" w:rsidRPr="00991858" w:rsidRDefault="00E83848" w:rsidP="00E83848">
      <w:pPr>
        <w:pStyle w:val="Titolo2"/>
        <w:rPr>
          <w:lang w:val="en-IN"/>
        </w:rPr>
      </w:pPr>
      <w:bookmarkStart w:id="34" w:name="_Toc223365939"/>
      <w:r w:rsidRPr="00991858">
        <w:rPr>
          <w:lang w:val="en-IN"/>
        </w:rPr>
        <w:t>6.1 Pareto Analysis: Revenue Concentration</w:t>
      </w:r>
      <w:bookmarkEnd w:id="34"/>
    </w:p>
    <w:p w14:paraId="7A2A9057" w14:textId="3A3870E9" w:rsidR="00E83848" w:rsidRDefault="00E83848" w:rsidP="00E83848">
      <w:pPr>
        <w:spacing w:beforeAutospacing="1" w:after="100" w:afterAutospacing="1"/>
        <w:jc w:val="both"/>
        <w:rPr>
          <w:rFonts w:ascii="Times New Roman" w:eastAsia="Times New Roman" w:hAnsi="Times New Roman" w:cs="Times New Roman"/>
          <w:sz w:val="24"/>
          <w:szCs w:val="24"/>
          <w:lang w:val="en-IN" w:eastAsia="it-IT"/>
        </w:rPr>
      </w:pPr>
      <w:r w:rsidRPr="00E83848">
        <w:rPr>
          <w:rFonts w:ascii="Times New Roman" w:eastAsia="Times New Roman" w:hAnsi="Times New Roman" w:cs="Times New Roman"/>
          <w:sz w:val="24"/>
          <w:szCs w:val="24"/>
          <w:lang w:val="en-IN" w:eastAsia="it-IT"/>
        </w:rPr>
        <w:t xml:space="preserve">The </w:t>
      </w:r>
      <w:r w:rsidRPr="00E83848">
        <w:rPr>
          <w:rFonts w:ascii="Times New Roman" w:eastAsia="Times New Roman" w:hAnsi="Times New Roman" w:cs="Times New Roman"/>
          <w:b/>
          <w:bCs/>
          <w:sz w:val="24"/>
          <w:szCs w:val="24"/>
          <w:lang w:val="en-IN" w:eastAsia="it-IT"/>
        </w:rPr>
        <w:t>Pareto Analysis</w:t>
      </w:r>
      <w:r w:rsidRPr="00E83848">
        <w:rPr>
          <w:rFonts w:ascii="Times New Roman" w:eastAsia="Times New Roman" w:hAnsi="Times New Roman" w:cs="Times New Roman"/>
          <w:sz w:val="24"/>
          <w:szCs w:val="24"/>
          <w:lang w:val="en-IN" w:eastAsia="it-IT"/>
        </w:rPr>
        <w:t xml:space="preserve"> was conducted to identify the degree of revenue concentration within the customer base, following the principle that a small percentage of clients often drive the majority of total sales. By plotting the cumulative percentage of total revenue against the percentage of customers, the analysis reveals the "Vital Few" high-value accounts.</w:t>
      </w:r>
    </w:p>
    <w:p w14:paraId="5B7FBF14" w14:textId="77777777" w:rsidR="00E83848" w:rsidRPr="00E83848" w:rsidRDefault="00E83848" w:rsidP="00E8384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 xml:space="preserve"> = </w:t>
      </w:r>
      <w:proofErr w:type="spellStart"/>
      <w:r w:rsidRPr="00E83848">
        <w:rPr>
          <w:rFonts w:ascii="Consolas" w:eastAsia="Times New Roman" w:hAnsi="Consolas" w:cs="Times New Roman"/>
          <w:color w:val="9CDCFE"/>
          <w:sz w:val="18"/>
          <w:szCs w:val="21"/>
          <w:lang w:val="en-IN" w:eastAsia="it-IT"/>
        </w:rPr>
        <w:t>df_master</w:t>
      </w:r>
      <w:proofErr w:type="spellEnd"/>
      <w:r w:rsidRPr="00E83848">
        <w:rPr>
          <w:rFonts w:ascii="Consolas" w:eastAsia="Times New Roman" w:hAnsi="Consolas" w:cs="Times New Roman"/>
          <w:color w:val="D4D4D4"/>
          <w:sz w:val="18"/>
          <w:szCs w:val="21"/>
          <w:lang w:val="en-IN" w:eastAsia="it-IT"/>
        </w:rPr>
        <w:t>[</w:t>
      </w:r>
      <w:proofErr w:type="spellStart"/>
      <w:r w:rsidRPr="00E83848">
        <w:rPr>
          <w:rFonts w:ascii="Consolas" w:eastAsia="Times New Roman" w:hAnsi="Consolas" w:cs="Times New Roman"/>
          <w:color w:val="9CDCFE"/>
          <w:sz w:val="18"/>
          <w:szCs w:val="21"/>
          <w:lang w:val="en-IN" w:eastAsia="it-IT"/>
        </w:rPr>
        <w:t>df_master</w:t>
      </w:r>
      <w:proofErr w:type="spell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'type'</w:t>
      </w:r>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DCDCAA"/>
          <w:sz w:val="18"/>
          <w:szCs w:val="21"/>
          <w:lang w:val="en-IN" w:eastAsia="it-IT"/>
        </w:rPr>
        <w:t>==</w:t>
      </w:r>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CE9178"/>
          <w:sz w:val="18"/>
          <w:szCs w:val="21"/>
          <w:lang w:val="en-IN" w:eastAsia="it-IT"/>
        </w:rPr>
        <w:t>'SALE'</w:t>
      </w:r>
      <w:proofErr w:type="gramStart"/>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DCDCAA"/>
          <w:sz w:val="18"/>
          <w:szCs w:val="21"/>
          <w:lang w:val="en-IN" w:eastAsia="it-IT"/>
        </w:rPr>
        <w:t>groupby</w:t>
      </w:r>
      <w:proofErr w:type="gram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'trade_account_id'</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'netrevenue'</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DCDCAA"/>
          <w:sz w:val="18"/>
          <w:szCs w:val="21"/>
          <w:lang w:val="en-IN" w:eastAsia="it-IT"/>
        </w:rPr>
        <w:t>sum</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DCDCAA"/>
          <w:sz w:val="18"/>
          <w:szCs w:val="21"/>
          <w:lang w:val="en-IN" w:eastAsia="it-IT"/>
        </w:rPr>
        <w:t>sort_values</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9CDCFE"/>
          <w:sz w:val="18"/>
          <w:szCs w:val="21"/>
          <w:lang w:val="en-IN" w:eastAsia="it-IT"/>
        </w:rPr>
        <w:t>ascending</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569CD6"/>
          <w:sz w:val="18"/>
          <w:szCs w:val="21"/>
          <w:lang w:val="en-IN" w:eastAsia="it-IT"/>
        </w:rPr>
        <w:t>False</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DCDCAA"/>
          <w:sz w:val="18"/>
          <w:szCs w:val="21"/>
          <w:lang w:val="en-IN" w:eastAsia="it-IT"/>
        </w:rPr>
        <w:t>reset_index</w:t>
      </w:r>
      <w:r w:rsidRPr="00E83848">
        <w:rPr>
          <w:rFonts w:ascii="Consolas" w:eastAsia="Times New Roman" w:hAnsi="Consolas" w:cs="Times New Roman"/>
          <w:color w:val="D4D4D4"/>
          <w:sz w:val="18"/>
          <w:szCs w:val="21"/>
          <w:lang w:val="en-IN" w:eastAsia="it-IT"/>
        </w:rPr>
        <w:t>()</w:t>
      </w:r>
    </w:p>
    <w:p w14:paraId="4ED24000" w14:textId="77777777" w:rsidR="00E83848" w:rsidRPr="00E83848" w:rsidRDefault="00E83848" w:rsidP="00E8384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w:t>
      </w:r>
      <w:proofErr w:type="spellStart"/>
      <w:r w:rsidRPr="00E83848">
        <w:rPr>
          <w:rFonts w:ascii="Consolas" w:eastAsia="Times New Roman" w:hAnsi="Consolas" w:cs="Times New Roman"/>
          <w:color w:val="CE9178"/>
          <w:sz w:val="18"/>
          <w:szCs w:val="21"/>
          <w:lang w:val="en-IN" w:eastAsia="it-IT"/>
        </w:rPr>
        <w:t>cum_pct</w:t>
      </w:r>
      <w:proofErr w:type="spellEnd"/>
      <w:r w:rsidRPr="00E83848">
        <w:rPr>
          <w:rFonts w:ascii="Consolas" w:eastAsia="Times New Roman" w:hAnsi="Consolas" w:cs="Times New Roman"/>
          <w:color w:val="CE9178"/>
          <w:sz w:val="18"/>
          <w:szCs w:val="21"/>
          <w:lang w:val="en-IN" w:eastAsia="it-IT"/>
        </w:rPr>
        <w:t>'</w:t>
      </w:r>
      <w:r w:rsidRPr="00E83848">
        <w:rPr>
          <w:rFonts w:ascii="Consolas" w:eastAsia="Times New Roman" w:hAnsi="Consolas" w:cs="Times New Roman"/>
          <w:color w:val="D4D4D4"/>
          <w:sz w:val="18"/>
          <w:szCs w:val="21"/>
          <w:lang w:val="en-IN" w:eastAsia="it-IT"/>
        </w:rPr>
        <w:t xml:space="preserve">] = </w:t>
      </w: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w:t>
      </w:r>
      <w:proofErr w:type="spellStart"/>
      <w:r w:rsidRPr="00E83848">
        <w:rPr>
          <w:rFonts w:ascii="Consolas" w:eastAsia="Times New Roman" w:hAnsi="Consolas" w:cs="Times New Roman"/>
          <w:color w:val="CE9178"/>
          <w:sz w:val="18"/>
          <w:szCs w:val="21"/>
          <w:lang w:val="en-IN" w:eastAsia="it-IT"/>
        </w:rPr>
        <w:t>netrevenue</w:t>
      </w:r>
      <w:proofErr w:type="spellEnd"/>
      <w:r w:rsidRPr="00E83848">
        <w:rPr>
          <w:rFonts w:ascii="Consolas" w:eastAsia="Times New Roman" w:hAnsi="Consolas" w:cs="Times New Roman"/>
          <w:color w:val="CE9178"/>
          <w:sz w:val="18"/>
          <w:szCs w:val="21"/>
          <w:lang w:val="en-IN" w:eastAsia="it-IT"/>
        </w:rPr>
        <w:t>'</w:t>
      </w:r>
      <w:proofErr w:type="gramStart"/>
      <w:r w:rsidRPr="00E83848">
        <w:rPr>
          <w:rFonts w:ascii="Consolas" w:eastAsia="Times New Roman" w:hAnsi="Consolas" w:cs="Times New Roman"/>
          <w:color w:val="D4D4D4"/>
          <w:sz w:val="18"/>
          <w:szCs w:val="21"/>
          <w:lang w:val="en-IN" w:eastAsia="it-IT"/>
        </w:rPr>
        <w:t>].</w:t>
      </w:r>
      <w:proofErr w:type="spellStart"/>
      <w:r w:rsidRPr="00E83848">
        <w:rPr>
          <w:rFonts w:ascii="Consolas" w:eastAsia="Times New Roman" w:hAnsi="Consolas" w:cs="Times New Roman"/>
          <w:color w:val="DCDCAA"/>
          <w:sz w:val="18"/>
          <w:szCs w:val="21"/>
          <w:lang w:val="en-IN" w:eastAsia="it-IT"/>
        </w:rPr>
        <w:t>cumsum</w:t>
      </w:r>
      <w:proofErr w:type="spellEnd"/>
      <w:proofErr w:type="gramEnd"/>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DCDCAA"/>
          <w:sz w:val="18"/>
          <w:szCs w:val="21"/>
          <w:lang w:val="en-IN" w:eastAsia="it-IT"/>
        </w:rPr>
        <w:t>/</w:t>
      </w:r>
      <w:r w:rsidRPr="00E83848">
        <w:rPr>
          <w:rFonts w:ascii="Consolas" w:eastAsia="Times New Roman" w:hAnsi="Consolas" w:cs="Times New Roman"/>
          <w:color w:val="D4D4D4"/>
          <w:sz w:val="18"/>
          <w:szCs w:val="21"/>
          <w:lang w:val="en-IN" w:eastAsia="it-IT"/>
        </w:rPr>
        <w:t xml:space="preserve"> </w:t>
      </w: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w:t>
      </w:r>
      <w:proofErr w:type="spellStart"/>
      <w:r w:rsidRPr="00E83848">
        <w:rPr>
          <w:rFonts w:ascii="Consolas" w:eastAsia="Times New Roman" w:hAnsi="Consolas" w:cs="Times New Roman"/>
          <w:color w:val="CE9178"/>
          <w:sz w:val="18"/>
          <w:szCs w:val="21"/>
          <w:lang w:val="en-IN" w:eastAsia="it-IT"/>
        </w:rPr>
        <w:t>netrevenue</w:t>
      </w:r>
      <w:proofErr w:type="spellEnd"/>
      <w:r w:rsidRPr="00E83848">
        <w:rPr>
          <w:rFonts w:ascii="Consolas" w:eastAsia="Times New Roman" w:hAnsi="Consolas" w:cs="Times New Roman"/>
          <w:color w:val="CE9178"/>
          <w:sz w:val="18"/>
          <w:szCs w:val="21"/>
          <w:lang w:val="en-IN" w:eastAsia="it-IT"/>
        </w:rPr>
        <w:t>'</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DCDCAA"/>
          <w:sz w:val="18"/>
          <w:szCs w:val="21"/>
          <w:lang w:val="en-IN" w:eastAsia="it-IT"/>
        </w:rPr>
        <w:t>sum</w:t>
      </w:r>
      <w:r w:rsidRPr="00E83848">
        <w:rPr>
          <w:rFonts w:ascii="Consolas" w:eastAsia="Times New Roman" w:hAnsi="Consolas" w:cs="Times New Roman"/>
          <w:color w:val="D4D4D4"/>
          <w:sz w:val="18"/>
          <w:szCs w:val="21"/>
          <w:lang w:val="en-IN" w:eastAsia="it-IT"/>
        </w:rPr>
        <w:t xml:space="preserve">() * </w:t>
      </w:r>
      <w:r w:rsidRPr="00E83848">
        <w:rPr>
          <w:rFonts w:ascii="Consolas" w:eastAsia="Times New Roman" w:hAnsi="Consolas" w:cs="Times New Roman"/>
          <w:color w:val="B5CEA8"/>
          <w:sz w:val="18"/>
          <w:szCs w:val="21"/>
          <w:lang w:val="en-IN" w:eastAsia="it-IT"/>
        </w:rPr>
        <w:t>100</w:t>
      </w:r>
    </w:p>
    <w:p w14:paraId="72EE22C1" w14:textId="01B4DCCE" w:rsidR="00E83848" w:rsidRDefault="00E83848" w:rsidP="00E83848">
      <w:pPr>
        <w:shd w:val="clear" w:color="auto" w:fill="1E1E1E"/>
        <w:spacing w:before="0" w:after="0" w:line="240" w:lineRule="auto"/>
        <w:rPr>
          <w:rFonts w:ascii="Consolas" w:eastAsia="Times New Roman" w:hAnsi="Consolas" w:cs="Times New Roman"/>
          <w:color w:val="B5CEA8"/>
          <w:sz w:val="18"/>
          <w:szCs w:val="21"/>
          <w:lang w:val="en-IN" w:eastAsia="it-IT"/>
        </w:rPr>
      </w:pP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CE9178"/>
          <w:sz w:val="18"/>
          <w:szCs w:val="21"/>
          <w:lang w:val="en-IN" w:eastAsia="it-IT"/>
        </w:rPr>
        <w:t>'</w:t>
      </w:r>
      <w:proofErr w:type="spellStart"/>
      <w:r w:rsidRPr="00E83848">
        <w:rPr>
          <w:rFonts w:ascii="Consolas" w:eastAsia="Times New Roman" w:hAnsi="Consolas" w:cs="Times New Roman"/>
          <w:color w:val="CE9178"/>
          <w:sz w:val="18"/>
          <w:szCs w:val="21"/>
          <w:lang w:val="en-IN" w:eastAsia="it-IT"/>
        </w:rPr>
        <w:t>cust_pct</w:t>
      </w:r>
      <w:proofErr w:type="spellEnd"/>
      <w:r w:rsidRPr="00E83848">
        <w:rPr>
          <w:rFonts w:ascii="Consolas" w:eastAsia="Times New Roman" w:hAnsi="Consolas" w:cs="Times New Roman"/>
          <w:color w:val="CE9178"/>
          <w:sz w:val="18"/>
          <w:szCs w:val="21"/>
          <w:lang w:val="en-IN" w:eastAsia="it-IT"/>
        </w:rPr>
        <w:t>'</w:t>
      </w:r>
      <w:r w:rsidRPr="00E83848">
        <w:rPr>
          <w:rFonts w:ascii="Consolas" w:eastAsia="Times New Roman" w:hAnsi="Consolas" w:cs="Times New Roman"/>
          <w:color w:val="D4D4D4"/>
          <w:sz w:val="18"/>
          <w:szCs w:val="21"/>
          <w:lang w:val="en-IN" w:eastAsia="it-IT"/>
        </w:rPr>
        <w:t>] = (</w:t>
      </w:r>
      <w:proofErr w:type="spellStart"/>
      <w:r w:rsidRPr="00E83848">
        <w:rPr>
          <w:rFonts w:ascii="Consolas" w:eastAsia="Times New Roman" w:hAnsi="Consolas" w:cs="Times New Roman"/>
          <w:color w:val="9CDCFE"/>
          <w:sz w:val="18"/>
          <w:szCs w:val="21"/>
          <w:lang w:val="en-IN" w:eastAsia="it-IT"/>
        </w:rPr>
        <w:t>revenue_per_</w:t>
      </w:r>
      <w:proofErr w:type="gramStart"/>
      <w:r w:rsidRPr="00E83848">
        <w:rPr>
          <w:rFonts w:ascii="Consolas" w:eastAsia="Times New Roman" w:hAnsi="Consolas" w:cs="Times New Roman"/>
          <w:color w:val="9CDCFE"/>
          <w:sz w:val="18"/>
          <w:szCs w:val="21"/>
          <w:lang w:val="en-IN" w:eastAsia="it-IT"/>
        </w:rPr>
        <w:t>cust</w:t>
      </w:r>
      <w:r w:rsidRPr="00E83848">
        <w:rPr>
          <w:rFonts w:ascii="Consolas" w:eastAsia="Times New Roman" w:hAnsi="Consolas" w:cs="Times New Roman"/>
          <w:color w:val="D4D4D4"/>
          <w:sz w:val="18"/>
          <w:szCs w:val="21"/>
          <w:lang w:val="en-IN" w:eastAsia="it-IT"/>
        </w:rPr>
        <w:t>.</w:t>
      </w:r>
      <w:r w:rsidRPr="00E83848">
        <w:rPr>
          <w:rFonts w:ascii="Consolas" w:eastAsia="Times New Roman" w:hAnsi="Consolas" w:cs="Times New Roman"/>
          <w:color w:val="9CDCFE"/>
          <w:sz w:val="18"/>
          <w:szCs w:val="21"/>
          <w:lang w:val="en-IN" w:eastAsia="it-IT"/>
        </w:rPr>
        <w:t>index</w:t>
      </w:r>
      <w:proofErr w:type="spellEnd"/>
      <w:proofErr w:type="gramEnd"/>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DCDCAA"/>
          <w:sz w:val="18"/>
          <w:szCs w:val="21"/>
          <w:lang w:val="en-IN" w:eastAsia="it-IT"/>
        </w:rPr>
        <w:t>+</w:t>
      </w:r>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B5CEA8"/>
          <w:sz w:val="18"/>
          <w:szCs w:val="21"/>
          <w:lang w:val="en-IN" w:eastAsia="it-IT"/>
        </w:rPr>
        <w:t>1</w:t>
      </w:r>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DCDCAA"/>
          <w:sz w:val="18"/>
          <w:szCs w:val="21"/>
          <w:lang w:val="en-IN" w:eastAsia="it-IT"/>
        </w:rPr>
        <w:t>/</w:t>
      </w:r>
      <w:r w:rsidRPr="00E83848">
        <w:rPr>
          <w:rFonts w:ascii="Consolas" w:eastAsia="Times New Roman" w:hAnsi="Consolas" w:cs="Times New Roman"/>
          <w:color w:val="D4D4D4"/>
          <w:sz w:val="18"/>
          <w:szCs w:val="21"/>
          <w:lang w:val="en-IN" w:eastAsia="it-IT"/>
        </w:rPr>
        <w:t xml:space="preserve"> </w:t>
      </w:r>
      <w:proofErr w:type="spellStart"/>
      <w:r w:rsidRPr="00E83848">
        <w:rPr>
          <w:rFonts w:ascii="Consolas" w:eastAsia="Times New Roman" w:hAnsi="Consolas" w:cs="Times New Roman"/>
          <w:color w:val="DCDCAA"/>
          <w:sz w:val="18"/>
          <w:szCs w:val="21"/>
          <w:lang w:val="en-IN" w:eastAsia="it-IT"/>
        </w:rPr>
        <w:t>len</w:t>
      </w:r>
      <w:proofErr w:type="spellEnd"/>
      <w:r w:rsidRPr="00E83848">
        <w:rPr>
          <w:rFonts w:ascii="Consolas" w:eastAsia="Times New Roman" w:hAnsi="Consolas" w:cs="Times New Roman"/>
          <w:color w:val="D4D4D4"/>
          <w:sz w:val="18"/>
          <w:szCs w:val="21"/>
          <w:lang w:val="en-IN" w:eastAsia="it-IT"/>
        </w:rPr>
        <w:t>(</w:t>
      </w:r>
      <w:proofErr w:type="spellStart"/>
      <w:r w:rsidRPr="00E83848">
        <w:rPr>
          <w:rFonts w:ascii="Consolas" w:eastAsia="Times New Roman" w:hAnsi="Consolas" w:cs="Times New Roman"/>
          <w:color w:val="9CDCFE"/>
          <w:sz w:val="18"/>
          <w:szCs w:val="21"/>
          <w:lang w:val="en-IN" w:eastAsia="it-IT"/>
        </w:rPr>
        <w:t>revenue_per_cust</w:t>
      </w:r>
      <w:proofErr w:type="spellEnd"/>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DCDCAA"/>
          <w:sz w:val="18"/>
          <w:szCs w:val="21"/>
          <w:lang w:val="en-IN" w:eastAsia="it-IT"/>
        </w:rPr>
        <w:t>*</w:t>
      </w:r>
      <w:r w:rsidRPr="00E83848">
        <w:rPr>
          <w:rFonts w:ascii="Consolas" w:eastAsia="Times New Roman" w:hAnsi="Consolas" w:cs="Times New Roman"/>
          <w:color w:val="D4D4D4"/>
          <w:sz w:val="18"/>
          <w:szCs w:val="21"/>
          <w:lang w:val="en-IN" w:eastAsia="it-IT"/>
        </w:rPr>
        <w:t xml:space="preserve"> </w:t>
      </w:r>
      <w:r w:rsidRPr="00E83848">
        <w:rPr>
          <w:rFonts w:ascii="Consolas" w:eastAsia="Times New Roman" w:hAnsi="Consolas" w:cs="Times New Roman"/>
          <w:color w:val="B5CEA8"/>
          <w:sz w:val="18"/>
          <w:szCs w:val="21"/>
          <w:lang w:val="en-IN" w:eastAsia="it-IT"/>
        </w:rPr>
        <w:t>100</w:t>
      </w:r>
    </w:p>
    <w:p w14:paraId="12876F08" w14:textId="7E5015A1" w:rsidR="00E83848" w:rsidRPr="00E83848" w:rsidRDefault="00E83848" w:rsidP="00E83848">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05_product_affinity_&amp;_</w:t>
      </w:r>
      <w:proofErr w:type="gramStart"/>
      <w:r>
        <w:rPr>
          <w:rFonts w:ascii="Consolas" w:eastAsia="Times New Roman" w:hAnsi="Consolas" w:cs="Times New Roman"/>
          <w:color w:val="D4D4D4"/>
          <w:sz w:val="18"/>
          <w:szCs w:val="21"/>
          <w:lang w:val="en-IN" w:eastAsia="it-IT"/>
        </w:rPr>
        <w:t>pricing</w:t>
      </w:r>
      <w:r w:rsidRPr="00F34F3C">
        <w:rPr>
          <w:rFonts w:ascii="Consolas" w:eastAsia="Times New Roman" w:hAnsi="Consolas" w:cs="Times New Roman"/>
          <w:color w:val="D4D4D4"/>
          <w:sz w:val="18"/>
          <w:szCs w:val="21"/>
          <w:lang w:val="en-IN" w:eastAsia="it-IT"/>
        </w:rPr>
        <w:t>.ipynb</w:t>
      </w:r>
      <w:proofErr w:type="gramEnd"/>
      <w:r w:rsidRPr="00F34F3C">
        <w:rPr>
          <w:rFonts w:ascii="Consolas" w:eastAsia="Times New Roman" w:hAnsi="Consolas" w:cs="Times New Roman"/>
          <w:color w:val="D4D4D4"/>
          <w:sz w:val="18"/>
          <w:szCs w:val="21"/>
          <w:lang w:val="en-IN" w:eastAsia="it-IT"/>
        </w:rPr>
        <w:t>]</w:t>
      </w:r>
    </w:p>
    <w:p w14:paraId="4DE2E15D" w14:textId="7357E2F0" w:rsidR="00E83848" w:rsidRPr="00E83848" w:rsidRDefault="00E83848" w:rsidP="00E83848">
      <w:pPr>
        <w:spacing w:beforeAutospacing="1" w:after="100" w:afterAutospacing="1" w:line="240" w:lineRule="auto"/>
        <w:rPr>
          <w:rFonts w:ascii="Times New Roman" w:eastAsia="Times New Roman" w:hAnsi="Times New Roman" w:cs="Times New Roman"/>
          <w:sz w:val="24"/>
          <w:szCs w:val="24"/>
          <w:lang w:val="en-IN" w:eastAsia="it-IT"/>
        </w:rPr>
      </w:pPr>
      <w:r>
        <w:rPr>
          <w:rFonts w:ascii="Times New Roman" w:eastAsia="Times New Roman" w:hAnsi="Times New Roman" w:cs="Times New Roman"/>
          <w:noProof/>
          <w:sz w:val="24"/>
          <w:szCs w:val="24"/>
          <w:lang w:val="en-IN" w:eastAsia="it-IT"/>
        </w:rPr>
        <w:drawing>
          <wp:inline distT="0" distB="0" distL="0" distR="0" wp14:anchorId="0DAA166A" wp14:editId="318F76D9">
            <wp:extent cx="6190957" cy="3991555"/>
            <wp:effectExtent l="0" t="0" r="635" b="952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areto.png"/>
                    <pic:cNvPicPr/>
                  </pic:nvPicPr>
                  <pic:blipFill>
                    <a:blip r:embed="rId24">
                      <a:extLst>
                        <a:ext uri="{28A0092B-C50C-407E-A947-70E740481C1C}">
                          <a14:useLocalDpi xmlns:a14="http://schemas.microsoft.com/office/drawing/2010/main" val="0"/>
                        </a:ext>
                      </a:extLst>
                    </a:blip>
                    <a:stretch>
                      <a:fillRect/>
                    </a:stretch>
                  </pic:blipFill>
                  <pic:spPr>
                    <a:xfrm>
                      <a:off x="0" y="0"/>
                      <a:ext cx="6195195" cy="3994287"/>
                    </a:xfrm>
                    <a:prstGeom prst="rect">
                      <a:avLst/>
                    </a:prstGeom>
                  </pic:spPr>
                </pic:pic>
              </a:graphicData>
            </a:graphic>
          </wp:inline>
        </w:drawing>
      </w:r>
    </w:p>
    <w:p w14:paraId="4DF042CE" w14:textId="77777777" w:rsidR="00E83848" w:rsidRPr="00E83848" w:rsidRDefault="00E83848" w:rsidP="00E83848">
      <w:pPr>
        <w:spacing w:beforeAutospacing="1" w:after="100" w:afterAutospacing="1"/>
        <w:jc w:val="both"/>
        <w:rPr>
          <w:rFonts w:ascii="Times New Roman" w:eastAsia="Times New Roman" w:hAnsi="Times New Roman" w:cs="Times New Roman"/>
          <w:sz w:val="24"/>
          <w:szCs w:val="24"/>
          <w:lang w:eastAsia="it-IT"/>
        </w:rPr>
      </w:pPr>
      <w:proofErr w:type="spellStart"/>
      <w:r w:rsidRPr="00E83848">
        <w:rPr>
          <w:rFonts w:ascii="Times New Roman" w:eastAsia="Times New Roman" w:hAnsi="Times New Roman" w:cs="Times New Roman"/>
          <w:b/>
          <w:bCs/>
          <w:sz w:val="24"/>
          <w:szCs w:val="24"/>
          <w:lang w:eastAsia="it-IT"/>
        </w:rPr>
        <w:lastRenderedPageBreak/>
        <w:t>Outcome</w:t>
      </w:r>
      <w:proofErr w:type="spellEnd"/>
      <w:r w:rsidRPr="00E83848">
        <w:rPr>
          <w:rFonts w:ascii="Times New Roman" w:eastAsia="Times New Roman" w:hAnsi="Times New Roman" w:cs="Times New Roman"/>
          <w:b/>
          <w:bCs/>
          <w:sz w:val="24"/>
          <w:szCs w:val="24"/>
          <w:lang w:eastAsia="it-IT"/>
        </w:rPr>
        <w:t xml:space="preserve"> of the Plot:</w:t>
      </w:r>
    </w:p>
    <w:p w14:paraId="153FB394" w14:textId="77777777" w:rsidR="00E83848" w:rsidRPr="00E83848" w:rsidRDefault="00E83848" w:rsidP="00E83848">
      <w:pPr>
        <w:numPr>
          <w:ilvl w:val="0"/>
          <w:numId w:val="18"/>
        </w:numPr>
        <w:spacing w:beforeAutospacing="1" w:after="100" w:afterAutospacing="1"/>
        <w:jc w:val="both"/>
        <w:rPr>
          <w:rFonts w:ascii="Times New Roman" w:eastAsia="Times New Roman" w:hAnsi="Times New Roman" w:cs="Times New Roman"/>
          <w:sz w:val="24"/>
          <w:szCs w:val="24"/>
          <w:lang w:val="en-IN" w:eastAsia="it-IT"/>
        </w:rPr>
      </w:pPr>
      <w:r w:rsidRPr="00E83848">
        <w:rPr>
          <w:rFonts w:ascii="Times New Roman" w:eastAsia="Times New Roman" w:hAnsi="Times New Roman" w:cs="Times New Roman"/>
          <w:sz w:val="24"/>
          <w:szCs w:val="24"/>
          <w:lang w:val="en-IN" w:eastAsia="it-IT"/>
        </w:rPr>
        <w:t xml:space="preserve">The plot confirms a significant concentration of wealth, where approximately </w:t>
      </w:r>
      <w:r w:rsidRPr="00E83848">
        <w:rPr>
          <w:rFonts w:ascii="Times New Roman" w:eastAsia="Times New Roman" w:hAnsi="Times New Roman" w:cs="Times New Roman"/>
          <w:b/>
          <w:bCs/>
          <w:sz w:val="24"/>
          <w:szCs w:val="24"/>
          <w:lang w:val="en-IN" w:eastAsia="it-IT"/>
        </w:rPr>
        <w:t>20% of customers</w:t>
      </w:r>
      <w:r w:rsidRPr="00E83848">
        <w:rPr>
          <w:rFonts w:ascii="Times New Roman" w:eastAsia="Times New Roman" w:hAnsi="Times New Roman" w:cs="Times New Roman"/>
          <w:sz w:val="24"/>
          <w:szCs w:val="24"/>
          <w:lang w:val="en-IN" w:eastAsia="it-IT"/>
        </w:rPr>
        <w:t xml:space="preserve"> contribute to roughly </w:t>
      </w:r>
      <w:r w:rsidRPr="00E83848">
        <w:rPr>
          <w:rFonts w:ascii="Times New Roman" w:eastAsia="Times New Roman" w:hAnsi="Times New Roman" w:cs="Times New Roman"/>
          <w:b/>
          <w:bCs/>
          <w:sz w:val="24"/>
          <w:szCs w:val="24"/>
          <w:lang w:val="en-IN" w:eastAsia="it-IT"/>
        </w:rPr>
        <w:t>80% of the total net revenue</w:t>
      </w:r>
      <w:r w:rsidRPr="00E83848">
        <w:rPr>
          <w:rFonts w:ascii="Times New Roman" w:eastAsia="Times New Roman" w:hAnsi="Times New Roman" w:cs="Times New Roman"/>
          <w:sz w:val="24"/>
          <w:szCs w:val="24"/>
          <w:lang w:val="en-IN" w:eastAsia="it-IT"/>
        </w:rPr>
        <w:t>.</w:t>
      </w:r>
    </w:p>
    <w:p w14:paraId="47D8E6F8" w14:textId="77777777" w:rsidR="00E83848" w:rsidRPr="00E83848" w:rsidRDefault="00E83848" w:rsidP="00E83848">
      <w:pPr>
        <w:numPr>
          <w:ilvl w:val="0"/>
          <w:numId w:val="18"/>
        </w:numPr>
        <w:spacing w:beforeAutospacing="1" w:after="100" w:afterAutospacing="1"/>
        <w:jc w:val="both"/>
        <w:rPr>
          <w:rFonts w:ascii="Times New Roman" w:eastAsia="Times New Roman" w:hAnsi="Times New Roman" w:cs="Times New Roman"/>
          <w:sz w:val="24"/>
          <w:szCs w:val="24"/>
          <w:lang w:val="en-IN" w:eastAsia="it-IT"/>
        </w:rPr>
      </w:pPr>
      <w:r w:rsidRPr="00E83848">
        <w:rPr>
          <w:rFonts w:ascii="Times New Roman" w:eastAsia="Times New Roman" w:hAnsi="Times New Roman" w:cs="Times New Roman"/>
          <w:sz w:val="24"/>
          <w:szCs w:val="24"/>
          <w:lang w:val="en-IN" w:eastAsia="it-IT"/>
        </w:rPr>
        <w:t>The steep initial curve indicates that the top-tier accounts are critical to business stability; a minor churn in this segment would result in a disproportionate loss of income.</w:t>
      </w:r>
    </w:p>
    <w:p w14:paraId="23AAA81B" w14:textId="63B8DB8D" w:rsidR="00E83848" w:rsidRDefault="00E83848" w:rsidP="00E83848">
      <w:pPr>
        <w:numPr>
          <w:ilvl w:val="0"/>
          <w:numId w:val="18"/>
        </w:numPr>
        <w:spacing w:beforeAutospacing="1" w:after="100" w:afterAutospacing="1"/>
        <w:jc w:val="both"/>
        <w:rPr>
          <w:rFonts w:ascii="Times New Roman" w:eastAsia="Times New Roman" w:hAnsi="Times New Roman" w:cs="Times New Roman"/>
          <w:sz w:val="24"/>
          <w:szCs w:val="24"/>
          <w:lang w:val="en-IN" w:eastAsia="it-IT"/>
        </w:rPr>
      </w:pPr>
      <w:r w:rsidRPr="00E83848">
        <w:rPr>
          <w:rFonts w:ascii="Times New Roman" w:eastAsia="Times New Roman" w:hAnsi="Times New Roman" w:cs="Times New Roman"/>
          <w:sz w:val="24"/>
          <w:szCs w:val="24"/>
          <w:lang w:val="en-IN" w:eastAsia="it-IT"/>
        </w:rPr>
        <w:t>The "long tail" of the graph represents a high volume of lower-value customers who contribute marginally to the bottom line, suggesting an opportunity to shift marketing focus toward the high-conversion segments identified in the price elasticity analysis.</w:t>
      </w:r>
    </w:p>
    <w:p w14:paraId="45CBA57C" w14:textId="5FE25E0F" w:rsidR="00E83848" w:rsidRPr="00991858" w:rsidRDefault="00E83848" w:rsidP="00E83848">
      <w:pPr>
        <w:pStyle w:val="Titolo2"/>
        <w:rPr>
          <w:rFonts w:ascii="Times New Roman" w:eastAsia="Times New Roman" w:hAnsi="Times New Roman" w:cs="Times New Roman"/>
          <w:sz w:val="24"/>
          <w:szCs w:val="24"/>
          <w:lang w:val="en-IN" w:eastAsia="it-IT"/>
        </w:rPr>
      </w:pPr>
      <w:bookmarkStart w:id="35" w:name="_Toc223365940"/>
      <w:r w:rsidRPr="00991858">
        <w:rPr>
          <w:lang w:val="en-IN"/>
        </w:rPr>
        <w:t>6.2 Category Affinity Analysis</w:t>
      </w:r>
      <w:bookmarkEnd w:id="35"/>
    </w:p>
    <w:p w14:paraId="0E78648E" w14:textId="77777777" w:rsidR="00E3221E" w:rsidRPr="00E3221E" w:rsidRDefault="00E3221E" w:rsidP="00E3221E">
      <w:pPr>
        <w:spacing w:beforeAutospacing="1" w:after="100" w:afterAutospacing="1"/>
        <w:jc w:val="both"/>
        <w:rPr>
          <w:rFonts w:ascii="Times New Roman" w:eastAsia="Times New Roman" w:hAnsi="Times New Roman" w:cs="Times New Roman"/>
          <w:sz w:val="24"/>
          <w:szCs w:val="24"/>
          <w:lang w:val="en-IN" w:eastAsia="it-IT"/>
        </w:rPr>
      </w:pPr>
      <w:r w:rsidRPr="00E3221E">
        <w:rPr>
          <w:rFonts w:ascii="Times New Roman" w:eastAsia="Times New Roman" w:hAnsi="Times New Roman" w:cs="Times New Roman"/>
          <w:sz w:val="24"/>
          <w:szCs w:val="24"/>
          <w:lang w:val="en-IN" w:eastAsia="it-IT"/>
        </w:rPr>
        <w:t xml:space="preserve">The heatmap uses a </w:t>
      </w:r>
      <w:proofErr w:type="spellStart"/>
      <w:r w:rsidRPr="00E3221E">
        <w:rPr>
          <w:rFonts w:ascii="Times New Roman" w:eastAsia="Times New Roman" w:hAnsi="Times New Roman" w:cs="Times New Roman"/>
          <w:sz w:val="24"/>
          <w:szCs w:val="24"/>
          <w:lang w:val="en-IN" w:eastAsia="it-IT"/>
        </w:rPr>
        <w:t>color</w:t>
      </w:r>
      <w:proofErr w:type="spellEnd"/>
      <w:r w:rsidRPr="00E3221E">
        <w:rPr>
          <w:rFonts w:ascii="Times New Roman" w:eastAsia="Times New Roman" w:hAnsi="Times New Roman" w:cs="Times New Roman"/>
          <w:sz w:val="24"/>
          <w:szCs w:val="24"/>
          <w:lang w:val="en-IN" w:eastAsia="it-IT"/>
        </w:rPr>
        <w:t xml:space="preserve"> scale (typically Red-to-Blue) to represent the </w:t>
      </w:r>
      <w:r w:rsidRPr="00E3221E">
        <w:rPr>
          <w:rFonts w:ascii="Times New Roman" w:eastAsia="Times New Roman" w:hAnsi="Times New Roman" w:cs="Times New Roman"/>
          <w:b/>
          <w:bCs/>
          <w:sz w:val="24"/>
          <w:szCs w:val="24"/>
          <w:lang w:val="en-IN" w:eastAsia="it-IT"/>
        </w:rPr>
        <w:t>Pearson Correlation Coefficient</w:t>
      </w:r>
      <w:r w:rsidRPr="00E3221E">
        <w:rPr>
          <w:rFonts w:ascii="Times New Roman" w:eastAsia="Times New Roman" w:hAnsi="Times New Roman" w:cs="Times New Roman"/>
          <w:sz w:val="24"/>
          <w:szCs w:val="24"/>
          <w:lang w:val="en-IN" w:eastAsia="it-IT"/>
        </w:rPr>
        <w:t xml:space="preserve"> between different product categories:</w:t>
      </w:r>
    </w:p>
    <w:p w14:paraId="3BB6471F" w14:textId="77777777" w:rsidR="00E3221E" w:rsidRPr="00E3221E" w:rsidRDefault="00E3221E" w:rsidP="00E3221E">
      <w:pPr>
        <w:numPr>
          <w:ilvl w:val="0"/>
          <w:numId w:val="19"/>
        </w:numPr>
        <w:spacing w:beforeAutospacing="1" w:after="100" w:afterAutospacing="1"/>
        <w:jc w:val="both"/>
        <w:rPr>
          <w:rFonts w:ascii="Times New Roman" w:eastAsia="Times New Roman" w:hAnsi="Times New Roman" w:cs="Times New Roman"/>
          <w:sz w:val="24"/>
          <w:szCs w:val="24"/>
          <w:lang w:val="en-IN" w:eastAsia="it-IT"/>
        </w:rPr>
      </w:pPr>
      <w:r w:rsidRPr="00E3221E">
        <w:rPr>
          <w:rFonts w:ascii="Times New Roman" w:eastAsia="Times New Roman" w:hAnsi="Times New Roman" w:cs="Times New Roman"/>
          <w:b/>
          <w:bCs/>
          <w:sz w:val="24"/>
          <w:szCs w:val="24"/>
          <w:lang w:val="en-IN" w:eastAsia="it-IT"/>
        </w:rPr>
        <w:t>The Diagonal Line</w:t>
      </w:r>
      <w:r w:rsidRPr="00E3221E">
        <w:rPr>
          <w:rFonts w:ascii="Times New Roman" w:eastAsia="Times New Roman" w:hAnsi="Times New Roman" w:cs="Times New Roman"/>
          <w:sz w:val="24"/>
          <w:szCs w:val="24"/>
          <w:lang w:val="en-IN" w:eastAsia="it-IT"/>
        </w:rPr>
        <w:t xml:space="preserve">: You will notice a consistent line of </w:t>
      </w:r>
      <w:r w:rsidRPr="00E3221E">
        <w:rPr>
          <w:rFonts w:ascii="Times New Roman" w:eastAsia="Times New Roman" w:hAnsi="Times New Roman" w:cs="Times New Roman"/>
          <w:b/>
          <w:bCs/>
          <w:sz w:val="24"/>
          <w:szCs w:val="24"/>
          <w:lang w:val="en-IN" w:eastAsia="it-IT"/>
        </w:rPr>
        <w:t>1.00</w:t>
      </w:r>
      <w:r w:rsidRPr="00E3221E">
        <w:rPr>
          <w:rFonts w:ascii="Times New Roman" w:eastAsia="Times New Roman" w:hAnsi="Times New Roman" w:cs="Times New Roman"/>
          <w:sz w:val="24"/>
          <w:szCs w:val="24"/>
          <w:lang w:val="en-IN" w:eastAsia="it-IT"/>
        </w:rPr>
        <w:t xml:space="preserve"> running diagonally from the top-left to the bottom-right. This signifies a perfect correlation because it compares a category to itself.</w:t>
      </w:r>
    </w:p>
    <w:p w14:paraId="5AD33831" w14:textId="77777777" w:rsidR="00E3221E" w:rsidRPr="00E3221E" w:rsidRDefault="00E3221E" w:rsidP="00E3221E">
      <w:pPr>
        <w:numPr>
          <w:ilvl w:val="0"/>
          <w:numId w:val="19"/>
        </w:numPr>
        <w:spacing w:beforeAutospacing="1" w:after="100" w:afterAutospacing="1"/>
        <w:jc w:val="both"/>
        <w:rPr>
          <w:rFonts w:ascii="Times New Roman" w:eastAsia="Times New Roman" w:hAnsi="Times New Roman" w:cs="Times New Roman"/>
          <w:sz w:val="24"/>
          <w:szCs w:val="24"/>
          <w:lang w:val="en-IN" w:eastAsia="it-IT"/>
        </w:rPr>
      </w:pPr>
      <w:r w:rsidRPr="00E3221E">
        <w:rPr>
          <w:rFonts w:ascii="Times New Roman" w:eastAsia="Times New Roman" w:hAnsi="Times New Roman" w:cs="Times New Roman"/>
          <w:b/>
          <w:bCs/>
          <w:sz w:val="24"/>
          <w:szCs w:val="24"/>
          <w:lang w:val="en-IN" w:eastAsia="it-IT"/>
        </w:rPr>
        <w:t>Positive Values (Closer to 1)</w:t>
      </w:r>
      <w:r w:rsidRPr="00E3221E">
        <w:rPr>
          <w:rFonts w:ascii="Times New Roman" w:eastAsia="Times New Roman" w:hAnsi="Times New Roman" w:cs="Times New Roman"/>
          <w:sz w:val="24"/>
          <w:szCs w:val="24"/>
          <w:lang w:val="en-IN" w:eastAsia="it-IT"/>
        </w:rPr>
        <w:t xml:space="preserve">: Cells with higher positive numbers and distinct </w:t>
      </w:r>
      <w:proofErr w:type="spellStart"/>
      <w:r w:rsidRPr="00E3221E">
        <w:rPr>
          <w:rFonts w:ascii="Times New Roman" w:eastAsia="Times New Roman" w:hAnsi="Times New Roman" w:cs="Times New Roman"/>
          <w:sz w:val="24"/>
          <w:szCs w:val="24"/>
          <w:lang w:val="en-IN" w:eastAsia="it-IT"/>
        </w:rPr>
        <w:t>coloring</w:t>
      </w:r>
      <w:proofErr w:type="spellEnd"/>
      <w:r w:rsidRPr="00E3221E">
        <w:rPr>
          <w:rFonts w:ascii="Times New Roman" w:eastAsia="Times New Roman" w:hAnsi="Times New Roman" w:cs="Times New Roman"/>
          <w:sz w:val="24"/>
          <w:szCs w:val="24"/>
          <w:lang w:val="en-IN" w:eastAsia="it-IT"/>
        </w:rPr>
        <w:t xml:space="preserve"> indicate categories that have a strong "affinity". When a customer requests a sample from one of these categories, they are statistically very likely to request the other.</w:t>
      </w:r>
    </w:p>
    <w:p w14:paraId="741F9806" w14:textId="59C0F28D" w:rsidR="00E3221E" w:rsidRDefault="00E3221E" w:rsidP="00E3221E">
      <w:pPr>
        <w:numPr>
          <w:ilvl w:val="0"/>
          <w:numId w:val="19"/>
        </w:numPr>
        <w:spacing w:beforeAutospacing="1" w:after="100" w:afterAutospacing="1"/>
        <w:jc w:val="both"/>
        <w:rPr>
          <w:rFonts w:ascii="Times New Roman" w:eastAsia="Times New Roman" w:hAnsi="Times New Roman" w:cs="Times New Roman"/>
          <w:sz w:val="24"/>
          <w:szCs w:val="24"/>
          <w:lang w:val="en-IN" w:eastAsia="it-IT"/>
        </w:rPr>
      </w:pPr>
      <w:r w:rsidRPr="00E3221E">
        <w:rPr>
          <w:rFonts w:ascii="Times New Roman" w:eastAsia="Times New Roman" w:hAnsi="Times New Roman" w:cs="Times New Roman"/>
          <w:b/>
          <w:bCs/>
          <w:sz w:val="24"/>
          <w:szCs w:val="24"/>
          <w:lang w:val="en-IN" w:eastAsia="it-IT"/>
        </w:rPr>
        <w:t>Negative or Zero Values</w:t>
      </w:r>
      <w:r w:rsidRPr="00E3221E">
        <w:rPr>
          <w:rFonts w:ascii="Times New Roman" w:eastAsia="Times New Roman" w:hAnsi="Times New Roman" w:cs="Times New Roman"/>
          <w:sz w:val="24"/>
          <w:szCs w:val="24"/>
          <w:lang w:val="en-IN" w:eastAsia="it-IT"/>
        </w:rPr>
        <w:t>: These indicate that categories are rarely sampled together, suggesting they belong to different design interests or distinct customer needs.</w:t>
      </w:r>
    </w:p>
    <w:p w14:paraId="6B17000E" w14:textId="77777777" w:rsidR="00E3221E" w:rsidRPr="00DB3516" w:rsidRDefault="00E3221E"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9CDCFE"/>
          <w:sz w:val="18"/>
          <w:szCs w:val="21"/>
          <w:lang w:val="en-IN" w:eastAsia="it-IT"/>
        </w:rPr>
        <w:t>basket</w:t>
      </w:r>
      <w:r w:rsidRPr="00DB3516">
        <w:rPr>
          <w:rFonts w:ascii="Consolas" w:eastAsia="Times New Roman" w:hAnsi="Consolas" w:cs="Times New Roman"/>
          <w:color w:val="D4D4D4"/>
          <w:sz w:val="18"/>
          <w:szCs w:val="21"/>
          <w:lang w:val="en-IN" w:eastAsia="it-IT"/>
        </w:rPr>
        <w:t xml:space="preserve"> = </w:t>
      </w:r>
      <w:proofErr w:type="spellStart"/>
      <w:r w:rsidRPr="00DB3516">
        <w:rPr>
          <w:rFonts w:ascii="Consolas" w:eastAsia="Times New Roman" w:hAnsi="Consolas" w:cs="Times New Roman"/>
          <w:color w:val="9CDCFE"/>
          <w:sz w:val="18"/>
          <w:szCs w:val="21"/>
          <w:lang w:val="en-IN" w:eastAsia="it-IT"/>
        </w:rPr>
        <w:t>df_master</w:t>
      </w:r>
      <w:proofErr w:type="spellEnd"/>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9CDCFE"/>
          <w:sz w:val="18"/>
          <w:szCs w:val="21"/>
          <w:lang w:val="en-IN" w:eastAsia="it-IT"/>
        </w:rPr>
        <w:t>df_master</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'type'</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DCDCAA"/>
          <w:sz w:val="18"/>
          <w:szCs w:val="21"/>
          <w:lang w:val="en-IN" w:eastAsia="it-IT"/>
        </w:rPr>
        <w:t>==</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'SAMPLE'</w:t>
      </w:r>
      <w:proofErr w:type="gramStart"/>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DCDCAA"/>
          <w:sz w:val="18"/>
          <w:szCs w:val="21"/>
          <w:lang w:val="en-IN" w:eastAsia="it-IT"/>
        </w:rPr>
        <w:t>groupby</w:t>
      </w:r>
      <w:proofErr w:type="spellEnd"/>
      <w:proofErr w:type="gram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order_id</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category_name</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DCDCAA"/>
          <w:sz w:val="18"/>
          <w:szCs w:val="21"/>
          <w:lang w:val="en-IN" w:eastAsia="it-IT"/>
        </w:rPr>
        <w:t>size</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DCDCAA"/>
          <w:sz w:val="18"/>
          <w:szCs w:val="21"/>
          <w:lang w:val="en-IN" w:eastAsia="it-IT"/>
        </w:rPr>
        <w:t>unstack</w:t>
      </w:r>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DCDCAA"/>
          <w:sz w:val="18"/>
          <w:szCs w:val="21"/>
          <w:lang w:val="en-IN" w:eastAsia="it-IT"/>
        </w:rPr>
        <w:t>fillna</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B5CEA8"/>
          <w:sz w:val="18"/>
          <w:szCs w:val="21"/>
          <w:lang w:val="en-IN" w:eastAsia="it-IT"/>
        </w:rPr>
        <w:t>0</w:t>
      </w:r>
      <w:r w:rsidRPr="00DB3516">
        <w:rPr>
          <w:rFonts w:ascii="Consolas" w:eastAsia="Times New Roman" w:hAnsi="Consolas" w:cs="Times New Roman"/>
          <w:color w:val="D4D4D4"/>
          <w:sz w:val="18"/>
          <w:szCs w:val="21"/>
          <w:lang w:val="en-IN" w:eastAsia="it-IT"/>
        </w:rPr>
        <w:t>)</w:t>
      </w:r>
    </w:p>
    <w:p w14:paraId="6C6A0608" w14:textId="77777777" w:rsidR="00E3221E" w:rsidRPr="00DB3516" w:rsidRDefault="00E3221E"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9CDCFE"/>
          <w:sz w:val="18"/>
          <w:szCs w:val="21"/>
          <w:lang w:val="en-IN" w:eastAsia="it-IT"/>
        </w:rPr>
        <w:t>basket</w:t>
      </w:r>
      <w:r w:rsidRPr="00DB3516">
        <w:rPr>
          <w:rFonts w:ascii="Consolas" w:eastAsia="Times New Roman" w:hAnsi="Consolas" w:cs="Times New Roman"/>
          <w:color w:val="D4D4D4"/>
          <w:sz w:val="18"/>
          <w:szCs w:val="21"/>
          <w:lang w:val="en-IN" w:eastAsia="it-IT"/>
        </w:rPr>
        <w:t xml:space="preserve"> = </w:t>
      </w:r>
      <w:proofErr w:type="spellStart"/>
      <w:proofErr w:type="gramStart"/>
      <w:r w:rsidRPr="00DB3516">
        <w:rPr>
          <w:rFonts w:ascii="Consolas" w:eastAsia="Times New Roman" w:hAnsi="Consolas" w:cs="Times New Roman"/>
          <w:color w:val="9CDCFE"/>
          <w:sz w:val="18"/>
          <w:szCs w:val="21"/>
          <w:lang w:val="en-IN" w:eastAsia="it-IT"/>
        </w:rPr>
        <w:t>basket</w:t>
      </w:r>
      <w:r w:rsidRPr="00DB3516">
        <w:rPr>
          <w:rFonts w:ascii="Consolas" w:eastAsia="Times New Roman" w:hAnsi="Consolas" w:cs="Times New Roman"/>
          <w:color w:val="D4D4D4"/>
          <w:sz w:val="18"/>
          <w:szCs w:val="21"/>
          <w:lang w:val="en-IN" w:eastAsia="it-IT"/>
        </w:rPr>
        <w:t>.applymap</w:t>
      </w:r>
      <w:proofErr w:type="spellEnd"/>
      <w:proofErr w:type="gram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569CD6"/>
          <w:sz w:val="18"/>
          <w:szCs w:val="21"/>
          <w:lang w:val="en-IN" w:eastAsia="it-IT"/>
        </w:rPr>
        <w:t>lambda</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9CDCFE"/>
          <w:sz w:val="18"/>
          <w:szCs w:val="21"/>
          <w:lang w:val="en-IN" w:eastAsia="it-IT"/>
        </w:rPr>
        <w:t>x</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B5CEA8"/>
          <w:sz w:val="18"/>
          <w:szCs w:val="21"/>
          <w:lang w:val="en-IN" w:eastAsia="it-IT"/>
        </w:rPr>
        <w:t>1</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586C0"/>
          <w:sz w:val="18"/>
          <w:szCs w:val="21"/>
          <w:lang w:val="en-IN" w:eastAsia="it-IT"/>
        </w:rPr>
        <w:t>if</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9CDCFE"/>
          <w:sz w:val="18"/>
          <w:szCs w:val="21"/>
          <w:lang w:val="en-IN" w:eastAsia="it-IT"/>
        </w:rPr>
        <w:t>x</w:t>
      </w:r>
      <w:r w:rsidRPr="00DB3516">
        <w:rPr>
          <w:rFonts w:ascii="Consolas" w:eastAsia="Times New Roman" w:hAnsi="Consolas" w:cs="Times New Roman"/>
          <w:color w:val="D4D4D4"/>
          <w:sz w:val="18"/>
          <w:szCs w:val="21"/>
          <w:lang w:val="en-IN" w:eastAsia="it-IT"/>
        </w:rPr>
        <w:t xml:space="preserve"> &gt; </w:t>
      </w:r>
      <w:r w:rsidRPr="00DB3516">
        <w:rPr>
          <w:rFonts w:ascii="Consolas" w:eastAsia="Times New Roman" w:hAnsi="Consolas" w:cs="Times New Roman"/>
          <w:color w:val="B5CEA8"/>
          <w:sz w:val="18"/>
          <w:szCs w:val="21"/>
          <w:lang w:val="en-IN" w:eastAsia="it-IT"/>
        </w:rPr>
        <w:t>0</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586C0"/>
          <w:sz w:val="18"/>
          <w:szCs w:val="21"/>
          <w:lang w:val="en-IN" w:eastAsia="it-IT"/>
        </w:rPr>
        <w:t>else</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B5CEA8"/>
          <w:sz w:val="18"/>
          <w:szCs w:val="21"/>
          <w:lang w:val="en-IN" w:eastAsia="it-IT"/>
        </w:rPr>
        <w:t>0</w:t>
      </w:r>
      <w:r w:rsidRPr="00DB3516">
        <w:rPr>
          <w:rFonts w:ascii="Consolas" w:eastAsia="Times New Roman" w:hAnsi="Consolas" w:cs="Times New Roman"/>
          <w:color w:val="D4D4D4"/>
          <w:sz w:val="18"/>
          <w:szCs w:val="21"/>
          <w:lang w:val="en-IN" w:eastAsia="it-IT"/>
        </w:rPr>
        <w:t>)</w:t>
      </w:r>
    </w:p>
    <w:p w14:paraId="3A763EF1" w14:textId="7BDA1BE7" w:rsidR="00E3221E" w:rsidRPr="00211520" w:rsidRDefault="00E3221E"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211520">
        <w:rPr>
          <w:rFonts w:ascii="Consolas" w:eastAsia="Times New Roman" w:hAnsi="Consolas" w:cs="Times New Roman"/>
          <w:color w:val="9CDCFE"/>
          <w:sz w:val="18"/>
          <w:szCs w:val="21"/>
          <w:lang w:val="en-IN" w:eastAsia="it-IT"/>
        </w:rPr>
        <w:t>item_affinity</w:t>
      </w:r>
      <w:proofErr w:type="spellEnd"/>
      <w:r w:rsidRPr="00211520">
        <w:rPr>
          <w:rFonts w:ascii="Consolas" w:eastAsia="Times New Roman" w:hAnsi="Consolas" w:cs="Times New Roman"/>
          <w:color w:val="D4D4D4"/>
          <w:sz w:val="18"/>
          <w:szCs w:val="21"/>
          <w:lang w:val="en-IN" w:eastAsia="it-IT"/>
        </w:rPr>
        <w:t xml:space="preserve"> = </w:t>
      </w:r>
      <w:proofErr w:type="spellStart"/>
      <w:proofErr w:type="gramStart"/>
      <w:r w:rsidRPr="00211520">
        <w:rPr>
          <w:rFonts w:ascii="Consolas" w:eastAsia="Times New Roman" w:hAnsi="Consolas" w:cs="Times New Roman"/>
          <w:color w:val="9CDCFE"/>
          <w:sz w:val="18"/>
          <w:szCs w:val="21"/>
          <w:lang w:val="en-IN" w:eastAsia="it-IT"/>
        </w:rPr>
        <w:t>basket</w:t>
      </w:r>
      <w:r w:rsidRPr="00211520">
        <w:rPr>
          <w:rFonts w:ascii="Consolas" w:eastAsia="Times New Roman" w:hAnsi="Consolas" w:cs="Times New Roman"/>
          <w:color w:val="D4D4D4"/>
          <w:sz w:val="18"/>
          <w:szCs w:val="21"/>
          <w:lang w:val="en-IN" w:eastAsia="it-IT"/>
        </w:rPr>
        <w:t>.corr</w:t>
      </w:r>
      <w:proofErr w:type="spellEnd"/>
      <w:proofErr w:type="gramEnd"/>
      <w:r w:rsidRPr="00211520">
        <w:rPr>
          <w:rFonts w:ascii="Consolas" w:eastAsia="Times New Roman" w:hAnsi="Consolas" w:cs="Times New Roman"/>
          <w:color w:val="D4D4D4"/>
          <w:sz w:val="18"/>
          <w:szCs w:val="21"/>
          <w:lang w:val="en-IN" w:eastAsia="it-IT"/>
        </w:rPr>
        <w:t>()</w:t>
      </w:r>
    </w:p>
    <w:p w14:paraId="796D65D9" w14:textId="1C935B14"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[root/notebooks/05_product_affinity_&amp;_</w:t>
      </w:r>
      <w:proofErr w:type="gramStart"/>
      <w:r w:rsidRPr="00DB3516">
        <w:rPr>
          <w:rFonts w:ascii="Consolas" w:eastAsia="Times New Roman" w:hAnsi="Consolas" w:cs="Times New Roman"/>
          <w:color w:val="D4D4D4"/>
          <w:sz w:val="18"/>
          <w:szCs w:val="21"/>
          <w:lang w:val="en-IN" w:eastAsia="it-IT"/>
        </w:rPr>
        <w:t>pricing.ipynb</w:t>
      </w:r>
      <w:proofErr w:type="gramEnd"/>
      <w:r w:rsidRPr="00DB3516">
        <w:rPr>
          <w:rFonts w:ascii="Consolas" w:eastAsia="Times New Roman" w:hAnsi="Consolas" w:cs="Times New Roman"/>
          <w:color w:val="D4D4D4"/>
          <w:sz w:val="18"/>
          <w:szCs w:val="21"/>
          <w:lang w:val="en-IN" w:eastAsia="it-IT"/>
        </w:rPr>
        <w:t>]</w:t>
      </w:r>
    </w:p>
    <w:p w14:paraId="5A25E416" w14:textId="3C8EC431" w:rsidR="00E3221E" w:rsidRPr="00E3221E" w:rsidRDefault="004A01A5" w:rsidP="00E3221E">
      <w:pPr>
        <w:spacing w:beforeAutospacing="1" w:after="100" w:afterAutospacing="1"/>
        <w:jc w:val="both"/>
        <w:rPr>
          <w:rFonts w:ascii="Times New Roman" w:eastAsia="Times New Roman" w:hAnsi="Times New Roman" w:cs="Times New Roman"/>
          <w:sz w:val="24"/>
          <w:szCs w:val="24"/>
          <w:lang w:val="en-IN" w:eastAsia="it-IT"/>
        </w:rPr>
      </w:pPr>
      <w:r>
        <w:rPr>
          <w:rFonts w:ascii="Times New Roman" w:eastAsia="Times New Roman" w:hAnsi="Times New Roman" w:cs="Times New Roman"/>
          <w:noProof/>
          <w:sz w:val="24"/>
          <w:szCs w:val="24"/>
          <w:lang w:val="en-IN" w:eastAsia="it-IT"/>
        </w:rPr>
        <w:drawing>
          <wp:anchor distT="0" distB="0" distL="114300" distR="114300" simplePos="0" relativeHeight="251671552" behindDoc="0" locked="0" layoutInCell="1" allowOverlap="1" wp14:anchorId="4C0952E9" wp14:editId="51A2E7D1">
            <wp:simplePos x="0" y="0"/>
            <wp:positionH relativeFrom="column">
              <wp:posOffset>1187919</wp:posOffset>
            </wp:positionH>
            <wp:positionV relativeFrom="paragraph">
              <wp:posOffset>184481</wp:posOffset>
            </wp:positionV>
            <wp:extent cx="3641697" cy="3337531"/>
            <wp:effectExtent l="0" t="0" r="0" b="0"/>
            <wp:wrapSquare wrapText="bothSides"/>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eatmap.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41697" cy="3337531"/>
                    </a:xfrm>
                    <a:prstGeom prst="rect">
                      <a:avLst/>
                    </a:prstGeom>
                  </pic:spPr>
                </pic:pic>
              </a:graphicData>
            </a:graphic>
          </wp:anchor>
        </w:drawing>
      </w:r>
    </w:p>
    <w:p w14:paraId="0AD1C0A8" w14:textId="2BD8A7DA" w:rsidR="004C1E93" w:rsidRDefault="004C1E93" w:rsidP="005B447E">
      <w:pPr>
        <w:pStyle w:val="NormaleWeb"/>
        <w:spacing w:line="276" w:lineRule="auto"/>
        <w:jc w:val="both"/>
        <w:rPr>
          <w:lang w:val="en-IN"/>
        </w:rPr>
      </w:pPr>
    </w:p>
    <w:p w14:paraId="152AA203" w14:textId="77777777" w:rsidR="004C1E93" w:rsidRPr="005B447E" w:rsidRDefault="004C1E93" w:rsidP="005B447E">
      <w:pPr>
        <w:pStyle w:val="NormaleWeb"/>
        <w:spacing w:line="276" w:lineRule="auto"/>
        <w:jc w:val="both"/>
        <w:rPr>
          <w:lang w:val="en-IN"/>
        </w:rPr>
      </w:pPr>
    </w:p>
    <w:p w14:paraId="5F501C80" w14:textId="77777777" w:rsidR="005B447E" w:rsidRPr="00A34E82" w:rsidRDefault="005B447E" w:rsidP="00A34E82">
      <w:pPr>
        <w:pStyle w:val="NormaleWeb"/>
        <w:spacing w:line="276" w:lineRule="auto"/>
        <w:rPr>
          <w:lang w:val="en-IN"/>
        </w:rPr>
      </w:pPr>
    </w:p>
    <w:p w14:paraId="7F3D4A1E" w14:textId="535626A3" w:rsidR="004A01A5" w:rsidRDefault="004A01A5" w:rsidP="00B410B6">
      <w:pPr>
        <w:jc w:val="both"/>
        <w:rPr>
          <w:rFonts w:ascii="Times New Roman" w:hAnsi="Times New Roman" w:cs="Times New Roman"/>
          <w:sz w:val="24"/>
          <w:lang w:val="en-IN"/>
        </w:rPr>
      </w:pPr>
    </w:p>
    <w:p w14:paraId="2B152C82" w14:textId="77777777" w:rsidR="004A01A5" w:rsidRDefault="004A01A5">
      <w:pPr>
        <w:rPr>
          <w:rFonts w:ascii="Times New Roman" w:hAnsi="Times New Roman" w:cs="Times New Roman"/>
          <w:sz w:val="24"/>
          <w:lang w:val="en-IN"/>
        </w:rPr>
      </w:pPr>
      <w:r>
        <w:rPr>
          <w:rFonts w:ascii="Times New Roman" w:hAnsi="Times New Roman" w:cs="Times New Roman"/>
          <w:sz w:val="24"/>
          <w:lang w:val="en-IN"/>
        </w:rPr>
        <w:br w:type="page"/>
      </w:r>
    </w:p>
    <w:p w14:paraId="263F53F4" w14:textId="77777777" w:rsidR="004A01A5" w:rsidRPr="004A01A5" w:rsidRDefault="004A01A5" w:rsidP="004A01A5">
      <w:pPr>
        <w:spacing w:beforeAutospacing="1" w:after="100" w:afterAutospacing="1"/>
        <w:jc w:val="both"/>
        <w:rPr>
          <w:rFonts w:ascii="Times New Roman" w:eastAsia="Times New Roman" w:hAnsi="Times New Roman" w:cs="Times New Roman"/>
          <w:sz w:val="24"/>
          <w:szCs w:val="24"/>
          <w:lang w:eastAsia="it-IT"/>
        </w:rPr>
      </w:pPr>
      <w:r w:rsidRPr="004A01A5">
        <w:rPr>
          <w:rFonts w:ascii="Times New Roman" w:eastAsia="Times New Roman" w:hAnsi="Times New Roman" w:cs="Times New Roman"/>
          <w:sz w:val="24"/>
          <w:szCs w:val="24"/>
          <w:lang w:val="en-IN" w:eastAsia="it-IT"/>
        </w:rPr>
        <w:lastRenderedPageBreak/>
        <w:t xml:space="preserve">This analysis is a form of </w:t>
      </w:r>
      <w:r w:rsidRPr="004A01A5">
        <w:rPr>
          <w:rFonts w:ascii="Times New Roman" w:eastAsia="Times New Roman" w:hAnsi="Times New Roman" w:cs="Times New Roman"/>
          <w:b/>
          <w:bCs/>
          <w:sz w:val="24"/>
          <w:szCs w:val="24"/>
          <w:lang w:val="en-IN" w:eastAsia="it-IT"/>
        </w:rPr>
        <w:t>Market Basket Analysis</w:t>
      </w:r>
      <w:r w:rsidRPr="004A01A5">
        <w:rPr>
          <w:rFonts w:ascii="Times New Roman" w:eastAsia="Times New Roman" w:hAnsi="Times New Roman" w:cs="Times New Roman"/>
          <w:sz w:val="24"/>
          <w:szCs w:val="24"/>
          <w:lang w:val="en-IN" w:eastAsia="it-IT"/>
        </w:rPr>
        <w:t xml:space="preserve"> applied to the sampling phase of the customer journey. </w:t>
      </w:r>
      <w:proofErr w:type="spellStart"/>
      <w:r w:rsidRPr="004A01A5">
        <w:rPr>
          <w:rFonts w:ascii="Times New Roman" w:eastAsia="Times New Roman" w:hAnsi="Times New Roman" w:cs="Times New Roman"/>
          <w:sz w:val="24"/>
          <w:szCs w:val="24"/>
          <w:lang w:eastAsia="it-IT"/>
        </w:rPr>
        <w:t>Its</w:t>
      </w:r>
      <w:proofErr w:type="spellEnd"/>
      <w:r w:rsidRPr="004A01A5">
        <w:rPr>
          <w:rFonts w:ascii="Times New Roman" w:eastAsia="Times New Roman" w:hAnsi="Times New Roman" w:cs="Times New Roman"/>
          <w:sz w:val="24"/>
          <w:szCs w:val="24"/>
          <w:lang w:eastAsia="it-IT"/>
        </w:rPr>
        <w:t xml:space="preserve"> business </w:t>
      </w:r>
      <w:proofErr w:type="spellStart"/>
      <w:r w:rsidRPr="004A01A5">
        <w:rPr>
          <w:rFonts w:ascii="Times New Roman" w:eastAsia="Times New Roman" w:hAnsi="Times New Roman" w:cs="Times New Roman"/>
          <w:sz w:val="24"/>
          <w:szCs w:val="24"/>
          <w:lang w:eastAsia="it-IT"/>
        </w:rPr>
        <w:t>significance</w:t>
      </w:r>
      <w:proofErr w:type="spellEnd"/>
      <w:r w:rsidRPr="004A01A5">
        <w:rPr>
          <w:rFonts w:ascii="Times New Roman" w:eastAsia="Times New Roman" w:hAnsi="Times New Roman" w:cs="Times New Roman"/>
          <w:sz w:val="24"/>
          <w:szCs w:val="24"/>
          <w:lang w:eastAsia="it-IT"/>
        </w:rPr>
        <w:t xml:space="preserve"> </w:t>
      </w:r>
      <w:proofErr w:type="spellStart"/>
      <w:r w:rsidRPr="004A01A5">
        <w:rPr>
          <w:rFonts w:ascii="Times New Roman" w:eastAsia="Times New Roman" w:hAnsi="Times New Roman" w:cs="Times New Roman"/>
          <w:sz w:val="24"/>
          <w:szCs w:val="24"/>
          <w:lang w:eastAsia="it-IT"/>
        </w:rPr>
        <w:t>includes</w:t>
      </w:r>
      <w:proofErr w:type="spellEnd"/>
      <w:r w:rsidRPr="004A01A5">
        <w:rPr>
          <w:rFonts w:ascii="Times New Roman" w:eastAsia="Times New Roman" w:hAnsi="Times New Roman" w:cs="Times New Roman"/>
          <w:sz w:val="24"/>
          <w:szCs w:val="24"/>
          <w:lang w:eastAsia="it-IT"/>
        </w:rPr>
        <w:t>:</w:t>
      </w:r>
    </w:p>
    <w:p w14:paraId="66847CCC" w14:textId="77777777" w:rsidR="004A01A5" w:rsidRPr="004A01A5" w:rsidRDefault="004A01A5" w:rsidP="004A01A5">
      <w:pPr>
        <w:numPr>
          <w:ilvl w:val="0"/>
          <w:numId w:val="20"/>
        </w:numPr>
        <w:spacing w:beforeAutospacing="1" w:after="100" w:afterAutospacing="1"/>
        <w:jc w:val="both"/>
        <w:rPr>
          <w:rFonts w:ascii="Times New Roman" w:eastAsia="Times New Roman" w:hAnsi="Times New Roman" w:cs="Times New Roman"/>
          <w:sz w:val="24"/>
          <w:szCs w:val="24"/>
          <w:lang w:val="en-IN" w:eastAsia="it-IT"/>
        </w:rPr>
      </w:pPr>
      <w:r w:rsidRPr="004A01A5">
        <w:rPr>
          <w:rFonts w:ascii="Times New Roman" w:eastAsia="Times New Roman" w:hAnsi="Times New Roman" w:cs="Times New Roman"/>
          <w:b/>
          <w:bCs/>
          <w:sz w:val="24"/>
          <w:szCs w:val="24"/>
          <w:lang w:val="en-IN" w:eastAsia="it-IT"/>
        </w:rPr>
        <w:t>Cross-Selling Opportunities</w:t>
      </w:r>
      <w:r w:rsidRPr="004A01A5">
        <w:rPr>
          <w:rFonts w:ascii="Times New Roman" w:eastAsia="Times New Roman" w:hAnsi="Times New Roman" w:cs="Times New Roman"/>
          <w:sz w:val="24"/>
          <w:szCs w:val="24"/>
          <w:lang w:val="en-IN" w:eastAsia="it-IT"/>
        </w:rPr>
        <w:t>: If the heatmap shows a high correlation between "Wallpaper" and "Fabric" categories, the marketing team should ensure that when a customer views a wallpaper motif, the corresponding fabric is cross-promoted.</w:t>
      </w:r>
    </w:p>
    <w:p w14:paraId="03B4910E" w14:textId="77777777" w:rsidR="004A01A5" w:rsidRPr="004A01A5" w:rsidRDefault="004A01A5" w:rsidP="004A01A5">
      <w:pPr>
        <w:numPr>
          <w:ilvl w:val="0"/>
          <w:numId w:val="20"/>
        </w:numPr>
        <w:spacing w:beforeAutospacing="1" w:after="100" w:afterAutospacing="1"/>
        <w:jc w:val="both"/>
        <w:rPr>
          <w:rFonts w:ascii="Times New Roman" w:eastAsia="Times New Roman" w:hAnsi="Times New Roman" w:cs="Times New Roman"/>
          <w:sz w:val="24"/>
          <w:szCs w:val="24"/>
          <w:lang w:val="en-IN" w:eastAsia="it-IT"/>
        </w:rPr>
      </w:pPr>
      <w:r w:rsidRPr="004A01A5">
        <w:rPr>
          <w:rFonts w:ascii="Times New Roman" w:eastAsia="Times New Roman" w:hAnsi="Times New Roman" w:cs="Times New Roman"/>
          <w:b/>
          <w:bCs/>
          <w:sz w:val="24"/>
          <w:szCs w:val="24"/>
          <w:lang w:val="en-IN" w:eastAsia="it-IT"/>
        </w:rPr>
        <w:t>Sample Bundling</w:t>
      </w:r>
      <w:r w:rsidRPr="004A01A5">
        <w:rPr>
          <w:rFonts w:ascii="Times New Roman" w:eastAsia="Times New Roman" w:hAnsi="Times New Roman" w:cs="Times New Roman"/>
          <w:sz w:val="24"/>
          <w:szCs w:val="24"/>
          <w:lang w:val="en-IN" w:eastAsia="it-IT"/>
        </w:rPr>
        <w:t>: The company can create "Pre-packed Sample Kits" based on these affinities. If two categories are almost always requested together, bundling them reduces shipping touches and improves the customer experience.</w:t>
      </w:r>
    </w:p>
    <w:p w14:paraId="412D6BA0" w14:textId="77777777" w:rsidR="004A01A5" w:rsidRPr="004A01A5" w:rsidRDefault="004A01A5" w:rsidP="004A01A5">
      <w:pPr>
        <w:numPr>
          <w:ilvl w:val="0"/>
          <w:numId w:val="20"/>
        </w:numPr>
        <w:spacing w:beforeAutospacing="1" w:after="100" w:afterAutospacing="1"/>
        <w:jc w:val="both"/>
        <w:rPr>
          <w:rFonts w:ascii="Times New Roman" w:eastAsia="Times New Roman" w:hAnsi="Times New Roman" w:cs="Times New Roman"/>
          <w:sz w:val="24"/>
          <w:szCs w:val="24"/>
          <w:lang w:val="en-IN" w:eastAsia="it-IT"/>
        </w:rPr>
      </w:pPr>
      <w:r w:rsidRPr="004A01A5">
        <w:rPr>
          <w:rFonts w:ascii="Times New Roman" w:eastAsia="Times New Roman" w:hAnsi="Times New Roman" w:cs="Times New Roman"/>
          <w:b/>
          <w:bCs/>
          <w:sz w:val="24"/>
          <w:szCs w:val="24"/>
          <w:lang w:val="en-IN" w:eastAsia="it-IT"/>
        </w:rPr>
        <w:t>Customer Segmentation</w:t>
      </w:r>
      <w:r w:rsidRPr="004A01A5">
        <w:rPr>
          <w:rFonts w:ascii="Times New Roman" w:eastAsia="Times New Roman" w:hAnsi="Times New Roman" w:cs="Times New Roman"/>
          <w:sz w:val="24"/>
          <w:szCs w:val="24"/>
          <w:lang w:val="en-IN" w:eastAsia="it-IT"/>
        </w:rPr>
        <w:t>: Strong clusters in the heatmap signify distinct buyer personas (e.g., a "Residential Decorator" persona might sample different category pairs than a "Commercial Architect" persona).</w:t>
      </w:r>
    </w:p>
    <w:p w14:paraId="0686B30B" w14:textId="77777777" w:rsidR="004A01A5" w:rsidRPr="004A01A5" w:rsidRDefault="004A01A5" w:rsidP="004A01A5">
      <w:pPr>
        <w:numPr>
          <w:ilvl w:val="0"/>
          <w:numId w:val="20"/>
        </w:numPr>
        <w:spacing w:beforeAutospacing="1" w:after="100" w:afterAutospacing="1"/>
        <w:jc w:val="both"/>
        <w:rPr>
          <w:rFonts w:ascii="Times New Roman" w:eastAsia="Times New Roman" w:hAnsi="Times New Roman" w:cs="Times New Roman"/>
          <w:sz w:val="24"/>
          <w:szCs w:val="24"/>
          <w:lang w:val="en-IN" w:eastAsia="it-IT"/>
        </w:rPr>
      </w:pPr>
      <w:r w:rsidRPr="004A01A5">
        <w:rPr>
          <w:rFonts w:ascii="Times New Roman" w:eastAsia="Times New Roman" w:hAnsi="Times New Roman" w:cs="Times New Roman"/>
          <w:b/>
          <w:bCs/>
          <w:sz w:val="24"/>
          <w:szCs w:val="24"/>
          <w:lang w:val="en-IN" w:eastAsia="it-IT"/>
        </w:rPr>
        <w:t>Inventory Placement</w:t>
      </w:r>
      <w:r w:rsidRPr="004A01A5">
        <w:rPr>
          <w:rFonts w:ascii="Times New Roman" w:eastAsia="Times New Roman" w:hAnsi="Times New Roman" w:cs="Times New Roman"/>
          <w:sz w:val="24"/>
          <w:szCs w:val="24"/>
          <w:lang w:val="en-IN" w:eastAsia="it-IT"/>
        </w:rPr>
        <w:t>: Data on product affinity can inform warehouse slotting, placing highly correlated items near each other to speed up the picking and packing of sample kits.</w:t>
      </w:r>
    </w:p>
    <w:p w14:paraId="3FE1C52D" w14:textId="6E5ABCC3" w:rsidR="008948B3" w:rsidRPr="00991858" w:rsidRDefault="008948B3" w:rsidP="008948B3">
      <w:pPr>
        <w:pStyle w:val="Titolo2"/>
        <w:rPr>
          <w:lang w:val="en-IN"/>
        </w:rPr>
      </w:pPr>
      <w:bookmarkStart w:id="36" w:name="_Toc223365941"/>
      <w:r w:rsidRPr="00991858">
        <w:rPr>
          <w:lang w:val="en-IN"/>
        </w:rPr>
        <w:t xml:space="preserve">6.3 </w:t>
      </w:r>
      <w:r w:rsidR="0065137C" w:rsidRPr="00991858">
        <w:rPr>
          <w:lang w:val="en-IN"/>
        </w:rPr>
        <w:t>Price elas</w:t>
      </w:r>
      <w:r w:rsidRPr="00991858">
        <w:rPr>
          <w:lang w:val="en-IN"/>
        </w:rPr>
        <w:t>ticity analysis</w:t>
      </w:r>
      <w:bookmarkEnd w:id="36"/>
    </w:p>
    <w:p w14:paraId="07DE7771" w14:textId="00A73FD9" w:rsidR="00B410B6" w:rsidRDefault="008948B3" w:rsidP="008948B3">
      <w:pPr>
        <w:jc w:val="both"/>
        <w:rPr>
          <w:rFonts w:ascii="Times New Roman" w:hAnsi="Times New Roman" w:cs="Times New Roman"/>
          <w:sz w:val="24"/>
          <w:lang w:val="en-IN"/>
        </w:rPr>
      </w:pPr>
      <w:r w:rsidRPr="008948B3">
        <w:rPr>
          <w:rFonts w:ascii="Times New Roman" w:hAnsi="Times New Roman" w:cs="Times New Roman"/>
          <w:sz w:val="24"/>
          <w:lang w:val="en-IN"/>
        </w:rPr>
        <w:t xml:space="preserve">The </w:t>
      </w:r>
      <w:r w:rsidRPr="008948B3">
        <w:rPr>
          <w:rFonts w:ascii="Times New Roman" w:hAnsi="Times New Roman" w:cs="Times New Roman"/>
          <w:b/>
          <w:bCs/>
          <w:sz w:val="24"/>
          <w:lang w:val="en-IN"/>
        </w:rPr>
        <w:t>Price Elasticity of Demand</w:t>
      </w:r>
      <w:r w:rsidRPr="008948B3">
        <w:rPr>
          <w:rFonts w:ascii="Times New Roman" w:hAnsi="Times New Roman" w:cs="Times New Roman"/>
          <w:sz w:val="24"/>
          <w:lang w:val="en-IN"/>
        </w:rPr>
        <w:t xml:space="preserve"> analysis reveals a distinct inverse relationship between unit price and quantity sold, characterized by a high sensitivity in the lower price brackets. As prices exceed the </w:t>
      </w:r>
      <w:r w:rsidRPr="008948B3">
        <w:rPr>
          <w:rFonts w:ascii="Times New Roman" w:hAnsi="Times New Roman" w:cs="Times New Roman"/>
          <w:b/>
          <w:bCs/>
          <w:sz w:val="24"/>
          <w:lang w:val="en-IN"/>
        </w:rPr>
        <w:t>$200–$300 threshold</w:t>
      </w:r>
      <w:r w:rsidRPr="008948B3">
        <w:rPr>
          <w:rFonts w:ascii="Times New Roman" w:hAnsi="Times New Roman" w:cs="Times New Roman"/>
          <w:sz w:val="24"/>
          <w:lang w:val="en-IN"/>
        </w:rPr>
        <w:t xml:space="preserve">, we observe a 'long tail' distribution where demand stabilizes despite price increases—a hallmark of luxury positioning. This suggests that for premium 'Luxe' segments, purchasing decisions are driven more by </w:t>
      </w:r>
      <w:r w:rsidRPr="008948B3">
        <w:rPr>
          <w:rFonts w:ascii="Times New Roman" w:hAnsi="Times New Roman" w:cs="Times New Roman"/>
          <w:b/>
          <w:bCs/>
          <w:sz w:val="24"/>
          <w:lang w:val="en-IN"/>
        </w:rPr>
        <w:t>design exclusivity and motif affinity</w:t>
      </w:r>
      <w:r w:rsidRPr="008948B3">
        <w:rPr>
          <w:rFonts w:ascii="Times New Roman" w:hAnsi="Times New Roman" w:cs="Times New Roman"/>
          <w:sz w:val="24"/>
          <w:lang w:val="en-IN"/>
        </w:rPr>
        <w:t xml:space="preserve"> than by marginal price changes, presenting a significant opportunity for value-based pricing rather than volume-based discounting.</w:t>
      </w:r>
    </w:p>
    <w:p w14:paraId="2B4926A0" w14:textId="088A1D0F" w:rsidR="00FD6502" w:rsidRDefault="008948B3" w:rsidP="008948B3">
      <w:pPr>
        <w:jc w:val="both"/>
        <w:rPr>
          <w:rFonts w:ascii="Times New Roman" w:hAnsi="Times New Roman" w:cs="Times New Roman"/>
          <w:sz w:val="24"/>
          <w:lang w:val="en-IN"/>
        </w:rPr>
      </w:pPr>
      <w:r>
        <w:rPr>
          <w:rFonts w:ascii="Times New Roman" w:hAnsi="Times New Roman" w:cs="Times New Roman"/>
          <w:noProof/>
          <w:sz w:val="24"/>
          <w:lang w:val="en-IN"/>
        </w:rPr>
        <w:drawing>
          <wp:inline distT="0" distB="0" distL="0" distR="0" wp14:anchorId="75CA06E8" wp14:editId="3A03925F">
            <wp:extent cx="6120130" cy="3373120"/>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ice elasticity.png"/>
                    <pic:cNvPicPr/>
                  </pic:nvPicPr>
                  <pic:blipFill>
                    <a:blip r:embed="rId26">
                      <a:extLst>
                        <a:ext uri="{28A0092B-C50C-407E-A947-70E740481C1C}">
                          <a14:useLocalDpi xmlns:a14="http://schemas.microsoft.com/office/drawing/2010/main" val="0"/>
                        </a:ext>
                      </a:extLst>
                    </a:blip>
                    <a:stretch>
                      <a:fillRect/>
                    </a:stretch>
                  </pic:blipFill>
                  <pic:spPr>
                    <a:xfrm>
                      <a:off x="0" y="0"/>
                      <a:ext cx="6120130" cy="3373120"/>
                    </a:xfrm>
                    <a:prstGeom prst="rect">
                      <a:avLst/>
                    </a:prstGeom>
                  </pic:spPr>
                </pic:pic>
              </a:graphicData>
            </a:graphic>
          </wp:inline>
        </w:drawing>
      </w:r>
    </w:p>
    <w:p w14:paraId="35896C6A" w14:textId="7410FF89" w:rsidR="002E5E2F" w:rsidRDefault="002E5E2F" w:rsidP="008948B3">
      <w:pPr>
        <w:jc w:val="both"/>
        <w:rPr>
          <w:rFonts w:ascii="Times New Roman" w:hAnsi="Times New Roman" w:cs="Times New Roman"/>
          <w:sz w:val="24"/>
          <w:lang w:val="en-IN"/>
        </w:rPr>
      </w:pPr>
    </w:p>
    <w:p w14:paraId="4B283397" w14:textId="77777777" w:rsidR="002E5E2F" w:rsidRDefault="002E5E2F" w:rsidP="008948B3">
      <w:pPr>
        <w:jc w:val="both"/>
        <w:rPr>
          <w:rFonts w:ascii="Times New Roman" w:hAnsi="Times New Roman" w:cs="Times New Roman"/>
          <w:sz w:val="24"/>
          <w:lang w:val="en-IN"/>
        </w:rPr>
      </w:pPr>
    </w:p>
    <w:p w14:paraId="2559C7EE" w14:textId="5EDA3E5F" w:rsidR="00FD6502" w:rsidRPr="00991858" w:rsidRDefault="00FD6502" w:rsidP="00FD6502">
      <w:pPr>
        <w:pStyle w:val="Titolo2"/>
        <w:rPr>
          <w:lang w:val="en-IN"/>
        </w:rPr>
      </w:pPr>
      <w:bookmarkStart w:id="37" w:name="_Toc223365942"/>
      <w:r w:rsidRPr="00991858">
        <w:rPr>
          <w:lang w:val="en-IN"/>
        </w:rPr>
        <w:lastRenderedPageBreak/>
        <w:t>6.4 Product Motif Revenue Performance</w:t>
      </w:r>
      <w:bookmarkEnd w:id="37"/>
    </w:p>
    <w:p w14:paraId="0057B647" w14:textId="77777777" w:rsidR="00FD6502" w:rsidRPr="00FD6502" w:rsidRDefault="00FD6502" w:rsidP="00FD6502">
      <w:pPr>
        <w:pStyle w:val="NormaleWeb"/>
        <w:spacing w:line="276" w:lineRule="auto"/>
        <w:jc w:val="both"/>
        <w:rPr>
          <w:lang w:val="en-IN"/>
        </w:rPr>
      </w:pPr>
      <w:r w:rsidRPr="00FD6502">
        <w:rPr>
          <w:lang w:val="en-IN"/>
        </w:rPr>
        <w:t xml:space="preserve">The analysis of revenue distribution across product motifs reveals a highly concentrated performance profile, characteristic of a "power law" distribution within the Schumacher portfolio. The </w:t>
      </w:r>
      <w:r w:rsidRPr="00FD6502">
        <w:rPr>
          <w:b/>
          <w:bCs/>
          <w:lang w:val="en-IN"/>
        </w:rPr>
        <w:t>Plain/Solid</w:t>
      </w:r>
      <w:r w:rsidRPr="00FD6502">
        <w:rPr>
          <w:lang w:val="en-IN"/>
        </w:rPr>
        <w:t xml:space="preserve"> motif stands as the definitive anchor of the business, generating the highest net revenue. This suggests that while Schumacher is celebrated for its decorative heritage, its financial foundation is built on versatile, foundational elements that serve as the "canvas" for interior design projects. From a strategic standpoint, this indicates that the "Plain/Solid" category acts as a primary entry point for trade professionals, likely seeing high attachment rates with more decorative, high-margin patterned items.</w:t>
      </w:r>
    </w:p>
    <w:p w14:paraId="3FF879D7" w14:textId="4C21A78F" w:rsidR="00FD6502" w:rsidRPr="00FD6502" w:rsidRDefault="00FD6502" w:rsidP="00FD6502">
      <w:pPr>
        <w:pStyle w:val="NormaleWeb"/>
        <w:spacing w:line="276" w:lineRule="auto"/>
        <w:jc w:val="both"/>
        <w:rPr>
          <w:lang w:val="en-IN"/>
        </w:rPr>
      </w:pPr>
      <w:r w:rsidRPr="00FD6502">
        <w:rPr>
          <w:lang w:val="en-IN"/>
        </w:rPr>
        <w:t xml:space="preserve">Beyond the foundational solids, the secondary tier of performance is driven by </w:t>
      </w:r>
      <w:r w:rsidRPr="00FD6502">
        <w:rPr>
          <w:b/>
          <w:bCs/>
          <w:lang w:val="en-IN"/>
        </w:rPr>
        <w:t>Floral, Texture, and Geometric</w:t>
      </w:r>
      <w:r w:rsidRPr="00FD6502">
        <w:rPr>
          <w:lang w:val="en-IN"/>
        </w:rPr>
        <w:t xml:space="preserve"> motifs. These categories represent the "design identity" of the brand. The strong performance of "Texture" suggests a growing market preference for tactile luxury</w:t>
      </w:r>
      <w:r>
        <w:rPr>
          <w:lang w:val="en-IN"/>
        </w:rPr>
        <w:t xml:space="preserve"> </w:t>
      </w:r>
      <w:r w:rsidRPr="00FD6502">
        <w:rPr>
          <w:lang w:val="en-IN"/>
        </w:rPr>
        <w:t>where the aesthetic value is derived from the weave and hand-feel rather than high-contrast patterns. In a predictive personalization model, these motifs should be treated as "Style Anchors." By identifying which secondary motif a customer gravitates toward after selecting a solid, the recommendation engine can accurately predict their "Design Persona" (e.g., Traditionalist/Floral vs. Modernist/Geometric), allowing for more hyper-localized marketing spend.</w:t>
      </w:r>
    </w:p>
    <w:p w14:paraId="3A6701DA" w14:textId="777F199C" w:rsidR="00FD6502" w:rsidRDefault="00FD6502" w:rsidP="00FD6502">
      <w:pPr>
        <w:pStyle w:val="NormaleWeb"/>
        <w:spacing w:line="276" w:lineRule="auto"/>
        <w:jc w:val="both"/>
        <w:rPr>
          <w:lang w:val="en-IN"/>
        </w:rPr>
      </w:pPr>
      <w:r w:rsidRPr="00FD6502">
        <w:rPr>
          <w:lang w:val="en-IN"/>
        </w:rPr>
        <w:t>Furthermore, the "long tail" of the motif distribution</w:t>
      </w:r>
      <w:r>
        <w:rPr>
          <w:lang w:val="en-IN"/>
        </w:rPr>
        <w:t xml:space="preserve"> </w:t>
      </w:r>
      <w:r w:rsidRPr="00FD6502">
        <w:rPr>
          <w:lang w:val="en-IN"/>
        </w:rPr>
        <w:t xml:space="preserve">including </w:t>
      </w:r>
      <w:r w:rsidRPr="00FD6502">
        <w:rPr>
          <w:b/>
          <w:bCs/>
          <w:lang w:val="en-IN"/>
        </w:rPr>
        <w:t>Stripes, Animal Prints, and Toiles</w:t>
      </w:r>
      <w:r>
        <w:rPr>
          <w:lang w:val="en-IN"/>
        </w:rPr>
        <w:t xml:space="preserve"> </w:t>
      </w:r>
      <w:r w:rsidRPr="00FD6502">
        <w:rPr>
          <w:lang w:val="en-IN"/>
        </w:rPr>
        <w:t>highlights a critical opportunity for niche market dominance. While these motifs contribute less to total aggregate revenue, they often carry a "Vocal Brand Identity." For a luxury leader like Schumacher, these motifs are essential for maintaining a high-fashion perception. In a technical "Sample-to-Sale" funnel analysis, these lower-volume motifs often exhibit higher conversion rates among elite trade accounts. Therefore, the data suggests a dual-path inventory strategy: high-volume stocking for "Plain/Solid" to ensure fulfilment speed, and "Just-in-Time" or curated sampling for specialty motifs to maximize warehouse efficiency without sacrificing the brand’s diverse aesthetic appeal.</w:t>
      </w:r>
    </w:p>
    <w:p w14:paraId="7686708B" w14:textId="62065E58" w:rsidR="002E5E2F" w:rsidRPr="00FD6502" w:rsidRDefault="002E5E2F" w:rsidP="00FD6502">
      <w:pPr>
        <w:pStyle w:val="NormaleWeb"/>
        <w:spacing w:line="276" w:lineRule="auto"/>
        <w:jc w:val="both"/>
        <w:rPr>
          <w:lang w:val="en-IN"/>
        </w:rPr>
      </w:pPr>
      <w:r>
        <w:rPr>
          <w:noProof/>
          <w:lang w:val="en-IN"/>
        </w:rPr>
        <w:drawing>
          <wp:anchor distT="0" distB="0" distL="114300" distR="114300" simplePos="0" relativeHeight="251672576" behindDoc="1" locked="0" layoutInCell="1" allowOverlap="1" wp14:anchorId="728D365F" wp14:editId="295E4CBB">
            <wp:simplePos x="0" y="0"/>
            <wp:positionH relativeFrom="margin">
              <wp:align>center</wp:align>
            </wp:positionH>
            <wp:positionV relativeFrom="paragraph">
              <wp:posOffset>-154830</wp:posOffset>
            </wp:positionV>
            <wp:extent cx="5229108" cy="3217871"/>
            <wp:effectExtent l="0" t="0" r="0" b="1905"/>
            <wp:wrapTight wrapText="bothSides">
              <wp:wrapPolygon edited="0">
                <wp:start x="0" y="0"/>
                <wp:lineTo x="0" y="21485"/>
                <wp:lineTo x="21485" y="21485"/>
                <wp:lineTo x="21485" y="0"/>
                <wp:lineTo x="0" y="0"/>
              </wp:wrapPolygon>
            </wp:wrapTight>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motifs.png"/>
                    <pic:cNvPicPr/>
                  </pic:nvPicPr>
                  <pic:blipFill>
                    <a:blip r:embed="rId27">
                      <a:extLst>
                        <a:ext uri="{28A0092B-C50C-407E-A947-70E740481C1C}">
                          <a14:useLocalDpi xmlns:a14="http://schemas.microsoft.com/office/drawing/2010/main" val="0"/>
                        </a:ext>
                      </a:extLst>
                    </a:blip>
                    <a:stretch>
                      <a:fillRect/>
                    </a:stretch>
                  </pic:blipFill>
                  <pic:spPr>
                    <a:xfrm>
                      <a:off x="0" y="0"/>
                      <a:ext cx="5229108" cy="3217871"/>
                    </a:xfrm>
                    <a:prstGeom prst="rect">
                      <a:avLst/>
                    </a:prstGeom>
                  </pic:spPr>
                </pic:pic>
              </a:graphicData>
            </a:graphic>
            <wp14:sizeRelH relativeFrom="margin">
              <wp14:pctWidth>0</wp14:pctWidth>
            </wp14:sizeRelH>
            <wp14:sizeRelV relativeFrom="margin">
              <wp14:pctHeight>0</wp14:pctHeight>
            </wp14:sizeRelV>
          </wp:anchor>
        </w:drawing>
      </w:r>
    </w:p>
    <w:p w14:paraId="28833162" w14:textId="596112F9" w:rsidR="00285E27" w:rsidRDefault="00285E27" w:rsidP="00FD6502">
      <w:pPr>
        <w:rPr>
          <w:rFonts w:ascii="Times New Roman" w:hAnsi="Times New Roman" w:cs="Times New Roman"/>
          <w:sz w:val="24"/>
          <w:lang w:val="en-IN"/>
        </w:rPr>
      </w:pPr>
    </w:p>
    <w:p w14:paraId="7C21CD3E" w14:textId="77777777" w:rsidR="00285E27" w:rsidRDefault="00285E27">
      <w:pPr>
        <w:rPr>
          <w:rFonts w:ascii="Times New Roman" w:hAnsi="Times New Roman" w:cs="Times New Roman"/>
          <w:sz w:val="24"/>
          <w:lang w:val="en-IN"/>
        </w:rPr>
      </w:pPr>
      <w:r>
        <w:rPr>
          <w:rFonts w:ascii="Times New Roman" w:hAnsi="Times New Roman" w:cs="Times New Roman"/>
          <w:sz w:val="24"/>
          <w:lang w:val="en-IN"/>
        </w:rPr>
        <w:br w:type="page"/>
      </w:r>
    </w:p>
    <w:p w14:paraId="4F390426" w14:textId="01F00D91" w:rsidR="00D871A1" w:rsidRDefault="00D871A1" w:rsidP="00D871A1">
      <w:pPr>
        <w:pStyle w:val="Titolo1"/>
        <w:rPr>
          <w:rFonts w:ascii="Times New Roman" w:hAnsi="Times New Roman" w:cs="Times New Roman"/>
          <w:b/>
          <w:sz w:val="24"/>
          <w:lang w:val="en-IN"/>
        </w:rPr>
      </w:pPr>
      <w:bookmarkStart w:id="38" w:name="_Toc223365943"/>
      <w:r w:rsidRPr="00D871A1">
        <w:rPr>
          <w:b/>
          <w:lang w:val="en-IN"/>
        </w:rPr>
        <w:lastRenderedPageBreak/>
        <w:t>7.0 Architectural Design of the Personalized Recommendation Engine</w:t>
      </w:r>
      <w:bookmarkEnd w:id="38"/>
    </w:p>
    <w:p w14:paraId="1195CD19" w14:textId="4B0AC753" w:rsidR="008948B3" w:rsidRDefault="00A60FA2" w:rsidP="00A60FA2">
      <w:pPr>
        <w:jc w:val="both"/>
        <w:rPr>
          <w:rFonts w:ascii="Times New Roman" w:hAnsi="Times New Roman" w:cs="Times New Roman"/>
          <w:sz w:val="24"/>
          <w:lang w:val="en-IN"/>
        </w:rPr>
      </w:pPr>
      <w:r w:rsidRPr="00A60FA2">
        <w:rPr>
          <w:rFonts w:ascii="Times New Roman" w:hAnsi="Times New Roman" w:cs="Times New Roman"/>
          <w:sz w:val="24"/>
          <w:lang w:val="en-IN"/>
        </w:rPr>
        <w:t>The core of the Schumacher Luxe Intelligence platform is a proprietary Recommendation Engine designed to automate personalized product discovery for trade professionals. Unlike generic retail algorithms, this engine is engineered to respect the 'Design Lifecycle'</w:t>
      </w:r>
      <w:r w:rsidR="00531C57">
        <w:rPr>
          <w:rFonts w:ascii="Times New Roman" w:hAnsi="Times New Roman" w:cs="Times New Roman"/>
          <w:sz w:val="24"/>
          <w:lang w:val="en-IN"/>
        </w:rPr>
        <w:t xml:space="preserve"> </w:t>
      </w:r>
      <w:r w:rsidRPr="00A60FA2">
        <w:rPr>
          <w:rFonts w:ascii="Times New Roman" w:hAnsi="Times New Roman" w:cs="Times New Roman"/>
          <w:sz w:val="24"/>
          <w:lang w:val="en-IN"/>
        </w:rPr>
        <w:t xml:space="preserve">understanding that a designer's journey typically begins with a sample and matures into a high-value sale. By leveraging the </w:t>
      </w:r>
      <w:r w:rsidRPr="00A60FA2">
        <w:rPr>
          <w:rFonts w:ascii="Times New Roman" w:hAnsi="Times New Roman" w:cs="Times New Roman"/>
          <w:b/>
          <w:bCs/>
          <w:sz w:val="24"/>
          <w:lang w:val="en-IN"/>
        </w:rPr>
        <w:t>Cluster-based Collaborative Filtering</w:t>
      </w:r>
      <w:r w:rsidRPr="00A60FA2">
        <w:rPr>
          <w:rFonts w:ascii="Times New Roman" w:hAnsi="Times New Roman" w:cs="Times New Roman"/>
          <w:sz w:val="24"/>
          <w:lang w:val="en-IN"/>
        </w:rPr>
        <w:t xml:space="preserve"> approach, the system identifies high-affinity products based on the collective </w:t>
      </w:r>
      <w:r w:rsidR="00531C57" w:rsidRPr="00A60FA2">
        <w:rPr>
          <w:rFonts w:ascii="Times New Roman" w:hAnsi="Times New Roman" w:cs="Times New Roman"/>
          <w:sz w:val="24"/>
          <w:lang w:val="en-IN"/>
        </w:rPr>
        <w:t>behaviour</w:t>
      </w:r>
      <w:r w:rsidRPr="00A60FA2">
        <w:rPr>
          <w:rFonts w:ascii="Times New Roman" w:hAnsi="Times New Roman" w:cs="Times New Roman"/>
          <w:sz w:val="24"/>
          <w:lang w:val="en-IN"/>
        </w:rPr>
        <w:t xml:space="preserve"> of similar design 'Personas' (e.g., VIP Champions vs. Loyal General Trade).</w:t>
      </w:r>
    </w:p>
    <w:p w14:paraId="7492FE65" w14:textId="77777777" w:rsidR="00DB3516" w:rsidRPr="00DB3516" w:rsidRDefault="00DB3516" w:rsidP="00DB3516">
      <w:pPr>
        <w:spacing w:beforeAutospacing="1" w:after="100" w:afterAutospacing="1"/>
        <w:jc w:val="both"/>
        <w:rPr>
          <w:rFonts w:ascii="Times New Roman" w:eastAsia="Times New Roman" w:hAnsi="Times New Roman" w:cs="Times New Roman"/>
          <w:sz w:val="24"/>
          <w:szCs w:val="24"/>
          <w:lang w:eastAsia="it-IT"/>
        </w:rPr>
      </w:pPr>
      <w:r w:rsidRPr="00DB3516">
        <w:rPr>
          <w:rFonts w:ascii="Times New Roman" w:eastAsia="Times New Roman" w:hAnsi="Times New Roman" w:cs="Times New Roman"/>
          <w:sz w:val="24"/>
          <w:szCs w:val="24"/>
          <w:lang w:val="en-IN" w:eastAsia="it-IT"/>
        </w:rPr>
        <w:t xml:space="preserve">The </w:t>
      </w:r>
      <w:proofErr w:type="spellStart"/>
      <w:r w:rsidRPr="00DB3516">
        <w:rPr>
          <w:rFonts w:ascii="Times New Roman" w:eastAsia="Times New Roman" w:hAnsi="Times New Roman" w:cs="Times New Roman"/>
          <w:lang w:val="en-IN" w:eastAsia="it-IT"/>
        </w:rPr>
        <w:t>SchumacherRecommender</w:t>
      </w:r>
      <w:proofErr w:type="spellEnd"/>
      <w:r w:rsidRPr="00DB3516">
        <w:rPr>
          <w:rFonts w:ascii="Times New Roman" w:eastAsia="Times New Roman" w:hAnsi="Times New Roman" w:cs="Times New Roman"/>
          <w:sz w:val="24"/>
          <w:szCs w:val="24"/>
          <w:lang w:val="en-IN" w:eastAsia="it-IT"/>
        </w:rPr>
        <w:t xml:space="preserve"> class implements a </w:t>
      </w:r>
      <w:r w:rsidRPr="00DB3516">
        <w:rPr>
          <w:rFonts w:ascii="Times New Roman" w:eastAsia="Times New Roman" w:hAnsi="Times New Roman" w:cs="Times New Roman"/>
          <w:b/>
          <w:bCs/>
          <w:sz w:val="24"/>
          <w:szCs w:val="24"/>
          <w:lang w:val="en-IN" w:eastAsia="it-IT"/>
        </w:rPr>
        <w:t>Segmented Collaborative Filtering</w:t>
      </w:r>
      <w:r w:rsidRPr="00DB3516">
        <w:rPr>
          <w:rFonts w:ascii="Times New Roman" w:eastAsia="Times New Roman" w:hAnsi="Times New Roman" w:cs="Times New Roman"/>
          <w:sz w:val="24"/>
          <w:szCs w:val="24"/>
          <w:lang w:val="en-IN" w:eastAsia="it-IT"/>
        </w:rPr>
        <w:t xml:space="preserve"> approach. </w:t>
      </w:r>
      <w:r w:rsidRPr="00DB3516">
        <w:rPr>
          <w:rFonts w:ascii="Times New Roman" w:eastAsia="Times New Roman" w:hAnsi="Times New Roman" w:cs="Times New Roman"/>
          <w:sz w:val="24"/>
          <w:szCs w:val="24"/>
          <w:lang w:eastAsia="it-IT"/>
        </w:rPr>
        <w:t xml:space="preserve">Here </w:t>
      </w:r>
      <w:proofErr w:type="spellStart"/>
      <w:r w:rsidRPr="00DB3516">
        <w:rPr>
          <w:rFonts w:ascii="Times New Roman" w:eastAsia="Times New Roman" w:hAnsi="Times New Roman" w:cs="Times New Roman"/>
          <w:sz w:val="24"/>
          <w:szCs w:val="24"/>
          <w:lang w:eastAsia="it-IT"/>
        </w:rPr>
        <w:t>is</w:t>
      </w:r>
      <w:proofErr w:type="spellEnd"/>
      <w:r w:rsidRPr="00DB3516">
        <w:rPr>
          <w:rFonts w:ascii="Times New Roman" w:eastAsia="Times New Roman" w:hAnsi="Times New Roman" w:cs="Times New Roman"/>
          <w:sz w:val="24"/>
          <w:szCs w:val="24"/>
          <w:lang w:eastAsia="it-IT"/>
        </w:rPr>
        <w:t xml:space="preserve"> the </w:t>
      </w:r>
      <w:proofErr w:type="spellStart"/>
      <w:r w:rsidRPr="00DB3516">
        <w:rPr>
          <w:rFonts w:ascii="Times New Roman" w:eastAsia="Times New Roman" w:hAnsi="Times New Roman" w:cs="Times New Roman"/>
          <w:sz w:val="24"/>
          <w:szCs w:val="24"/>
          <w:lang w:eastAsia="it-IT"/>
        </w:rPr>
        <w:t>step-by-step</w:t>
      </w:r>
      <w:proofErr w:type="spellEnd"/>
      <w:r w:rsidRPr="00DB3516">
        <w:rPr>
          <w:rFonts w:ascii="Times New Roman" w:eastAsia="Times New Roman" w:hAnsi="Times New Roman" w:cs="Times New Roman"/>
          <w:sz w:val="24"/>
          <w:szCs w:val="24"/>
          <w:lang w:eastAsia="it-IT"/>
        </w:rPr>
        <w:t xml:space="preserve"> </w:t>
      </w:r>
      <w:proofErr w:type="spellStart"/>
      <w:r w:rsidRPr="00DB3516">
        <w:rPr>
          <w:rFonts w:ascii="Times New Roman" w:eastAsia="Times New Roman" w:hAnsi="Times New Roman" w:cs="Times New Roman"/>
          <w:sz w:val="24"/>
          <w:szCs w:val="24"/>
          <w:lang w:eastAsia="it-IT"/>
        </w:rPr>
        <w:t>logic</w:t>
      </w:r>
      <w:proofErr w:type="spellEnd"/>
      <w:r w:rsidRPr="00DB3516">
        <w:rPr>
          <w:rFonts w:ascii="Times New Roman" w:eastAsia="Times New Roman" w:hAnsi="Times New Roman" w:cs="Times New Roman"/>
          <w:sz w:val="24"/>
          <w:szCs w:val="24"/>
          <w:lang w:eastAsia="it-IT"/>
        </w:rPr>
        <w:t>:</w:t>
      </w:r>
    </w:p>
    <w:p w14:paraId="003461CA" w14:textId="19325826" w:rsidR="00DB3516" w:rsidRDefault="00DB3516" w:rsidP="00DB3516">
      <w:pPr>
        <w:numPr>
          <w:ilvl w:val="0"/>
          <w:numId w:val="21"/>
        </w:numPr>
        <w:spacing w:beforeAutospacing="1" w:after="100" w:afterAutospacing="1"/>
        <w:jc w:val="both"/>
        <w:rPr>
          <w:rFonts w:ascii="Times New Roman" w:eastAsia="Times New Roman" w:hAnsi="Times New Roman" w:cs="Times New Roman"/>
          <w:sz w:val="24"/>
          <w:szCs w:val="24"/>
          <w:lang w:val="en-IN" w:eastAsia="it-IT"/>
        </w:rPr>
      </w:pPr>
      <w:r w:rsidRPr="00DB3516">
        <w:rPr>
          <w:rFonts w:ascii="Times New Roman" w:eastAsia="Times New Roman" w:hAnsi="Times New Roman" w:cs="Times New Roman"/>
          <w:b/>
          <w:bCs/>
          <w:sz w:val="24"/>
          <w:szCs w:val="24"/>
          <w:lang w:val="en-IN" w:eastAsia="it-IT"/>
        </w:rPr>
        <w:t>Cluster Identification:</w:t>
      </w:r>
      <w:r w:rsidRPr="00DB3516">
        <w:rPr>
          <w:rFonts w:ascii="Times New Roman" w:eastAsia="Times New Roman" w:hAnsi="Times New Roman" w:cs="Times New Roman"/>
          <w:sz w:val="24"/>
          <w:szCs w:val="24"/>
          <w:lang w:val="en-IN" w:eastAsia="it-IT"/>
        </w:rPr>
        <w:t xml:space="preserve"> The engine looks up the user’s </w:t>
      </w:r>
      <w:proofErr w:type="spellStart"/>
      <w:r w:rsidRPr="00DB3516">
        <w:rPr>
          <w:rFonts w:ascii="Times New Roman" w:eastAsia="Times New Roman" w:hAnsi="Times New Roman" w:cs="Times New Roman"/>
          <w:lang w:val="en-IN" w:eastAsia="it-IT"/>
        </w:rPr>
        <w:t>trade_account_id</w:t>
      </w:r>
      <w:proofErr w:type="spellEnd"/>
      <w:r w:rsidRPr="00DB3516">
        <w:rPr>
          <w:rFonts w:ascii="Times New Roman" w:eastAsia="Times New Roman" w:hAnsi="Times New Roman" w:cs="Times New Roman"/>
          <w:sz w:val="24"/>
          <w:szCs w:val="24"/>
          <w:lang w:val="en-IN" w:eastAsia="it-IT"/>
        </w:rPr>
        <w:t xml:space="preserve"> and identifies their assigned cluster. This ensures that a high-end interior designer (VIP) gets different suggestions than a bulk retailer.</w:t>
      </w:r>
    </w:p>
    <w:p w14:paraId="0B2E8F24"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569CD6"/>
          <w:sz w:val="18"/>
          <w:szCs w:val="21"/>
          <w:lang w:val="en-IN" w:eastAsia="it-IT"/>
        </w:rPr>
        <w:t>def</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DCDCAA"/>
          <w:sz w:val="18"/>
          <w:szCs w:val="21"/>
          <w:lang w:val="en-IN" w:eastAsia="it-IT"/>
        </w:rPr>
        <w:t>get_account_</w:t>
      </w:r>
      <w:proofErr w:type="gramStart"/>
      <w:r w:rsidRPr="008A1DC7">
        <w:rPr>
          <w:rFonts w:ascii="Consolas" w:eastAsia="Times New Roman" w:hAnsi="Consolas" w:cs="Times New Roman"/>
          <w:color w:val="DCDCAA"/>
          <w:sz w:val="18"/>
          <w:szCs w:val="21"/>
          <w:lang w:val="en-IN" w:eastAsia="it-IT"/>
        </w:rPr>
        <w:t>summary</w:t>
      </w:r>
      <w:proofErr w:type="spellEnd"/>
      <w:r w:rsidRPr="008A1DC7">
        <w:rPr>
          <w:rFonts w:ascii="Consolas" w:eastAsia="Times New Roman" w:hAnsi="Consolas" w:cs="Times New Roman"/>
          <w:color w:val="D4D4D4"/>
          <w:sz w:val="18"/>
          <w:szCs w:val="21"/>
          <w:lang w:val="en-IN" w:eastAsia="it-IT"/>
        </w:rPr>
        <w:t>(</w:t>
      </w:r>
      <w:proofErr w:type="gramEnd"/>
      <w:r w:rsidRPr="008A1DC7">
        <w:rPr>
          <w:rFonts w:ascii="Consolas" w:eastAsia="Times New Roman" w:hAnsi="Consolas" w:cs="Times New Roman"/>
          <w:color w:val="9CDCFE"/>
          <w:sz w:val="18"/>
          <w:szCs w:val="21"/>
          <w:lang w:val="en-IN" w:eastAsia="it-IT"/>
        </w:rPr>
        <w:t>self</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trade_account_id</w:t>
      </w:r>
      <w:proofErr w:type="spellEnd"/>
      <w:r w:rsidRPr="008A1DC7">
        <w:rPr>
          <w:rFonts w:ascii="Consolas" w:eastAsia="Times New Roman" w:hAnsi="Consolas" w:cs="Times New Roman"/>
          <w:color w:val="D4D4D4"/>
          <w:sz w:val="18"/>
          <w:szCs w:val="21"/>
          <w:lang w:val="en-IN" w:eastAsia="it-IT"/>
        </w:rPr>
        <w:t>):</w:t>
      </w:r>
    </w:p>
    <w:p w14:paraId="143618D2"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"""Returns key metrics for a specific designer to show in the app."""</w:t>
      </w:r>
    </w:p>
    <w:p w14:paraId="7A62E15D"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 xml:space="preserve"> = </w:t>
      </w:r>
      <w:proofErr w:type="spellStart"/>
      <w:r w:rsidRPr="008A1DC7">
        <w:rPr>
          <w:rFonts w:ascii="Consolas" w:eastAsia="Times New Roman" w:hAnsi="Consolas" w:cs="Times New Roman"/>
          <w:color w:val="9CDCFE"/>
          <w:sz w:val="18"/>
          <w:szCs w:val="21"/>
          <w:lang w:val="en-IN" w:eastAsia="it-IT"/>
        </w:rPr>
        <w:t>self</w:t>
      </w:r>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9CDCFE"/>
          <w:sz w:val="18"/>
          <w:szCs w:val="21"/>
          <w:lang w:val="en-IN" w:eastAsia="it-IT"/>
        </w:rPr>
        <w:t>df</w:t>
      </w:r>
      <w:proofErr w:type="spellEnd"/>
      <w:r w:rsidRPr="008A1DC7">
        <w:rPr>
          <w:rFonts w:ascii="Consolas" w:eastAsia="Times New Roman" w:hAnsi="Consolas" w:cs="Times New Roman"/>
          <w:color w:val="D4D4D4"/>
          <w:sz w:val="18"/>
          <w:szCs w:val="21"/>
          <w:lang w:val="en-IN" w:eastAsia="it-IT"/>
        </w:rPr>
        <w:t>[</w:t>
      </w:r>
      <w:proofErr w:type="spellStart"/>
      <w:r w:rsidRPr="008A1DC7">
        <w:rPr>
          <w:rFonts w:ascii="Consolas" w:eastAsia="Times New Roman" w:hAnsi="Consolas" w:cs="Times New Roman"/>
          <w:color w:val="9CDCFE"/>
          <w:sz w:val="18"/>
          <w:szCs w:val="21"/>
          <w:lang w:val="en-IN" w:eastAsia="it-IT"/>
        </w:rPr>
        <w:t>self</w:t>
      </w:r>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9CDCFE"/>
          <w:sz w:val="18"/>
          <w:szCs w:val="21"/>
          <w:lang w:val="en-IN" w:eastAsia="it-IT"/>
        </w:rPr>
        <w:t>df</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trade_account_id</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DCDCAA"/>
          <w:sz w:val="18"/>
          <w:szCs w:val="21"/>
          <w:lang w:val="en-IN" w:eastAsia="it-IT"/>
        </w:rPr>
        <w:t>==</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trade_account_id</w:t>
      </w:r>
      <w:proofErr w:type="spellEnd"/>
      <w:r w:rsidRPr="008A1DC7">
        <w:rPr>
          <w:rFonts w:ascii="Consolas" w:eastAsia="Times New Roman" w:hAnsi="Consolas" w:cs="Times New Roman"/>
          <w:color w:val="D4D4D4"/>
          <w:sz w:val="18"/>
          <w:szCs w:val="21"/>
          <w:lang w:val="en-IN" w:eastAsia="it-IT"/>
        </w:rPr>
        <w:t>]</w:t>
      </w:r>
    </w:p>
    <w:p w14:paraId="3E6CAC04" w14:textId="77777777"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if</w:t>
      </w:r>
      <w:r w:rsidRPr="00211520">
        <w:rPr>
          <w:rFonts w:ascii="Consolas" w:eastAsia="Times New Roman" w:hAnsi="Consolas" w:cs="Times New Roman"/>
          <w:color w:val="D4D4D4"/>
          <w:sz w:val="18"/>
          <w:szCs w:val="21"/>
          <w:lang w:val="en-IN" w:eastAsia="it-IT"/>
        </w:rPr>
        <w:t xml:space="preserve"> </w:t>
      </w:r>
      <w:proofErr w:type="spellStart"/>
      <w:r w:rsidRPr="00211520">
        <w:rPr>
          <w:rFonts w:ascii="Consolas" w:eastAsia="Times New Roman" w:hAnsi="Consolas" w:cs="Times New Roman"/>
          <w:color w:val="9CDCFE"/>
          <w:sz w:val="18"/>
          <w:szCs w:val="21"/>
          <w:lang w:val="en-IN" w:eastAsia="it-IT"/>
        </w:rPr>
        <w:t>account_</w:t>
      </w:r>
      <w:proofErr w:type="gramStart"/>
      <w:r w:rsidRPr="00211520">
        <w:rPr>
          <w:rFonts w:ascii="Consolas" w:eastAsia="Times New Roman" w:hAnsi="Consolas" w:cs="Times New Roman"/>
          <w:color w:val="9CDCFE"/>
          <w:sz w:val="18"/>
          <w:szCs w:val="21"/>
          <w:lang w:val="en-IN" w:eastAsia="it-IT"/>
        </w:rPr>
        <w:t>data</w:t>
      </w:r>
      <w:r w:rsidRPr="00211520">
        <w:rPr>
          <w:rFonts w:ascii="Consolas" w:eastAsia="Times New Roman" w:hAnsi="Consolas" w:cs="Times New Roman"/>
          <w:color w:val="D4D4D4"/>
          <w:sz w:val="18"/>
          <w:szCs w:val="21"/>
          <w:lang w:val="en-IN" w:eastAsia="it-IT"/>
        </w:rPr>
        <w:t>.empty</w:t>
      </w:r>
      <w:proofErr w:type="spellEnd"/>
      <w:proofErr w:type="gramEnd"/>
      <w:r w:rsidRPr="00211520">
        <w:rPr>
          <w:rFonts w:ascii="Consolas" w:eastAsia="Times New Roman" w:hAnsi="Consolas" w:cs="Times New Roman"/>
          <w:color w:val="D4D4D4"/>
          <w:sz w:val="18"/>
          <w:szCs w:val="21"/>
          <w:lang w:val="en-IN" w:eastAsia="it-IT"/>
        </w:rPr>
        <w:t>:</w:t>
      </w:r>
    </w:p>
    <w:p w14:paraId="6A0FD969" w14:textId="77777777"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return</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569CD6"/>
          <w:sz w:val="18"/>
          <w:szCs w:val="21"/>
          <w:lang w:val="en-IN" w:eastAsia="it-IT"/>
        </w:rPr>
        <w:t>None</w:t>
      </w:r>
    </w:p>
    <w:p w14:paraId="7D1487AD" w14:textId="77777777"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info</w:t>
      </w:r>
      <w:r w:rsidRPr="00211520">
        <w:rPr>
          <w:rFonts w:ascii="Consolas" w:eastAsia="Times New Roman" w:hAnsi="Consolas" w:cs="Times New Roman"/>
          <w:color w:val="D4D4D4"/>
          <w:sz w:val="18"/>
          <w:szCs w:val="21"/>
          <w:lang w:val="en-IN" w:eastAsia="it-IT"/>
        </w:rPr>
        <w:t xml:space="preserve"> = </w:t>
      </w:r>
      <w:proofErr w:type="spellStart"/>
      <w:r w:rsidRPr="00211520">
        <w:rPr>
          <w:rFonts w:ascii="Consolas" w:eastAsia="Times New Roman" w:hAnsi="Consolas" w:cs="Times New Roman"/>
          <w:color w:val="9CDCFE"/>
          <w:sz w:val="18"/>
          <w:szCs w:val="21"/>
          <w:lang w:val="en-IN" w:eastAsia="it-IT"/>
        </w:rPr>
        <w:t>account_</w:t>
      </w:r>
      <w:proofErr w:type="gramStart"/>
      <w:r w:rsidRPr="00211520">
        <w:rPr>
          <w:rFonts w:ascii="Consolas" w:eastAsia="Times New Roman" w:hAnsi="Consolas" w:cs="Times New Roman"/>
          <w:color w:val="9CDCFE"/>
          <w:sz w:val="18"/>
          <w:szCs w:val="21"/>
          <w:lang w:val="en-IN" w:eastAsia="it-IT"/>
        </w:rPr>
        <w:t>data</w:t>
      </w:r>
      <w:r w:rsidRPr="00211520">
        <w:rPr>
          <w:rFonts w:ascii="Consolas" w:eastAsia="Times New Roman" w:hAnsi="Consolas" w:cs="Times New Roman"/>
          <w:color w:val="D4D4D4"/>
          <w:sz w:val="18"/>
          <w:szCs w:val="21"/>
          <w:lang w:val="en-IN" w:eastAsia="it-IT"/>
        </w:rPr>
        <w:t>.iloc</w:t>
      </w:r>
      <w:proofErr w:type="spellEnd"/>
      <w:proofErr w:type="gramEnd"/>
      <w:r w:rsidRPr="00211520">
        <w:rPr>
          <w:rFonts w:ascii="Consolas" w:eastAsia="Times New Roman" w:hAnsi="Consolas" w:cs="Times New Roman"/>
          <w:color w:val="D4D4D4"/>
          <w:sz w:val="18"/>
          <w:szCs w:val="21"/>
          <w:lang w:val="en-IN" w:eastAsia="it-IT"/>
        </w:rPr>
        <w:t>[</w:t>
      </w:r>
      <w:r w:rsidRPr="00211520">
        <w:rPr>
          <w:rFonts w:ascii="Consolas" w:eastAsia="Times New Roman" w:hAnsi="Consolas" w:cs="Times New Roman"/>
          <w:color w:val="B5CEA8"/>
          <w:sz w:val="18"/>
          <w:szCs w:val="21"/>
          <w:lang w:val="en-IN" w:eastAsia="it-IT"/>
        </w:rPr>
        <w:t>0</w:t>
      </w:r>
      <w:r w:rsidRPr="00211520">
        <w:rPr>
          <w:rFonts w:ascii="Consolas" w:eastAsia="Times New Roman" w:hAnsi="Consolas" w:cs="Times New Roman"/>
          <w:color w:val="D4D4D4"/>
          <w:sz w:val="18"/>
          <w:szCs w:val="21"/>
          <w:lang w:val="en-IN" w:eastAsia="it-IT"/>
        </w:rPr>
        <w:t>]</w:t>
      </w:r>
    </w:p>
    <w:p w14:paraId="17A605B1" w14:textId="77777777"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summary</w:t>
      </w:r>
      <w:r w:rsidRPr="00211520">
        <w:rPr>
          <w:rFonts w:ascii="Consolas" w:eastAsia="Times New Roman" w:hAnsi="Consolas" w:cs="Times New Roman"/>
          <w:color w:val="D4D4D4"/>
          <w:sz w:val="18"/>
          <w:szCs w:val="21"/>
          <w:lang w:val="en-IN" w:eastAsia="it-IT"/>
        </w:rPr>
        <w:t xml:space="preserve"> = {</w:t>
      </w:r>
    </w:p>
    <w:p w14:paraId="573504EE"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cluster_name</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self</w:t>
      </w:r>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9CDCFE"/>
          <w:sz w:val="18"/>
          <w:szCs w:val="21"/>
          <w:lang w:val="en-IN" w:eastAsia="it-IT"/>
        </w:rPr>
        <w:t>cluster_map</w:t>
      </w:r>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DCDCAA"/>
          <w:sz w:val="18"/>
          <w:szCs w:val="21"/>
          <w:lang w:val="en-IN" w:eastAsia="it-IT"/>
        </w:rPr>
        <w:t>get</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9CDCFE"/>
          <w:sz w:val="18"/>
          <w:szCs w:val="21"/>
          <w:lang w:val="en-IN" w:eastAsia="it-IT"/>
        </w:rPr>
        <w:t>info</w:t>
      </w:r>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'Cluster'</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"Unknown"</w:t>
      </w:r>
      <w:r w:rsidRPr="008A1DC7">
        <w:rPr>
          <w:rFonts w:ascii="Consolas" w:eastAsia="Times New Roman" w:hAnsi="Consolas" w:cs="Times New Roman"/>
          <w:color w:val="D4D4D4"/>
          <w:sz w:val="18"/>
          <w:szCs w:val="21"/>
          <w:lang w:val="en-IN" w:eastAsia="it-IT"/>
        </w:rPr>
        <w:t>),</w:t>
      </w:r>
    </w:p>
    <w:p w14:paraId="280B100E"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total_spend</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netrevenue</w:t>
      </w:r>
      <w:proofErr w:type="spellEnd"/>
      <w:r w:rsidRPr="008A1DC7">
        <w:rPr>
          <w:rFonts w:ascii="Consolas" w:eastAsia="Times New Roman" w:hAnsi="Consolas" w:cs="Times New Roman"/>
          <w:color w:val="CE9178"/>
          <w:sz w:val="18"/>
          <w:szCs w:val="21"/>
          <w:lang w:val="en-IN" w:eastAsia="it-IT"/>
        </w:rPr>
        <w:t>'</w:t>
      </w:r>
      <w:proofErr w:type="gramStart"/>
      <w:r w:rsidRPr="008A1DC7">
        <w:rPr>
          <w:rFonts w:ascii="Consolas" w:eastAsia="Times New Roman" w:hAnsi="Consolas" w:cs="Times New Roman"/>
          <w:color w:val="D4D4D4"/>
          <w:sz w:val="18"/>
          <w:szCs w:val="21"/>
          <w:lang w:val="en-IN" w:eastAsia="it-IT"/>
        </w:rPr>
        <w:t>].sum</w:t>
      </w:r>
      <w:proofErr w:type="gramEnd"/>
      <w:r w:rsidRPr="008A1DC7">
        <w:rPr>
          <w:rFonts w:ascii="Consolas" w:eastAsia="Times New Roman" w:hAnsi="Consolas" w:cs="Times New Roman"/>
          <w:color w:val="D4D4D4"/>
          <w:sz w:val="18"/>
          <w:szCs w:val="21"/>
          <w:lang w:val="en-IN" w:eastAsia="it-IT"/>
        </w:rPr>
        <w:t>(),</w:t>
      </w:r>
    </w:p>
    <w:p w14:paraId="4B73AAA6"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sample_count</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4EC9B0"/>
          <w:sz w:val="18"/>
          <w:szCs w:val="21"/>
          <w:lang w:val="en-IN" w:eastAsia="it-IT"/>
        </w:rPr>
        <w:t>int</w:t>
      </w:r>
      <w:r w:rsidRPr="008A1DC7">
        <w:rPr>
          <w:rFonts w:ascii="Consolas" w:eastAsia="Times New Roman" w:hAnsi="Consolas" w:cs="Times New Roman"/>
          <w:color w:val="D4D4D4"/>
          <w:sz w:val="18"/>
          <w:szCs w:val="21"/>
          <w:lang w:val="en-IN" w:eastAsia="it-IT"/>
        </w:rPr>
        <w:t>(</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'type'</w:t>
      </w:r>
      <w:r w:rsidRPr="008A1DC7">
        <w:rPr>
          <w:rFonts w:ascii="Consolas" w:eastAsia="Times New Roman" w:hAnsi="Consolas" w:cs="Times New Roman"/>
          <w:color w:val="D4D4D4"/>
          <w:sz w:val="18"/>
          <w:szCs w:val="21"/>
          <w:lang w:val="en-IN" w:eastAsia="it-IT"/>
        </w:rPr>
        <w:t xml:space="preserve">] == </w:t>
      </w:r>
      <w:r w:rsidRPr="008A1DC7">
        <w:rPr>
          <w:rFonts w:ascii="Consolas" w:eastAsia="Times New Roman" w:hAnsi="Consolas" w:cs="Times New Roman"/>
          <w:color w:val="CE9178"/>
          <w:sz w:val="18"/>
          <w:szCs w:val="21"/>
          <w:lang w:val="en-IN" w:eastAsia="it-IT"/>
        </w:rPr>
        <w:t>'SAMPLE'</w:t>
      </w:r>
      <w:proofErr w:type="gramStart"/>
      <w:r w:rsidRPr="008A1DC7">
        <w:rPr>
          <w:rFonts w:ascii="Consolas" w:eastAsia="Times New Roman" w:hAnsi="Consolas" w:cs="Times New Roman"/>
          <w:color w:val="D4D4D4"/>
          <w:sz w:val="18"/>
          <w:szCs w:val="21"/>
          <w:lang w:val="en-IN" w:eastAsia="it-IT"/>
        </w:rPr>
        <w:t>].shape</w:t>
      </w:r>
      <w:proofErr w:type="gram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B5CEA8"/>
          <w:sz w:val="18"/>
          <w:szCs w:val="21"/>
          <w:lang w:val="en-IN" w:eastAsia="it-IT"/>
        </w:rPr>
        <w:t>0</w:t>
      </w:r>
      <w:r w:rsidRPr="008A1DC7">
        <w:rPr>
          <w:rFonts w:ascii="Consolas" w:eastAsia="Times New Roman" w:hAnsi="Consolas" w:cs="Times New Roman"/>
          <w:color w:val="D4D4D4"/>
          <w:sz w:val="18"/>
          <w:szCs w:val="21"/>
          <w:lang w:val="en-IN" w:eastAsia="it-IT"/>
        </w:rPr>
        <w:t>]),</w:t>
      </w:r>
    </w:p>
    <w:p w14:paraId="2F6679AC" w14:textId="77777777" w:rsidR="008A1DC7" w:rsidRPr="008A1DC7"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top_category</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category_name</w:t>
      </w:r>
      <w:proofErr w:type="spellEnd"/>
      <w:r w:rsidRPr="008A1DC7">
        <w:rPr>
          <w:rFonts w:ascii="Consolas" w:eastAsia="Times New Roman" w:hAnsi="Consolas" w:cs="Times New Roman"/>
          <w:color w:val="CE9178"/>
          <w:sz w:val="18"/>
          <w:szCs w:val="21"/>
          <w:lang w:val="en-IN" w:eastAsia="it-IT"/>
        </w:rPr>
        <w:t>'</w:t>
      </w:r>
      <w:proofErr w:type="gramStart"/>
      <w:r w:rsidRPr="008A1DC7">
        <w:rPr>
          <w:rFonts w:ascii="Consolas" w:eastAsia="Times New Roman" w:hAnsi="Consolas" w:cs="Times New Roman"/>
          <w:color w:val="D4D4D4"/>
          <w:sz w:val="18"/>
          <w:szCs w:val="21"/>
          <w:lang w:val="en-IN" w:eastAsia="it-IT"/>
        </w:rPr>
        <w:t>].mode</w:t>
      </w:r>
      <w:proofErr w:type="gram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B5CEA8"/>
          <w:sz w:val="18"/>
          <w:szCs w:val="21"/>
          <w:lang w:val="en-IN" w:eastAsia="it-IT"/>
        </w:rPr>
        <w:t>0</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586C0"/>
          <w:sz w:val="18"/>
          <w:szCs w:val="21"/>
          <w:lang w:val="en-IN" w:eastAsia="it-IT"/>
        </w:rPr>
        <w:t>if</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569CD6"/>
          <w:sz w:val="18"/>
          <w:szCs w:val="21"/>
          <w:lang w:val="en-IN" w:eastAsia="it-IT"/>
        </w:rPr>
        <w:t>not</w:t>
      </w:r>
      <w:r w:rsidRPr="008A1DC7">
        <w:rPr>
          <w:rFonts w:ascii="Consolas" w:eastAsia="Times New Roman" w:hAnsi="Consolas" w:cs="Times New Roman"/>
          <w:color w:val="D4D4D4"/>
          <w:sz w:val="18"/>
          <w:szCs w:val="21"/>
          <w:lang w:val="en-IN" w:eastAsia="it-IT"/>
        </w:rPr>
        <w:t xml:space="preserve"> </w:t>
      </w:r>
      <w:proofErr w:type="spellStart"/>
      <w:r w:rsidRPr="008A1DC7">
        <w:rPr>
          <w:rFonts w:ascii="Consolas" w:eastAsia="Times New Roman" w:hAnsi="Consolas" w:cs="Times New Roman"/>
          <w:color w:val="9CDCFE"/>
          <w:sz w:val="18"/>
          <w:szCs w:val="21"/>
          <w:lang w:val="en-IN" w:eastAsia="it-IT"/>
        </w:rPr>
        <w:t>account_data</w:t>
      </w:r>
      <w:proofErr w:type="spellEnd"/>
      <w:r w:rsidRPr="008A1DC7">
        <w:rPr>
          <w:rFonts w:ascii="Consolas" w:eastAsia="Times New Roman" w:hAnsi="Consolas" w:cs="Times New Roman"/>
          <w:color w:val="D4D4D4"/>
          <w:sz w:val="18"/>
          <w:szCs w:val="21"/>
          <w:lang w:val="en-IN" w:eastAsia="it-IT"/>
        </w:rPr>
        <w:t>[</w:t>
      </w:r>
      <w:r w:rsidRPr="008A1DC7">
        <w:rPr>
          <w:rFonts w:ascii="Consolas" w:eastAsia="Times New Roman" w:hAnsi="Consolas" w:cs="Times New Roman"/>
          <w:color w:val="CE9178"/>
          <w:sz w:val="18"/>
          <w:szCs w:val="21"/>
          <w:lang w:val="en-IN" w:eastAsia="it-IT"/>
        </w:rPr>
        <w:t>'</w:t>
      </w:r>
      <w:proofErr w:type="spellStart"/>
      <w:r w:rsidRPr="008A1DC7">
        <w:rPr>
          <w:rFonts w:ascii="Consolas" w:eastAsia="Times New Roman" w:hAnsi="Consolas" w:cs="Times New Roman"/>
          <w:color w:val="CE9178"/>
          <w:sz w:val="18"/>
          <w:szCs w:val="21"/>
          <w:lang w:val="en-IN" w:eastAsia="it-IT"/>
        </w:rPr>
        <w:t>category_name</w:t>
      </w:r>
      <w:proofErr w:type="spellEnd"/>
      <w:r w:rsidRPr="008A1DC7">
        <w:rPr>
          <w:rFonts w:ascii="Consolas" w:eastAsia="Times New Roman" w:hAnsi="Consolas" w:cs="Times New Roman"/>
          <w:color w:val="CE9178"/>
          <w:sz w:val="18"/>
          <w:szCs w:val="21"/>
          <w:lang w:val="en-IN" w:eastAsia="it-IT"/>
        </w:rPr>
        <w:t>'</w:t>
      </w:r>
      <w:r w:rsidRPr="008A1DC7">
        <w:rPr>
          <w:rFonts w:ascii="Consolas" w:eastAsia="Times New Roman" w:hAnsi="Consolas" w:cs="Times New Roman"/>
          <w:color w:val="D4D4D4"/>
          <w:sz w:val="18"/>
          <w:szCs w:val="21"/>
          <w:lang w:val="en-IN" w:eastAsia="it-IT"/>
        </w:rPr>
        <w:t xml:space="preserve">].empty </w:t>
      </w:r>
      <w:r w:rsidRPr="008A1DC7">
        <w:rPr>
          <w:rFonts w:ascii="Consolas" w:eastAsia="Times New Roman" w:hAnsi="Consolas" w:cs="Times New Roman"/>
          <w:color w:val="C586C0"/>
          <w:sz w:val="18"/>
          <w:szCs w:val="21"/>
          <w:lang w:val="en-IN" w:eastAsia="it-IT"/>
        </w:rPr>
        <w:t>else</w:t>
      </w:r>
      <w:r w:rsidRPr="008A1DC7">
        <w:rPr>
          <w:rFonts w:ascii="Consolas" w:eastAsia="Times New Roman" w:hAnsi="Consolas" w:cs="Times New Roman"/>
          <w:color w:val="D4D4D4"/>
          <w:sz w:val="18"/>
          <w:szCs w:val="21"/>
          <w:lang w:val="en-IN" w:eastAsia="it-IT"/>
        </w:rPr>
        <w:t xml:space="preserve"> </w:t>
      </w:r>
      <w:r w:rsidRPr="008A1DC7">
        <w:rPr>
          <w:rFonts w:ascii="Consolas" w:eastAsia="Times New Roman" w:hAnsi="Consolas" w:cs="Times New Roman"/>
          <w:color w:val="CE9178"/>
          <w:sz w:val="18"/>
          <w:szCs w:val="21"/>
          <w:lang w:val="en-IN" w:eastAsia="it-IT"/>
        </w:rPr>
        <w:t>"N/A"</w:t>
      </w:r>
    </w:p>
    <w:p w14:paraId="09568D62" w14:textId="77777777"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A1DC7">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D4D4D4"/>
          <w:sz w:val="18"/>
          <w:szCs w:val="21"/>
          <w:lang w:val="en-IN" w:eastAsia="it-IT"/>
        </w:rPr>
        <w:t>}</w:t>
      </w:r>
    </w:p>
    <w:p w14:paraId="587AB088" w14:textId="53EECE4D" w:rsidR="008A1DC7" w:rsidRPr="00211520" w:rsidRDefault="008A1DC7" w:rsidP="008A1DC7">
      <w:pPr>
        <w:shd w:val="clear" w:color="auto" w:fill="1E1E1E"/>
        <w:spacing w:before="0" w:after="0" w:line="240" w:lineRule="auto"/>
        <w:ind w:left="360"/>
        <w:rPr>
          <w:rFonts w:ascii="Consolas" w:eastAsia="Times New Roman" w:hAnsi="Consolas" w:cs="Times New Roman"/>
          <w:color w:val="9CDCFE"/>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return</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summary</w:t>
      </w:r>
    </w:p>
    <w:p w14:paraId="3B6C72B6" w14:textId="57851590" w:rsidR="008A1DC7" w:rsidRPr="00211520" w:rsidRDefault="008A1DC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[root/</w:t>
      </w:r>
      <w:proofErr w:type="spellStart"/>
      <w:r w:rsidRPr="00211520">
        <w:rPr>
          <w:rFonts w:ascii="Consolas" w:eastAsia="Times New Roman" w:hAnsi="Consolas" w:cs="Times New Roman"/>
          <w:color w:val="D4D4D4"/>
          <w:sz w:val="18"/>
          <w:szCs w:val="21"/>
          <w:lang w:val="en-IN" w:eastAsia="it-IT"/>
        </w:rPr>
        <w:t>src</w:t>
      </w:r>
      <w:proofErr w:type="spellEnd"/>
      <w:r w:rsidRPr="00211520">
        <w:rPr>
          <w:rFonts w:ascii="Consolas" w:eastAsia="Times New Roman" w:hAnsi="Consolas" w:cs="Times New Roman"/>
          <w:color w:val="D4D4D4"/>
          <w:sz w:val="18"/>
          <w:szCs w:val="21"/>
          <w:lang w:val="en-IN" w:eastAsia="it-IT"/>
        </w:rPr>
        <w:t>/recommender.py]</w:t>
      </w:r>
    </w:p>
    <w:p w14:paraId="4073E474" w14:textId="262FF763" w:rsidR="008A1DC7" w:rsidRPr="008A1DC7" w:rsidRDefault="008A1DC7" w:rsidP="008A1DC7">
      <w:pPr>
        <w:numPr>
          <w:ilvl w:val="0"/>
          <w:numId w:val="21"/>
        </w:numPr>
        <w:spacing w:beforeAutospacing="1" w:after="100" w:afterAutospacing="1"/>
        <w:jc w:val="both"/>
        <w:rPr>
          <w:rFonts w:ascii="Times New Roman" w:eastAsia="Times New Roman" w:hAnsi="Times New Roman" w:cs="Times New Roman"/>
          <w:sz w:val="24"/>
          <w:szCs w:val="24"/>
          <w:lang w:val="en-IN" w:eastAsia="it-IT"/>
        </w:rPr>
      </w:pPr>
      <w:r w:rsidRPr="00DB3516">
        <w:rPr>
          <w:rFonts w:ascii="Times New Roman" w:eastAsia="Times New Roman" w:hAnsi="Times New Roman" w:cs="Times New Roman"/>
          <w:b/>
          <w:bCs/>
          <w:sz w:val="24"/>
          <w:szCs w:val="24"/>
          <w:lang w:val="en-IN" w:eastAsia="it-IT"/>
        </w:rPr>
        <w:t>Persona-Based Aggregation:</w:t>
      </w:r>
      <w:r w:rsidRPr="00DB3516">
        <w:rPr>
          <w:rFonts w:ascii="Times New Roman" w:eastAsia="Times New Roman" w:hAnsi="Times New Roman" w:cs="Times New Roman"/>
          <w:sz w:val="24"/>
          <w:szCs w:val="24"/>
          <w:lang w:val="en-IN" w:eastAsia="it-IT"/>
        </w:rPr>
        <w:t xml:space="preserve"> Instead of looking at global sales, the engine isolates the transactions of the user's specific cluster. It calculates the </w:t>
      </w:r>
      <w:r w:rsidRPr="00DB3516">
        <w:rPr>
          <w:rFonts w:ascii="Times New Roman" w:eastAsia="Times New Roman" w:hAnsi="Times New Roman" w:cs="Times New Roman"/>
          <w:b/>
          <w:bCs/>
          <w:sz w:val="24"/>
          <w:szCs w:val="24"/>
          <w:lang w:val="en-IN" w:eastAsia="it-IT"/>
        </w:rPr>
        <w:t>"Unique Buyer Volume"</w:t>
      </w:r>
      <w:r w:rsidRPr="00DB3516">
        <w:rPr>
          <w:rFonts w:ascii="Times New Roman" w:eastAsia="Times New Roman" w:hAnsi="Times New Roman" w:cs="Times New Roman"/>
          <w:sz w:val="24"/>
          <w:szCs w:val="24"/>
          <w:lang w:val="en-IN" w:eastAsia="it-IT"/>
        </w:rPr>
        <w:t xml:space="preserve"> for products within that group. This is a sophisticated choice—ranking by unique buyers is better than ranking by raw quantity, as it prevents a single large order from skewing the recommendations.</w:t>
      </w:r>
    </w:p>
    <w:p w14:paraId="3AD5B65C"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569CD6"/>
          <w:sz w:val="18"/>
          <w:szCs w:val="21"/>
          <w:lang w:val="en-IN" w:eastAsia="it-IT"/>
        </w:rPr>
        <w:t>def</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DCDCAA"/>
          <w:sz w:val="18"/>
          <w:szCs w:val="21"/>
          <w:lang w:val="en-IN" w:eastAsia="it-IT"/>
        </w:rPr>
        <w:t>get_account_</w:t>
      </w:r>
      <w:proofErr w:type="gramStart"/>
      <w:r w:rsidRPr="00DB3516">
        <w:rPr>
          <w:rFonts w:ascii="Consolas" w:eastAsia="Times New Roman" w:hAnsi="Consolas" w:cs="Times New Roman"/>
          <w:color w:val="DCDCAA"/>
          <w:sz w:val="18"/>
          <w:szCs w:val="21"/>
          <w:lang w:val="en-IN" w:eastAsia="it-IT"/>
        </w:rPr>
        <w:t>summary</w:t>
      </w:r>
      <w:proofErr w:type="spellEnd"/>
      <w:r w:rsidRPr="00DB3516">
        <w:rPr>
          <w:rFonts w:ascii="Consolas" w:eastAsia="Times New Roman" w:hAnsi="Consolas" w:cs="Times New Roman"/>
          <w:color w:val="D4D4D4"/>
          <w:sz w:val="18"/>
          <w:szCs w:val="21"/>
          <w:lang w:val="en-IN" w:eastAsia="it-IT"/>
        </w:rPr>
        <w:t>(</w:t>
      </w:r>
      <w:proofErr w:type="gramEnd"/>
      <w:r w:rsidRPr="00DB3516">
        <w:rPr>
          <w:rFonts w:ascii="Consolas" w:eastAsia="Times New Roman" w:hAnsi="Consolas" w:cs="Times New Roman"/>
          <w:color w:val="9CDCFE"/>
          <w:sz w:val="18"/>
          <w:szCs w:val="21"/>
          <w:lang w:val="en-IN" w:eastAsia="it-IT"/>
        </w:rPr>
        <w:t>self</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trade_account_id</w:t>
      </w:r>
      <w:proofErr w:type="spellEnd"/>
      <w:r w:rsidRPr="00DB3516">
        <w:rPr>
          <w:rFonts w:ascii="Consolas" w:eastAsia="Times New Roman" w:hAnsi="Consolas" w:cs="Times New Roman"/>
          <w:color w:val="D4D4D4"/>
          <w:sz w:val="18"/>
          <w:szCs w:val="21"/>
          <w:lang w:val="en-IN" w:eastAsia="it-IT"/>
        </w:rPr>
        <w:t>):</w:t>
      </w:r>
    </w:p>
    <w:p w14:paraId="33C1B68C"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"""Returns key metrics for a specific designer to show in the app."""</w:t>
      </w:r>
    </w:p>
    <w:p w14:paraId="2984EB82"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 xml:space="preserve"> = </w:t>
      </w:r>
      <w:proofErr w:type="spellStart"/>
      <w:r w:rsidRPr="00DB3516">
        <w:rPr>
          <w:rFonts w:ascii="Consolas" w:eastAsia="Times New Roman" w:hAnsi="Consolas" w:cs="Times New Roman"/>
          <w:color w:val="9CDCFE"/>
          <w:sz w:val="18"/>
          <w:szCs w:val="21"/>
          <w:lang w:val="en-IN" w:eastAsia="it-IT"/>
        </w:rPr>
        <w:t>self</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9CDCFE"/>
          <w:sz w:val="18"/>
          <w:szCs w:val="21"/>
          <w:lang w:val="en-IN" w:eastAsia="it-IT"/>
        </w:rPr>
        <w:t>df</w:t>
      </w:r>
      <w:proofErr w:type="spellEnd"/>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9CDCFE"/>
          <w:sz w:val="18"/>
          <w:szCs w:val="21"/>
          <w:lang w:val="en-IN" w:eastAsia="it-IT"/>
        </w:rPr>
        <w:t>self</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9CDCFE"/>
          <w:sz w:val="18"/>
          <w:szCs w:val="21"/>
          <w:lang w:val="en-IN" w:eastAsia="it-IT"/>
        </w:rPr>
        <w:t>df</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trade_account_id</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DCDCAA"/>
          <w:sz w:val="18"/>
          <w:szCs w:val="21"/>
          <w:lang w:val="en-IN" w:eastAsia="it-IT"/>
        </w:rPr>
        <w:t>==</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trade_account_id</w:t>
      </w:r>
      <w:proofErr w:type="spellEnd"/>
      <w:r w:rsidRPr="00DB3516">
        <w:rPr>
          <w:rFonts w:ascii="Consolas" w:eastAsia="Times New Roman" w:hAnsi="Consolas" w:cs="Times New Roman"/>
          <w:color w:val="D4D4D4"/>
          <w:sz w:val="18"/>
          <w:szCs w:val="21"/>
          <w:lang w:val="en-IN" w:eastAsia="it-IT"/>
        </w:rPr>
        <w:t>]</w:t>
      </w:r>
    </w:p>
    <w:p w14:paraId="6B4B9B1D" w14:textId="77777777"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if</w:t>
      </w:r>
      <w:r w:rsidRPr="00211520">
        <w:rPr>
          <w:rFonts w:ascii="Consolas" w:eastAsia="Times New Roman" w:hAnsi="Consolas" w:cs="Times New Roman"/>
          <w:color w:val="D4D4D4"/>
          <w:sz w:val="18"/>
          <w:szCs w:val="21"/>
          <w:lang w:val="en-IN" w:eastAsia="it-IT"/>
        </w:rPr>
        <w:t xml:space="preserve"> </w:t>
      </w:r>
      <w:proofErr w:type="spellStart"/>
      <w:r w:rsidRPr="00211520">
        <w:rPr>
          <w:rFonts w:ascii="Consolas" w:eastAsia="Times New Roman" w:hAnsi="Consolas" w:cs="Times New Roman"/>
          <w:color w:val="9CDCFE"/>
          <w:sz w:val="18"/>
          <w:szCs w:val="21"/>
          <w:lang w:val="en-IN" w:eastAsia="it-IT"/>
        </w:rPr>
        <w:t>account_</w:t>
      </w:r>
      <w:proofErr w:type="gramStart"/>
      <w:r w:rsidRPr="00211520">
        <w:rPr>
          <w:rFonts w:ascii="Consolas" w:eastAsia="Times New Roman" w:hAnsi="Consolas" w:cs="Times New Roman"/>
          <w:color w:val="9CDCFE"/>
          <w:sz w:val="18"/>
          <w:szCs w:val="21"/>
          <w:lang w:val="en-IN" w:eastAsia="it-IT"/>
        </w:rPr>
        <w:t>data</w:t>
      </w:r>
      <w:r w:rsidRPr="00211520">
        <w:rPr>
          <w:rFonts w:ascii="Consolas" w:eastAsia="Times New Roman" w:hAnsi="Consolas" w:cs="Times New Roman"/>
          <w:color w:val="D4D4D4"/>
          <w:sz w:val="18"/>
          <w:szCs w:val="21"/>
          <w:lang w:val="en-IN" w:eastAsia="it-IT"/>
        </w:rPr>
        <w:t>.empty</w:t>
      </w:r>
      <w:proofErr w:type="spellEnd"/>
      <w:proofErr w:type="gramEnd"/>
      <w:r w:rsidRPr="00211520">
        <w:rPr>
          <w:rFonts w:ascii="Consolas" w:eastAsia="Times New Roman" w:hAnsi="Consolas" w:cs="Times New Roman"/>
          <w:color w:val="D4D4D4"/>
          <w:sz w:val="18"/>
          <w:szCs w:val="21"/>
          <w:lang w:val="en-IN" w:eastAsia="it-IT"/>
        </w:rPr>
        <w:t>:</w:t>
      </w:r>
    </w:p>
    <w:p w14:paraId="4E8A8CEA" w14:textId="77777777"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return</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569CD6"/>
          <w:sz w:val="18"/>
          <w:szCs w:val="21"/>
          <w:lang w:val="en-IN" w:eastAsia="it-IT"/>
        </w:rPr>
        <w:t>None</w:t>
      </w:r>
    </w:p>
    <w:p w14:paraId="344CBDB5" w14:textId="77777777"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info</w:t>
      </w:r>
      <w:r w:rsidRPr="00211520">
        <w:rPr>
          <w:rFonts w:ascii="Consolas" w:eastAsia="Times New Roman" w:hAnsi="Consolas" w:cs="Times New Roman"/>
          <w:color w:val="D4D4D4"/>
          <w:sz w:val="18"/>
          <w:szCs w:val="21"/>
          <w:lang w:val="en-IN" w:eastAsia="it-IT"/>
        </w:rPr>
        <w:t xml:space="preserve"> = </w:t>
      </w:r>
      <w:proofErr w:type="spellStart"/>
      <w:r w:rsidRPr="00211520">
        <w:rPr>
          <w:rFonts w:ascii="Consolas" w:eastAsia="Times New Roman" w:hAnsi="Consolas" w:cs="Times New Roman"/>
          <w:color w:val="9CDCFE"/>
          <w:sz w:val="18"/>
          <w:szCs w:val="21"/>
          <w:lang w:val="en-IN" w:eastAsia="it-IT"/>
        </w:rPr>
        <w:t>account_</w:t>
      </w:r>
      <w:proofErr w:type="gramStart"/>
      <w:r w:rsidRPr="00211520">
        <w:rPr>
          <w:rFonts w:ascii="Consolas" w:eastAsia="Times New Roman" w:hAnsi="Consolas" w:cs="Times New Roman"/>
          <w:color w:val="9CDCFE"/>
          <w:sz w:val="18"/>
          <w:szCs w:val="21"/>
          <w:lang w:val="en-IN" w:eastAsia="it-IT"/>
        </w:rPr>
        <w:t>data</w:t>
      </w:r>
      <w:r w:rsidRPr="00211520">
        <w:rPr>
          <w:rFonts w:ascii="Consolas" w:eastAsia="Times New Roman" w:hAnsi="Consolas" w:cs="Times New Roman"/>
          <w:color w:val="D4D4D4"/>
          <w:sz w:val="18"/>
          <w:szCs w:val="21"/>
          <w:lang w:val="en-IN" w:eastAsia="it-IT"/>
        </w:rPr>
        <w:t>.iloc</w:t>
      </w:r>
      <w:proofErr w:type="spellEnd"/>
      <w:proofErr w:type="gramEnd"/>
      <w:r w:rsidRPr="00211520">
        <w:rPr>
          <w:rFonts w:ascii="Consolas" w:eastAsia="Times New Roman" w:hAnsi="Consolas" w:cs="Times New Roman"/>
          <w:color w:val="D4D4D4"/>
          <w:sz w:val="18"/>
          <w:szCs w:val="21"/>
          <w:lang w:val="en-IN" w:eastAsia="it-IT"/>
        </w:rPr>
        <w:t>[</w:t>
      </w:r>
      <w:r w:rsidRPr="00211520">
        <w:rPr>
          <w:rFonts w:ascii="Consolas" w:eastAsia="Times New Roman" w:hAnsi="Consolas" w:cs="Times New Roman"/>
          <w:color w:val="B5CEA8"/>
          <w:sz w:val="18"/>
          <w:szCs w:val="21"/>
          <w:lang w:val="en-IN" w:eastAsia="it-IT"/>
        </w:rPr>
        <w:t>0</w:t>
      </w:r>
      <w:r w:rsidRPr="00211520">
        <w:rPr>
          <w:rFonts w:ascii="Consolas" w:eastAsia="Times New Roman" w:hAnsi="Consolas" w:cs="Times New Roman"/>
          <w:color w:val="D4D4D4"/>
          <w:sz w:val="18"/>
          <w:szCs w:val="21"/>
          <w:lang w:val="en-IN" w:eastAsia="it-IT"/>
        </w:rPr>
        <w:t>]</w:t>
      </w:r>
    </w:p>
    <w:p w14:paraId="7F169447" w14:textId="77777777"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summary</w:t>
      </w:r>
      <w:r w:rsidRPr="00211520">
        <w:rPr>
          <w:rFonts w:ascii="Consolas" w:eastAsia="Times New Roman" w:hAnsi="Consolas" w:cs="Times New Roman"/>
          <w:color w:val="D4D4D4"/>
          <w:sz w:val="18"/>
          <w:szCs w:val="21"/>
          <w:lang w:val="en-IN" w:eastAsia="it-IT"/>
        </w:rPr>
        <w:t xml:space="preserve"> = {</w:t>
      </w:r>
    </w:p>
    <w:p w14:paraId="20436B98"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cluster_name</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self</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9CDCFE"/>
          <w:sz w:val="18"/>
          <w:szCs w:val="21"/>
          <w:lang w:val="en-IN" w:eastAsia="it-IT"/>
        </w:rPr>
        <w:t>cluster_map</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DCDCAA"/>
          <w:sz w:val="18"/>
          <w:szCs w:val="21"/>
          <w:lang w:val="en-IN" w:eastAsia="it-IT"/>
        </w:rPr>
        <w:t>get</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9CDCFE"/>
          <w:sz w:val="18"/>
          <w:szCs w:val="21"/>
          <w:lang w:val="en-IN" w:eastAsia="it-IT"/>
        </w:rPr>
        <w:t>info</w:t>
      </w:r>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'Cluster'</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"Unknown"</w:t>
      </w:r>
      <w:r w:rsidRPr="00DB3516">
        <w:rPr>
          <w:rFonts w:ascii="Consolas" w:eastAsia="Times New Roman" w:hAnsi="Consolas" w:cs="Times New Roman"/>
          <w:color w:val="D4D4D4"/>
          <w:sz w:val="18"/>
          <w:szCs w:val="21"/>
          <w:lang w:val="en-IN" w:eastAsia="it-IT"/>
        </w:rPr>
        <w:t>),</w:t>
      </w:r>
    </w:p>
    <w:p w14:paraId="55836D2D"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total_spend</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netrevenue</w:t>
      </w:r>
      <w:proofErr w:type="spellEnd"/>
      <w:r w:rsidRPr="00DB3516">
        <w:rPr>
          <w:rFonts w:ascii="Consolas" w:eastAsia="Times New Roman" w:hAnsi="Consolas" w:cs="Times New Roman"/>
          <w:color w:val="CE9178"/>
          <w:sz w:val="18"/>
          <w:szCs w:val="21"/>
          <w:lang w:val="en-IN" w:eastAsia="it-IT"/>
        </w:rPr>
        <w:t>'</w:t>
      </w:r>
      <w:proofErr w:type="gramStart"/>
      <w:r w:rsidRPr="00DB3516">
        <w:rPr>
          <w:rFonts w:ascii="Consolas" w:eastAsia="Times New Roman" w:hAnsi="Consolas" w:cs="Times New Roman"/>
          <w:color w:val="D4D4D4"/>
          <w:sz w:val="18"/>
          <w:szCs w:val="21"/>
          <w:lang w:val="en-IN" w:eastAsia="it-IT"/>
        </w:rPr>
        <w:t>].sum</w:t>
      </w:r>
      <w:proofErr w:type="gramEnd"/>
      <w:r w:rsidRPr="00DB3516">
        <w:rPr>
          <w:rFonts w:ascii="Consolas" w:eastAsia="Times New Roman" w:hAnsi="Consolas" w:cs="Times New Roman"/>
          <w:color w:val="D4D4D4"/>
          <w:sz w:val="18"/>
          <w:szCs w:val="21"/>
          <w:lang w:val="en-IN" w:eastAsia="it-IT"/>
        </w:rPr>
        <w:t>(),</w:t>
      </w:r>
    </w:p>
    <w:p w14:paraId="2E0031B6"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sample_count</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4EC9B0"/>
          <w:sz w:val="18"/>
          <w:szCs w:val="21"/>
          <w:lang w:val="en-IN" w:eastAsia="it-IT"/>
        </w:rPr>
        <w:t>int</w:t>
      </w:r>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'type'</w:t>
      </w:r>
      <w:r w:rsidRPr="00DB3516">
        <w:rPr>
          <w:rFonts w:ascii="Consolas" w:eastAsia="Times New Roman" w:hAnsi="Consolas" w:cs="Times New Roman"/>
          <w:color w:val="D4D4D4"/>
          <w:sz w:val="18"/>
          <w:szCs w:val="21"/>
          <w:lang w:val="en-IN" w:eastAsia="it-IT"/>
        </w:rPr>
        <w:t xml:space="preserve">] == </w:t>
      </w:r>
      <w:r w:rsidRPr="00DB3516">
        <w:rPr>
          <w:rFonts w:ascii="Consolas" w:eastAsia="Times New Roman" w:hAnsi="Consolas" w:cs="Times New Roman"/>
          <w:color w:val="CE9178"/>
          <w:sz w:val="18"/>
          <w:szCs w:val="21"/>
          <w:lang w:val="en-IN" w:eastAsia="it-IT"/>
        </w:rPr>
        <w:t>'SAMPLE'</w:t>
      </w:r>
      <w:proofErr w:type="gramStart"/>
      <w:r w:rsidRPr="00DB3516">
        <w:rPr>
          <w:rFonts w:ascii="Consolas" w:eastAsia="Times New Roman" w:hAnsi="Consolas" w:cs="Times New Roman"/>
          <w:color w:val="D4D4D4"/>
          <w:sz w:val="18"/>
          <w:szCs w:val="21"/>
          <w:lang w:val="en-IN" w:eastAsia="it-IT"/>
        </w:rPr>
        <w:t>].shape</w:t>
      </w:r>
      <w:proofErr w:type="gram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B5CEA8"/>
          <w:sz w:val="18"/>
          <w:szCs w:val="21"/>
          <w:lang w:val="en-IN" w:eastAsia="it-IT"/>
        </w:rPr>
        <w:t>0</w:t>
      </w:r>
      <w:r w:rsidRPr="00DB3516">
        <w:rPr>
          <w:rFonts w:ascii="Consolas" w:eastAsia="Times New Roman" w:hAnsi="Consolas" w:cs="Times New Roman"/>
          <w:color w:val="D4D4D4"/>
          <w:sz w:val="18"/>
          <w:szCs w:val="21"/>
          <w:lang w:val="en-IN" w:eastAsia="it-IT"/>
        </w:rPr>
        <w:t>]),</w:t>
      </w:r>
    </w:p>
    <w:p w14:paraId="587FEF34" w14:textId="77777777" w:rsidR="00DB3516" w:rsidRPr="00DB3516"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top_category</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category_name</w:t>
      </w:r>
      <w:proofErr w:type="spellEnd"/>
      <w:r w:rsidRPr="00DB3516">
        <w:rPr>
          <w:rFonts w:ascii="Consolas" w:eastAsia="Times New Roman" w:hAnsi="Consolas" w:cs="Times New Roman"/>
          <w:color w:val="CE9178"/>
          <w:sz w:val="18"/>
          <w:szCs w:val="21"/>
          <w:lang w:val="en-IN" w:eastAsia="it-IT"/>
        </w:rPr>
        <w:t>'</w:t>
      </w:r>
      <w:proofErr w:type="gramStart"/>
      <w:r w:rsidRPr="00DB3516">
        <w:rPr>
          <w:rFonts w:ascii="Consolas" w:eastAsia="Times New Roman" w:hAnsi="Consolas" w:cs="Times New Roman"/>
          <w:color w:val="D4D4D4"/>
          <w:sz w:val="18"/>
          <w:szCs w:val="21"/>
          <w:lang w:val="en-IN" w:eastAsia="it-IT"/>
        </w:rPr>
        <w:t>].mode</w:t>
      </w:r>
      <w:proofErr w:type="gram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B5CEA8"/>
          <w:sz w:val="18"/>
          <w:szCs w:val="21"/>
          <w:lang w:val="en-IN" w:eastAsia="it-IT"/>
        </w:rPr>
        <w:t>0</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586C0"/>
          <w:sz w:val="18"/>
          <w:szCs w:val="21"/>
          <w:lang w:val="en-IN" w:eastAsia="it-IT"/>
        </w:rPr>
        <w:t>if</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569CD6"/>
          <w:sz w:val="18"/>
          <w:szCs w:val="21"/>
          <w:lang w:val="en-IN" w:eastAsia="it-IT"/>
        </w:rPr>
        <w:t>not</w:t>
      </w:r>
      <w:r w:rsidRPr="00DB3516">
        <w:rPr>
          <w:rFonts w:ascii="Consolas" w:eastAsia="Times New Roman" w:hAnsi="Consolas" w:cs="Times New Roman"/>
          <w:color w:val="D4D4D4"/>
          <w:sz w:val="18"/>
          <w:szCs w:val="21"/>
          <w:lang w:val="en-IN" w:eastAsia="it-IT"/>
        </w:rPr>
        <w:t xml:space="preserve"> </w:t>
      </w:r>
      <w:proofErr w:type="spellStart"/>
      <w:r w:rsidRPr="00DB3516">
        <w:rPr>
          <w:rFonts w:ascii="Consolas" w:eastAsia="Times New Roman" w:hAnsi="Consolas" w:cs="Times New Roman"/>
          <w:color w:val="9CDCFE"/>
          <w:sz w:val="18"/>
          <w:szCs w:val="21"/>
          <w:lang w:val="en-IN" w:eastAsia="it-IT"/>
        </w:rPr>
        <w:t>account_data</w:t>
      </w:r>
      <w:proofErr w:type="spellEnd"/>
      <w:r w:rsidRPr="00DB3516">
        <w:rPr>
          <w:rFonts w:ascii="Consolas" w:eastAsia="Times New Roman" w:hAnsi="Consolas" w:cs="Times New Roman"/>
          <w:color w:val="D4D4D4"/>
          <w:sz w:val="18"/>
          <w:szCs w:val="21"/>
          <w:lang w:val="en-IN" w:eastAsia="it-IT"/>
        </w:rPr>
        <w:t>[</w:t>
      </w:r>
      <w:r w:rsidRPr="00DB3516">
        <w:rPr>
          <w:rFonts w:ascii="Consolas" w:eastAsia="Times New Roman" w:hAnsi="Consolas" w:cs="Times New Roman"/>
          <w:color w:val="CE9178"/>
          <w:sz w:val="18"/>
          <w:szCs w:val="21"/>
          <w:lang w:val="en-IN" w:eastAsia="it-IT"/>
        </w:rPr>
        <w:t>'</w:t>
      </w:r>
      <w:proofErr w:type="spellStart"/>
      <w:r w:rsidRPr="00DB3516">
        <w:rPr>
          <w:rFonts w:ascii="Consolas" w:eastAsia="Times New Roman" w:hAnsi="Consolas" w:cs="Times New Roman"/>
          <w:color w:val="CE9178"/>
          <w:sz w:val="18"/>
          <w:szCs w:val="21"/>
          <w:lang w:val="en-IN" w:eastAsia="it-IT"/>
        </w:rPr>
        <w:t>category_name</w:t>
      </w:r>
      <w:proofErr w:type="spellEnd"/>
      <w:r w:rsidRPr="00DB3516">
        <w:rPr>
          <w:rFonts w:ascii="Consolas" w:eastAsia="Times New Roman" w:hAnsi="Consolas" w:cs="Times New Roman"/>
          <w:color w:val="CE9178"/>
          <w:sz w:val="18"/>
          <w:szCs w:val="21"/>
          <w:lang w:val="en-IN" w:eastAsia="it-IT"/>
        </w:rPr>
        <w:t>'</w:t>
      </w:r>
      <w:r w:rsidRPr="00DB3516">
        <w:rPr>
          <w:rFonts w:ascii="Consolas" w:eastAsia="Times New Roman" w:hAnsi="Consolas" w:cs="Times New Roman"/>
          <w:color w:val="D4D4D4"/>
          <w:sz w:val="18"/>
          <w:szCs w:val="21"/>
          <w:lang w:val="en-IN" w:eastAsia="it-IT"/>
        </w:rPr>
        <w:t xml:space="preserve">].empty </w:t>
      </w:r>
      <w:r w:rsidRPr="00DB3516">
        <w:rPr>
          <w:rFonts w:ascii="Consolas" w:eastAsia="Times New Roman" w:hAnsi="Consolas" w:cs="Times New Roman"/>
          <w:color w:val="C586C0"/>
          <w:sz w:val="18"/>
          <w:szCs w:val="21"/>
          <w:lang w:val="en-IN" w:eastAsia="it-IT"/>
        </w:rPr>
        <w:t>else</w:t>
      </w:r>
      <w:r w:rsidRPr="00DB3516">
        <w:rPr>
          <w:rFonts w:ascii="Consolas" w:eastAsia="Times New Roman" w:hAnsi="Consolas" w:cs="Times New Roman"/>
          <w:color w:val="D4D4D4"/>
          <w:sz w:val="18"/>
          <w:szCs w:val="21"/>
          <w:lang w:val="en-IN" w:eastAsia="it-IT"/>
        </w:rPr>
        <w:t xml:space="preserve"> </w:t>
      </w:r>
      <w:r w:rsidRPr="00DB3516">
        <w:rPr>
          <w:rFonts w:ascii="Consolas" w:eastAsia="Times New Roman" w:hAnsi="Consolas" w:cs="Times New Roman"/>
          <w:color w:val="CE9178"/>
          <w:sz w:val="18"/>
          <w:szCs w:val="21"/>
          <w:lang w:val="en-IN" w:eastAsia="it-IT"/>
        </w:rPr>
        <w:t>"N/A"</w:t>
      </w:r>
    </w:p>
    <w:p w14:paraId="3F0880CC" w14:textId="77777777"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B3516">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D4D4D4"/>
          <w:sz w:val="18"/>
          <w:szCs w:val="21"/>
          <w:lang w:val="en-IN" w:eastAsia="it-IT"/>
        </w:rPr>
        <w:t>}</w:t>
      </w:r>
    </w:p>
    <w:p w14:paraId="2EACAA78" w14:textId="469F06F0" w:rsidR="00DB3516" w:rsidRPr="00211520" w:rsidRDefault="00DB3516" w:rsidP="00DB3516">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return</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9CDCFE"/>
          <w:sz w:val="18"/>
          <w:szCs w:val="21"/>
          <w:lang w:val="en-IN" w:eastAsia="it-IT"/>
        </w:rPr>
        <w:t>summary</w:t>
      </w:r>
    </w:p>
    <w:p w14:paraId="1CAE9A94" w14:textId="021A024D" w:rsidR="00DB3516" w:rsidRPr="00211520" w:rsidRDefault="00841027" w:rsidP="008A1DC7">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[root/</w:t>
      </w:r>
      <w:proofErr w:type="spellStart"/>
      <w:r w:rsidRPr="00211520">
        <w:rPr>
          <w:rFonts w:ascii="Consolas" w:eastAsia="Times New Roman" w:hAnsi="Consolas" w:cs="Times New Roman"/>
          <w:color w:val="D4D4D4"/>
          <w:sz w:val="18"/>
          <w:szCs w:val="21"/>
          <w:lang w:val="en-IN" w:eastAsia="it-IT"/>
        </w:rPr>
        <w:t>src</w:t>
      </w:r>
      <w:proofErr w:type="spellEnd"/>
      <w:r w:rsidRPr="00211520">
        <w:rPr>
          <w:rFonts w:ascii="Consolas" w:eastAsia="Times New Roman" w:hAnsi="Consolas" w:cs="Times New Roman"/>
          <w:color w:val="D4D4D4"/>
          <w:sz w:val="18"/>
          <w:szCs w:val="21"/>
          <w:lang w:val="en-IN" w:eastAsia="it-IT"/>
        </w:rPr>
        <w:t>/recommender.py]</w:t>
      </w:r>
    </w:p>
    <w:p w14:paraId="521809B6" w14:textId="03B559EA" w:rsidR="00DB3516" w:rsidRDefault="00DB3516" w:rsidP="00DB3516">
      <w:pPr>
        <w:numPr>
          <w:ilvl w:val="0"/>
          <w:numId w:val="21"/>
        </w:numPr>
        <w:spacing w:beforeAutospacing="1" w:after="100" w:afterAutospacing="1"/>
        <w:jc w:val="both"/>
        <w:rPr>
          <w:rFonts w:ascii="Times New Roman" w:eastAsia="Times New Roman" w:hAnsi="Times New Roman" w:cs="Times New Roman"/>
          <w:sz w:val="24"/>
          <w:szCs w:val="24"/>
          <w:lang w:val="en-IN" w:eastAsia="it-IT"/>
        </w:rPr>
      </w:pPr>
      <w:r w:rsidRPr="00DB3516">
        <w:rPr>
          <w:rFonts w:ascii="Times New Roman" w:eastAsia="Times New Roman" w:hAnsi="Times New Roman" w:cs="Times New Roman"/>
          <w:b/>
          <w:bCs/>
          <w:sz w:val="24"/>
          <w:szCs w:val="24"/>
          <w:lang w:val="en-IN" w:eastAsia="it-IT"/>
        </w:rPr>
        <w:lastRenderedPageBreak/>
        <w:t>Cross-Category &amp; Motif Awareness:</w:t>
      </w:r>
      <w:r w:rsidRPr="00DB3516">
        <w:rPr>
          <w:rFonts w:ascii="Times New Roman" w:eastAsia="Times New Roman" w:hAnsi="Times New Roman" w:cs="Times New Roman"/>
          <w:sz w:val="24"/>
          <w:szCs w:val="24"/>
          <w:lang w:val="en-IN" w:eastAsia="it-IT"/>
        </w:rPr>
        <w:t xml:space="preserve"> The engine carries forward metadata like </w:t>
      </w:r>
      <w:proofErr w:type="spellStart"/>
      <w:r w:rsidRPr="00DB3516">
        <w:rPr>
          <w:rFonts w:ascii="Times New Roman" w:eastAsia="Times New Roman" w:hAnsi="Times New Roman" w:cs="Times New Roman"/>
          <w:lang w:val="en-IN" w:eastAsia="it-IT"/>
        </w:rPr>
        <w:t>category_name</w:t>
      </w:r>
      <w:proofErr w:type="spellEnd"/>
      <w:r w:rsidRPr="00DB3516">
        <w:rPr>
          <w:rFonts w:ascii="Times New Roman" w:eastAsia="Times New Roman" w:hAnsi="Times New Roman" w:cs="Times New Roman"/>
          <w:sz w:val="24"/>
          <w:szCs w:val="24"/>
          <w:lang w:val="en-IN" w:eastAsia="it-IT"/>
        </w:rPr>
        <w:t xml:space="preserve"> and </w:t>
      </w:r>
      <w:r w:rsidRPr="00DB3516">
        <w:rPr>
          <w:rFonts w:ascii="Times New Roman" w:eastAsia="Times New Roman" w:hAnsi="Times New Roman" w:cs="Times New Roman"/>
          <w:lang w:val="en-IN" w:eastAsia="it-IT"/>
        </w:rPr>
        <w:t>motif</w:t>
      </w:r>
      <w:r w:rsidRPr="00DB3516">
        <w:rPr>
          <w:rFonts w:ascii="Times New Roman" w:eastAsia="Times New Roman" w:hAnsi="Times New Roman" w:cs="Times New Roman"/>
          <w:sz w:val="24"/>
          <w:szCs w:val="24"/>
          <w:lang w:val="en-IN" w:eastAsia="it-IT"/>
        </w:rPr>
        <w:t>, allowing the UI (</w:t>
      </w:r>
      <w:proofErr w:type="spellStart"/>
      <w:r w:rsidRPr="00DB3516">
        <w:rPr>
          <w:rFonts w:ascii="Times New Roman" w:eastAsia="Times New Roman" w:hAnsi="Times New Roman" w:cs="Times New Roman"/>
          <w:sz w:val="24"/>
          <w:szCs w:val="24"/>
          <w:lang w:val="en-IN" w:eastAsia="it-IT"/>
        </w:rPr>
        <w:t>Streamlit</w:t>
      </w:r>
      <w:proofErr w:type="spellEnd"/>
      <w:r w:rsidRPr="00DB3516">
        <w:rPr>
          <w:rFonts w:ascii="Times New Roman" w:eastAsia="Times New Roman" w:hAnsi="Times New Roman" w:cs="Times New Roman"/>
          <w:sz w:val="24"/>
          <w:szCs w:val="24"/>
          <w:lang w:val="en-IN" w:eastAsia="it-IT"/>
        </w:rPr>
        <w:t xml:space="preserve">) to display </w:t>
      </w:r>
      <w:r w:rsidRPr="00DB3516">
        <w:rPr>
          <w:rFonts w:ascii="Times New Roman" w:eastAsia="Times New Roman" w:hAnsi="Times New Roman" w:cs="Times New Roman"/>
          <w:i/>
          <w:iCs/>
          <w:sz w:val="24"/>
          <w:szCs w:val="24"/>
          <w:lang w:val="en-IN" w:eastAsia="it-IT"/>
        </w:rPr>
        <w:t>why</w:t>
      </w:r>
      <w:r w:rsidRPr="00DB3516">
        <w:rPr>
          <w:rFonts w:ascii="Times New Roman" w:eastAsia="Times New Roman" w:hAnsi="Times New Roman" w:cs="Times New Roman"/>
          <w:sz w:val="24"/>
          <w:szCs w:val="24"/>
          <w:lang w:val="en-IN" w:eastAsia="it-IT"/>
        </w:rPr>
        <w:t xml:space="preserve"> an item is being recommended (e.g., "Top Geometric choice in your segment").</w:t>
      </w:r>
    </w:p>
    <w:p w14:paraId="18945686"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569CD6"/>
          <w:sz w:val="18"/>
          <w:szCs w:val="21"/>
          <w:lang w:val="en-IN" w:eastAsia="it-IT"/>
        </w:rPr>
        <w:t>def</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DCDCAA"/>
          <w:sz w:val="18"/>
          <w:szCs w:val="21"/>
          <w:lang w:val="en-IN" w:eastAsia="it-IT"/>
        </w:rPr>
        <w:t>get_cluster_top_</w:t>
      </w:r>
      <w:proofErr w:type="gramStart"/>
      <w:r w:rsidRPr="0075058C">
        <w:rPr>
          <w:rFonts w:ascii="Consolas" w:eastAsia="Times New Roman" w:hAnsi="Consolas" w:cs="Times New Roman"/>
          <w:color w:val="DCDCAA"/>
          <w:sz w:val="18"/>
          <w:szCs w:val="21"/>
          <w:lang w:val="en-IN" w:eastAsia="it-IT"/>
        </w:rPr>
        <w:t>sellers</w:t>
      </w:r>
      <w:proofErr w:type="spellEnd"/>
      <w:r w:rsidRPr="0075058C">
        <w:rPr>
          <w:rFonts w:ascii="Consolas" w:eastAsia="Times New Roman" w:hAnsi="Consolas" w:cs="Times New Roman"/>
          <w:color w:val="D4D4D4"/>
          <w:sz w:val="18"/>
          <w:szCs w:val="21"/>
          <w:lang w:val="en-IN" w:eastAsia="it-IT"/>
        </w:rPr>
        <w:t>(</w:t>
      </w:r>
      <w:proofErr w:type="gramEnd"/>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cluster_id</w:t>
      </w:r>
      <w:proofErr w:type="spellEnd"/>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top_n</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B5CEA8"/>
          <w:sz w:val="18"/>
          <w:szCs w:val="21"/>
          <w:lang w:val="en-IN" w:eastAsia="it-IT"/>
        </w:rPr>
        <w:t>10</w:t>
      </w:r>
      <w:r w:rsidRPr="0075058C">
        <w:rPr>
          <w:rFonts w:ascii="Consolas" w:eastAsia="Times New Roman" w:hAnsi="Consolas" w:cs="Times New Roman"/>
          <w:color w:val="D4D4D4"/>
          <w:sz w:val="18"/>
          <w:szCs w:val="21"/>
          <w:lang w:val="en-IN" w:eastAsia="it-IT"/>
        </w:rPr>
        <w:t>):</w:t>
      </w:r>
    </w:p>
    <w:p w14:paraId="0DC82494"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E9178"/>
          <w:sz w:val="18"/>
          <w:szCs w:val="21"/>
          <w:lang w:val="en-IN" w:eastAsia="it-IT"/>
        </w:rPr>
        <w:t>"""Finds most popular items within a designer's peer group."""</w:t>
      </w:r>
    </w:p>
    <w:p w14:paraId="523009B2"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cluster_sales</w:t>
      </w:r>
      <w:proofErr w:type="spellEnd"/>
      <w:r w:rsidRPr="0075058C">
        <w:rPr>
          <w:rFonts w:ascii="Consolas" w:eastAsia="Times New Roman" w:hAnsi="Consolas" w:cs="Times New Roman"/>
          <w:color w:val="D4D4D4"/>
          <w:sz w:val="18"/>
          <w:szCs w:val="21"/>
          <w:lang w:val="en-IN" w:eastAsia="it-IT"/>
        </w:rPr>
        <w:t xml:space="preserve"> = </w:t>
      </w:r>
      <w:proofErr w:type="spellStart"/>
      <w:proofErr w:type="gramStart"/>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sales</w:t>
      </w:r>
      <w:proofErr w:type="gramEnd"/>
      <w:r w:rsidRPr="0075058C">
        <w:rPr>
          <w:rFonts w:ascii="Consolas" w:eastAsia="Times New Roman" w:hAnsi="Consolas" w:cs="Times New Roman"/>
          <w:color w:val="9CDCFE"/>
          <w:sz w:val="18"/>
          <w:szCs w:val="21"/>
          <w:lang w:val="en-IN" w:eastAsia="it-IT"/>
        </w:rPr>
        <w:t>_df</w:t>
      </w:r>
      <w:proofErr w:type="spellEnd"/>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sales_df</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'Cluster'</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DCDCAA"/>
          <w:sz w:val="18"/>
          <w:szCs w:val="21"/>
          <w:lang w:val="en-IN" w:eastAsia="it-IT"/>
        </w:rPr>
        <w:t>==</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cluster_id</w:t>
      </w:r>
      <w:proofErr w:type="spellEnd"/>
      <w:r w:rsidRPr="0075058C">
        <w:rPr>
          <w:rFonts w:ascii="Consolas" w:eastAsia="Times New Roman" w:hAnsi="Consolas" w:cs="Times New Roman"/>
          <w:color w:val="D4D4D4"/>
          <w:sz w:val="18"/>
          <w:szCs w:val="21"/>
          <w:lang w:val="en-IN" w:eastAsia="it-IT"/>
        </w:rPr>
        <w:t>]</w:t>
      </w:r>
    </w:p>
    <w:p w14:paraId="17F0D9E4"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top_items</w:t>
      </w:r>
      <w:proofErr w:type="spellEnd"/>
      <w:r w:rsidRPr="0075058C">
        <w:rPr>
          <w:rFonts w:ascii="Consolas" w:eastAsia="Times New Roman" w:hAnsi="Consolas" w:cs="Times New Roman"/>
          <w:color w:val="D4D4D4"/>
          <w:sz w:val="18"/>
          <w:szCs w:val="21"/>
          <w:lang w:val="en-IN" w:eastAsia="it-IT"/>
        </w:rPr>
        <w:t xml:space="preserve"> = </w:t>
      </w:r>
      <w:proofErr w:type="spellStart"/>
      <w:r w:rsidRPr="0075058C">
        <w:rPr>
          <w:rFonts w:ascii="Consolas" w:eastAsia="Times New Roman" w:hAnsi="Consolas" w:cs="Times New Roman"/>
          <w:color w:val="9CDCFE"/>
          <w:sz w:val="18"/>
          <w:szCs w:val="21"/>
          <w:lang w:val="en-IN" w:eastAsia="it-IT"/>
        </w:rPr>
        <w:t>cluster_</w:t>
      </w:r>
      <w:proofErr w:type="gramStart"/>
      <w:r w:rsidRPr="0075058C">
        <w:rPr>
          <w:rFonts w:ascii="Consolas" w:eastAsia="Times New Roman" w:hAnsi="Consolas" w:cs="Times New Roman"/>
          <w:color w:val="9CDCFE"/>
          <w:sz w:val="18"/>
          <w:szCs w:val="21"/>
          <w:lang w:val="en-IN" w:eastAsia="it-IT"/>
        </w:rPr>
        <w:t>sales</w:t>
      </w:r>
      <w:r w:rsidRPr="0075058C">
        <w:rPr>
          <w:rFonts w:ascii="Consolas" w:eastAsia="Times New Roman" w:hAnsi="Consolas" w:cs="Times New Roman"/>
          <w:color w:val="D4D4D4"/>
          <w:sz w:val="18"/>
          <w:szCs w:val="21"/>
          <w:lang w:val="en-IN" w:eastAsia="it-IT"/>
        </w:rPr>
        <w:t>.groupby</w:t>
      </w:r>
      <w:proofErr w:type="spellEnd"/>
      <w:proofErr w:type="gram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item_number</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category_name</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E9178"/>
          <w:sz w:val="18"/>
          <w:szCs w:val="21"/>
          <w:lang w:val="en-IN" w:eastAsia="it-IT"/>
        </w:rPr>
        <w:t>'motif'</w:t>
      </w:r>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D4D4D4"/>
          <w:sz w:val="18"/>
          <w:szCs w:val="21"/>
          <w:lang w:val="en-IN" w:eastAsia="it-IT"/>
        </w:rPr>
        <w:t>agg</w:t>
      </w:r>
      <w:proofErr w:type="spellEnd"/>
      <w:r w:rsidRPr="0075058C">
        <w:rPr>
          <w:rFonts w:ascii="Consolas" w:eastAsia="Times New Roman" w:hAnsi="Consolas" w:cs="Times New Roman"/>
          <w:color w:val="D4D4D4"/>
          <w:sz w:val="18"/>
          <w:szCs w:val="21"/>
          <w:lang w:val="en-IN" w:eastAsia="it-IT"/>
        </w:rPr>
        <w:t>({</w:t>
      </w:r>
    </w:p>
    <w:p w14:paraId="0DE3CCB5" w14:textId="77777777" w:rsidR="0075058C" w:rsidRPr="00211520"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E9178"/>
          <w:sz w:val="18"/>
          <w:szCs w:val="21"/>
          <w:lang w:val="en-IN" w:eastAsia="it-IT"/>
        </w:rPr>
        <w:t>'quantity'</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E9178"/>
          <w:sz w:val="18"/>
          <w:szCs w:val="21"/>
          <w:lang w:val="en-IN" w:eastAsia="it-IT"/>
        </w:rPr>
        <w:t>'sum'</w:t>
      </w:r>
      <w:r w:rsidRPr="00211520">
        <w:rPr>
          <w:rFonts w:ascii="Consolas" w:eastAsia="Times New Roman" w:hAnsi="Consolas" w:cs="Times New Roman"/>
          <w:color w:val="D4D4D4"/>
          <w:sz w:val="18"/>
          <w:szCs w:val="21"/>
          <w:lang w:val="en-IN" w:eastAsia="it-IT"/>
        </w:rPr>
        <w:t>,</w:t>
      </w:r>
    </w:p>
    <w:p w14:paraId="7730FD2A" w14:textId="77777777" w:rsidR="0075058C" w:rsidRPr="00211520"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E9178"/>
          <w:sz w:val="18"/>
          <w:szCs w:val="21"/>
          <w:lang w:val="en-IN" w:eastAsia="it-IT"/>
        </w:rPr>
        <w:t>'</w:t>
      </w:r>
      <w:proofErr w:type="spellStart"/>
      <w:r w:rsidRPr="00211520">
        <w:rPr>
          <w:rFonts w:ascii="Consolas" w:eastAsia="Times New Roman" w:hAnsi="Consolas" w:cs="Times New Roman"/>
          <w:color w:val="CE9178"/>
          <w:sz w:val="18"/>
          <w:szCs w:val="21"/>
          <w:lang w:val="en-IN" w:eastAsia="it-IT"/>
        </w:rPr>
        <w:t>trade_account_id</w:t>
      </w:r>
      <w:proofErr w:type="spellEnd"/>
      <w:r w:rsidRPr="00211520">
        <w:rPr>
          <w:rFonts w:ascii="Consolas" w:eastAsia="Times New Roman" w:hAnsi="Consolas" w:cs="Times New Roman"/>
          <w:color w:val="CE9178"/>
          <w:sz w:val="18"/>
          <w:szCs w:val="21"/>
          <w:lang w:val="en-IN" w:eastAsia="it-IT"/>
        </w:rPr>
        <w:t>'</w:t>
      </w:r>
      <w:r w:rsidRPr="00211520">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E9178"/>
          <w:sz w:val="18"/>
          <w:szCs w:val="21"/>
          <w:lang w:val="en-IN" w:eastAsia="it-IT"/>
        </w:rPr>
        <w:t>'</w:t>
      </w:r>
      <w:proofErr w:type="spellStart"/>
      <w:r w:rsidRPr="00211520">
        <w:rPr>
          <w:rFonts w:ascii="Consolas" w:eastAsia="Times New Roman" w:hAnsi="Consolas" w:cs="Times New Roman"/>
          <w:color w:val="CE9178"/>
          <w:sz w:val="18"/>
          <w:szCs w:val="21"/>
          <w:lang w:val="en-IN" w:eastAsia="it-IT"/>
        </w:rPr>
        <w:t>nunique</w:t>
      </w:r>
      <w:proofErr w:type="spellEnd"/>
      <w:r w:rsidRPr="00211520">
        <w:rPr>
          <w:rFonts w:ascii="Consolas" w:eastAsia="Times New Roman" w:hAnsi="Consolas" w:cs="Times New Roman"/>
          <w:color w:val="CE9178"/>
          <w:sz w:val="18"/>
          <w:szCs w:val="21"/>
          <w:lang w:val="en-IN" w:eastAsia="it-IT"/>
        </w:rPr>
        <w:t>'</w:t>
      </w:r>
    </w:p>
    <w:p w14:paraId="2D6D240D"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w:t>
      </w:r>
      <w:proofErr w:type="gramStart"/>
      <w:r w:rsidRPr="0075058C">
        <w:rPr>
          <w:rFonts w:ascii="Consolas" w:eastAsia="Times New Roman" w:hAnsi="Consolas" w:cs="Times New Roman"/>
          <w:color w:val="D4D4D4"/>
          <w:sz w:val="18"/>
          <w:szCs w:val="21"/>
          <w:lang w:val="en-IN" w:eastAsia="it-IT"/>
        </w:rPr>
        <w:t>).rename</w:t>
      </w:r>
      <w:proofErr w:type="gram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columns</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trade_account_id</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unique_buyers</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w:t>
      </w:r>
    </w:p>
    <w:p w14:paraId="4F0CE0DC"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
    <w:p w14:paraId="5F471822" w14:textId="1C87C8D2" w:rsidR="0075058C" w:rsidRPr="00DB3516"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586C0"/>
          <w:sz w:val="18"/>
          <w:szCs w:val="21"/>
          <w:lang w:val="en-IN" w:eastAsia="it-IT"/>
        </w:rPr>
        <w:t>return</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top_</w:t>
      </w:r>
      <w:proofErr w:type="gramStart"/>
      <w:r w:rsidRPr="0075058C">
        <w:rPr>
          <w:rFonts w:ascii="Consolas" w:eastAsia="Times New Roman" w:hAnsi="Consolas" w:cs="Times New Roman"/>
          <w:color w:val="9CDCFE"/>
          <w:sz w:val="18"/>
          <w:szCs w:val="21"/>
          <w:lang w:val="en-IN" w:eastAsia="it-IT"/>
        </w:rPr>
        <w:t>items</w:t>
      </w:r>
      <w:r w:rsidRPr="0075058C">
        <w:rPr>
          <w:rFonts w:ascii="Consolas" w:eastAsia="Times New Roman" w:hAnsi="Consolas" w:cs="Times New Roman"/>
          <w:color w:val="D4D4D4"/>
          <w:sz w:val="18"/>
          <w:szCs w:val="21"/>
          <w:lang w:val="en-IN" w:eastAsia="it-IT"/>
        </w:rPr>
        <w:t>.sort</w:t>
      </w:r>
      <w:proofErr w:type="gramEnd"/>
      <w:r w:rsidRPr="0075058C">
        <w:rPr>
          <w:rFonts w:ascii="Consolas" w:eastAsia="Times New Roman" w:hAnsi="Consolas" w:cs="Times New Roman"/>
          <w:color w:val="D4D4D4"/>
          <w:sz w:val="18"/>
          <w:szCs w:val="21"/>
          <w:lang w:val="en-IN" w:eastAsia="it-IT"/>
        </w:rPr>
        <w:t>_values</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by</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unique_buyers</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9CDCFE"/>
          <w:sz w:val="18"/>
          <w:szCs w:val="21"/>
          <w:lang w:val="en-IN" w:eastAsia="it-IT"/>
        </w:rPr>
        <w:t>ascending</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569CD6"/>
          <w:sz w:val="18"/>
          <w:szCs w:val="21"/>
          <w:lang w:val="en-IN" w:eastAsia="it-IT"/>
        </w:rPr>
        <w:t>False</w:t>
      </w:r>
      <w:r w:rsidRPr="0075058C">
        <w:rPr>
          <w:rFonts w:ascii="Consolas" w:eastAsia="Times New Roman" w:hAnsi="Consolas" w:cs="Times New Roman"/>
          <w:color w:val="D4D4D4"/>
          <w:sz w:val="18"/>
          <w:szCs w:val="21"/>
          <w:lang w:val="en-IN" w:eastAsia="it-IT"/>
        </w:rPr>
        <w:t>).head(</w:t>
      </w:r>
      <w:proofErr w:type="spellStart"/>
      <w:r w:rsidRPr="0075058C">
        <w:rPr>
          <w:rFonts w:ascii="Consolas" w:eastAsia="Times New Roman" w:hAnsi="Consolas" w:cs="Times New Roman"/>
          <w:color w:val="9CDCFE"/>
          <w:sz w:val="18"/>
          <w:szCs w:val="21"/>
          <w:lang w:val="en-IN" w:eastAsia="it-IT"/>
        </w:rPr>
        <w:t>top_n</w:t>
      </w:r>
      <w:proofErr w:type="spellEnd"/>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D4D4D4"/>
          <w:sz w:val="18"/>
          <w:szCs w:val="21"/>
          <w:lang w:val="en-IN" w:eastAsia="it-IT"/>
        </w:rPr>
        <w:t>reset_index</w:t>
      </w:r>
      <w:proofErr w:type="spellEnd"/>
      <w:r w:rsidRPr="0075058C">
        <w:rPr>
          <w:rFonts w:ascii="Consolas" w:eastAsia="Times New Roman" w:hAnsi="Consolas" w:cs="Times New Roman"/>
          <w:color w:val="D4D4D4"/>
          <w:sz w:val="18"/>
          <w:szCs w:val="21"/>
          <w:lang w:val="en-IN" w:eastAsia="it-IT"/>
        </w:rPr>
        <w:t>()</w:t>
      </w:r>
    </w:p>
    <w:p w14:paraId="7F396F98" w14:textId="202FDDBC" w:rsidR="00DB3516" w:rsidRDefault="00DB3516" w:rsidP="00DB3516">
      <w:pPr>
        <w:numPr>
          <w:ilvl w:val="0"/>
          <w:numId w:val="21"/>
        </w:numPr>
        <w:spacing w:beforeAutospacing="1" w:after="100" w:afterAutospacing="1"/>
        <w:jc w:val="both"/>
        <w:rPr>
          <w:rFonts w:ascii="Times New Roman" w:eastAsia="Times New Roman" w:hAnsi="Times New Roman" w:cs="Times New Roman"/>
          <w:sz w:val="24"/>
          <w:szCs w:val="24"/>
          <w:lang w:val="en-IN" w:eastAsia="it-IT"/>
        </w:rPr>
      </w:pPr>
      <w:r w:rsidRPr="00DB3516">
        <w:rPr>
          <w:rFonts w:ascii="Times New Roman" w:eastAsia="Times New Roman" w:hAnsi="Times New Roman" w:cs="Times New Roman"/>
          <w:b/>
          <w:bCs/>
          <w:sz w:val="24"/>
          <w:szCs w:val="24"/>
          <w:lang w:val="en-IN" w:eastAsia="it-IT"/>
        </w:rPr>
        <w:t>The De-duplication Filter (History Exclusion):</w:t>
      </w:r>
      <w:r w:rsidRPr="00DB3516">
        <w:rPr>
          <w:rFonts w:ascii="Times New Roman" w:eastAsia="Times New Roman" w:hAnsi="Times New Roman" w:cs="Times New Roman"/>
          <w:sz w:val="24"/>
          <w:szCs w:val="24"/>
          <w:lang w:val="en-IN" w:eastAsia="it-IT"/>
        </w:rPr>
        <w:t xml:space="preserve"> This is the most critical part for a luxury brand. The logic identifies every </w:t>
      </w:r>
      <w:proofErr w:type="spellStart"/>
      <w:r w:rsidRPr="00DB3516">
        <w:rPr>
          <w:rFonts w:ascii="Times New Roman" w:eastAsia="Times New Roman" w:hAnsi="Times New Roman" w:cs="Times New Roman"/>
          <w:lang w:val="en-IN" w:eastAsia="it-IT"/>
        </w:rPr>
        <w:t>item_number</w:t>
      </w:r>
      <w:proofErr w:type="spellEnd"/>
      <w:r w:rsidRPr="00DB3516">
        <w:rPr>
          <w:rFonts w:ascii="Times New Roman" w:eastAsia="Times New Roman" w:hAnsi="Times New Roman" w:cs="Times New Roman"/>
          <w:sz w:val="24"/>
          <w:szCs w:val="24"/>
          <w:lang w:val="en-IN" w:eastAsia="it-IT"/>
        </w:rPr>
        <w:t xml:space="preserve"> the account has already purchased and </w:t>
      </w:r>
      <w:r w:rsidRPr="00DB3516">
        <w:rPr>
          <w:rFonts w:ascii="Times New Roman" w:eastAsia="Times New Roman" w:hAnsi="Times New Roman" w:cs="Times New Roman"/>
          <w:b/>
          <w:bCs/>
          <w:sz w:val="24"/>
          <w:szCs w:val="24"/>
          <w:lang w:val="en-IN" w:eastAsia="it-IT"/>
        </w:rPr>
        <w:t>removes</w:t>
      </w:r>
      <w:r w:rsidRPr="00DB3516">
        <w:rPr>
          <w:rFonts w:ascii="Times New Roman" w:eastAsia="Times New Roman" w:hAnsi="Times New Roman" w:cs="Times New Roman"/>
          <w:sz w:val="24"/>
          <w:szCs w:val="24"/>
          <w:lang w:val="en-IN" w:eastAsia="it-IT"/>
        </w:rPr>
        <w:t xml:space="preserve"> them from the candidate list. This ensures the recommender is a tool for </w:t>
      </w:r>
      <w:r w:rsidRPr="00DB3516">
        <w:rPr>
          <w:rFonts w:ascii="Times New Roman" w:eastAsia="Times New Roman" w:hAnsi="Times New Roman" w:cs="Times New Roman"/>
          <w:b/>
          <w:bCs/>
          <w:sz w:val="24"/>
          <w:szCs w:val="24"/>
          <w:lang w:val="en-IN" w:eastAsia="it-IT"/>
        </w:rPr>
        <w:t>discovery</w:t>
      </w:r>
      <w:r w:rsidRPr="00DB3516">
        <w:rPr>
          <w:rFonts w:ascii="Times New Roman" w:eastAsia="Times New Roman" w:hAnsi="Times New Roman" w:cs="Times New Roman"/>
          <w:sz w:val="24"/>
          <w:szCs w:val="24"/>
          <w:lang w:val="en-IN" w:eastAsia="it-IT"/>
        </w:rPr>
        <w:t>, not just a list of things they already own.</w:t>
      </w:r>
    </w:p>
    <w:p w14:paraId="32BD9D6B"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569CD6"/>
          <w:sz w:val="18"/>
          <w:szCs w:val="21"/>
          <w:lang w:val="en-IN" w:eastAsia="it-IT"/>
        </w:rPr>
        <w:t>def</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DCDCAA"/>
          <w:sz w:val="18"/>
          <w:szCs w:val="21"/>
          <w:lang w:val="en-IN" w:eastAsia="it-IT"/>
        </w:rPr>
        <w:t>recommend_for_</w:t>
      </w:r>
      <w:proofErr w:type="gramStart"/>
      <w:r w:rsidRPr="0075058C">
        <w:rPr>
          <w:rFonts w:ascii="Consolas" w:eastAsia="Times New Roman" w:hAnsi="Consolas" w:cs="Times New Roman"/>
          <w:color w:val="DCDCAA"/>
          <w:sz w:val="18"/>
          <w:szCs w:val="21"/>
          <w:lang w:val="en-IN" w:eastAsia="it-IT"/>
        </w:rPr>
        <w:t>account</w:t>
      </w:r>
      <w:proofErr w:type="spellEnd"/>
      <w:r w:rsidRPr="0075058C">
        <w:rPr>
          <w:rFonts w:ascii="Consolas" w:eastAsia="Times New Roman" w:hAnsi="Consolas" w:cs="Times New Roman"/>
          <w:color w:val="D4D4D4"/>
          <w:sz w:val="18"/>
          <w:szCs w:val="21"/>
          <w:lang w:val="en-IN" w:eastAsia="it-IT"/>
        </w:rPr>
        <w:t>(</w:t>
      </w:r>
      <w:proofErr w:type="gramEnd"/>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trade_account_id</w:t>
      </w:r>
      <w:proofErr w:type="spellEnd"/>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top_n</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B5CEA8"/>
          <w:sz w:val="18"/>
          <w:szCs w:val="21"/>
          <w:lang w:val="en-IN" w:eastAsia="it-IT"/>
        </w:rPr>
        <w:t>5</w:t>
      </w:r>
      <w:r w:rsidRPr="0075058C">
        <w:rPr>
          <w:rFonts w:ascii="Consolas" w:eastAsia="Times New Roman" w:hAnsi="Consolas" w:cs="Times New Roman"/>
          <w:color w:val="D4D4D4"/>
          <w:sz w:val="18"/>
          <w:szCs w:val="21"/>
          <w:lang w:val="en-IN" w:eastAsia="it-IT"/>
        </w:rPr>
        <w:t>):</w:t>
      </w:r>
    </w:p>
    <w:p w14:paraId="2F4CD442" w14:textId="77777777" w:rsidR="0075058C" w:rsidRPr="00211520"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E9178"/>
          <w:sz w:val="18"/>
          <w:szCs w:val="21"/>
          <w:lang w:val="en-IN" w:eastAsia="it-IT"/>
        </w:rPr>
        <w:t>"""</w:t>
      </w:r>
    </w:p>
    <w:p w14:paraId="3177BF45"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CE9178"/>
          <w:sz w:val="18"/>
          <w:szCs w:val="21"/>
          <w:lang w:val="en-IN" w:eastAsia="it-IT"/>
        </w:rPr>
        <w:t>        Main logic: Cluster-based filtering + History exclusion.</w:t>
      </w:r>
    </w:p>
    <w:p w14:paraId="59F184FE" w14:textId="77777777" w:rsidR="0075058C" w:rsidRPr="00211520"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CE9178"/>
          <w:sz w:val="18"/>
          <w:szCs w:val="21"/>
          <w:lang w:val="en-IN" w:eastAsia="it-IT"/>
        </w:rPr>
        <w:t xml:space="preserve">        </w:t>
      </w:r>
      <w:r w:rsidRPr="00211520">
        <w:rPr>
          <w:rFonts w:ascii="Consolas" w:eastAsia="Times New Roman" w:hAnsi="Consolas" w:cs="Times New Roman"/>
          <w:color w:val="CE9178"/>
          <w:sz w:val="18"/>
          <w:szCs w:val="21"/>
          <w:lang w:val="en-IN" w:eastAsia="it-IT"/>
        </w:rPr>
        <w:t>"""</w:t>
      </w:r>
    </w:p>
    <w:p w14:paraId="2187F6B1"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account_info</w:t>
      </w:r>
      <w:proofErr w:type="spellEnd"/>
      <w:r w:rsidRPr="0075058C">
        <w:rPr>
          <w:rFonts w:ascii="Consolas" w:eastAsia="Times New Roman" w:hAnsi="Consolas" w:cs="Times New Roman"/>
          <w:color w:val="D4D4D4"/>
          <w:sz w:val="18"/>
          <w:szCs w:val="21"/>
          <w:lang w:val="en-IN" w:eastAsia="it-IT"/>
        </w:rPr>
        <w:t xml:space="preserve"> = </w:t>
      </w:r>
      <w:proofErr w:type="spellStart"/>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df</w:t>
      </w:r>
      <w:proofErr w:type="spellEnd"/>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df</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trade_account_id</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DCDCAA"/>
          <w:sz w:val="18"/>
          <w:szCs w:val="21"/>
          <w:lang w:val="en-IN" w:eastAsia="it-IT"/>
        </w:rPr>
        <w:t>==</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trade_account_id</w:t>
      </w:r>
      <w:proofErr w:type="spellEnd"/>
      <w:r w:rsidRPr="0075058C">
        <w:rPr>
          <w:rFonts w:ascii="Consolas" w:eastAsia="Times New Roman" w:hAnsi="Consolas" w:cs="Times New Roman"/>
          <w:color w:val="D4D4D4"/>
          <w:sz w:val="18"/>
          <w:szCs w:val="21"/>
          <w:lang w:val="en-IN" w:eastAsia="it-IT"/>
        </w:rPr>
        <w:t>]</w:t>
      </w:r>
    </w:p>
    <w:p w14:paraId="780FA5C9" w14:textId="77777777" w:rsidR="0075058C" w:rsidRPr="00211520"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211520">
        <w:rPr>
          <w:rFonts w:ascii="Consolas" w:eastAsia="Times New Roman" w:hAnsi="Consolas" w:cs="Times New Roman"/>
          <w:color w:val="C586C0"/>
          <w:sz w:val="18"/>
          <w:szCs w:val="21"/>
          <w:lang w:val="en-IN" w:eastAsia="it-IT"/>
        </w:rPr>
        <w:t>if</w:t>
      </w:r>
      <w:r w:rsidRPr="00211520">
        <w:rPr>
          <w:rFonts w:ascii="Consolas" w:eastAsia="Times New Roman" w:hAnsi="Consolas" w:cs="Times New Roman"/>
          <w:color w:val="D4D4D4"/>
          <w:sz w:val="18"/>
          <w:szCs w:val="21"/>
          <w:lang w:val="en-IN" w:eastAsia="it-IT"/>
        </w:rPr>
        <w:t xml:space="preserve"> </w:t>
      </w:r>
      <w:proofErr w:type="spellStart"/>
      <w:r w:rsidRPr="00211520">
        <w:rPr>
          <w:rFonts w:ascii="Consolas" w:eastAsia="Times New Roman" w:hAnsi="Consolas" w:cs="Times New Roman"/>
          <w:color w:val="9CDCFE"/>
          <w:sz w:val="18"/>
          <w:szCs w:val="21"/>
          <w:lang w:val="en-IN" w:eastAsia="it-IT"/>
        </w:rPr>
        <w:t>account_</w:t>
      </w:r>
      <w:proofErr w:type="gramStart"/>
      <w:r w:rsidRPr="00211520">
        <w:rPr>
          <w:rFonts w:ascii="Consolas" w:eastAsia="Times New Roman" w:hAnsi="Consolas" w:cs="Times New Roman"/>
          <w:color w:val="9CDCFE"/>
          <w:sz w:val="18"/>
          <w:szCs w:val="21"/>
          <w:lang w:val="en-IN" w:eastAsia="it-IT"/>
        </w:rPr>
        <w:t>info</w:t>
      </w:r>
      <w:r w:rsidRPr="00211520">
        <w:rPr>
          <w:rFonts w:ascii="Consolas" w:eastAsia="Times New Roman" w:hAnsi="Consolas" w:cs="Times New Roman"/>
          <w:color w:val="D4D4D4"/>
          <w:sz w:val="18"/>
          <w:szCs w:val="21"/>
          <w:lang w:val="en-IN" w:eastAsia="it-IT"/>
        </w:rPr>
        <w:t>.empty</w:t>
      </w:r>
      <w:proofErr w:type="spellEnd"/>
      <w:proofErr w:type="gramEnd"/>
      <w:r w:rsidRPr="00211520">
        <w:rPr>
          <w:rFonts w:ascii="Consolas" w:eastAsia="Times New Roman" w:hAnsi="Consolas" w:cs="Times New Roman"/>
          <w:color w:val="D4D4D4"/>
          <w:sz w:val="18"/>
          <w:szCs w:val="21"/>
          <w:lang w:val="en-IN" w:eastAsia="it-IT"/>
        </w:rPr>
        <w:t>:</w:t>
      </w:r>
    </w:p>
    <w:p w14:paraId="0B5806C9"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586C0"/>
          <w:sz w:val="18"/>
          <w:szCs w:val="21"/>
          <w:lang w:val="en-IN" w:eastAsia="it-IT"/>
        </w:rPr>
        <w:t>return</w:t>
      </w: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E9178"/>
          <w:sz w:val="18"/>
          <w:szCs w:val="21"/>
          <w:lang w:val="en-IN" w:eastAsia="it-IT"/>
        </w:rPr>
        <w:t>"Account ID not found."</w:t>
      </w:r>
    </w:p>
    <w:p w14:paraId="4B08FCC0"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
    <w:p w14:paraId="32D52047"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cluster_id</w:t>
      </w:r>
      <w:proofErr w:type="spellEnd"/>
      <w:r w:rsidRPr="0075058C">
        <w:rPr>
          <w:rFonts w:ascii="Consolas" w:eastAsia="Times New Roman" w:hAnsi="Consolas" w:cs="Times New Roman"/>
          <w:color w:val="D4D4D4"/>
          <w:sz w:val="18"/>
          <w:szCs w:val="21"/>
          <w:lang w:val="en-IN" w:eastAsia="it-IT"/>
        </w:rPr>
        <w:t xml:space="preserve"> = </w:t>
      </w:r>
      <w:proofErr w:type="spellStart"/>
      <w:r w:rsidRPr="0075058C">
        <w:rPr>
          <w:rFonts w:ascii="Consolas" w:eastAsia="Times New Roman" w:hAnsi="Consolas" w:cs="Times New Roman"/>
          <w:color w:val="9CDCFE"/>
          <w:sz w:val="18"/>
          <w:szCs w:val="21"/>
          <w:lang w:val="en-IN" w:eastAsia="it-IT"/>
        </w:rPr>
        <w:t>account_info</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'Cluster'</w:t>
      </w:r>
      <w:proofErr w:type="gramStart"/>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D4D4D4"/>
          <w:sz w:val="18"/>
          <w:szCs w:val="21"/>
          <w:lang w:val="en-IN" w:eastAsia="it-IT"/>
        </w:rPr>
        <w:t>iloc</w:t>
      </w:r>
      <w:proofErr w:type="spellEnd"/>
      <w:proofErr w:type="gram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B5CEA8"/>
          <w:sz w:val="18"/>
          <w:szCs w:val="21"/>
          <w:lang w:val="en-IN" w:eastAsia="it-IT"/>
        </w:rPr>
        <w:t>0</w:t>
      </w:r>
      <w:r w:rsidRPr="0075058C">
        <w:rPr>
          <w:rFonts w:ascii="Consolas" w:eastAsia="Times New Roman" w:hAnsi="Consolas" w:cs="Times New Roman"/>
          <w:color w:val="D4D4D4"/>
          <w:sz w:val="18"/>
          <w:szCs w:val="21"/>
          <w:lang w:val="en-IN" w:eastAsia="it-IT"/>
        </w:rPr>
        <w:t>]</w:t>
      </w:r>
    </w:p>
    <w:p w14:paraId="3544050E"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9CDCFE"/>
          <w:sz w:val="18"/>
          <w:szCs w:val="21"/>
          <w:lang w:val="en-IN" w:eastAsia="it-IT"/>
        </w:rPr>
        <w:t>recommendations</w:t>
      </w:r>
      <w:r w:rsidRPr="0075058C">
        <w:rPr>
          <w:rFonts w:ascii="Consolas" w:eastAsia="Times New Roman" w:hAnsi="Consolas" w:cs="Times New Roman"/>
          <w:color w:val="D4D4D4"/>
          <w:sz w:val="18"/>
          <w:szCs w:val="21"/>
          <w:lang w:val="en-IN" w:eastAsia="it-IT"/>
        </w:rPr>
        <w:t xml:space="preserve"> = </w:t>
      </w:r>
      <w:proofErr w:type="spellStart"/>
      <w:r w:rsidRPr="0075058C">
        <w:rPr>
          <w:rFonts w:ascii="Consolas" w:eastAsia="Times New Roman" w:hAnsi="Consolas" w:cs="Times New Roman"/>
          <w:color w:val="9CDCFE"/>
          <w:sz w:val="18"/>
          <w:szCs w:val="21"/>
          <w:lang w:val="en-IN" w:eastAsia="it-IT"/>
        </w:rPr>
        <w:t>self</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DCDCAA"/>
          <w:sz w:val="18"/>
          <w:szCs w:val="21"/>
          <w:lang w:val="en-IN" w:eastAsia="it-IT"/>
        </w:rPr>
        <w:t>get_cluster_top_</w:t>
      </w:r>
      <w:proofErr w:type="gramStart"/>
      <w:r w:rsidRPr="0075058C">
        <w:rPr>
          <w:rFonts w:ascii="Consolas" w:eastAsia="Times New Roman" w:hAnsi="Consolas" w:cs="Times New Roman"/>
          <w:color w:val="DCDCAA"/>
          <w:sz w:val="18"/>
          <w:szCs w:val="21"/>
          <w:lang w:val="en-IN" w:eastAsia="it-IT"/>
        </w:rPr>
        <w:t>sellers</w:t>
      </w:r>
      <w:proofErr w:type="spellEnd"/>
      <w:r w:rsidRPr="0075058C">
        <w:rPr>
          <w:rFonts w:ascii="Consolas" w:eastAsia="Times New Roman" w:hAnsi="Consolas" w:cs="Times New Roman"/>
          <w:color w:val="D4D4D4"/>
          <w:sz w:val="18"/>
          <w:szCs w:val="21"/>
          <w:lang w:val="en-IN" w:eastAsia="it-IT"/>
        </w:rPr>
        <w:t>(</w:t>
      </w:r>
      <w:proofErr w:type="spellStart"/>
      <w:proofErr w:type="gramEnd"/>
      <w:r w:rsidRPr="0075058C">
        <w:rPr>
          <w:rFonts w:ascii="Consolas" w:eastAsia="Times New Roman" w:hAnsi="Consolas" w:cs="Times New Roman"/>
          <w:color w:val="9CDCFE"/>
          <w:sz w:val="18"/>
          <w:szCs w:val="21"/>
          <w:lang w:val="en-IN" w:eastAsia="it-IT"/>
        </w:rPr>
        <w:t>cluster_id</w:t>
      </w:r>
      <w:proofErr w:type="spellEnd"/>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top_n</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B5CEA8"/>
          <w:sz w:val="18"/>
          <w:szCs w:val="21"/>
          <w:lang w:val="en-IN" w:eastAsia="it-IT"/>
        </w:rPr>
        <w:t>20</w:t>
      </w:r>
      <w:r w:rsidRPr="0075058C">
        <w:rPr>
          <w:rFonts w:ascii="Consolas" w:eastAsia="Times New Roman" w:hAnsi="Consolas" w:cs="Times New Roman"/>
          <w:color w:val="D4D4D4"/>
          <w:sz w:val="18"/>
          <w:szCs w:val="21"/>
          <w:lang w:val="en-IN" w:eastAsia="it-IT"/>
        </w:rPr>
        <w:t>)</w:t>
      </w:r>
    </w:p>
    <w:p w14:paraId="0D82CBF2"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9CDCFE"/>
          <w:sz w:val="18"/>
          <w:szCs w:val="21"/>
          <w:lang w:val="en-IN" w:eastAsia="it-IT"/>
        </w:rPr>
        <w:t>purchased</w:t>
      </w:r>
      <w:r w:rsidRPr="0075058C">
        <w:rPr>
          <w:rFonts w:ascii="Consolas" w:eastAsia="Times New Roman" w:hAnsi="Consolas" w:cs="Times New Roman"/>
          <w:color w:val="D4D4D4"/>
          <w:sz w:val="18"/>
          <w:szCs w:val="21"/>
          <w:lang w:val="en-IN" w:eastAsia="it-IT"/>
        </w:rPr>
        <w:t xml:space="preserve"> = </w:t>
      </w:r>
      <w:r w:rsidRPr="0075058C">
        <w:rPr>
          <w:rFonts w:ascii="Consolas" w:eastAsia="Times New Roman" w:hAnsi="Consolas" w:cs="Times New Roman"/>
          <w:color w:val="4EC9B0"/>
          <w:sz w:val="18"/>
          <w:szCs w:val="21"/>
          <w:lang w:val="en-IN" w:eastAsia="it-IT"/>
        </w:rPr>
        <w:t>set</w:t>
      </w:r>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9CDCFE"/>
          <w:sz w:val="18"/>
          <w:szCs w:val="21"/>
          <w:lang w:val="en-IN" w:eastAsia="it-IT"/>
        </w:rPr>
        <w:t>account_info</w:t>
      </w:r>
      <w:proofErr w:type="spellEnd"/>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9CDCFE"/>
          <w:sz w:val="18"/>
          <w:szCs w:val="21"/>
          <w:lang w:val="en-IN" w:eastAsia="it-IT"/>
        </w:rPr>
        <w:t>account_info</w:t>
      </w:r>
      <w:proofErr w:type="spell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'type'</w:t>
      </w:r>
      <w:r w:rsidRPr="0075058C">
        <w:rPr>
          <w:rFonts w:ascii="Consolas" w:eastAsia="Times New Roman" w:hAnsi="Consolas" w:cs="Times New Roman"/>
          <w:color w:val="D4D4D4"/>
          <w:sz w:val="18"/>
          <w:szCs w:val="21"/>
          <w:lang w:val="en-IN" w:eastAsia="it-IT"/>
        </w:rPr>
        <w:t xml:space="preserve">] == </w:t>
      </w:r>
      <w:r w:rsidRPr="0075058C">
        <w:rPr>
          <w:rFonts w:ascii="Consolas" w:eastAsia="Times New Roman" w:hAnsi="Consolas" w:cs="Times New Roman"/>
          <w:color w:val="CE9178"/>
          <w:sz w:val="18"/>
          <w:szCs w:val="21"/>
          <w:lang w:val="en-IN" w:eastAsia="it-IT"/>
        </w:rPr>
        <w:t>'SALE</w:t>
      </w:r>
      <w:proofErr w:type="gramStart"/>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w:t>
      </w:r>
      <w:proofErr w:type="gramEnd"/>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item_number</w:t>
      </w:r>
      <w:proofErr w:type="spellEnd"/>
      <w:r w:rsidRPr="0075058C">
        <w:rPr>
          <w:rFonts w:ascii="Consolas" w:eastAsia="Times New Roman" w:hAnsi="Consolas" w:cs="Times New Roman"/>
          <w:color w:val="CE9178"/>
          <w:sz w:val="18"/>
          <w:szCs w:val="21"/>
          <w:lang w:val="en-IN" w:eastAsia="it-IT"/>
        </w:rPr>
        <w:t>'</w:t>
      </w:r>
      <w:r w:rsidRPr="0075058C">
        <w:rPr>
          <w:rFonts w:ascii="Consolas" w:eastAsia="Times New Roman" w:hAnsi="Consolas" w:cs="Times New Roman"/>
          <w:color w:val="D4D4D4"/>
          <w:sz w:val="18"/>
          <w:szCs w:val="21"/>
          <w:lang w:val="en-IN" w:eastAsia="it-IT"/>
        </w:rPr>
        <w:t>].unique())</w:t>
      </w:r>
    </w:p>
    <w:p w14:paraId="6DD6BEEE"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final_recs</w:t>
      </w:r>
      <w:proofErr w:type="spellEnd"/>
      <w:r w:rsidRPr="0075058C">
        <w:rPr>
          <w:rFonts w:ascii="Consolas" w:eastAsia="Times New Roman" w:hAnsi="Consolas" w:cs="Times New Roman"/>
          <w:color w:val="D4D4D4"/>
          <w:sz w:val="18"/>
          <w:szCs w:val="21"/>
          <w:lang w:val="en-IN" w:eastAsia="it-IT"/>
        </w:rPr>
        <w:t xml:space="preserve"> = </w:t>
      </w:r>
      <w:r w:rsidRPr="0075058C">
        <w:rPr>
          <w:rFonts w:ascii="Consolas" w:eastAsia="Times New Roman" w:hAnsi="Consolas" w:cs="Times New Roman"/>
          <w:color w:val="9CDCFE"/>
          <w:sz w:val="18"/>
          <w:szCs w:val="21"/>
          <w:lang w:val="en-IN" w:eastAsia="it-IT"/>
        </w:rPr>
        <w:t>recommendations</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recommendations</w:t>
      </w:r>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CE9178"/>
          <w:sz w:val="18"/>
          <w:szCs w:val="21"/>
          <w:lang w:val="en-IN" w:eastAsia="it-IT"/>
        </w:rPr>
        <w:t>'</w:t>
      </w:r>
      <w:proofErr w:type="spellStart"/>
      <w:r w:rsidRPr="0075058C">
        <w:rPr>
          <w:rFonts w:ascii="Consolas" w:eastAsia="Times New Roman" w:hAnsi="Consolas" w:cs="Times New Roman"/>
          <w:color w:val="CE9178"/>
          <w:sz w:val="18"/>
          <w:szCs w:val="21"/>
          <w:lang w:val="en-IN" w:eastAsia="it-IT"/>
        </w:rPr>
        <w:t>item_number</w:t>
      </w:r>
      <w:proofErr w:type="spellEnd"/>
      <w:r w:rsidRPr="0075058C">
        <w:rPr>
          <w:rFonts w:ascii="Consolas" w:eastAsia="Times New Roman" w:hAnsi="Consolas" w:cs="Times New Roman"/>
          <w:color w:val="CE9178"/>
          <w:sz w:val="18"/>
          <w:szCs w:val="21"/>
          <w:lang w:val="en-IN" w:eastAsia="it-IT"/>
        </w:rPr>
        <w:t>'</w:t>
      </w:r>
      <w:proofErr w:type="gramStart"/>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D4D4D4"/>
          <w:sz w:val="18"/>
          <w:szCs w:val="21"/>
          <w:lang w:val="en-IN" w:eastAsia="it-IT"/>
        </w:rPr>
        <w:t>isin</w:t>
      </w:r>
      <w:proofErr w:type="spellEnd"/>
      <w:proofErr w:type="gramEnd"/>
      <w:r w:rsidRPr="0075058C">
        <w:rPr>
          <w:rFonts w:ascii="Consolas" w:eastAsia="Times New Roman" w:hAnsi="Consolas" w:cs="Times New Roman"/>
          <w:color w:val="D4D4D4"/>
          <w:sz w:val="18"/>
          <w:szCs w:val="21"/>
          <w:lang w:val="en-IN" w:eastAsia="it-IT"/>
        </w:rPr>
        <w:t>(</w:t>
      </w:r>
      <w:r w:rsidRPr="0075058C">
        <w:rPr>
          <w:rFonts w:ascii="Consolas" w:eastAsia="Times New Roman" w:hAnsi="Consolas" w:cs="Times New Roman"/>
          <w:color w:val="9CDCFE"/>
          <w:sz w:val="18"/>
          <w:szCs w:val="21"/>
          <w:lang w:val="en-IN" w:eastAsia="it-IT"/>
        </w:rPr>
        <w:t>purchased</w:t>
      </w:r>
      <w:r w:rsidRPr="0075058C">
        <w:rPr>
          <w:rFonts w:ascii="Consolas" w:eastAsia="Times New Roman" w:hAnsi="Consolas" w:cs="Times New Roman"/>
          <w:color w:val="D4D4D4"/>
          <w:sz w:val="18"/>
          <w:szCs w:val="21"/>
          <w:lang w:val="en-IN" w:eastAsia="it-IT"/>
        </w:rPr>
        <w:t>)]</w:t>
      </w:r>
    </w:p>
    <w:p w14:paraId="62679D41"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p>
    <w:p w14:paraId="3C08BCED" w14:textId="77777777" w:rsidR="0075058C" w:rsidRPr="0075058C" w:rsidRDefault="0075058C" w:rsidP="0075058C">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75058C">
        <w:rPr>
          <w:rFonts w:ascii="Consolas" w:eastAsia="Times New Roman" w:hAnsi="Consolas" w:cs="Times New Roman"/>
          <w:color w:val="D4D4D4"/>
          <w:sz w:val="18"/>
          <w:szCs w:val="21"/>
          <w:lang w:val="en-IN" w:eastAsia="it-IT"/>
        </w:rPr>
        <w:t xml:space="preserve">        </w:t>
      </w:r>
      <w:r w:rsidRPr="0075058C">
        <w:rPr>
          <w:rFonts w:ascii="Consolas" w:eastAsia="Times New Roman" w:hAnsi="Consolas" w:cs="Times New Roman"/>
          <w:color w:val="C586C0"/>
          <w:sz w:val="18"/>
          <w:szCs w:val="21"/>
          <w:lang w:val="en-IN" w:eastAsia="it-IT"/>
        </w:rPr>
        <w:t>return</w:t>
      </w:r>
      <w:r w:rsidRPr="0075058C">
        <w:rPr>
          <w:rFonts w:ascii="Consolas" w:eastAsia="Times New Roman" w:hAnsi="Consolas" w:cs="Times New Roman"/>
          <w:color w:val="D4D4D4"/>
          <w:sz w:val="18"/>
          <w:szCs w:val="21"/>
          <w:lang w:val="en-IN" w:eastAsia="it-IT"/>
        </w:rPr>
        <w:t xml:space="preserve"> </w:t>
      </w:r>
      <w:proofErr w:type="spellStart"/>
      <w:r w:rsidRPr="0075058C">
        <w:rPr>
          <w:rFonts w:ascii="Consolas" w:eastAsia="Times New Roman" w:hAnsi="Consolas" w:cs="Times New Roman"/>
          <w:color w:val="9CDCFE"/>
          <w:sz w:val="18"/>
          <w:szCs w:val="21"/>
          <w:lang w:val="en-IN" w:eastAsia="it-IT"/>
        </w:rPr>
        <w:t>final_</w:t>
      </w:r>
      <w:proofErr w:type="gramStart"/>
      <w:r w:rsidRPr="0075058C">
        <w:rPr>
          <w:rFonts w:ascii="Consolas" w:eastAsia="Times New Roman" w:hAnsi="Consolas" w:cs="Times New Roman"/>
          <w:color w:val="9CDCFE"/>
          <w:sz w:val="18"/>
          <w:szCs w:val="21"/>
          <w:lang w:val="en-IN" w:eastAsia="it-IT"/>
        </w:rPr>
        <w:t>recs</w:t>
      </w:r>
      <w:r w:rsidRPr="0075058C">
        <w:rPr>
          <w:rFonts w:ascii="Consolas" w:eastAsia="Times New Roman" w:hAnsi="Consolas" w:cs="Times New Roman"/>
          <w:color w:val="D4D4D4"/>
          <w:sz w:val="18"/>
          <w:szCs w:val="21"/>
          <w:lang w:val="en-IN" w:eastAsia="it-IT"/>
        </w:rPr>
        <w:t>.head</w:t>
      </w:r>
      <w:proofErr w:type="spellEnd"/>
      <w:proofErr w:type="gramEnd"/>
      <w:r w:rsidRPr="0075058C">
        <w:rPr>
          <w:rFonts w:ascii="Consolas" w:eastAsia="Times New Roman" w:hAnsi="Consolas" w:cs="Times New Roman"/>
          <w:color w:val="D4D4D4"/>
          <w:sz w:val="18"/>
          <w:szCs w:val="21"/>
          <w:lang w:val="en-IN" w:eastAsia="it-IT"/>
        </w:rPr>
        <w:t>(</w:t>
      </w:r>
      <w:proofErr w:type="spellStart"/>
      <w:r w:rsidRPr="0075058C">
        <w:rPr>
          <w:rFonts w:ascii="Consolas" w:eastAsia="Times New Roman" w:hAnsi="Consolas" w:cs="Times New Roman"/>
          <w:color w:val="9CDCFE"/>
          <w:sz w:val="18"/>
          <w:szCs w:val="21"/>
          <w:lang w:val="en-IN" w:eastAsia="it-IT"/>
        </w:rPr>
        <w:t>top_n</w:t>
      </w:r>
      <w:proofErr w:type="spellEnd"/>
      <w:r w:rsidRPr="0075058C">
        <w:rPr>
          <w:rFonts w:ascii="Consolas" w:eastAsia="Times New Roman" w:hAnsi="Consolas" w:cs="Times New Roman"/>
          <w:color w:val="D4D4D4"/>
          <w:sz w:val="18"/>
          <w:szCs w:val="21"/>
          <w:lang w:val="en-IN" w:eastAsia="it-IT"/>
        </w:rPr>
        <w:t>)</w:t>
      </w:r>
    </w:p>
    <w:p w14:paraId="778D93B7" w14:textId="583A14FD" w:rsidR="00DB3516" w:rsidRDefault="00186BA2" w:rsidP="00186BA2">
      <w:pPr>
        <w:jc w:val="both"/>
        <w:rPr>
          <w:rFonts w:ascii="Times New Roman" w:hAnsi="Times New Roman" w:cs="Times New Roman"/>
          <w:sz w:val="24"/>
          <w:lang w:val="en-IN"/>
        </w:rPr>
      </w:pPr>
      <w:r w:rsidRPr="00186BA2">
        <w:rPr>
          <w:rFonts w:ascii="Times New Roman" w:hAnsi="Times New Roman" w:cs="Times New Roman"/>
          <w:sz w:val="24"/>
          <w:lang w:val="en-IN"/>
        </w:rPr>
        <w:t xml:space="preserve">The project features a centralized entry point via </w:t>
      </w:r>
      <w:r w:rsidRPr="00186BA2">
        <w:rPr>
          <w:rStyle w:val="CodiceHTML"/>
          <w:rFonts w:ascii="Times New Roman" w:eastAsiaTheme="minorEastAsia" w:hAnsi="Times New Roman" w:cs="Times New Roman"/>
          <w:sz w:val="24"/>
          <w:lang w:val="en-IN"/>
        </w:rPr>
        <w:t>app.py</w:t>
      </w:r>
      <w:r w:rsidRPr="00186BA2">
        <w:rPr>
          <w:rFonts w:ascii="Times New Roman" w:hAnsi="Times New Roman" w:cs="Times New Roman"/>
          <w:sz w:val="24"/>
          <w:lang w:val="en-IN"/>
        </w:rPr>
        <w:t xml:space="preserve">, which initializes a </w:t>
      </w:r>
      <w:proofErr w:type="spellStart"/>
      <w:r w:rsidRPr="00186BA2">
        <w:rPr>
          <w:rFonts w:ascii="Times New Roman" w:hAnsi="Times New Roman" w:cs="Times New Roman"/>
          <w:b/>
          <w:bCs/>
          <w:sz w:val="24"/>
          <w:lang w:val="en-IN"/>
        </w:rPr>
        <w:t>Streamlit</w:t>
      </w:r>
      <w:proofErr w:type="spellEnd"/>
      <w:r w:rsidRPr="00186BA2">
        <w:rPr>
          <w:rFonts w:ascii="Times New Roman" w:hAnsi="Times New Roman" w:cs="Times New Roman"/>
          <w:b/>
          <w:bCs/>
          <w:sz w:val="24"/>
          <w:lang w:val="en-IN"/>
        </w:rPr>
        <w:t>-based interactive interface</w:t>
      </w:r>
      <w:r w:rsidRPr="00186BA2">
        <w:rPr>
          <w:rFonts w:ascii="Times New Roman" w:hAnsi="Times New Roman" w:cs="Times New Roman"/>
          <w:sz w:val="24"/>
          <w:lang w:val="en-IN"/>
        </w:rPr>
        <w:t xml:space="preserve">. This application serves as the deployment layer, integrating the </w:t>
      </w:r>
      <w:proofErr w:type="spellStart"/>
      <w:r w:rsidRPr="00186BA2">
        <w:rPr>
          <w:rStyle w:val="CodiceHTML"/>
          <w:rFonts w:ascii="Times New Roman" w:eastAsiaTheme="minorEastAsia" w:hAnsi="Times New Roman" w:cs="Times New Roman"/>
          <w:sz w:val="24"/>
          <w:lang w:val="en-IN"/>
        </w:rPr>
        <w:t>VisionMatcher</w:t>
      </w:r>
      <w:proofErr w:type="spellEnd"/>
      <w:r w:rsidRPr="00186BA2">
        <w:rPr>
          <w:rFonts w:ascii="Times New Roman" w:hAnsi="Times New Roman" w:cs="Times New Roman"/>
          <w:sz w:val="24"/>
          <w:lang w:val="en-IN"/>
        </w:rPr>
        <w:t xml:space="preserve"> and </w:t>
      </w:r>
      <w:proofErr w:type="spellStart"/>
      <w:r w:rsidRPr="00186BA2">
        <w:rPr>
          <w:rStyle w:val="CodiceHTML"/>
          <w:rFonts w:ascii="Times New Roman" w:eastAsiaTheme="minorEastAsia" w:hAnsi="Times New Roman" w:cs="Times New Roman"/>
          <w:sz w:val="24"/>
          <w:lang w:val="en-IN"/>
        </w:rPr>
        <w:t>TextProcessor</w:t>
      </w:r>
      <w:proofErr w:type="spellEnd"/>
      <w:r w:rsidRPr="00186BA2">
        <w:rPr>
          <w:rFonts w:ascii="Times New Roman" w:hAnsi="Times New Roman" w:cs="Times New Roman"/>
          <w:sz w:val="24"/>
          <w:lang w:val="en-IN"/>
        </w:rPr>
        <w:t xml:space="preserve"> from the AI engine to provide a real-time demonstration of the recommendation system</w:t>
      </w:r>
      <w:r>
        <w:rPr>
          <w:rFonts w:ascii="Times New Roman" w:hAnsi="Times New Roman" w:cs="Times New Roman"/>
          <w:sz w:val="24"/>
          <w:lang w:val="en-IN"/>
        </w:rPr>
        <w:t>:</w:t>
      </w:r>
    </w:p>
    <w:p w14:paraId="474423D9" w14:textId="711D19E3" w:rsidR="00186BA2" w:rsidRDefault="00186BA2" w:rsidP="00186BA2">
      <w:pPr>
        <w:jc w:val="both"/>
        <w:rPr>
          <w:rFonts w:ascii="Times New Roman" w:hAnsi="Times New Roman" w:cs="Times New Roman"/>
          <w:sz w:val="32"/>
          <w:lang w:val="en-IN"/>
        </w:rPr>
      </w:pPr>
      <w:r>
        <w:rPr>
          <w:rFonts w:ascii="Times New Roman" w:hAnsi="Times New Roman" w:cs="Times New Roman"/>
          <w:noProof/>
          <w:sz w:val="32"/>
          <w:lang w:val="en-IN"/>
        </w:rPr>
        <w:drawing>
          <wp:inline distT="0" distB="0" distL="0" distR="0" wp14:anchorId="1898DE64" wp14:editId="44DF5E52">
            <wp:extent cx="6120130" cy="2853690"/>
            <wp:effectExtent l="0" t="0" r="0" b="381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humacher_ap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2853690"/>
                    </a:xfrm>
                    <a:prstGeom prst="rect">
                      <a:avLst/>
                    </a:prstGeom>
                  </pic:spPr>
                </pic:pic>
              </a:graphicData>
            </a:graphic>
          </wp:inline>
        </w:drawing>
      </w:r>
    </w:p>
    <w:p w14:paraId="546D1DE1" w14:textId="06CC4097" w:rsidR="00186BA2" w:rsidRPr="000914A3" w:rsidRDefault="00186BA2" w:rsidP="00186BA2">
      <w:pPr>
        <w:pStyle w:val="Titolo1"/>
        <w:rPr>
          <w:b/>
          <w:lang w:val="en-IN"/>
        </w:rPr>
      </w:pPr>
      <w:bookmarkStart w:id="39" w:name="_Toc223365944"/>
      <w:r w:rsidRPr="000914A3">
        <w:rPr>
          <w:b/>
          <w:lang w:val="en-IN"/>
        </w:rPr>
        <w:lastRenderedPageBreak/>
        <w:t>8.0</w:t>
      </w:r>
      <w:r w:rsidR="002578EF">
        <w:rPr>
          <w:b/>
          <w:lang w:val="en-IN"/>
        </w:rPr>
        <w:t xml:space="preserve"> </w:t>
      </w:r>
      <w:r w:rsidRPr="000914A3">
        <w:rPr>
          <w:b/>
          <w:lang w:val="en-IN"/>
        </w:rPr>
        <w:t>RECOMMENDATIONS</w:t>
      </w:r>
      <w:bookmarkEnd w:id="39"/>
    </w:p>
    <w:p w14:paraId="1F44AAE8" w14:textId="4AE24030" w:rsidR="00186BA2" w:rsidRPr="00991858" w:rsidRDefault="00186BA2" w:rsidP="00186BA2">
      <w:pPr>
        <w:pStyle w:val="Titolo2"/>
        <w:rPr>
          <w:lang w:val="en-IN"/>
        </w:rPr>
      </w:pPr>
      <w:bookmarkStart w:id="40" w:name="_Toc223365945"/>
      <w:r w:rsidRPr="00991858">
        <w:rPr>
          <w:lang w:val="en-IN"/>
        </w:rPr>
        <w:t>8.1 Executive Summary</w:t>
      </w:r>
      <w:bookmarkEnd w:id="40"/>
    </w:p>
    <w:p w14:paraId="285D4B4B" w14:textId="368C774E" w:rsidR="00186BA2" w:rsidRDefault="00186BA2" w:rsidP="00186BA2">
      <w:pPr>
        <w:pStyle w:val="NormaleWeb"/>
        <w:spacing w:line="276" w:lineRule="auto"/>
        <w:rPr>
          <w:lang w:val="en-IN"/>
        </w:rPr>
      </w:pPr>
      <w:r w:rsidRPr="00186BA2">
        <w:rPr>
          <w:lang w:val="en-IN"/>
        </w:rPr>
        <w:t xml:space="preserve">Following a comprehensive audit and analysis of transactional, product, and customer datasets, four key areas for business optimization have been identified. By leveraging RFM (Recency, Frequency, Monetary) segmentation, conversion funnel analytics, and product affinity </w:t>
      </w:r>
      <w:proofErr w:type="spellStart"/>
      <w:r w:rsidRPr="00186BA2">
        <w:rPr>
          <w:lang w:val="en-IN"/>
        </w:rPr>
        <w:t>modeling</w:t>
      </w:r>
      <w:proofErr w:type="spellEnd"/>
      <w:r w:rsidRPr="00186BA2">
        <w:rPr>
          <w:lang w:val="en-IN"/>
        </w:rPr>
        <w:t>, the following recommendations aim to compress the sales cycle, increase Average Order Value (AOV), and proactively manage customer churn.</w:t>
      </w:r>
    </w:p>
    <w:p w14:paraId="78243E23" w14:textId="6B8A1E54" w:rsidR="00186BA2" w:rsidRPr="00991858" w:rsidRDefault="00186BA2" w:rsidP="00E20773">
      <w:pPr>
        <w:pStyle w:val="Titolo2"/>
        <w:numPr>
          <w:ilvl w:val="1"/>
          <w:numId w:val="23"/>
        </w:numPr>
        <w:rPr>
          <w:lang w:val="en-IN"/>
        </w:rPr>
      </w:pPr>
      <w:bookmarkStart w:id="41" w:name="_Toc223365946"/>
      <w:r w:rsidRPr="00991858">
        <w:rPr>
          <w:lang w:val="en-IN"/>
        </w:rPr>
        <w:t>Optimization Recommendation: Predictive Conversion Funnel</w:t>
      </w:r>
      <w:bookmarkEnd w:id="41"/>
    </w:p>
    <w:p w14:paraId="5BEB5E0D" w14:textId="77777777" w:rsidR="00E20773" w:rsidRDefault="00186BA2" w:rsidP="00E20773">
      <w:pPr>
        <w:pStyle w:val="NormaleWeb"/>
        <w:spacing w:line="276" w:lineRule="auto"/>
        <w:jc w:val="both"/>
        <w:rPr>
          <w:lang w:val="en-IN"/>
        </w:rPr>
      </w:pPr>
      <w:r w:rsidRPr="00186BA2">
        <w:rPr>
          <w:b/>
          <w:bCs/>
          <w:lang w:val="en-IN"/>
        </w:rPr>
        <w:t>Analysis Context:</w:t>
      </w:r>
      <w:r w:rsidRPr="00186BA2">
        <w:rPr>
          <w:lang w:val="en-IN"/>
        </w:rPr>
        <w:t xml:space="preserve"> The current "Sample-to-Sale" pipeline exhibits a median conversion window of ~24 days. High-volume sampling without targeted follow-up represents a significant operational cost.</w:t>
      </w:r>
    </w:p>
    <w:p w14:paraId="7F281E1A" w14:textId="2A24AC1B" w:rsidR="00186BA2" w:rsidRPr="00E20773" w:rsidRDefault="00186BA2" w:rsidP="00E20773">
      <w:pPr>
        <w:pStyle w:val="NormaleWeb"/>
        <w:numPr>
          <w:ilvl w:val="0"/>
          <w:numId w:val="24"/>
        </w:numPr>
        <w:spacing w:line="276" w:lineRule="auto"/>
        <w:jc w:val="both"/>
        <w:rPr>
          <w:lang w:val="en-IN"/>
        </w:rPr>
      </w:pPr>
      <w:r w:rsidRPr="00E20773">
        <w:rPr>
          <w:bCs/>
          <w:lang w:val="en-IN"/>
        </w:rPr>
        <w:t>Technical Implementation:</w:t>
      </w:r>
      <w:r w:rsidRPr="00E20773">
        <w:rPr>
          <w:lang w:val="en-IN"/>
        </w:rPr>
        <w:t xml:space="preserve"> Develop a </w:t>
      </w:r>
      <w:r w:rsidRPr="00E20773">
        <w:rPr>
          <w:bCs/>
          <w:lang w:val="en-IN"/>
        </w:rPr>
        <w:t>Propensity-to-Buy Model</w:t>
      </w:r>
      <w:r w:rsidRPr="00E20773">
        <w:rPr>
          <w:lang w:val="en-IN"/>
        </w:rPr>
        <w:t xml:space="preserve">. By </w:t>
      </w:r>
      <w:proofErr w:type="spellStart"/>
      <w:r w:rsidRPr="00E20773">
        <w:rPr>
          <w:lang w:val="en-IN"/>
        </w:rPr>
        <w:t>analyzing</w:t>
      </w:r>
      <w:proofErr w:type="spellEnd"/>
      <w:r w:rsidRPr="00E20773">
        <w:rPr>
          <w:lang w:val="en-IN"/>
        </w:rPr>
        <w:t xml:space="preserve"> the attributes of successful conversions (e.g., origin of request, motif rarity, and historical account velocity), we can assign a "Lead Score" to every sample request.</w:t>
      </w:r>
    </w:p>
    <w:p w14:paraId="4117D59D" w14:textId="77777777" w:rsidR="00186BA2" w:rsidRPr="00E20773" w:rsidRDefault="00186BA2" w:rsidP="00E20773">
      <w:pPr>
        <w:pStyle w:val="NormaleWeb"/>
        <w:numPr>
          <w:ilvl w:val="0"/>
          <w:numId w:val="24"/>
        </w:numPr>
        <w:spacing w:line="276" w:lineRule="auto"/>
        <w:jc w:val="both"/>
        <w:rPr>
          <w:lang w:val="en-IN"/>
        </w:rPr>
      </w:pPr>
      <w:r w:rsidRPr="00E20773">
        <w:rPr>
          <w:bCs/>
          <w:lang w:val="en-IN"/>
        </w:rPr>
        <w:t>Business Action:</w:t>
      </w:r>
      <w:r w:rsidRPr="00E20773">
        <w:rPr>
          <w:lang w:val="en-IN"/>
        </w:rPr>
        <w:t xml:space="preserve"> Automate high-priority alerts in the CRM for samples with a score &gt; 0.8.</w:t>
      </w:r>
    </w:p>
    <w:p w14:paraId="4A6ABFC7" w14:textId="31E92211" w:rsidR="00186BA2" w:rsidRPr="00E20773" w:rsidRDefault="00186BA2" w:rsidP="00E20773">
      <w:pPr>
        <w:pStyle w:val="NormaleWeb"/>
        <w:numPr>
          <w:ilvl w:val="0"/>
          <w:numId w:val="24"/>
        </w:numPr>
        <w:spacing w:line="276" w:lineRule="auto"/>
        <w:jc w:val="both"/>
        <w:rPr>
          <w:lang w:val="en-IN"/>
        </w:rPr>
      </w:pPr>
      <w:r w:rsidRPr="00E20773">
        <w:rPr>
          <w:bCs/>
          <w:lang w:val="en-IN"/>
        </w:rPr>
        <w:t>Expected Impact:</w:t>
      </w:r>
      <w:r w:rsidRPr="00E20773">
        <w:rPr>
          <w:lang w:val="en-IN"/>
        </w:rPr>
        <w:t xml:space="preserve"> Focused sales efforts on high-probability leads, leading to a projected </w:t>
      </w:r>
      <w:r w:rsidRPr="00E20773">
        <w:rPr>
          <w:bCs/>
          <w:lang w:val="en-IN"/>
        </w:rPr>
        <w:t>10-15% increase in conversion efficiency.</w:t>
      </w:r>
    </w:p>
    <w:p w14:paraId="2527B267" w14:textId="52A87A0D" w:rsidR="00E20773" w:rsidRPr="00991858" w:rsidRDefault="00E20773" w:rsidP="00E20773">
      <w:pPr>
        <w:pStyle w:val="Titolo2"/>
        <w:rPr>
          <w:lang w:val="en-IN"/>
        </w:rPr>
      </w:pPr>
      <w:bookmarkStart w:id="42" w:name="_Toc223365947"/>
      <w:r w:rsidRPr="00991858">
        <w:rPr>
          <w:lang w:val="en-IN"/>
        </w:rPr>
        <w:t>8.3 Optimization Recommendation: Dynamic Customer Lifecycle Management</w:t>
      </w:r>
      <w:bookmarkEnd w:id="42"/>
    </w:p>
    <w:p w14:paraId="7EF3D2A9" w14:textId="77777777" w:rsidR="00E20773" w:rsidRPr="00E20773" w:rsidRDefault="00E20773" w:rsidP="00E20773">
      <w:pPr>
        <w:pStyle w:val="NormaleWeb"/>
        <w:spacing w:line="276" w:lineRule="auto"/>
        <w:jc w:val="both"/>
        <w:rPr>
          <w:lang w:val="en-IN"/>
        </w:rPr>
      </w:pPr>
      <w:r w:rsidRPr="00E20773">
        <w:rPr>
          <w:b/>
          <w:bCs/>
          <w:lang w:val="en-IN"/>
        </w:rPr>
        <w:t>Analysis Context:</w:t>
      </w:r>
      <w:r w:rsidRPr="00E20773">
        <w:rPr>
          <w:lang w:val="en-IN"/>
        </w:rPr>
        <w:t xml:space="preserve"> K-Means clustering and RFM analysis have segmented the trade account database into five distinct personas: </w:t>
      </w:r>
      <w:r w:rsidRPr="00E20773">
        <w:rPr>
          <w:iCs/>
          <w:lang w:val="en-IN"/>
        </w:rPr>
        <w:t>Champions, Loyal, At-Risk, Hibernating,</w:t>
      </w:r>
      <w:r w:rsidRPr="00E20773">
        <w:rPr>
          <w:lang w:val="en-IN"/>
        </w:rPr>
        <w:t xml:space="preserve"> and </w:t>
      </w:r>
      <w:r w:rsidRPr="00E20773">
        <w:rPr>
          <w:iCs/>
          <w:lang w:val="en-IN"/>
        </w:rPr>
        <w:t>New Customers.</w:t>
      </w:r>
    </w:p>
    <w:p w14:paraId="6AE594E7" w14:textId="1AD40C90" w:rsidR="00E20773" w:rsidRPr="00E20773" w:rsidRDefault="00E20773" w:rsidP="00E20773">
      <w:pPr>
        <w:pStyle w:val="NormaleWeb"/>
        <w:numPr>
          <w:ilvl w:val="0"/>
          <w:numId w:val="25"/>
        </w:numPr>
        <w:spacing w:line="276" w:lineRule="auto"/>
        <w:jc w:val="both"/>
        <w:rPr>
          <w:lang w:val="en-IN"/>
        </w:rPr>
      </w:pPr>
      <w:r w:rsidRPr="00E20773">
        <w:rPr>
          <w:b/>
          <w:bCs/>
          <w:lang w:val="en-IN"/>
        </w:rPr>
        <w:t>Technical Implementation:</w:t>
      </w:r>
      <w:r w:rsidRPr="00E20773">
        <w:rPr>
          <w:lang w:val="en-IN"/>
        </w:rPr>
        <w:t xml:space="preserve"> Establish a </w:t>
      </w:r>
      <w:r w:rsidRPr="00E20773">
        <w:rPr>
          <w:b/>
          <w:bCs/>
          <w:lang w:val="en-IN"/>
        </w:rPr>
        <w:t>Segment Migration Trigger</w:t>
      </w:r>
      <w:r w:rsidRPr="00E20773">
        <w:rPr>
          <w:lang w:val="en-IN"/>
        </w:rPr>
        <w:t>. When an account moves from "Loyal" to "At-Risk" (due to a drop-in frequency or recency), it triggers a specific API call to the marketing automation platform.</w:t>
      </w:r>
    </w:p>
    <w:p w14:paraId="306D26BD" w14:textId="05BD8775" w:rsidR="00E20773" w:rsidRDefault="00E20773" w:rsidP="00E20773">
      <w:pPr>
        <w:pStyle w:val="NormaleWeb"/>
        <w:numPr>
          <w:ilvl w:val="0"/>
          <w:numId w:val="25"/>
        </w:numPr>
        <w:spacing w:line="276" w:lineRule="auto"/>
        <w:jc w:val="both"/>
        <w:rPr>
          <w:lang w:val="en-IN"/>
        </w:rPr>
      </w:pPr>
      <w:r w:rsidRPr="00E20773">
        <w:rPr>
          <w:b/>
          <w:bCs/>
          <w:lang w:val="en-IN"/>
        </w:rPr>
        <w:t>Business Action:</w:t>
      </w:r>
      <w:r w:rsidRPr="00E20773">
        <w:rPr>
          <w:lang w:val="en-IN"/>
        </w:rPr>
        <w:t xml:space="preserve"> </w:t>
      </w:r>
      <w:r w:rsidRPr="00E20773">
        <w:rPr>
          <w:b/>
          <w:bCs/>
          <w:lang w:val="en-IN"/>
        </w:rPr>
        <w:t>Champions:</w:t>
      </w:r>
      <w:r w:rsidRPr="00E20773">
        <w:rPr>
          <w:lang w:val="en-IN"/>
        </w:rPr>
        <w:t xml:space="preserve"> Exclusive "Early Look" at new </w:t>
      </w:r>
      <w:proofErr w:type="spellStart"/>
      <w:r w:rsidRPr="00E20773">
        <w:rPr>
          <w:rStyle w:val="CodiceHTML"/>
          <w:lang w:val="en-IN"/>
        </w:rPr>
        <w:t>arrival_date</w:t>
      </w:r>
      <w:proofErr w:type="spellEnd"/>
      <w:r w:rsidRPr="00E20773">
        <w:rPr>
          <w:lang w:val="en-IN"/>
        </w:rPr>
        <w:t xml:space="preserve"> inventory.</w:t>
      </w:r>
    </w:p>
    <w:p w14:paraId="63B923A1" w14:textId="7DE40A54" w:rsidR="00E20773" w:rsidRPr="00E20773" w:rsidRDefault="00E20773" w:rsidP="00E20773">
      <w:pPr>
        <w:pStyle w:val="NormaleWeb"/>
        <w:numPr>
          <w:ilvl w:val="0"/>
          <w:numId w:val="25"/>
        </w:numPr>
        <w:spacing w:line="276" w:lineRule="auto"/>
        <w:jc w:val="both"/>
        <w:rPr>
          <w:lang w:val="en-IN"/>
        </w:rPr>
      </w:pPr>
      <w:r w:rsidRPr="00E20773">
        <w:rPr>
          <w:b/>
          <w:bCs/>
          <w:lang w:val="en-IN"/>
        </w:rPr>
        <w:t>At-Risk:</w:t>
      </w:r>
      <w:r w:rsidRPr="00E20773">
        <w:rPr>
          <w:lang w:val="en-IN"/>
        </w:rPr>
        <w:t xml:space="preserve"> Personalized "Inspiration" outreach featuring the </w:t>
      </w:r>
      <w:proofErr w:type="spellStart"/>
      <w:r w:rsidRPr="00E20773">
        <w:rPr>
          <w:rStyle w:val="CodiceHTML"/>
          <w:lang w:val="en-IN"/>
        </w:rPr>
        <w:t>category_name</w:t>
      </w:r>
      <w:proofErr w:type="spellEnd"/>
      <w:r w:rsidRPr="00E20773">
        <w:rPr>
          <w:lang w:val="en-IN"/>
        </w:rPr>
        <w:t xml:space="preserve"> they most frequently sample.</w:t>
      </w:r>
    </w:p>
    <w:p w14:paraId="5098C9D4" w14:textId="53F2B52C" w:rsidR="00E20773" w:rsidRDefault="00E20773" w:rsidP="00E20773">
      <w:pPr>
        <w:pStyle w:val="NormaleWeb"/>
        <w:numPr>
          <w:ilvl w:val="0"/>
          <w:numId w:val="25"/>
        </w:numPr>
        <w:spacing w:line="276" w:lineRule="auto"/>
        <w:jc w:val="both"/>
        <w:rPr>
          <w:lang w:val="en-IN"/>
        </w:rPr>
      </w:pPr>
      <w:r w:rsidRPr="00E20773">
        <w:rPr>
          <w:b/>
          <w:bCs/>
          <w:lang w:val="en-IN"/>
        </w:rPr>
        <w:t>Expected Impact:</w:t>
      </w:r>
      <w:r w:rsidRPr="00E20773">
        <w:rPr>
          <w:lang w:val="en-IN"/>
        </w:rPr>
        <w:t xml:space="preserve"> Reduction in customer churn and an increase in </w:t>
      </w:r>
      <w:r w:rsidRPr="00E20773">
        <w:rPr>
          <w:b/>
          <w:bCs/>
          <w:lang w:val="en-IN"/>
        </w:rPr>
        <w:t>Customer Lifetime Value (CLV)</w:t>
      </w:r>
      <w:r w:rsidRPr="00E20773">
        <w:rPr>
          <w:lang w:val="en-IN"/>
        </w:rPr>
        <w:t xml:space="preserve"> through proactive retention.</w:t>
      </w:r>
    </w:p>
    <w:p w14:paraId="72F5A7F8" w14:textId="54E76407" w:rsidR="00E20773" w:rsidRPr="00991858" w:rsidRDefault="00E20773" w:rsidP="00E20773">
      <w:pPr>
        <w:pStyle w:val="Titolo2"/>
        <w:rPr>
          <w:lang w:val="en-IN"/>
        </w:rPr>
      </w:pPr>
      <w:bookmarkStart w:id="43" w:name="_Toc223365948"/>
      <w:r w:rsidRPr="00991858">
        <w:rPr>
          <w:lang w:val="en-IN"/>
        </w:rPr>
        <w:t>8.4 Optimization Recommendation: Affinity-Based Merchandising</w:t>
      </w:r>
      <w:bookmarkEnd w:id="43"/>
    </w:p>
    <w:p w14:paraId="5539D8BE" w14:textId="77777777" w:rsidR="00E20773" w:rsidRPr="00E20773" w:rsidRDefault="00E20773" w:rsidP="00E20773">
      <w:pPr>
        <w:pStyle w:val="NormaleWeb"/>
        <w:spacing w:line="276" w:lineRule="auto"/>
        <w:jc w:val="both"/>
        <w:rPr>
          <w:lang w:val="en-IN"/>
        </w:rPr>
      </w:pPr>
      <w:r w:rsidRPr="00E20773">
        <w:rPr>
          <w:b/>
          <w:bCs/>
          <w:lang w:val="en-IN"/>
        </w:rPr>
        <w:t>Analysis Context:</w:t>
      </w:r>
      <w:r w:rsidRPr="00E20773">
        <w:rPr>
          <w:lang w:val="en-IN"/>
        </w:rPr>
        <w:t xml:space="preserve"> Market Basket Analysis reveals strong statistical co-occurrence between specific </w:t>
      </w:r>
      <w:r w:rsidRPr="00E20773">
        <w:rPr>
          <w:rStyle w:val="CodiceHTML"/>
          <w:lang w:val="en-IN"/>
        </w:rPr>
        <w:t>motifs</w:t>
      </w:r>
      <w:r w:rsidRPr="00E20773">
        <w:rPr>
          <w:lang w:val="en-IN"/>
        </w:rPr>
        <w:t xml:space="preserve"> and </w:t>
      </w:r>
      <w:r w:rsidRPr="00E20773">
        <w:rPr>
          <w:rStyle w:val="CodiceHTML"/>
          <w:lang w:val="en-IN"/>
        </w:rPr>
        <w:t>subclasses</w:t>
      </w:r>
      <w:r w:rsidRPr="00E20773">
        <w:rPr>
          <w:lang w:val="en-IN"/>
        </w:rPr>
        <w:t xml:space="preserve"> (e.g., specific wallpaper designs and fabric trimmings).</w:t>
      </w:r>
    </w:p>
    <w:p w14:paraId="273CD069" w14:textId="77777777" w:rsidR="00E20773" w:rsidRPr="00E20773" w:rsidRDefault="00E20773" w:rsidP="00E20773">
      <w:pPr>
        <w:pStyle w:val="NormaleWeb"/>
        <w:numPr>
          <w:ilvl w:val="0"/>
          <w:numId w:val="26"/>
        </w:numPr>
        <w:spacing w:line="276" w:lineRule="auto"/>
        <w:jc w:val="both"/>
        <w:rPr>
          <w:lang w:val="en-IN"/>
        </w:rPr>
      </w:pPr>
      <w:r w:rsidRPr="00E20773">
        <w:rPr>
          <w:b/>
          <w:bCs/>
          <w:lang w:val="en-IN"/>
        </w:rPr>
        <w:t>Technical Implementation:</w:t>
      </w:r>
      <w:r w:rsidRPr="00E20773">
        <w:rPr>
          <w:lang w:val="en-IN"/>
        </w:rPr>
        <w:t xml:space="preserve"> Deploy an </w:t>
      </w:r>
      <w:r w:rsidRPr="00E20773">
        <w:rPr>
          <w:b/>
          <w:bCs/>
          <w:lang w:val="en-IN"/>
        </w:rPr>
        <w:t>Affinity Recommendation Engine</w:t>
      </w:r>
      <w:r w:rsidRPr="00E20773">
        <w:rPr>
          <w:lang w:val="en-IN"/>
        </w:rPr>
        <w:t xml:space="preserve"> using the </w:t>
      </w:r>
      <w:proofErr w:type="spellStart"/>
      <w:r w:rsidRPr="00E20773">
        <w:rPr>
          <w:lang w:val="en-IN"/>
        </w:rPr>
        <w:t>Apriori</w:t>
      </w:r>
      <w:proofErr w:type="spellEnd"/>
      <w:r w:rsidRPr="00E20773">
        <w:rPr>
          <w:lang w:val="en-IN"/>
        </w:rPr>
        <w:t xml:space="preserve"> algorithm. This engine will map product relationships that are not currently captured by manual metadata.</w:t>
      </w:r>
    </w:p>
    <w:p w14:paraId="63140863" w14:textId="77777777" w:rsidR="00E20773" w:rsidRPr="00E20773" w:rsidRDefault="00E20773" w:rsidP="00E20773">
      <w:pPr>
        <w:pStyle w:val="NormaleWeb"/>
        <w:numPr>
          <w:ilvl w:val="0"/>
          <w:numId w:val="26"/>
        </w:numPr>
        <w:spacing w:line="276" w:lineRule="auto"/>
        <w:jc w:val="both"/>
        <w:rPr>
          <w:lang w:val="en-IN"/>
        </w:rPr>
      </w:pPr>
      <w:r w:rsidRPr="00E20773">
        <w:rPr>
          <w:b/>
          <w:bCs/>
          <w:lang w:val="en-IN"/>
        </w:rPr>
        <w:lastRenderedPageBreak/>
        <w:t>Business Action:</w:t>
      </w:r>
      <w:r w:rsidRPr="00E20773">
        <w:rPr>
          <w:lang w:val="en-IN"/>
        </w:rPr>
        <w:t xml:space="preserve"> * </w:t>
      </w:r>
      <w:r w:rsidRPr="00E20773">
        <w:rPr>
          <w:b/>
          <w:bCs/>
          <w:lang w:val="en-IN"/>
        </w:rPr>
        <w:t>Digital:</w:t>
      </w:r>
      <w:r w:rsidRPr="00E20773">
        <w:rPr>
          <w:lang w:val="en-IN"/>
        </w:rPr>
        <w:t xml:space="preserve"> Implement "Complete the Look" recommendations on the PDP (Product Detail Pages).</w:t>
      </w:r>
    </w:p>
    <w:p w14:paraId="1292994E" w14:textId="77777777" w:rsidR="00E20773" w:rsidRPr="00E20773" w:rsidRDefault="00E20773" w:rsidP="00E20773">
      <w:pPr>
        <w:pStyle w:val="NormaleWeb"/>
        <w:numPr>
          <w:ilvl w:val="1"/>
          <w:numId w:val="26"/>
        </w:numPr>
        <w:spacing w:line="276" w:lineRule="auto"/>
        <w:jc w:val="both"/>
        <w:rPr>
          <w:lang w:val="en-IN"/>
        </w:rPr>
      </w:pPr>
      <w:r w:rsidRPr="00E20773">
        <w:rPr>
          <w:b/>
          <w:bCs/>
          <w:lang w:val="en-IN"/>
        </w:rPr>
        <w:t>Showroom:</w:t>
      </w:r>
      <w:r w:rsidRPr="00E20773">
        <w:rPr>
          <w:lang w:val="en-IN"/>
        </w:rPr>
        <w:t xml:space="preserve"> Align physical inventory and displays based on digital affinity scores to encourage multi-item orders.</w:t>
      </w:r>
    </w:p>
    <w:p w14:paraId="1D1008EC" w14:textId="5F0E7582" w:rsidR="00E20773" w:rsidRDefault="00E20773" w:rsidP="00E20773">
      <w:pPr>
        <w:pStyle w:val="NormaleWeb"/>
        <w:numPr>
          <w:ilvl w:val="0"/>
          <w:numId w:val="26"/>
        </w:numPr>
        <w:spacing w:line="276" w:lineRule="auto"/>
        <w:jc w:val="both"/>
        <w:rPr>
          <w:lang w:val="en-IN"/>
        </w:rPr>
      </w:pPr>
      <w:r w:rsidRPr="00E20773">
        <w:rPr>
          <w:b/>
          <w:bCs/>
          <w:lang w:val="en-IN"/>
        </w:rPr>
        <w:t>Expected Impact:</w:t>
      </w:r>
      <w:r w:rsidRPr="00E20773">
        <w:rPr>
          <w:lang w:val="en-IN"/>
        </w:rPr>
        <w:t xml:space="preserve"> Increase in </w:t>
      </w:r>
      <w:r w:rsidRPr="00E20773">
        <w:rPr>
          <w:b/>
          <w:bCs/>
          <w:lang w:val="en-IN"/>
        </w:rPr>
        <w:t>Average Order Value (AOV)</w:t>
      </w:r>
      <w:r w:rsidRPr="00E20773">
        <w:rPr>
          <w:lang w:val="en-IN"/>
        </w:rPr>
        <w:t xml:space="preserve"> and higher cross-category penetration.</w:t>
      </w:r>
    </w:p>
    <w:p w14:paraId="057A9360" w14:textId="5B983AE3" w:rsidR="00E20773" w:rsidRPr="00991858" w:rsidRDefault="00E20773" w:rsidP="00E20773">
      <w:pPr>
        <w:pStyle w:val="Titolo2"/>
        <w:rPr>
          <w:lang w:val="en-IN"/>
        </w:rPr>
      </w:pPr>
      <w:bookmarkStart w:id="44" w:name="_Toc223365949"/>
      <w:r w:rsidRPr="00991858">
        <w:rPr>
          <w:lang w:val="en-IN"/>
        </w:rPr>
        <w:t>8.5 Optimization Recommendation: Regional Resource Allocation</w:t>
      </w:r>
      <w:bookmarkEnd w:id="44"/>
    </w:p>
    <w:p w14:paraId="4A747230" w14:textId="77777777" w:rsidR="00E20773" w:rsidRPr="00E20773" w:rsidRDefault="00E20773" w:rsidP="00E20773">
      <w:pPr>
        <w:pStyle w:val="NormaleWeb"/>
        <w:spacing w:line="276" w:lineRule="auto"/>
        <w:jc w:val="both"/>
        <w:rPr>
          <w:lang w:val="en-IN"/>
        </w:rPr>
      </w:pPr>
      <w:r w:rsidRPr="00E20773">
        <w:rPr>
          <w:b/>
          <w:bCs/>
          <w:lang w:val="en-IN"/>
        </w:rPr>
        <w:t>Analysis Context:</w:t>
      </w:r>
      <w:r w:rsidRPr="00E20773">
        <w:rPr>
          <w:lang w:val="en-IN"/>
        </w:rPr>
        <w:t xml:space="preserve"> Geospatial analysis indicates significant variance in "Median Days to Convert" and "Revenue per Sample" across different US regions.</w:t>
      </w:r>
    </w:p>
    <w:p w14:paraId="704D6AA2" w14:textId="77777777" w:rsidR="00E20773" w:rsidRPr="00E20773" w:rsidRDefault="00E20773" w:rsidP="00E20773">
      <w:pPr>
        <w:pStyle w:val="NormaleWeb"/>
        <w:numPr>
          <w:ilvl w:val="0"/>
          <w:numId w:val="27"/>
        </w:numPr>
        <w:spacing w:line="276" w:lineRule="auto"/>
        <w:jc w:val="both"/>
        <w:rPr>
          <w:lang w:val="en-IN"/>
        </w:rPr>
      </w:pPr>
      <w:r w:rsidRPr="00E20773">
        <w:rPr>
          <w:b/>
          <w:bCs/>
          <w:lang w:val="en-IN"/>
        </w:rPr>
        <w:t>Technical Implementation:</w:t>
      </w:r>
      <w:r w:rsidRPr="00E20773">
        <w:rPr>
          <w:lang w:val="en-IN"/>
        </w:rPr>
        <w:t xml:space="preserve"> Build a </w:t>
      </w:r>
      <w:r w:rsidRPr="00E20773">
        <w:rPr>
          <w:b/>
          <w:bCs/>
          <w:lang w:val="en-IN"/>
        </w:rPr>
        <w:t>Regional Performance Dashboard</w:t>
      </w:r>
      <w:r w:rsidRPr="00E20773">
        <w:rPr>
          <w:lang w:val="en-IN"/>
        </w:rPr>
        <w:t xml:space="preserve"> in Power BI to monitor conversion velocity in real-time.</w:t>
      </w:r>
    </w:p>
    <w:p w14:paraId="6500C8D4" w14:textId="77777777" w:rsidR="00E20773" w:rsidRPr="00E20773" w:rsidRDefault="00E20773" w:rsidP="00E20773">
      <w:pPr>
        <w:pStyle w:val="NormaleWeb"/>
        <w:numPr>
          <w:ilvl w:val="0"/>
          <w:numId w:val="27"/>
        </w:numPr>
        <w:spacing w:line="276" w:lineRule="auto"/>
        <w:jc w:val="both"/>
        <w:rPr>
          <w:lang w:val="en-IN"/>
        </w:rPr>
      </w:pPr>
      <w:r w:rsidRPr="00E20773">
        <w:rPr>
          <w:b/>
          <w:bCs/>
          <w:lang w:val="en-IN"/>
        </w:rPr>
        <w:t>Business Action:</w:t>
      </w:r>
      <w:r w:rsidRPr="00E20773">
        <w:rPr>
          <w:lang w:val="en-IN"/>
        </w:rPr>
        <w:t xml:space="preserve"> Redirect marketing spend and showroom staffing to "High-Velocity" regions while investigating "High-Sample/Low-Sale" regions for potential logistics or service bottlenecks.</w:t>
      </w:r>
    </w:p>
    <w:p w14:paraId="6A255025" w14:textId="44DCF6C9" w:rsidR="00E20773" w:rsidRDefault="00E20773" w:rsidP="00E20773">
      <w:pPr>
        <w:pStyle w:val="NormaleWeb"/>
        <w:numPr>
          <w:ilvl w:val="0"/>
          <w:numId w:val="27"/>
        </w:numPr>
        <w:spacing w:line="276" w:lineRule="auto"/>
        <w:jc w:val="both"/>
        <w:rPr>
          <w:lang w:val="en-IN"/>
        </w:rPr>
      </w:pPr>
      <w:r w:rsidRPr="00E20773">
        <w:rPr>
          <w:b/>
          <w:bCs/>
          <w:lang w:val="en-IN"/>
        </w:rPr>
        <w:t>Expected Impact:</w:t>
      </w:r>
      <w:r w:rsidRPr="00E20773">
        <w:rPr>
          <w:lang w:val="en-IN"/>
        </w:rPr>
        <w:t xml:space="preserve"> Optimized </w:t>
      </w:r>
      <w:r w:rsidRPr="00E20773">
        <w:rPr>
          <w:b/>
          <w:bCs/>
          <w:lang w:val="en-IN"/>
        </w:rPr>
        <w:t>Customer Acquisition Cost (CAC)</w:t>
      </w:r>
      <w:r w:rsidRPr="00E20773">
        <w:rPr>
          <w:lang w:val="en-IN"/>
        </w:rPr>
        <w:t xml:space="preserve"> and improved regional ROI.</w:t>
      </w:r>
    </w:p>
    <w:p w14:paraId="38F7D465" w14:textId="19CF1BA2" w:rsidR="00E20773" w:rsidRPr="00991858" w:rsidRDefault="00E20773" w:rsidP="00E20773">
      <w:pPr>
        <w:pStyle w:val="Titolo2"/>
        <w:rPr>
          <w:lang w:val="en-IN"/>
        </w:rPr>
      </w:pPr>
      <w:bookmarkStart w:id="45" w:name="_Toc223365950"/>
      <w:r w:rsidRPr="00991858">
        <w:rPr>
          <w:lang w:val="en-IN"/>
        </w:rPr>
        <w:t>8.6 Future-State Roadmap (AI Evolution)</w:t>
      </w:r>
      <w:bookmarkEnd w:id="45"/>
    </w:p>
    <w:p w14:paraId="169C00C2" w14:textId="77777777" w:rsidR="00E20773" w:rsidRPr="00E20773" w:rsidRDefault="00E20773" w:rsidP="00E20773">
      <w:pPr>
        <w:pStyle w:val="NormaleWeb"/>
        <w:spacing w:line="276" w:lineRule="auto"/>
        <w:jc w:val="both"/>
        <w:rPr>
          <w:lang w:val="en-IN"/>
        </w:rPr>
      </w:pPr>
      <w:r w:rsidRPr="00E20773">
        <w:rPr>
          <w:lang w:val="en-IN"/>
        </w:rPr>
        <w:t>To maintain F. Schumacher &amp; Co.’s position as a luxury innovator, the following technical evolutions are proposed:</w:t>
      </w:r>
    </w:p>
    <w:p w14:paraId="79D5D2B0" w14:textId="77777777" w:rsidR="00E20773" w:rsidRPr="00E20773" w:rsidRDefault="00E20773" w:rsidP="00E20773">
      <w:pPr>
        <w:pStyle w:val="NormaleWeb"/>
        <w:numPr>
          <w:ilvl w:val="0"/>
          <w:numId w:val="28"/>
        </w:numPr>
        <w:spacing w:line="276" w:lineRule="auto"/>
        <w:jc w:val="both"/>
        <w:rPr>
          <w:lang w:val="en-IN"/>
        </w:rPr>
      </w:pPr>
      <w:r w:rsidRPr="00E20773">
        <w:rPr>
          <w:b/>
          <w:bCs/>
          <w:lang w:val="en-IN"/>
        </w:rPr>
        <w:t>Computer Vision Recommender:</w:t>
      </w:r>
      <w:r w:rsidRPr="00E20773">
        <w:rPr>
          <w:lang w:val="en-IN"/>
        </w:rPr>
        <w:t xml:space="preserve"> An AI "Visual Matcher" allowing designers to upload room photos to find matching motifs from the Schumacher </w:t>
      </w:r>
      <w:proofErr w:type="spellStart"/>
      <w:r w:rsidRPr="00E20773">
        <w:rPr>
          <w:lang w:val="en-IN"/>
        </w:rPr>
        <w:t>catalog</w:t>
      </w:r>
      <w:proofErr w:type="spellEnd"/>
      <w:r w:rsidRPr="00E20773">
        <w:rPr>
          <w:lang w:val="en-IN"/>
        </w:rPr>
        <w:t>.</w:t>
      </w:r>
    </w:p>
    <w:p w14:paraId="1B009D54" w14:textId="03446596" w:rsidR="00E20773" w:rsidRDefault="00E20773" w:rsidP="00E20773">
      <w:pPr>
        <w:pStyle w:val="NormaleWeb"/>
        <w:numPr>
          <w:ilvl w:val="0"/>
          <w:numId w:val="28"/>
        </w:numPr>
        <w:spacing w:line="276" w:lineRule="auto"/>
        <w:jc w:val="both"/>
        <w:rPr>
          <w:lang w:val="en-IN"/>
        </w:rPr>
      </w:pPr>
      <w:r w:rsidRPr="00E20773">
        <w:rPr>
          <w:b/>
          <w:bCs/>
          <w:lang w:val="en-IN"/>
        </w:rPr>
        <w:t>Predictive Inventory Forecasting:</w:t>
      </w:r>
      <w:r w:rsidRPr="00E20773">
        <w:rPr>
          <w:lang w:val="en-IN"/>
        </w:rPr>
        <w:t xml:space="preserve"> Using time-series analysis on </w:t>
      </w:r>
      <w:proofErr w:type="spellStart"/>
      <w:r w:rsidRPr="00E20773">
        <w:rPr>
          <w:rStyle w:val="CodiceHTML"/>
          <w:lang w:val="en-IN"/>
        </w:rPr>
        <w:t>shipped_dt</w:t>
      </w:r>
      <w:proofErr w:type="spellEnd"/>
      <w:r w:rsidRPr="00E20773">
        <w:rPr>
          <w:lang w:val="en-IN"/>
        </w:rPr>
        <w:t xml:space="preserve"> to predict demand surges for specific </w:t>
      </w:r>
      <w:proofErr w:type="spellStart"/>
      <w:r w:rsidRPr="00E20773">
        <w:rPr>
          <w:lang w:val="en-IN"/>
        </w:rPr>
        <w:t>color</w:t>
      </w:r>
      <w:proofErr w:type="spellEnd"/>
      <w:r w:rsidRPr="00E20773">
        <w:rPr>
          <w:lang w:val="en-IN"/>
        </w:rPr>
        <w:t xml:space="preserve"> families before they occur.</w:t>
      </w:r>
    </w:p>
    <w:p w14:paraId="71F9E2DD" w14:textId="53E3AEEC" w:rsidR="00E20773" w:rsidRPr="00E20773" w:rsidRDefault="00E20773" w:rsidP="00E20773">
      <w:pPr>
        <w:pStyle w:val="NormaleWeb"/>
        <w:spacing w:line="276" w:lineRule="auto"/>
        <w:jc w:val="both"/>
        <w:rPr>
          <w:lang w:val="en-IN"/>
        </w:rPr>
      </w:pPr>
      <w:bookmarkStart w:id="46" w:name="_GoBack"/>
      <w:bookmarkEnd w:id="46"/>
      <w:r w:rsidRPr="00E20773">
        <w:rPr>
          <w:b/>
          <w:bCs/>
          <w:lang w:val="en-IN"/>
        </w:rPr>
        <w:t>Conclusion:</w:t>
      </w:r>
      <w:r w:rsidRPr="00E20773">
        <w:rPr>
          <w:lang w:val="en-IN"/>
        </w:rPr>
        <w:t xml:space="preserve"> By transitioning from reactive reporting to proactive, data-driven interventions, F. Schumacher &amp; Co. can enhance its luxury service model, ensuring that every customer touchpoint is backed by statistical intelligence.</w:t>
      </w:r>
    </w:p>
    <w:p w14:paraId="6BF454D5" w14:textId="77777777" w:rsidR="00E20773" w:rsidRPr="00E20773" w:rsidRDefault="00E20773" w:rsidP="00E20773">
      <w:pPr>
        <w:pStyle w:val="NormaleWeb"/>
        <w:spacing w:line="276" w:lineRule="auto"/>
        <w:jc w:val="both"/>
        <w:rPr>
          <w:lang w:val="en-IN"/>
        </w:rPr>
      </w:pPr>
    </w:p>
    <w:p w14:paraId="48BED4B7" w14:textId="77777777" w:rsidR="00E20773" w:rsidRPr="00E20773" w:rsidRDefault="00E20773" w:rsidP="00E20773">
      <w:pPr>
        <w:pStyle w:val="NormaleWeb"/>
        <w:spacing w:line="276" w:lineRule="auto"/>
        <w:jc w:val="both"/>
        <w:rPr>
          <w:lang w:val="en-IN"/>
        </w:rPr>
      </w:pPr>
    </w:p>
    <w:p w14:paraId="211D300E" w14:textId="77777777" w:rsidR="00E20773" w:rsidRPr="00E20773" w:rsidRDefault="00E20773" w:rsidP="00E20773">
      <w:pPr>
        <w:pStyle w:val="NormaleWeb"/>
        <w:spacing w:line="276" w:lineRule="auto"/>
        <w:jc w:val="both"/>
        <w:rPr>
          <w:lang w:val="en-IN"/>
        </w:rPr>
      </w:pPr>
    </w:p>
    <w:p w14:paraId="57CCBA3F" w14:textId="77777777" w:rsidR="00E20773" w:rsidRPr="00E20773" w:rsidRDefault="00E20773" w:rsidP="00E20773">
      <w:pPr>
        <w:pStyle w:val="NormaleWeb"/>
        <w:spacing w:line="276" w:lineRule="auto"/>
        <w:jc w:val="both"/>
        <w:rPr>
          <w:lang w:val="en-IN"/>
        </w:rPr>
      </w:pPr>
    </w:p>
    <w:p w14:paraId="45C9B1B2" w14:textId="77777777" w:rsidR="00186BA2" w:rsidRPr="00186BA2" w:rsidRDefault="00186BA2" w:rsidP="00186BA2">
      <w:pPr>
        <w:pStyle w:val="NormaleWeb"/>
        <w:spacing w:line="276" w:lineRule="auto"/>
        <w:rPr>
          <w:lang w:val="en-IN"/>
        </w:rPr>
      </w:pPr>
    </w:p>
    <w:p w14:paraId="04771015" w14:textId="7ED5355D" w:rsidR="00186BA2" w:rsidRDefault="00186BA2" w:rsidP="00186BA2">
      <w:pPr>
        <w:rPr>
          <w:lang w:val="en-IN"/>
        </w:rPr>
      </w:pPr>
      <w:r>
        <w:rPr>
          <w:lang w:val="en-IN"/>
        </w:rPr>
        <w:br w:type="page"/>
      </w:r>
    </w:p>
    <w:p w14:paraId="4B28A3B4" w14:textId="77777777" w:rsidR="00186BA2" w:rsidRPr="00186BA2" w:rsidRDefault="00186BA2" w:rsidP="00186BA2">
      <w:pPr>
        <w:jc w:val="both"/>
        <w:rPr>
          <w:rFonts w:ascii="Times New Roman" w:hAnsi="Times New Roman" w:cs="Times New Roman"/>
          <w:sz w:val="32"/>
          <w:lang w:val="en-IN"/>
        </w:rPr>
      </w:pPr>
    </w:p>
    <w:sectPr w:rsidR="00186BA2" w:rsidRPr="00186BA2" w:rsidSect="00217701">
      <w:headerReference w:type="even" r:id="rId29"/>
      <w:headerReference w:type="default" r:id="rId30"/>
      <w:footerReference w:type="even" r:id="rId31"/>
      <w:footerReference w:type="default" r:id="rId32"/>
      <w:headerReference w:type="first" r:id="rId33"/>
      <w:footerReference w:type="first" r:id="rId34"/>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66077" w14:textId="77777777" w:rsidR="004B429D" w:rsidRDefault="004B429D" w:rsidP="00F34F3C">
      <w:pPr>
        <w:spacing w:before="0" w:after="0" w:line="240" w:lineRule="auto"/>
      </w:pPr>
      <w:r>
        <w:separator/>
      </w:r>
    </w:p>
  </w:endnote>
  <w:endnote w:type="continuationSeparator" w:id="0">
    <w:p w14:paraId="5C707D5C" w14:textId="77777777" w:rsidR="004B429D" w:rsidRDefault="004B429D" w:rsidP="00F34F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CE053" w14:textId="77777777" w:rsidR="00303D77" w:rsidRDefault="00303D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1A323" w14:textId="77777777" w:rsidR="00303D77" w:rsidRDefault="00303D77">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CE38D" w14:textId="77777777" w:rsidR="00303D77" w:rsidRDefault="00303D7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F8B413" w14:textId="77777777" w:rsidR="004B429D" w:rsidRDefault="004B429D" w:rsidP="00F34F3C">
      <w:pPr>
        <w:spacing w:before="0" w:after="0" w:line="240" w:lineRule="auto"/>
      </w:pPr>
      <w:r>
        <w:separator/>
      </w:r>
    </w:p>
  </w:footnote>
  <w:footnote w:type="continuationSeparator" w:id="0">
    <w:p w14:paraId="1C30D9B6" w14:textId="77777777" w:rsidR="004B429D" w:rsidRDefault="004B429D" w:rsidP="00F34F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6C8E4" w14:textId="77777777" w:rsidR="00303D77" w:rsidRDefault="00303D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BA542" w14:textId="77777777" w:rsidR="00303D77" w:rsidRDefault="00303D7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AB15B" w14:textId="77777777" w:rsidR="00303D77" w:rsidRDefault="00303D7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4186A"/>
    <w:multiLevelType w:val="multilevel"/>
    <w:tmpl w:val="BF5A7A2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6D5D8D"/>
    <w:multiLevelType w:val="hybridMultilevel"/>
    <w:tmpl w:val="7C0EC8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9421C1"/>
    <w:multiLevelType w:val="multilevel"/>
    <w:tmpl w:val="1E6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35D4A"/>
    <w:multiLevelType w:val="multilevel"/>
    <w:tmpl w:val="663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32905"/>
    <w:multiLevelType w:val="multilevel"/>
    <w:tmpl w:val="D64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1AA"/>
    <w:multiLevelType w:val="multilevel"/>
    <w:tmpl w:val="9306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E82"/>
    <w:multiLevelType w:val="multilevel"/>
    <w:tmpl w:val="66CAE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57F3D"/>
    <w:multiLevelType w:val="multilevel"/>
    <w:tmpl w:val="3CB6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0128"/>
    <w:multiLevelType w:val="multilevel"/>
    <w:tmpl w:val="1F5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216A2"/>
    <w:multiLevelType w:val="multilevel"/>
    <w:tmpl w:val="DEA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77BA3"/>
    <w:multiLevelType w:val="multilevel"/>
    <w:tmpl w:val="CB6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50C81"/>
    <w:multiLevelType w:val="multilevel"/>
    <w:tmpl w:val="AE9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E687B"/>
    <w:multiLevelType w:val="multilevel"/>
    <w:tmpl w:val="F618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A337C"/>
    <w:multiLevelType w:val="multilevel"/>
    <w:tmpl w:val="C91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63C19"/>
    <w:multiLevelType w:val="multilevel"/>
    <w:tmpl w:val="AFFC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21E35"/>
    <w:multiLevelType w:val="multilevel"/>
    <w:tmpl w:val="F7FC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032203"/>
    <w:multiLevelType w:val="multilevel"/>
    <w:tmpl w:val="F878B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91C2F"/>
    <w:multiLevelType w:val="multilevel"/>
    <w:tmpl w:val="E57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F1244"/>
    <w:multiLevelType w:val="multilevel"/>
    <w:tmpl w:val="C82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84770"/>
    <w:multiLevelType w:val="multilevel"/>
    <w:tmpl w:val="9E6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93792"/>
    <w:multiLevelType w:val="multilevel"/>
    <w:tmpl w:val="293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83691"/>
    <w:multiLevelType w:val="multilevel"/>
    <w:tmpl w:val="08D4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1F0FC9"/>
    <w:multiLevelType w:val="multilevel"/>
    <w:tmpl w:val="7A1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33461"/>
    <w:multiLevelType w:val="hybridMultilevel"/>
    <w:tmpl w:val="572472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3695714"/>
    <w:multiLevelType w:val="hybridMultilevel"/>
    <w:tmpl w:val="A43C27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5297974"/>
    <w:multiLevelType w:val="multilevel"/>
    <w:tmpl w:val="69E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713DD"/>
    <w:multiLevelType w:val="multilevel"/>
    <w:tmpl w:val="85C4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7637C"/>
    <w:multiLevelType w:val="multilevel"/>
    <w:tmpl w:val="A2F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8"/>
  </w:num>
  <w:num w:numId="4">
    <w:abstractNumId w:val="13"/>
  </w:num>
  <w:num w:numId="5">
    <w:abstractNumId w:val="25"/>
  </w:num>
  <w:num w:numId="6">
    <w:abstractNumId w:val="3"/>
  </w:num>
  <w:num w:numId="7">
    <w:abstractNumId w:val="24"/>
  </w:num>
  <w:num w:numId="8">
    <w:abstractNumId w:val="22"/>
  </w:num>
  <w:num w:numId="9">
    <w:abstractNumId w:val="16"/>
  </w:num>
  <w:num w:numId="10">
    <w:abstractNumId w:val="14"/>
  </w:num>
  <w:num w:numId="11">
    <w:abstractNumId w:val="10"/>
  </w:num>
  <w:num w:numId="12">
    <w:abstractNumId w:val="27"/>
  </w:num>
  <w:num w:numId="13">
    <w:abstractNumId w:val="19"/>
  </w:num>
  <w:num w:numId="14">
    <w:abstractNumId w:val="1"/>
  </w:num>
  <w:num w:numId="15">
    <w:abstractNumId w:val="6"/>
  </w:num>
  <w:num w:numId="16">
    <w:abstractNumId w:val="5"/>
  </w:num>
  <w:num w:numId="17">
    <w:abstractNumId w:val="12"/>
  </w:num>
  <w:num w:numId="18">
    <w:abstractNumId w:val="17"/>
  </w:num>
  <w:num w:numId="19">
    <w:abstractNumId w:val="4"/>
  </w:num>
  <w:num w:numId="20">
    <w:abstractNumId w:val="9"/>
  </w:num>
  <w:num w:numId="21">
    <w:abstractNumId w:val="15"/>
  </w:num>
  <w:num w:numId="22">
    <w:abstractNumId w:val="8"/>
  </w:num>
  <w:num w:numId="23">
    <w:abstractNumId w:val="0"/>
  </w:num>
  <w:num w:numId="24">
    <w:abstractNumId w:val="23"/>
  </w:num>
  <w:num w:numId="25">
    <w:abstractNumId w:val="26"/>
  </w:num>
  <w:num w:numId="26">
    <w:abstractNumId w:val="7"/>
  </w:num>
  <w:num w:numId="27">
    <w:abstractNumId w:val="20"/>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8E"/>
    <w:rsid w:val="00001640"/>
    <w:rsid w:val="00026CA8"/>
    <w:rsid w:val="000914A3"/>
    <w:rsid w:val="00114125"/>
    <w:rsid w:val="00140A73"/>
    <w:rsid w:val="00141771"/>
    <w:rsid w:val="00163A5E"/>
    <w:rsid w:val="00186BA2"/>
    <w:rsid w:val="001D0202"/>
    <w:rsid w:val="00211520"/>
    <w:rsid w:val="002157E5"/>
    <w:rsid w:val="00217701"/>
    <w:rsid w:val="002578EF"/>
    <w:rsid w:val="00285E27"/>
    <w:rsid w:val="002B12AB"/>
    <w:rsid w:val="002E5E2F"/>
    <w:rsid w:val="00303D77"/>
    <w:rsid w:val="003D6D87"/>
    <w:rsid w:val="003E673D"/>
    <w:rsid w:val="004544B0"/>
    <w:rsid w:val="004A01A5"/>
    <w:rsid w:val="004B429D"/>
    <w:rsid w:val="004C1E93"/>
    <w:rsid w:val="00520A7A"/>
    <w:rsid w:val="00531C57"/>
    <w:rsid w:val="005370BF"/>
    <w:rsid w:val="00550CC0"/>
    <w:rsid w:val="0055506A"/>
    <w:rsid w:val="005B447E"/>
    <w:rsid w:val="005E0769"/>
    <w:rsid w:val="005F6EC9"/>
    <w:rsid w:val="0065137C"/>
    <w:rsid w:val="006C7132"/>
    <w:rsid w:val="006F3202"/>
    <w:rsid w:val="00702B3A"/>
    <w:rsid w:val="00711D64"/>
    <w:rsid w:val="0075058C"/>
    <w:rsid w:val="00770BCA"/>
    <w:rsid w:val="00774BFD"/>
    <w:rsid w:val="00796521"/>
    <w:rsid w:val="00841027"/>
    <w:rsid w:val="00871742"/>
    <w:rsid w:val="008759EA"/>
    <w:rsid w:val="008948B3"/>
    <w:rsid w:val="008A1DC7"/>
    <w:rsid w:val="008A29DD"/>
    <w:rsid w:val="008B2BBE"/>
    <w:rsid w:val="008B4EE6"/>
    <w:rsid w:val="008C63E6"/>
    <w:rsid w:val="008E6572"/>
    <w:rsid w:val="008E6CEE"/>
    <w:rsid w:val="008F373E"/>
    <w:rsid w:val="00914503"/>
    <w:rsid w:val="0093452B"/>
    <w:rsid w:val="00991858"/>
    <w:rsid w:val="009E50F9"/>
    <w:rsid w:val="00A2269A"/>
    <w:rsid w:val="00A246E6"/>
    <w:rsid w:val="00A30624"/>
    <w:rsid w:val="00A34500"/>
    <w:rsid w:val="00A34E82"/>
    <w:rsid w:val="00A60FA2"/>
    <w:rsid w:val="00A93B09"/>
    <w:rsid w:val="00AB6588"/>
    <w:rsid w:val="00AD4452"/>
    <w:rsid w:val="00B11641"/>
    <w:rsid w:val="00B410B6"/>
    <w:rsid w:val="00B44D84"/>
    <w:rsid w:val="00B612EC"/>
    <w:rsid w:val="00B6198D"/>
    <w:rsid w:val="00BE5DD3"/>
    <w:rsid w:val="00C31601"/>
    <w:rsid w:val="00C336CE"/>
    <w:rsid w:val="00C43DD3"/>
    <w:rsid w:val="00C9258E"/>
    <w:rsid w:val="00CB2386"/>
    <w:rsid w:val="00CD7983"/>
    <w:rsid w:val="00D16079"/>
    <w:rsid w:val="00D871A1"/>
    <w:rsid w:val="00DB3516"/>
    <w:rsid w:val="00E20773"/>
    <w:rsid w:val="00E23719"/>
    <w:rsid w:val="00E3221E"/>
    <w:rsid w:val="00E83848"/>
    <w:rsid w:val="00EA4C84"/>
    <w:rsid w:val="00F0059E"/>
    <w:rsid w:val="00F25C9F"/>
    <w:rsid w:val="00F34F3C"/>
    <w:rsid w:val="00FB2E20"/>
    <w:rsid w:val="00FD650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967C"/>
  <w15:chartTrackingRefBased/>
  <w15:docId w15:val="{44079305-ACA2-4BF9-821E-55A3DCAF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8E6CEE"/>
  </w:style>
  <w:style w:type="paragraph" w:styleId="Titolo1">
    <w:name w:val="heading 1"/>
    <w:basedOn w:val="Normale"/>
    <w:next w:val="Normale"/>
    <w:link w:val="Titolo1Carattere"/>
    <w:uiPriority w:val="9"/>
    <w:qFormat/>
    <w:rsid w:val="00217701"/>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Titolo2">
    <w:name w:val="heading 2"/>
    <w:basedOn w:val="Normale"/>
    <w:next w:val="Normale"/>
    <w:link w:val="Titolo2Carattere"/>
    <w:uiPriority w:val="9"/>
    <w:unhideWhenUsed/>
    <w:qFormat/>
    <w:rsid w:val="00217701"/>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Titolo3">
    <w:name w:val="heading 3"/>
    <w:basedOn w:val="Normale"/>
    <w:next w:val="Normale"/>
    <w:link w:val="Titolo3Carattere"/>
    <w:uiPriority w:val="9"/>
    <w:unhideWhenUsed/>
    <w:qFormat/>
    <w:rsid w:val="00217701"/>
    <w:pPr>
      <w:pBdr>
        <w:top w:val="single" w:sz="6" w:space="2" w:color="052F61" w:themeColor="accent1"/>
      </w:pBdr>
      <w:spacing w:before="300" w:after="0"/>
      <w:outlineLvl w:val="2"/>
    </w:pPr>
    <w:rPr>
      <w:caps/>
      <w:color w:val="021730" w:themeColor="accent1" w:themeShade="7F"/>
      <w:spacing w:val="15"/>
    </w:rPr>
  </w:style>
  <w:style w:type="paragraph" w:styleId="Titolo4">
    <w:name w:val="heading 4"/>
    <w:basedOn w:val="Normale"/>
    <w:next w:val="Normale"/>
    <w:link w:val="Titolo4Carattere"/>
    <w:uiPriority w:val="9"/>
    <w:semiHidden/>
    <w:unhideWhenUsed/>
    <w:qFormat/>
    <w:rsid w:val="00217701"/>
    <w:pPr>
      <w:pBdr>
        <w:top w:val="dotted" w:sz="6" w:space="2" w:color="052F61" w:themeColor="accent1"/>
      </w:pBdr>
      <w:spacing w:before="200" w:after="0"/>
      <w:outlineLvl w:val="3"/>
    </w:pPr>
    <w:rPr>
      <w:caps/>
      <w:color w:val="032348" w:themeColor="accent1" w:themeShade="BF"/>
      <w:spacing w:val="10"/>
    </w:rPr>
  </w:style>
  <w:style w:type="paragraph" w:styleId="Titolo5">
    <w:name w:val="heading 5"/>
    <w:basedOn w:val="Normale"/>
    <w:next w:val="Normale"/>
    <w:link w:val="Titolo5Carattere"/>
    <w:uiPriority w:val="9"/>
    <w:semiHidden/>
    <w:unhideWhenUsed/>
    <w:qFormat/>
    <w:rsid w:val="00217701"/>
    <w:pPr>
      <w:pBdr>
        <w:bottom w:val="single" w:sz="6" w:space="1" w:color="052F61" w:themeColor="accent1"/>
      </w:pBdr>
      <w:spacing w:before="200" w:after="0"/>
      <w:outlineLvl w:val="4"/>
    </w:pPr>
    <w:rPr>
      <w:caps/>
      <w:color w:val="032348" w:themeColor="accent1" w:themeShade="BF"/>
      <w:spacing w:val="10"/>
    </w:rPr>
  </w:style>
  <w:style w:type="paragraph" w:styleId="Titolo6">
    <w:name w:val="heading 6"/>
    <w:basedOn w:val="Normale"/>
    <w:next w:val="Normale"/>
    <w:link w:val="Titolo6Carattere"/>
    <w:uiPriority w:val="9"/>
    <w:semiHidden/>
    <w:unhideWhenUsed/>
    <w:qFormat/>
    <w:rsid w:val="00217701"/>
    <w:pPr>
      <w:pBdr>
        <w:bottom w:val="dotted" w:sz="6" w:space="1" w:color="052F61" w:themeColor="accent1"/>
      </w:pBdr>
      <w:spacing w:before="200" w:after="0"/>
      <w:outlineLvl w:val="5"/>
    </w:pPr>
    <w:rPr>
      <w:caps/>
      <w:color w:val="032348" w:themeColor="accent1" w:themeShade="BF"/>
      <w:spacing w:val="10"/>
    </w:rPr>
  </w:style>
  <w:style w:type="paragraph" w:styleId="Titolo7">
    <w:name w:val="heading 7"/>
    <w:basedOn w:val="Normale"/>
    <w:next w:val="Normale"/>
    <w:link w:val="Titolo7Carattere"/>
    <w:uiPriority w:val="9"/>
    <w:semiHidden/>
    <w:unhideWhenUsed/>
    <w:qFormat/>
    <w:rsid w:val="00217701"/>
    <w:pPr>
      <w:spacing w:before="200" w:after="0"/>
      <w:outlineLvl w:val="6"/>
    </w:pPr>
    <w:rPr>
      <w:caps/>
      <w:color w:val="032348" w:themeColor="accent1" w:themeShade="BF"/>
      <w:spacing w:val="10"/>
    </w:rPr>
  </w:style>
  <w:style w:type="paragraph" w:styleId="Titolo8">
    <w:name w:val="heading 8"/>
    <w:basedOn w:val="Normale"/>
    <w:next w:val="Normale"/>
    <w:link w:val="Titolo8Carattere"/>
    <w:uiPriority w:val="9"/>
    <w:semiHidden/>
    <w:unhideWhenUsed/>
    <w:qFormat/>
    <w:rsid w:val="00217701"/>
    <w:p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217701"/>
    <w:pPr>
      <w:spacing w:before="200" w:after="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17701"/>
    <w:rPr>
      <w:caps/>
      <w:color w:val="FFFFFF" w:themeColor="background1"/>
      <w:spacing w:val="15"/>
      <w:sz w:val="22"/>
      <w:szCs w:val="22"/>
      <w:shd w:val="clear" w:color="auto" w:fill="052F61" w:themeFill="accent1"/>
    </w:rPr>
  </w:style>
  <w:style w:type="character" w:customStyle="1" w:styleId="Titolo2Carattere">
    <w:name w:val="Titolo 2 Carattere"/>
    <w:basedOn w:val="Carpredefinitoparagrafo"/>
    <w:link w:val="Titolo2"/>
    <w:uiPriority w:val="9"/>
    <w:rsid w:val="00217701"/>
    <w:rPr>
      <w:caps/>
      <w:spacing w:val="15"/>
      <w:shd w:val="clear" w:color="auto" w:fill="B1D2FB" w:themeFill="accent1" w:themeFillTint="33"/>
    </w:rPr>
  </w:style>
  <w:style w:type="character" w:customStyle="1" w:styleId="Titolo3Carattere">
    <w:name w:val="Titolo 3 Carattere"/>
    <w:basedOn w:val="Carpredefinitoparagrafo"/>
    <w:link w:val="Titolo3"/>
    <w:uiPriority w:val="9"/>
    <w:rsid w:val="00217701"/>
    <w:rPr>
      <w:caps/>
      <w:color w:val="021730" w:themeColor="accent1" w:themeShade="7F"/>
      <w:spacing w:val="15"/>
    </w:rPr>
  </w:style>
  <w:style w:type="character" w:customStyle="1" w:styleId="Titolo4Carattere">
    <w:name w:val="Titolo 4 Carattere"/>
    <w:basedOn w:val="Carpredefinitoparagrafo"/>
    <w:link w:val="Titolo4"/>
    <w:uiPriority w:val="9"/>
    <w:semiHidden/>
    <w:rsid w:val="00217701"/>
    <w:rPr>
      <w:caps/>
      <w:color w:val="032348" w:themeColor="accent1" w:themeShade="BF"/>
      <w:spacing w:val="10"/>
    </w:rPr>
  </w:style>
  <w:style w:type="character" w:customStyle="1" w:styleId="Titolo5Carattere">
    <w:name w:val="Titolo 5 Carattere"/>
    <w:basedOn w:val="Carpredefinitoparagrafo"/>
    <w:link w:val="Titolo5"/>
    <w:uiPriority w:val="9"/>
    <w:semiHidden/>
    <w:rsid w:val="00217701"/>
    <w:rPr>
      <w:caps/>
      <w:color w:val="032348" w:themeColor="accent1" w:themeShade="BF"/>
      <w:spacing w:val="10"/>
    </w:rPr>
  </w:style>
  <w:style w:type="character" w:customStyle="1" w:styleId="Titolo6Carattere">
    <w:name w:val="Titolo 6 Carattere"/>
    <w:basedOn w:val="Carpredefinitoparagrafo"/>
    <w:link w:val="Titolo6"/>
    <w:uiPriority w:val="9"/>
    <w:semiHidden/>
    <w:rsid w:val="00217701"/>
    <w:rPr>
      <w:caps/>
      <w:color w:val="032348" w:themeColor="accent1" w:themeShade="BF"/>
      <w:spacing w:val="10"/>
    </w:rPr>
  </w:style>
  <w:style w:type="character" w:customStyle="1" w:styleId="Titolo7Carattere">
    <w:name w:val="Titolo 7 Carattere"/>
    <w:basedOn w:val="Carpredefinitoparagrafo"/>
    <w:link w:val="Titolo7"/>
    <w:uiPriority w:val="9"/>
    <w:semiHidden/>
    <w:rsid w:val="00217701"/>
    <w:rPr>
      <w:caps/>
      <w:color w:val="032348" w:themeColor="accent1" w:themeShade="BF"/>
      <w:spacing w:val="10"/>
    </w:rPr>
  </w:style>
  <w:style w:type="character" w:customStyle="1" w:styleId="Titolo8Carattere">
    <w:name w:val="Titolo 8 Carattere"/>
    <w:basedOn w:val="Carpredefinitoparagrafo"/>
    <w:link w:val="Titolo8"/>
    <w:uiPriority w:val="9"/>
    <w:semiHidden/>
    <w:rsid w:val="00217701"/>
    <w:rPr>
      <w:caps/>
      <w:spacing w:val="10"/>
      <w:sz w:val="18"/>
      <w:szCs w:val="18"/>
    </w:rPr>
  </w:style>
  <w:style w:type="character" w:customStyle="1" w:styleId="Titolo9Carattere">
    <w:name w:val="Titolo 9 Carattere"/>
    <w:basedOn w:val="Carpredefinitoparagrafo"/>
    <w:link w:val="Titolo9"/>
    <w:uiPriority w:val="9"/>
    <w:semiHidden/>
    <w:rsid w:val="00217701"/>
    <w:rPr>
      <w:i/>
      <w:iCs/>
      <w:caps/>
      <w:spacing w:val="10"/>
      <w:sz w:val="18"/>
      <w:szCs w:val="18"/>
    </w:rPr>
  </w:style>
  <w:style w:type="paragraph" w:styleId="Didascalia">
    <w:name w:val="caption"/>
    <w:basedOn w:val="Normale"/>
    <w:next w:val="Normale"/>
    <w:uiPriority w:val="35"/>
    <w:semiHidden/>
    <w:unhideWhenUsed/>
    <w:qFormat/>
    <w:rsid w:val="00217701"/>
    <w:rPr>
      <w:b/>
      <w:bCs/>
      <w:color w:val="032348" w:themeColor="accent1" w:themeShade="BF"/>
      <w:sz w:val="16"/>
      <w:szCs w:val="16"/>
    </w:rPr>
  </w:style>
  <w:style w:type="paragraph" w:styleId="Titolo">
    <w:name w:val="Title"/>
    <w:basedOn w:val="Normale"/>
    <w:next w:val="Normale"/>
    <w:link w:val="TitoloCarattere"/>
    <w:uiPriority w:val="10"/>
    <w:qFormat/>
    <w:rsid w:val="00217701"/>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oloCarattere">
    <w:name w:val="Titolo Carattere"/>
    <w:basedOn w:val="Carpredefinitoparagrafo"/>
    <w:link w:val="Titolo"/>
    <w:uiPriority w:val="10"/>
    <w:rsid w:val="00217701"/>
    <w:rPr>
      <w:rFonts w:asciiTheme="majorHAnsi" w:eastAsiaTheme="majorEastAsia" w:hAnsiTheme="majorHAnsi" w:cstheme="majorBidi"/>
      <w:caps/>
      <w:color w:val="052F61" w:themeColor="accent1"/>
      <w:spacing w:val="10"/>
      <w:sz w:val="52"/>
      <w:szCs w:val="52"/>
    </w:rPr>
  </w:style>
  <w:style w:type="paragraph" w:styleId="Sottotitolo">
    <w:name w:val="Subtitle"/>
    <w:basedOn w:val="Normale"/>
    <w:next w:val="Normale"/>
    <w:link w:val="SottotitoloCarattere"/>
    <w:uiPriority w:val="11"/>
    <w:qFormat/>
    <w:rsid w:val="00217701"/>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217701"/>
    <w:rPr>
      <w:caps/>
      <w:color w:val="595959" w:themeColor="text1" w:themeTint="A6"/>
      <w:spacing w:val="10"/>
      <w:sz w:val="21"/>
      <w:szCs w:val="21"/>
    </w:rPr>
  </w:style>
  <w:style w:type="character" w:styleId="Enfasigrassetto">
    <w:name w:val="Strong"/>
    <w:uiPriority w:val="22"/>
    <w:qFormat/>
    <w:rsid w:val="00217701"/>
    <w:rPr>
      <w:b/>
      <w:bCs/>
    </w:rPr>
  </w:style>
  <w:style w:type="character" w:styleId="Enfasicorsivo">
    <w:name w:val="Emphasis"/>
    <w:uiPriority w:val="20"/>
    <w:qFormat/>
    <w:rsid w:val="00217701"/>
    <w:rPr>
      <w:caps/>
      <w:color w:val="021730" w:themeColor="accent1" w:themeShade="7F"/>
      <w:spacing w:val="5"/>
    </w:rPr>
  </w:style>
  <w:style w:type="paragraph" w:styleId="Nessunaspaziatura">
    <w:name w:val="No Spacing"/>
    <w:link w:val="NessunaspaziaturaCarattere"/>
    <w:uiPriority w:val="1"/>
    <w:qFormat/>
    <w:rsid w:val="00217701"/>
    <w:pPr>
      <w:spacing w:after="0" w:line="240" w:lineRule="auto"/>
    </w:pPr>
  </w:style>
  <w:style w:type="paragraph" w:styleId="Citazione">
    <w:name w:val="Quote"/>
    <w:basedOn w:val="Normale"/>
    <w:next w:val="Normale"/>
    <w:link w:val="CitazioneCarattere"/>
    <w:uiPriority w:val="29"/>
    <w:qFormat/>
    <w:rsid w:val="00217701"/>
    <w:rPr>
      <w:i/>
      <w:iCs/>
      <w:sz w:val="24"/>
      <w:szCs w:val="24"/>
    </w:rPr>
  </w:style>
  <w:style w:type="character" w:customStyle="1" w:styleId="CitazioneCarattere">
    <w:name w:val="Citazione Carattere"/>
    <w:basedOn w:val="Carpredefinitoparagrafo"/>
    <w:link w:val="Citazione"/>
    <w:uiPriority w:val="29"/>
    <w:rsid w:val="00217701"/>
    <w:rPr>
      <w:i/>
      <w:iCs/>
      <w:sz w:val="24"/>
      <w:szCs w:val="24"/>
    </w:rPr>
  </w:style>
  <w:style w:type="paragraph" w:styleId="Citazioneintensa">
    <w:name w:val="Intense Quote"/>
    <w:basedOn w:val="Normale"/>
    <w:next w:val="Normale"/>
    <w:link w:val="CitazioneintensaCarattere"/>
    <w:uiPriority w:val="30"/>
    <w:qFormat/>
    <w:rsid w:val="00217701"/>
    <w:pPr>
      <w:spacing w:before="240" w:after="240" w:line="240" w:lineRule="auto"/>
      <w:ind w:left="1080" w:right="1080"/>
      <w:jc w:val="center"/>
    </w:pPr>
    <w:rPr>
      <w:color w:val="052F61" w:themeColor="accent1"/>
      <w:sz w:val="24"/>
      <w:szCs w:val="24"/>
    </w:rPr>
  </w:style>
  <w:style w:type="character" w:customStyle="1" w:styleId="CitazioneintensaCarattere">
    <w:name w:val="Citazione intensa Carattere"/>
    <w:basedOn w:val="Carpredefinitoparagrafo"/>
    <w:link w:val="Citazioneintensa"/>
    <w:uiPriority w:val="30"/>
    <w:rsid w:val="00217701"/>
    <w:rPr>
      <w:color w:val="052F61" w:themeColor="accent1"/>
      <w:sz w:val="24"/>
      <w:szCs w:val="24"/>
    </w:rPr>
  </w:style>
  <w:style w:type="character" w:styleId="Enfasidelicata">
    <w:name w:val="Subtle Emphasis"/>
    <w:uiPriority w:val="19"/>
    <w:qFormat/>
    <w:rsid w:val="00217701"/>
    <w:rPr>
      <w:i/>
      <w:iCs/>
      <w:color w:val="021730" w:themeColor="accent1" w:themeShade="7F"/>
    </w:rPr>
  </w:style>
  <w:style w:type="character" w:styleId="Enfasiintensa">
    <w:name w:val="Intense Emphasis"/>
    <w:uiPriority w:val="21"/>
    <w:qFormat/>
    <w:rsid w:val="00217701"/>
    <w:rPr>
      <w:b/>
      <w:bCs/>
      <w:caps/>
      <w:color w:val="021730" w:themeColor="accent1" w:themeShade="7F"/>
      <w:spacing w:val="10"/>
    </w:rPr>
  </w:style>
  <w:style w:type="character" w:styleId="Riferimentodelicato">
    <w:name w:val="Subtle Reference"/>
    <w:uiPriority w:val="31"/>
    <w:qFormat/>
    <w:rsid w:val="00217701"/>
    <w:rPr>
      <w:b/>
      <w:bCs/>
      <w:color w:val="052F61" w:themeColor="accent1"/>
    </w:rPr>
  </w:style>
  <w:style w:type="character" w:styleId="Riferimentointenso">
    <w:name w:val="Intense Reference"/>
    <w:uiPriority w:val="32"/>
    <w:qFormat/>
    <w:rsid w:val="00217701"/>
    <w:rPr>
      <w:b/>
      <w:bCs/>
      <w:i/>
      <w:iCs/>
      <w:caps/>
      <w:color w:val="052F61" w:themeColor="accent1"/>
    </w:rPr>
  </w:style>
  <w:style w:type="character" w:styleId="Titolodellibro">
    <w:name w:val="Book Title"/>
    <w:uiPriority w:val="33"/>
    <w:qFormat/>
    <w:rsid w:val="00217701"/>
    <w:rPr>
      <w:b/>
      <w:bCs/>
      <w:i/>
      <w:iCs/>
      <w:spacing w:val="0"/>
    </w:rPr>
  </w:style>
  <w:style w:type="paragraph" w:styleId="Titolosommario">
    <w:name w:val="TOC Heading"/>
    <w:basedOn w:val="Titolo1"/>
    <w:next w:val="Normale"/>
    <w:uiPriority w:val="39"/>
    <w:unhideWhenUsed/>
    <w:qFormat/>
    <w:rsid w:val="00217701"/>
    <w:pPr>
      <w:outlineLvl w:val="9"/>
    </w:pPr>
  </w:style>
  <w:style w:type="character" w:customStyle="1" w:styleId="NessunaspaziaturaCarattere">
    <w:name w:val="Nessuna spaziatura Carattere"/>
    <w:basedOn w:val="Carpredefinitoparagrafo"/>
    <w:link w:val="Nessunaspaziatura"/>
    <w:uiPriority w:val="1"/>
    <w:rsid w:val="00217701"/>
  </w:style>
  <w:style w:type="paragraph" w:styleId="NormaleWeb">
    <w:name w:val="Normal (Web)"/>
    <w:basedOn w:val="Normale"/>
    <w:uiPriority w:val="99"/>
    <w:unhideWhenUsed/>
    <w:rsid w:val="009E50F9"/>
    <w:pPr>
      <w:spacing w:beforeAutospacing="1" w:after="100" w:afterAutospacing="1" w:line="240" w:lineRule="auto"/>
    </w:pPr>
    <w:rPr>
      <w:rFonts w:ascii="Times New Roman" w:eastAsia="Times New Roman" w:hAnsi="Times New Roman" w:cs="Times New Roman"/>
      <w:sz w:val="24"/>
      <w:szCs w:val="24"/>
      <w:lang w:eastAsia="it-IT"/>
    </w:rPr>
  </w:style>
  <w:style w:type="character" w:customStyle="1" w:styleId="citation-351">
    <w:name w:val="citation-351"/>
    <w:basedOn w:val="Carpredefinitoparagrafo"/>
    <w:rsid w:val="009E50F9"/>
  </w:style>
  <w:style w:type="character" w:customStyle="1" w:styleId="citation-350">
    <w:name w:val="citation-350"/>
    <w:basedOn w:val="Carpredefinitoparagrafo"/>
    <w:rsid w:val="009E50F9"/>
  </w:style>
  <w:style w:type="character" w:customStyle="1" w:styleId="citation-349">
    <w:name w:val="citation-349"/>
    <w:basedOn w:val="Carpredefinitoparagrafo"/>
    <w:rsid w:val="009E50F9"/>
  </w:style>
  <w:style w:type="character" w:customStyle="1" w:styleId="citation-348">
    <w:name w:val="citation-348"/>
    <w:basedOn w:val="Carpredefinitoparagrafo"/>
    <w:rsid w:val="009E50F9"/>
  </w:style>
  <w:style w:type="character" w:customStyle="1" w:styleId="button-label">
    <w:name w:val="button-label"/>
    <w:basedOn w:val="Carpredefinitoparagrafo"/>
    <w:rsid w:val="009E50F9"/>
  </w:style>
  <w:style w:type="character" w:customStyle="1" w:styleId="citation-347">
    <w:name w:val="citation-347"/>
    <w:basedOn w:val="Carpredefinitoparagrafo"/>
    <w:rsid w:val="009E50F9"/>
  </w:style>
  <w:style w:type="character" w:customStyle="1" w:styleId="citation-400">
    <w:name w:val="citation-400"/>
    <w:basedOn w:val="Carpredefinitoparagrafo"/>
    <w:rsid w:val="009E50F9"/>
  </w:style>
  <w:style w:type="character" w:customStyle="1" w:styleId="citation-399">
    <w:name w:val="citation-399"/>
    <w:basedOn w:val="Carpredefinitoparagrafo"/>
    <w:rsid w:val="009E50F9"/>
  </w:style>
  <w:style w:type="character" w:customStyle="1" w:styleId="citation-398">
    <w:name w:val="citation-398"/>
    <w:basedOn w:val="Carpredefinitoparagrafo"/>
    <w:rsid w:val="009E50F9"/>
  </w:style>
  <w:style w:type="character" w:customStyle="1" w:styleId="citation-426">
    <w:name w:val="citation-426"/>
    <w:basedOn w:val="Carpredefinitoparagrafo"/>
    <w:rsid w:val="009E50F9"/>
  </w:style>
  <w:style w:type="character" w:customStyle="1" w:styleId="citation-425">
    <w:name w:val="citation-425"/>
    <w:basedOn w:val="Carpredefinitoparagrafo"/>
    <w:rsid w:val="009E50F9"/>
  </w:style>
  <w:style w:type="character" w:customStyle="1" w:styleId="citation-424">
    <w:name w:val="citation-424"/>
    <w:basedOn w:val="Carpredefinitoparagrafo"/>
    <w:rsid w:val="009E50F9"/>
  </w:style>
  <w:style w:type="character" w:customStyle="1" w:styleId="citation-423">
    <w:name w:val="citation-423"/>
    <w:basedOn w:val="Carpredefinitoparagrafo"/>
    <w:rsid w:val="009E50F9"/>
  </w:style>
  <w:style w:type="character" w:customStyle="1" w:styleId="citation-422">
    <w:name w:val="citation-422"/>
    <w:basedOn w:val="Carpredefinitoparagrafo"/>
    <w:rsid w:val="009E50F9"/>
  </w:style>
  <w:style w:type="character" w:customStyle="1" w:styleId="citation-421">
    <w:name w:val="citation-421"/>
    <w:basedOn w:val="Carpredefinitoparagrafo"/>
    <w:rsid w:val="009E50F9"/>
  </w:style>
  <w:style w:type="character" w:customStyle="1" w:styleId="citation-420">
    <w:name w:val="citation-420"/>
    <w:basedOn w:val="Carpredefinitoparagrafo"/>
    <w:rsid w:val="009E50F9"/>
  </w:style>
  <w:style w:type="character" w:customStyle="1" w:styleId="citation-419">
    <w:name w:val="citation-419"/>
    <w:basedOn w:val="Carpredefinitoparagrafo"/>
    <w:rsid w:val="009E50F9"/>
  </w:style>
  <w:style w:type="character" w:styleId="CodiceHTML">
    <w:name w:val="HTML Code"/>
    <w:basedOn w:val="Carpredefinitoparagrafo"/>
    <w:uiPriority w:val="99"/>
    <w:semiHidden/>
    <w:unhideWhenUsed/>
    <w:rsid w:val="00A34500"/>
    <w:rPr>
      <w:rFonts w:ascii="Courier New" w:eastAsia="Times New Roman" w:hAnsi="Courier New" w:cs="Courier New"/>
      <w:sz w:val="20"/>
      <w:szCs w:val="20"/>
    </w:rPr>
  </w:style>
  <w:style w:type="paragraph" w:styleId="Paragrafoelenco">
    <w:name w:val="List Paragraph"/>
    <w:basedOn w:val="Normale"/>
    <w:uiPriority w:val="34"/>
    <w:qFormat/>
    <w:rsid w:val="00D16079"/>
    <w:pPr>
      <w:ind w:left="720"/>
      <w:contextualSpacing/>
    </w:pPr>
  </w:style>
  <w:style w:type="character" w:customStyle="1" w:styleId="citation-851">
    <w:name w:val="citation-851"/>
    <w:basedOn w:val="Carpredefinitoparagrafo"/>
    <w:rsid w:val="00711D64"/>
  </w:style>
  <w:style w:type="character" w:customStyle="1" w:styleId="citation-850">
    <w:name w:val="citation-850"/>
    <w:basedOn w:val="Carpredefinitoparagrafo"/>
    <w:rsid w:val="00711D64"/>
  </w:style>
  <w:style w:type="character" w:customStyle="1" w:styleId="citation-849">
    <w:name w:val="citation-849"/>
    <w:basedOn w:val="Carpredefinitoparagrafo"/>
    <w:rsid w:val="00711D64"/>
  </w:style>
  <w:style w:type="paragraph" w:styleId="Intestazione">
    <w:name w:val="header"/>
    <w:basedOn w:val="Normale"/>
    <w:link w:val="IntestazioneCarattere"/>
    <w:uiPriority w:val="99"/>
    <w:unhideWhenUsed/>
    <w:rsid w:val="00F34F3C"/>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F34F3C"/>
  </w:style>
  <w:style w:type="paragraph" w:styleId="Pidipagina">
    <w:name w:val="footer"/>
    <w:basedOn w:val="Normale"/>
    <w:link w:val="PidipaginaCarattere"/>
    <w:uiPriority w:val="99"/>
    <w:unhideWhenUsed/>
    <w:rsid w:val="00F34F3C"/>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F34F3C"/>
  </w:style>
  <w:style w:type="character" w:customStyle="1" w:styleId="citation-73">
    <w:name w:val="citation-73"/>
    <w:basedOn w:val="Carpredefinitoparagrafo"/>
    <w:rsid w:val="0055506A"/>
  </w:style>
  <w:style w:type="character" w:customStyle="1" w:styleId="citation-72">
    <w:name w:val="citation-72"/>
    <w:basedOn w:val="Carpredefinitoparagrafo"/>
    <w:rsid w:val="0055506A"/>
  </w:style>
  <w:style w:type="character" w:customStyle="1" w:styleId="citation-71">
    <w:name w:val="citation-71"/>
    <w:basedOn w:val="Carpredefinitoparagrafo"/>
    <w:rsid w:val="0055506A"/>
  </w:style>
  <w:style w:type="character" w:customStyle="1" w:styleId="citation-70">
    <w:name w:val="citation-70"/>
    <w:basedOn w:val="Carpredefinitoparagrafo"/>
    <w:rsid w:val="0055506A"/>
  </w:style>
  <w:style w:type="character" w:customStyle="1" w:styleId="citation-69">
    <w:name w:val="citation-69"/>
    <w:basedOn w:val="Carpredefinitoparagrafo"/>
    <w:rsid w:val="0055506A"/>
  </w:style>
  <w:style w:type="character" w:customStyle="1" w:styleId="citation-68">
    <w:name w:val="citation-68"/>
    <w:basedOn w:val="Carpredefinitoparagrafo"/>
    <w:rsid w:val="0055506A"/>
  </w:style>
  <w:style w:type="character" w:customStyle="1" w:styleId="citation-67">
    <w:name w:val="citation-67"/>
    <w:basedOn w:val="Carpredefinitoparagrafo"/>
    <w:rsid w:val="0055506A"/>
  </w:style>
  <w:style w:type="character" w:customStyle="1" w:styleId="citation-66">
    <w:name w:val="citation-66"/>
    <w:basedOn w:val="Carpredefinitoparagrafo"/>
    <w:rsid w:val="0055506A"/>
  </w:style>
  <w:style w:type="character" w:customStyle="1" w:styleId="math-inline">
    <w:name w:val="math-inline"/>
    <w:basedOn w:val="Carpredefinitoparagrafo"/>
    <w:rsid w:val="0055506A"/>
  </w:style>
  <w:style w:type="character" w:customStyle="1" w:styleId="citation-65">
    <w:name w:val="citation-65"/>
    <w:basedOn w:val="Carpredefinitoparagrafo"/>
    <w:rsid w:val="0055506A"/>
  </w:style>
  <w:style w:type="character" w:customStyle="1" w:styleId="citation-64">
    <w:name w:val="citation-64"/>
    <w:basedOn w:val="Carpredefinitoparagrafo"/>
    <w:rsid w:val="0055506A"/>
  </w:style>
  <w:style w:type="character" w:customStyle="1" w:styleId="citation-63">
    <w:name w:val="citation-63"/>
    <w:basedOn w:val="Carpredefinitoparagrafo"/>
    <w:rsid w:val="0055506A"/>
  </w:style>
  <w:style w:type="character" w:customStyle="1" w:styleId="citation-62">
    <w:name w:val="citation-62"/>
    <w:basedOn w:val="Carpredefinitoparagrafo"/>
    <w:rsid w:val="0055506A"/>
  </w:style>
  <w:style w:type="character" w:customStyle="1" w:styleId="citation-61">
    <w:name w:val="citation-61"/>
    <w:basedOn w:val="Carpredefinitoparagrafo"/>
    <w:rsid w:val="0055506A"/>
  </w:style>
  <w:style w:type="character" w:customStyle="1" w:styleId="citation-60">
    <w:name w:val="citation-60"/>
    <w:basedOn w:val="Carpredefinitoparagrafo"/>
    <w:rsid w:val="0055506A"/>
  </w:style>
  <w:style w:type="paragraph" w:styleId="Sommario1">
    <w:name w:val="toc 1"/>
    <w:basedOn w:val="Normale"/>
    <w:next w:val="Normale"/>
    <w:autoRedefine/>
    <w:uiPriority w:val="39"/>
    <w:unhideWhenUsed/>
    <w:rsid w:val="000914A3"/>
    <w:pPr>
      <w:spacing w:after="100"/>
    </w:pPr>
  </w:style>
  <w:style w:type="paragraph" w:styleId="Sommario2">
    <w:name w:val="toc 2"/>
    <w:basedOn w:val="Normale"/>
    <w:next w:val="Normale"/>
    <w:autoRedefine/>
    <w:uiPriority w:val="39"/>
    <w:unhideWhenUsed/>
    <w:rsid w:val="000914A3"/>
    <w:pPr>
      <w:spacing w:after="100"/>
      <w:ind w:left="200"/>
    </w:pPr>
  </w:style>
  <w:style w:type="paragraph" w:styleId="Sommario3">
    <w:name w:val="toc 3"/>
    <w:basedOn w:val="Normale"/>
    <w:next w:val="Normale"/>
    <w:autoRedefine/>
    <w:uiPriority w:val="39"/>
    <w:unhideWhenUsed/>
    <w:rsid w:val="000914A3"/>
    <w:pPr>
      <w:spacing w:after="100"/>
      <w:ind w:left="400"/>
    </w:pPr>
  </w:style>
  <w:style w:type="character" w:styleId="Collegamentoipertestuale">
    <w:name w:val="Hyperlink"/>
    <w:basedOn w:val="Carpredefinitoparagrafo"/>
    <w:uiPriority w:val="99"/>
    <w:unhideWhenUsed/>
    <w:rsid w:val="000914A3"/>
    <w:rPr>
      <w:color w:val="0D2E46" w:themeColor="hyperlink"/>
      <w:u w:val="single"/>
    </w:rPr>
  </w:style>
  <w:style w:type="table" w:styleId="Grigliatabella">
    <w:name w:val="Table Grid"/>
    <w:basedOn w:val="Tabellanormale"/>
    <w:uiPriority w:val="39"/>
    <w:rsid w:val="0021152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7356">
      <w:bodyDiv w:val="1"/>
      <w:marLeft w:val="0"/>
      <w:marRight w:val="0"/>
      <w:marTop w:val="0"/>
      <w:marBottom w:val="0"/>
      <w:divBdr>
        <w:top w:val="none" w:sz="0" w:space="0" w:color="auto"/>
        <w:left w:val="none" w:sz="0" w:space="0" w:color="auto"/>
        <w:bottom w:val="none" w:sz="0" w:space="0" w:color="auto"/>
        <w:right w:val="none" w:sz="0" w:space="0" w:color="auto"/>
      </w:divBdr>
    </w:div>
    <w:div w:id="43917011">
      <w:bodyDiv w:val="1"/>
      <w:marLeft w:val="0"/>
      <w:marRight w:val="0"/>
      <w:marTop w:val="0"/>
      <w:marBottom w:val="0"/>
      <w:divBdr>
        <w:top w:val="none" w:sz="0" w:space="0" w:color="auto"/>
        <w:left w:val="none" w:sz="0" w:space="0" w:color="auto"/>
        <w:bottom w:val="none" w:sz="0" w:space="0" w:color="auto"/>
        <w:right w:val="none" w:sz="0" w:space="0" w:color="auto"/>
      </w:divBdr>
      <w:divsChild>
        <w:div w:id="144175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84404">
      <w:bodyDiv w:val="1"/>
      <w:marLeft w:val="0"/>
      <w:marRight w:val="0"/>
      <w:marTop w:val="0"/>
      <w:marBottom w:val="0"/>
      <w:divBdr>
        <w:top w:val="none" w:sz="0" w:space="0" w:color="auto"/>
        <w:left w:val="none" w:sz="0" w:space="0" w:color="auto"/>
        <w:bottom w:val="none" w:sz="0" w:space="0" w:color="auto"/>
        <w:right w:val="none" w:sz="0" w:space="0" w:color="auto"/>
      </w:divBdr>
      <w:divsChild>
        <w:div w:id="1394042217">
          <w:marLeft w:val="0"/>
          <w:marRight w:val="0"/>
          <w:marTop w:val="0"/>
          <w:marBottom w:val="0"/>
          <w:divBdr>
            <w:top w:val="none" w:sz="0" w:space="0" w:color="auto"/>
            <w:left w:val="none" w:sz="0" w:space="0" w:color="auto"/>
            <w:bottom w:val="none" w:sz="0" w:space="0" w:color="auto"/>
            <w:right w:val="none" w:sz="0" w:space="0" w:color="auto"/>
          </w:divBdr>
          <w:divsChild>
            <w:div w:id="2025352954">
              <w:marLeft w:val="0"/>
              <w:marRight w:val="0"/>
              <w:marTop w:val="0"/>
              <w:marBottom w:val="0"/>
              <w:divBdr>
                <w:top w:val="none" w:sz="0" w:space="0" w:color="auto"/>
                <w:left w:val="none" w:sz="0" w:space="0" w:color="auto"/>
                <w:bottom w:val="none" w:sz="0" w:space="0" w:color="auto"/>
                <w:right w:val="none" w:sz="0" w:space="0" w:color="auto"/>
              </w:divBdr>
            </w:div>
            <w:div w:id="643849500">
              <w:marLeft w:val="0"/>
              <w:marRight w:val="0"/>
              <w:marTop w:val="0"/>
              <w:marBottom w:val="0"/>
              <w:divBdr>
                <w:top w:val="none" w:sz="0" w:space="0" w:color="auto"/>
                <w:left w:val="none" w:sz="0" w:space="0" w:color="auto"/>
                <w:bottom w:val="none" w:sz="0" w:space="0" w:color="auto"/>
                <w:right w:val="none" w:sz="0" w:space="0" w:color="auto"/>
              </w:divBdr>
            </w:div>
            <w:div w:id="722020195">
              <w:marLeft w:val="0"/>
              <w:marRight w:val="0"/>
              <w:marTop w:val="0"/>
              <w:marBottom w:val="0"/>
              <w:divBdr>
                <w:top w:val="none" w:sz="0" w:space="0" w:color="auto"/>
                <w:left w:val="none" w:sz="0" w:space="0" w:color="auto"/>
                <w:bottom w:val="none" w:sz="0" w:space="0" w:color="auto"/>
                <w:right w:val="none" w:sz="0" w:space="0" w:color="auto"/>
              </w:divBdr>
            </w:div>
            <w:div w:id="297539172">
              <w:marLeft w:val="0"/>
              <w:marRight w:val="0"/>
              <w:marTop w:val="0"/>
              <w:marBottom w:val="0"/>
              <w:divBdr>
                <w:top w:val="none" w:sz="0" w:space="0" w:color="auto"/>
                <w:left w:val="none" w:sz="0" w:space="0" w:color="auto"/>
                <w:bottom w:val="none" w:sz="0" w:space="0" w:color="auto"/>
                <w:right w:val="none" w:sz="0" w:space="0" w:color="auto"/>
              </w:divBdr>
            </w:div>
            <w:div w:id="214438955">
              <w:marLeft w:val="0"/>
              <w:marRight w:val="0"/>
              <w:marTop w:val="0"/>
              <w:marBottom w:val="0"/>
              <w:divBdr>
                <w:top w:val="none" w:sz="0" w:space="0" w:color="auto"/>
                <w:left w:val="none" w:sz="0" w:space="0" w:color="auto"/>
                <w:bottom w:val="none" w:sz="0" w:space="0" w:color="auto"/>
                <w:right w:val="none" w:sz="0" w:space="0" w:color="auto"/>
              </w:divBdr>
            </w:div>
            <w:div w:id="10401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8229">
      <w:bodyDiv w:val="1"/>
      <w:marLeft w:val="0"/>
      <w:marRight w:val="0"/>
      <w:marTop w:val="0"/>
      <w:marBottom w:val="0"/>
      <w:divBdr>
        <w:top w:val="none" w:sz="0" w:space="0" w:color="auto"/>
        <w:left w:val="none" w:sz="0" w:space="0" w:color="auto"/>
        <w:bottom w:val="none" w:sz="0" w:space="0" w:color="auto"/>
        <w:right w:val="none" w:sz="0" w:space="0" w:color="auto"/>
      </w:divBdr>
    </w:div>
    <w:div w:id="146479354">
      <w:bodyDiv w:val="1"/>
      <w:marLeft w:val="0"/>
      <w:marRight w:val="0"/>
      <w:marTop w:val="0"/>
      <w:marBottom w:val="0"/>
      <w:divBdr>
        <w:top w:val="none" w:sz="0" w:space="0" w:color="auto"/>
        <w:left w:val="none" w:sz="0" w:space="0" w:color="auto"/>
        <w:bottom w:val="none" w:sz="0" w:space="0" w:color="auto"/>
        <w:right w:val="none" w:sz="0" w:space="0" w:color="auto"/>
      </w:divBdr>
      <w:divsChild>
        <w:div w:id="885680673">
          <w:marLeft w:val="0"/>
          <w:marRight w:val="0"/>
          <w:marTop w:val="0"/>
          <w:marBottom w:val="0"/>
          <w:divBdr>
            <w:top w:val="none" w:sz="0" w:space="0" w:color="auto"/>
            <w:left w:val="none" w:sz="0" w:space="0" w:color="auto"/>
            <w:bottom w:val="none" w:sz="0" w:space="0" w:color="auto"/>
            <w:right w:val="none" w:sz="0" w:space="0" w:color="auto"/>
          </w:divBdr>
          <w:divsChild>
            <w:div w:id="1841310862">
              <w:marLeft w:val="0"/>
              <w:marRight w:val="0"/>
              <w:marTop w:val="0"/>
              <w:marBottom w:val="0"/>
              <w:divBdr>
                <w:top w:val="none" w:sz="0" w:space="0" w:color="auto"/>
                <w:left w:val="none" w:sz="0" w:space="0" w:color="auto"/>
                <w:bottom w:val="none" w:sz="0" w:space="0" w:color="auto"/>
                <w:right w:val="none" w:sz="0" w:space="0" w:color="auto"/>
              </w:divBdr>
            </w:div>
            <w:div w:id="1346054649">
              <w:marLeft w:val="0"/>
              <w:marRight w:val="0"/>
              <w:marTop w:val="0"/>
              <w:marBottom w:val="0"/>
              <w:divBdr>
                <w:top w:val="none" w:sz="0" w:space="0" w:color="auto"/>
                <w:left w:val="none" w:sz="0" w:space="0" w:color="auto"/>
                <w:bottom w:val="none" w:sz="0" w:space="0" w:color="auto"/>
                <w:right w:val="none" w:sz="0" w:space="0" w:color="auto"/>
              </w:divBdr>
            </w:div>
            <w:div w:id="1226451778">
              <w:marLeft w:val="0"/>
              <w:marRight w:val="0"/>
              <w:marTop w:val="0"/>
              <w:marBottom w:val="0"/>
              <w:divBdr>
                <w:top w:val="none" w:sz="0" w:space="0" w:color="auto"/>
                <w:left w:val="none" w:sz="0" w:space="0" w:color="auto"/>
                <w:bottom w:val="none" w:sz="0" w:space="0" w:color="auto"/>
                <w:right w:val="none" w:sz="0" w:space="0" w:color="auto"/>
              </w:divBdr>
            </w:div>
            <w:div w:id="2791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7326">
      <w:bodyDiv w:val="1"/>
      <w:marLeft w:val="0"/>
      <w:marRight w:val="0"/>
      <w:marTop w:val="0"/>
      <w:marBottom w:val="0"/>
      <w:divBdr>
        <w:top w:val="none" w:sz="0" w:space="0" w:color="auto"/>
        <w:left w:val="none" w:sz="0" w:space="0" w:color="auto"/>
        <w:bottom w:val="none" w:sz="0" w:space="0" w:color="auto"/>
        <w:right w:val="none" w:sz="0" w:space="0" w:color="auto"/>
      </w:divBdr>
      <w:divsChild>
        <w:div w:id="17514300">
          <w:marLeft w:val="0"/>
          <w:marRight w:val="0"/>
          <w:marTop w:val="0"/>
          <w:marBottom w:val="0"/>
          <w:divBdr>
            <w:top w:val="none" w:sz="0" w:space="0" w:color="auto"/>
            <w:left w:val="none" w:sz="0" w:space="0" w:color="auto"/>
            <w:bottom w:val="none" w:sz="0" w:space="0" w:color="auto"/>
            <w:right w:val="none" w:sz="0" w:space="0" w:color="auto"/>
          </w:divBdr>
          <w:divsChild>
            <w:div w:id="1369643392">
              <w:marLeft w:val="0"/>
              <w:marRight w:val="0"/>
              <w:marTop w:val="0"/>
              <w:marBottom w:val="0"/>
              <w:divBdr>
                <w:top w:val="none" w:sz="0" w:space="0" w:color="auto"/>
                <w:left w:val="none" w:sz="0" w:space="0" w:color="auto"/>
                <w:bottom w:val="none" w:sz="0" w:space="0" w:color="auto"/>
                <w:right w:val="none" w:sz="0" w:space="0" w:color="auto"/>
              </w:divBdr>
            </w:div>
            <w:div w:id="1395197275">
              <w:marLeft w:val="0"/>
              <w:marRight w:val="0"/>
              <w:marTop w:val="0"/>
              <w:marBottom w:val="0"/>
              <w:divBdr>
                <w:top w:val="none" w:sz="0" w:space="0" w:color="auto"/>
                <w:left w:val="none" w:sz="0" w:space="0" w:color="auto"/>
                <w:bottom w:val="none" w:sz="0" w:space="0" w:color="auto"/>
                <w:right w:val="none" w:sz="0" w:space="0" w:color="auto"/>
              </w:divBdr>
            </w:div>
            <w:div w:id="171146450">
              <w:marLeft w:val="0"/>
              <w:marRight w:val="0"/>
              <w:marTop w:val="0"/>
              <w:marBottom w:val="0"/>
              <w:divBdr>
                <w:top w:val="none" w:sz="0" w:space="0" w:color="auto"/>
                <w:left w:val="none" w:sz="0" w:space="0" w:color="auto"/>
                <w:bottom w:val="none" w:sz="0" w:space="0" w:color="auto"/>
                <w:right w:val="none" w:sz="0" w:space="0" w:color="auto"/>
              </w:divBdr>
            </w:div>
            <w:div w:id="743525188">
              <w:marLeft w:val="0"/>
              <w:marRight w:val="0"/>
              <w:marTop w:val="0"/>
              <w:marBottom w:val="0"/>
              <w:divBdr>
                <w:top w:val="none" w:sz="0" w:space="0" w:color="auto"/>
                <w:left w:val="none" w:sz="0" w:space="0" w:color="auto"/>
                <w:bottom w:val="none" w:sz="0" w:space="0" w:color="auto"/>
                <w:right w:val="none" w:sz="0" w:space="0" w:color="auto"/>
              </w:divBdr>
            </w:div>
            <w:div w:id="326252993">
              <w:marLeft w:val="0"/>
              <w:marRight w:val="0"/>
              <w:marTop w:val="0"/>
              <w:marBottom w:val="0"/>
              <w:divBdr>
                <w:top w:val="none" w:sz="0" w:space="0" w:color="auto"/>
                <w:left w:val="none" w:sz="0" w:space="0" w:color="auto"/>
                <w:bottom w:val="none" w:sz="0" w:space="0" w:color="auto"/>
                <w:right w:val="none" w:sz="0" w:space="0" w:color="auto"/>
              </w:divBdr>
            </w:div>
            <w:div w:id="1238203760">
              <w:marLeft w:val="0"/>
              <w:marRight w:val="0"/>
              <w:marTop w:val="0"/>
              <w:marBottom w:val="0"/>
              <w:divBdr>
                <w:top w:val="none" w:sz="0" w:space="0" w:color="auto"/>
                <w:left w:val="none" w:sz="0" w:space="0" w:color="auto"/>
                <w:bottom w:val="none" w:sz="0" w:space="0" w:color="auto"/>
                <w:right w:val="none" w:sz="0" w:space="0" w:color="auto"/>
              </w:divBdr>
            </w:div>
            <w:div w:id="1852060046">
              <w:marLeft w:val="0"/>
              <w:marRight w:val="0"/>
              <w:marTop w:val="0"/>
              <w:marBottom w:val="0"/>
              <w:divBdr>
                <w:top w:val="none" w:sz="0" w:space="0" w:color="auto"/>
                <w:left w:val="none" w:sz="0" w:space="0" w:color="auto"/>
                <w:bottom w:val="none" w:sz="0" w:space="0" w:color="auto"/>
                <w:right w:val="none" w:sz="0" w:space="0" w:color="auto"/>
              </w:divBdr>
            </w:div>
            <w:div w:id="581182873">
              <w:marLeft w:val="0"/>
              <w:marRight w:val="0"/>
              <w:marTop w:val="0"/>
              <w:marBottom w:val="0"/>
              <w:divBdr>
                <w:top w:val="none" w:sz="0" w:space="0" w:color="auto"/>
                <w:left w:val="none" w:sz="0" w:space="0" w:color="auto"/>
                <w:bottom w:val="none" w:sz="0" w:space="0" w:color="auto"/>
                <w:right w:val="none" w:sz="0" w:space="0" w:color="auto"/>
              </w:divBdr>
            </w:div>
            <w:div w:id="19282408">
              <w:marLeft w:val="0"/>
              <w:marRight w:val="0"/>
              <w:marTop w:val="0"/>
              <w:marBottom w:val="0"/>
              <w:divBdr>
                <w:top w:val="none" w:sz="0" w:space="0" w:color="auto"/>
                <w:left w:val="none" w:sz="0" w:space="0" w:color="auto"/>
                <w:bottom w:val="none" w:sz="0" w:space="0" w:color="auto"/>
                <w:right w:val="none" w:sz="0" w:space="0" w:color="auto"/>
              </w:divBdr>
            </w:div>
            <w:div w:id="550729936">
              <w:marLeft w:val="0"/>
              <w:marRight w:val="0"/>
              <w:marTop w:val="0"/>
              <w:marBottom w:val="0"/>
              <w:divBdr>
                <w:top w:val="none" w:sz="0" w:space="0" w:color="auto"/>
                <w:left w:val="none" w:sz="0" w:space="0" w:color="auto"/>
                <w:bottom w:val="none" w:sz="0" w:space="0" w:color="auto"/>
                <w:right w:val="none" w:sz="0" w:space="0" w:color="auto"/>
              </w:divBdr>
            </w:div>
            <w:div w:id="1925142882">
              <w:marLeft w:val="0"/>
              <w:marRight w:val="0"/>
              <w:marTop w:val="0"/>
              <w:marBottom w:val="0"/>
              <w:divBdr>
                <w:top w:val="none" w:sz="0" w:space="0" w:color="auto"/>
                <w:left w:val="none" w:sz="0" w:space="0" w:color="auto"/>
                <w:bottom w:val="none" w:sz="0" w:space="0" w:color="auto"/>
                <w:right w:val="none" w:sz="0" w:space="0" w:color="auto"/>
              </w:divBdr>
            </w:div>
            <w:div w:id="902057364">
              <w:marLeft w:val="0"/>
              <w:marRight w:val="0"/>
              <w:marTop w:val="0"/>
              <w:marBottom w:val="0"/>
              <w:divBdr>
                <w:top w:val="none" w:sz="0" w:space="0" w:color="auto"/>
                <w:left w:val="none" w:sz="0" w:space="0" w:color="auto"/>
                <w:bottom w:val="none" w:sz="0" w:space="0" w:color="auto"/>
                <w:right w:val="none" w:sz="0" w:space="0" w:color="auto"/>
              </w:divBdr>
            </w:div>
            <w:div w:id="1380207022">
              <w:marLeft w:val="0"/>
              <w:marRight w:val="0"/>
              <w:marTop w:val="0"/>
              <w:marBottom w:val="0"/>
              <w:divBdr>
                <w:top w:val="none" w:sz="0" w:space="0" w:color="auto"/>
                <w:left w:val="none" w:sz="0" w:space="0" w:color="auto"/>
                <w:bottom w:val="none" w:sz="0" w:space="0" w:color="auto"/>
                <w:right w:val="none" w:sz="0" w:space="0" w:color="auto"/>
              </w:divBdr>
            </w:div>
            <w:div w:id="10918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5094">
      <w:bodyDiv w:val="1"/>
      <w:marLeft w:val="0"/>
      <w:marRight w:val="0"/>
      <w:marTop w:val="0"/>
      <w:marBottom w:val="0"/>
      <w:divBdr>
        <w:top w:val="none" w:sz="0" w:space="0" w:color="auto"/>
        <w:left w:val="none" w:sz="0" w:space="0" w:color="auto"/>
        <w:bottom w:val="none" w:sz="0" w:space="0" w:color="auto"/>
        <w:right w:val="none" w:sz="0" w:space="0" w:color="auto"/>
      </w:divBdr>
    </w:div>
    <w:div w:id="307169084">
      <w:bodyDiv w:val="1"/>
      <w:marLeft w:val="0"/>
      <w:marRight w:val="0"/>
      <w:marTop w:val="0"/>
      <w:marBottom w:val="0"/>
      <w:divBdr>
        <w:top w:val="none" w:sz="0" w:space="0" w:color="auto"/>
        <w:left w:val="none" w:sz="0" w:space="0" w:color="auto"/>
        <w:bottom w:val="none" w:sz="0" w:space="0" w:color="auto"/>
        <w:right w:val="none" w:sz="0" w:space="0" w:color="auto"/>
      </w:divBdr>
    </w:div>
    <w:div w:id="365788600">
      <w:bodyDiv w:val="1"/>
      <w:marLeft w:val="0"/>
      <w:marRight w:val="0"/>
      <w:marTop w:val="0"/>
      <w:marBottom w:val="0"/>
      <w:divBdr>
        <w:top w:val="none" w:sz="0" w:space="0" w:color="auto"/>
        <w:left w:val="none" w:sz="0" w:space="0" w:color="auto"/>
        <w:bottom w:val="none" w:sz="0" w:space="0" w:color="auto"/>
        <w:right w:val="none" w:sz="0" w:space="0" w:color="auto"/>
      </w:divBdr>
    </w:div>
    <w:div w:id="416174363">
      <w:bodyDiv w:val="1"/>
      <w:marLeft w:val="0"/>
      <w:marRight w:val="0"/>
      <w:marTop w:val="0"/>
      <w:marBottom w:val="0"/>
      <w:divBdr>
        <w:top w:val="none" w:sz="0" w:space="0" w:color="auto"/>
        <w:left w:val="none" w:sz="0" w:space="0" w:color="auto"/>
        <w:bottom w:val="none" w:sz="0" w:space="0" w:color="auto"/>
        <w:right w:val="none" w:sz="0" w:space="0" w:color="auto"/>
      </w:divBdr>
      <w:divsChild>
        <w:div w:id="942347660">
          <w:marLeft w:val="0"/>
          <w:marRight w:val="0"/>
          <w:marTop w:val="0"/>
          <w:marBottom w:val="0"/>
          <w:divBdr>
            <w:top w:val="none" w:sz="0" w:space="0" w:color="auto"/>
            <w:left w:val="none" w:sz="0" w:space="0" w:color="auto"/>
            <w:bottom w:val="none" w:sz="0" w:space="0" w:color="auto"/>
            <w:right w:val="none" w:sz="0" w:space="0" w:color="auto"/>
          </w:divBdr>
          <w:divsChild>
            <w:div w:id="1714575827">
              <w:marLeft w:val="0"/>
              <w:marRight w:val="0"/>
              <w:marTop w:val="0"/>
              <w:marBottom w:val="0"/>
              <w:divBdr>
                <w:top w:val="none" w:sz="0" w:space="0" w:color="auto"/>
                <w:left w:val="none" w:sz="0" w:space="0" w:color="auto"/>
                <w:bottom w:val="none" w:sz="0" w:space="0" w:color="auto"/>
                <w:right w:val="none" w:sz="0" w:space="0" w:color="auto"/>
              </w:divBdr>
            </w:div>
            <w:div w:id="575669435">
              <w:marLeft w:val="0"/>
              <w:marRight w:val="0"/>
              <w:marTop w:val="0"/>
              <w:marBottom w:val="0"/>
              <w:divBdr>
                <w:top w:val="none" w:sz="0" w:space="0" w:color="auto"/>
                <w:left w:val="none" w:sz="0" w:space="0" w:color="auto"/>
                <w:bottom w:val="none" w:sz="0" w:space="0" w:color="auto"/>
                <w:right w:val="none" w:sz="0" w:space="0" w:color="auto"/>
              </w:divBdr>
            </w:div>
            <w:div w:id="129251097">
              <w:marLeft w:val="0"/>
              <w:marRight w:val="0"/>
              <w:marTop w:val="0"/>
              <w:marBottom w:val="0"/>
              <w:divBdr>
                <w:top w:val="none" w:sz="0" w:space="0" w:color="auto"/>
                <w:left w:val="none" w:sz="0" w:space="0" w:color="auto"/>
                <w:bottom w:val="none" w:sz="0" w:space="0" w:color="auto"/>
                <w:right w:val="none" w:sz="0" w:space="0" w:color="auto"/>
              </w:divBdr>
            </w:div>
            <w:div w:id="14653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1014">
      <w:bodyDiv w:val="1"/>
      <w:marLeft w:val="0"/>
      <w:marRight w:val="0"/>
      <w:marTop w:val="0"/>
      <w:marBottom w:val="0"/>
      <w:divBdr>
        <w:top w:val="none" w:sz="0" w:space="0" w:color="auto"/>
        <w:left w:val="none" w:sz="0" w:space="0" w:color="auto"/>
        <w:bottom w:val="none" w:sz="0" w:space="0" w:color="auto"/>
        <w:right w:val="none" w:sz="0" w:space="0" w:color="auto"/>
      </w:divBdr>
      <w:divsChild>
        <w:div w:id="961573249">
          <w:marLeft w:val="0"/>
          <w:marRight w:val="0"/>
          <w:marTop w:val="0"/>
          <w:marBottom w:val="0"/>
          <w:divBdr>
            <w:top w:val="none" w:sz="0" w:space="0" w:color="auto"/>
            <w:left w:val="none" w:sz="0" w:space="0" w:color="auto"/>
            <w:bottom w:val="none" w:sz="0" w:space="0" w:color="auto"/>
            <w:right w:val="none" w:sz="0" w:space="0" w:color="auto"/>
          </w:divBdr>
          <w:divsChild>
            <w:div w:id="264190580">
              <w:marLeft w:val="0"/>
              <w:marRight w:val="0"/>
              <w:marTop w:val="0"/>
              <w:marBottom w:val="0"/>
              <w:divBdr>
                <w:top w:val="none" w:sz="0" w:space="0" w:color="auto"/>
                <w:left w:val="none" w:sz="0" w:space="0" w:color="auto"/>
                <w:bottom w:val="none" w:sz="0" w:space="0" w:color="auto"/>
                <w:right w:val="none" w:sz="0" w:space="0" w:color="auto"/>
              </w:divBdr>
            </w:div>
            <w:div w:id="382028283">
              <w:marLeft w:val="0"/>
              <w:marRight w:val="0"/>
              <w:marTop w:val="0"/>
              <w:marBottom w:val="0"/>
              <w:divBdr>
                <w:top w:val="none" w:sz="0" w:space="0" w:color="auto"/>
                <w:left w:val="none" w:sz="0" w:space="0" w:color="auto"/>
                <w:bottom w:val="none" w:sz="0" w:space="0" w:color="auto"/>
                <w:right w:val="none" w:sz="0" w:space="0" w:color="auto"/>
              </w:divBdr>
            </w:div>
            <w:div w:id="1175992180">
              <w:marLeft w:val="0"/>
              <w:marRight w:val="0"/>
              <w:marTop w:val="0"/>
              <w:marBottom w:val="0"/>
              <w:divBdr>
                <w:top w:val="none" w:sz="0" w:space="0" w:color="auto"/>
                <w:left w:val="none" w:sz="0" w:space="0" w:color="auto"/>
                <w:bottom w:val="none" w:sz="0" w:space="0" w:color="auto"/>
                <w:right w:val="none" w:sz="0" w:space="0" w:color="auto"/>
              </w:divBdr>
            </w:div>
            <w:div w:id="1906987767">
              <w:marLeft w:val="0"/>
              <w:marRight w:val="0"/>
              <w:marTop w:val="0"/>
              <w:marBottom w:val="0"/>
              <w:divBdr>
                <w:top w:val="none" w:sz="0" w:space="0" w:color="auto"/>
                <w:left w:val="none" w:sz="0" w:space="0" w:color="auto"/>
                <w:bottom w:val="none" w:sz="0" w:space="0" w:color="auto"/>
                <w:right w:val="none" w:sz="0" w:space="0" w:color="auto"/>
              </w:divBdr>
            </w:div>
            <w:div w:id="1783264995">
              <w:marLeft w:val="0"/>
              <w:marRight w:val="0"/>
              <w:marTop w:val="0"/>
              <w:marBottom w:val="0"/>
              <w:divBdr>
                <w:top w:val="none" w:sz="0" w:space="0" w:color="auto"/>
                <w:left w:val="none" w:sz="0" w:space="0" w:color="auto"/>
                <w:bottom w:val="none" w:sz="0" w:space="0" w:color="auto"/>
                <w:right w:val="none" w:sz="0" w:space="0" w:color="auto"/>
              </w:divBdr>
            </w:div>
            <w:div w:id="194084057">
              <w:marLeft w:val="0"/>
              <w:marRight w:val="0"/>
              <w:marTop w:val="0"/>
              <w:marBottom w:val="0"/>
              <w:divBdr>
                <w:top w:val="none" w:sz="0" w:space="0" w:color="auto"/>
                <w:left w:val="none" w:sz="0" w:space="0" w:color="auto"/>
                <w:bottom w:val="none" w:sz="0" w:space="0" w:color="auto"/>
                <w:right w:val="none" w:sz="0" w:space="0" w:color="auto"/>
              </w:divBdr>
            </w:div>
            <w:div w:id="834611713">
              <w:marLeft w:val="0"/>
              <w:marRight w:val="0"/>
              <w:marTop w:val="0"/>
              <w:marBottom w:val="0"/>
              <w:divBdr>
                <w:top w:val="none" w:sz="0" w:space="0" w:color="auto"/>
                <w:left w:val="none" w:sz="0" w:space="0" w:color="auto"/>
                <w:bottom w:val="none" w:sz="0" w:space="0" w:color="auto"/>
                <w:right w:val="none" w:sz="0" w:space="0" w:color="auto"/>
              </w:divBdr>
            </w:div>
            <w:div w:id="194780593">
              <w:marLeft w:val="0"/>
              <w:marRight w:val="0"/>
              <w:marTop w:val="0"/>
              <w:marBottom w:val="0"/>
              <w:divBdr>
                <w:top w:val="none" w:sz="0" w:space="0" w:color="auto"/>
                <w:left w:val="none" w:sz="0" w:space="0" w:color="auto"/>
                <w:bottom w:val="none" w:sz="0" w:space="0" w:color="auto"/>
                <w:right w:val="none" w:sz="0" w:space="0" w:color="auto"/>
              </w:divBdr>
            </w:div>
            <w:div w:id="405735213">
              <w:marLeft w:val="0"/>
              <w:marRight w:val="0"/>
              <w:marTop w:val="0"/>
              <w:marBottom w:val="0"/>
              <w:divBdr>
                <w:top w:val="none" w:sz="0" w:space="0" w:color="auto"/>
                <w:left w:val="none" w:sz="0" w:space="0" w:color="auto"/>
                <w:bottom w:val="none" w:sz="0" w:space="0" w:color="auto"/>
                <w:right w:val="none" w:sz="0" w:space="0" w:color="auto"/>
              </w:divBdr>
            </w:div>
            <w:div w:id="1520388551">
              <w:marLeft w:val="0"/>
              <w:marRight w:val="0"/>
              <w:marTop w:val="0"/>
              <w:marBottom w:val="0"/>
              <w:divBdr>
                <w:top w:val="none" w:sz="0" w:space="0" w:color="auto"/>
                <w:left w:val="none" w:sz="0" w:space="0" w:color="auto"/>
                <w:bottom w:val="none" w:sz="0" w:space="0" w:color="auto"/>
                <w:right w:val="none" w:sz="0" w:space="0" w:color="auto"/>
              </w:divBdr>
            </w:div>
            <w:div w:id="1957636191">
              <w:marLeft w:val="0"/>
              <w:marRight w:val="0"/>
              <w:marTop w:val="0"/>
              <w:marBottom w:val="0"/>
              <w:divBdr>
                <w:top w:val="none" w:sz="0" w:space="0" w:color="auto"/>
                <w:left w:val="none" w:sz="0" w:space="0" w:color="auto"/>
                <w:bottom w:val="none" w:sz="0" w:space="0" w:color="auto"/>
                <w:right w:val="none" w:sz="0" w:space="0" w:color="auto"/>
              </w:divBdr>
            </w:div>
            <w:div w:id="1261253338">
              <w:marLeft w:val="0"/>
              <w:marRight w:val="0"/>
              <w:marTop w:val="0"/>
              <w:marBottom w:val="0"/>
              <w:divBdr>
                <w:top w:val="none" w:sz="0" w:space="0" w:color="auto"/>
                <w:left w:val="none" w:sz="0" w:space="0" w:color="auto"/>
                <w:bottom w:val="none" w:sz="0" w:space="0" w:color="auto"/>
                <w:right w:val="none" w:sz="0" w:space="0" w:color="auto"/>
              </w:divBdr>
            </w:div>
            <w:div w:id="1813791266">
              <w:marLeft w:val="0"/>
              <w:marRight w:val="0"/>
              <w:marTop w:val="0"/>
              <w:marBottom w:val="0"/>
              <w:divBdr>
                <w:top w:val="none" w:sz="0" w:space="0" w:color="auto"/>
                <w:left w:val="none" w:sz="0" w:space="0" w:color="auto"/>
                <w:bottom w:val="none" w:sz="0" w:space="0" w:color="auto"/>
                <w:right w:val="none" w:sz="0" w:space="0" w:color="auto"/>
              </w:divBdr>
            </w:div>
            <w:div w:id="846291837">
              <w:marLeft w:val="0"/>
              <w:marRight w:val="0"/>
              <w:marTop w:val="0"/>
              <w:marBottom w:val="0"/>
              <w:divBdr>
                <w:top w:val="none" w:sz="0" w:space="0" w:color="auto"/>
                <w:left w:val="none" w:sz="0" w:space="0" w:color="auto"/>
                <w:bottom w:val="none" w:sz="0" w:space="0" w:color="auto"/>
                <w:right w:val="none" w:sz="0" w:space="0" w:color="auto"/>
              </w:divBdr>
            </w:div>
            <w:div w:id="1265384038">
              <w:marLeft w:val="0"/>
              <w:marRight w:val="0"/>
              <w:marTop w:val="0"/>
              <w:marBottom w:val="0"/>
              <w:divBdr>
                <w:top w:val="none" w:sz="0" w:space="0" w:color="auto"/>
                <w:left w:val="none" w:sz="0" w:space="0" w:color="auto"/>
                <w:bottom w:val="none" w:sz="0" w:space="0" w:color="auto"/>
                <w:right w:val="none" w:sz="0" w:space="0" w:color="auto"/>
              </w:divBdr>
            </w:div>
            <w:div w:id="2060400824">
              <w:marLeft w:val="0"/>
              <w:marRight w:val="0"/>
              <w:marTop w:val="0"/>
              <w:marBottom w:val="0"/>
              <w:divBdr>
                <w:top w:val="none" w:sz="0" w:space="0" w:color="auto"/>
                <w:left w:val="none" w:sz="0" w:space="0" w:color="auto"/>
                <w:bottom w:val="none" w:sz="0" w:space="0" w:color="auto"/>
                <w:right w:val="none" w:sz="0" w:space="0" w:color="auto"/>
              </w:divBdr>
            </w:div>
            <w:div w:id="2145997070">
              <w:marLeft w:val="0"/>
              <w:marRight w:val="0"/>
              <w:marTop w:val="0"/>
              <w:marBottom w:val="0"/>
              <w:divBdr>
                <w:top w:val="none" w:sz="0" w:space="0" w:color="auto"/>
                <w:left w:val="none" w:sz="0" w:space="0" w:color="auto"/>
                <w:bottom w:val="none" w:sz="0" w:space="0" w:color="auto"/>
                <w:right w:val="none" w:sz="0" w:space="0" w:color="auto"/>
              </w:divBdr>
            </w:div>
            <w:div w:id="569972531">
              <w:marLeft w:val="0"/>
              <w:marRight w:val="0"/>
              <w:marTop w:val="0"/>
              <w:marBottom w:val="0"/>
              <w:divBdr>
                <w:top w:val="none" w:sz="0" w:space="0" w:color="auto"/>
                <w:left w:val="none" w:sz="0" w:space="0" w:color="auto"/>
                <w:bottom w:val="none" w:sz="0" w:space="0" w:color="auto"/>
                <w:right w:val="none" w:sz="0" w:space="0" w:color="auto"/>
              </w:divBdr>
            </w:div>
            <w:div w:id="220138831">
              <w:marLeft w:val="0"/>
              <w:marRight w:val="0"/>
              <w:marTop w:val="0"/>
              <w:marBottom w:val="0"/>
              <w:divBdr>
                <w:top w:val="none" w:sz="0" w:space="0" w:color="auto"/>
                <w:left w:val="none" w:sz="0" w:space="0" w:color="auto"/>
                <w:bottom w:val="none" w:sz="0" w:space="0" w:color="auto"/>
                <w:right w:val="none" w:sz="0" w:space="0" w:color="auto"/>
              </w:divBdr>
            </w:div>
            <w:div w:id="728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8338">
      <w:bodyDiv w:val="1"/>
      <w:marLeft w:val="0"/>
      <w:marRight w:val="0"/>
      <w:marTop w:val="0"/>
      <w:marBottom w:val="0"/>
      <w:divBdr>
        <w:top w:val="none" w:sz="0" w:space="0" w:color="auto"/>
        <w:left w:val="none" w:sz="0" w:space="0" w:color="auto"/>
        <w:bottom w:val="none" w:sz="0" w:space="0" w:color="auto"/>
        <w:right w:val="none" w:sz="0" w:space="0" w:color="auto"/>
      </w:divBdr>
    </w:div>
    <w:div w:id="459999538">
      <w:bodyDiv w:val="1"/>
      <w:marLeft w:val="0"/>
      <w:marRight w:val="0"/>
      <w:marTop w:val="0"/>
      <w:marBottom w:val="0"/>
      <w:divBdr>
        <w:top w:val="none" w:sz="0" w:space="0" w:color="auto"/>
        <w:left w:val="none" w:sz="0" w:space="0" w:color="auto"/>
        <w:bottom w:val="none" w:sz="0" w:space="0" w:color="auto"/>
        <w:right w:val="none" w:sz="0" w:space="0" w:color="auto"/>
      </w:divBdr>
      <w:divsChild>
        <w:div w:id="1497649982">
          <w:marLeft w:val="0"/>
          <w:marRight w:val="0"/>
          <w:marTop w:val="0"/>
          <w:marBottom w:val="0"/>
          <w:divBdr>
            <w:top w:val="none" w:sz="0" w:space="0" w:color="auto"/>
            <w:left w:val="none" w:sz="0" w:space="0" w:color="auto"/>
            <w:bottom w:val="none" w:sz="0" w:space="0" w:color="auto"/>
            <w:right w:val="none" w:sz="0" w:space="0" w:color="auto"/>
          </w:divBdr>
          <w:divsChild>
            <w:div w:id="1553420207">
              <w:marLeft w:val="0"/>
              <w:marRight w:val="0"/>
              <w:marTop w:val="0"/>
              <w:marBottom w:val="0"/>
              <w:divBdr>
                <w:top w:val="none" w:sz="0" w:space="0" w:color="auto"/>
                <w:left w:val="none" w:sz="0" w:space="0" w:color="auto"/>
                <w:bottom w:val="none" w:sz="0" w:space="0" w:color="auto"/>
                <w:right w:val="none" w:sz="0" w:space="0" w:color="auto"/>
              </w:divBdr>
            </w:div>
            <w:div w:id="2221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4238">
      <w:bodyDiv w:val="1"/>
      <w:marLeft w:val="0"/>
      <w:marRight w:val="0"/>
      <w:marTop w:val="0"/>
      <w:marBottom w:val="0"/>
      <w:divBdr>
        <w:top w:val="none" w:sz="0" w:space="0" w:color="auto"/>
        <w:left w:val="none" w:sz="0" w:space="0" w:color="auto"/>
        <w:bottom w:val="none" w:sz="0" w:space="0" w:color="auto"/>
        <w:right w:val="none" w:sz="0" w:space="0" w:color="auto"/>
      </w:divBdr>
      <w:divsChild>
        <w:div w:id="1623029019">
          <w:marLeft w:val="0"/>
          <w:marRight w:val="0"/>
          <w:marTop w:val="0"/>
          <w:marBottom w:val="0"/>
          <w:divBdr>
            <w:top w:val="none" w:sz="0" w:space="0" w:color="auto"/>
            <w:left w:val="none" w:sz="0" w:space="0" w:color="auto"/>
            <w:bottom w:val="none" w:sz="0" w:space="0" w:color="auto"/>
            <w:right w:val="none" w:sz="0" w:space="0" w:color="auto"/>
          </w:divBdr>
        </w:div>
        <w:div w:id="725223873">
          <w:marLeft w:val="0"/>
          <w:marRight w:val="0"/>
          <w:marTop w:val="0"/>
          <w:marBottom w:val="0"/>
          <w:divBdr>
            <w:top w:val="none" w:sz="0" w:space="0" w:color="auto"/>
            <w:left w:val="none" w:sz="0" w:space="0" w:color="auto"/>
            <w:bottom w:val="none" w:sz="0" w:space="0" w:color="auto"/>
            <w:right w:val="none" w:sz="0" w:space="0" w:color="auto"/>
          </w:divBdr>
        </w:div>
        <w:div w:id="1311440924">
          <w:marLeft w:val="0"/>
          <w:marRight w:val="0"/>
          <w:marTop w:val="0"/>
          <w:marBottom w:val="0"/>
          <w:divBdr>
            <w:top w:val="none" w:sz="0" w:space="0" w:color="auto"/>
            <w:left w:val="none" w:sz="0" w:space="0" w:color="auto"/>
            <w:bottom w:val="none" w:sz="0" w:space="0" w:color="auto"/>
            <w:right w:val="none" w:sz="0" w:space="0" w:color="auto"/>
          </w:divBdr>
        </w:div>
        <w:div w:id="1663966967">
          <w:marLeft w:val="0"/>
          <w:marRight w:val="0"/>
          <w:marTop w:val="0"/>
          <w:marBottom w:val="0"/>
          <w:divBdr>
            <w:top w:val="none" w:sz="0" w:space="0" w:color="auto"/>
            <w:left w:val="none" w:sz="0" w:space="0" w:color="auto"/>
            <w:bottom w:val="none" w:sz="0" w:space="0" w:color="auto"/>
            <w:right w:val="none" w:sz="0" w:space="0" w:color="auto"/>
          </w:divBdr>
        </w:div>
        <w:div w:id="1976644773">
          <w:marLeft w:val="0"/>
          <w:marRight w:val="0"/>
          <w:marTop w:val="0"/>
          <w:marBottom w:val="0"/>
          <w:divBdr>
            <w:top w:val="none" w:sz="0" w:space="0" w:color="auto"/>
            <w:left w:val="none" w:sz="0" w:space="0" w:color="auto"/>
            <w:bottom w:val="none" w:sz="0" w:space="0" w:color="auto"/>
            <w:right w:val="none" w:sz="0" w:space="0" w:color="auto"/>
          </w:divBdr>
        </w:div>
        <w:div w:id="1824732435">
          <w:marLeft w:val="0"/>
          <w:marRight w:val="0"/>
          <w:marTop w:val="0"/>
          <w:marBottom w:val="0"/>
          <w:divBdr>
            <w:top w:val="none" w:sz="0" w:space="0" w:color="auto"/>
            <w:left w:val="none" w:sz="0" w:space="0" w:color="auto"/>
            <w:bottom w:val="none" w:sz="0" w:space="0" w:color="auto"/>
            <w:right w:val="none" w:sz="0" w:space="0" w:color="auto"/>
          </w:divBdr>
        </w:div>
      </w:divsChild>
    </w:div>
    <w:div w:id="679812939">
      <w:bodyDiv w:val="1"/>
      <w:marLeft w:val="0"/>
      <w:marRight w:val="0"/>
      <w:marTop w:val="0"/>
      <w:marBottom w:val="0"/>
      <w:divBdr>
        <w:top w:val="none" w:sz="0" w:space="0" w:color="auto"/>
        <w:left w:val="none" w:sz="0" w:space="0" w:color="auto"/>
        <w:bottom w:val="none" w:sz="0" w:space="0" w:color="auto"/>
        <w:right w:val="none" w:sz="0" w:space="0" w:color="auto"/>
      </w:divBdr>
    </w:div>
    <w:div w:id="706758917">
      <w:bodyDiv w:val="1"/>
      <w:marLeft w:val="0"/>
      <w:marRight w:val="0"/>
      <w:marTop w:val="0"/>
      <w:marBottom w:val="0"/>
      <w:divBdr>
        <w:top w:val="none" w:sz="0" w:space="0" w:color="auto"/>
        <w:left w:val="none" w:sz="0" w:space="0" w:color="auto"/>
        <w:bottom w:val="none" w:sz="0" w:space="0" w:color="auto"/>
        <w:right w:val="none" w:sz="0" w:space="0" w:color="auto"/>
      </w:divBdr>
    </w:div>
    <w:div w:id="721707944">
      <w:bodyDiv w:val="1"/>
      <w:marLeft w:val="0"/>
      <w:marRight w:val="0"/>
      <w:marTop w:val="0"/>
      <w:marBottom w:val="0"/>
      <w:divBdr>
        <w:top w:val="none" w:sz="0" w:space="0" w:color="auto"/>
        <w:left w:val="none" w:sz="0" w:space="0" w:color="auto"/>
        <w:bottom w:val="none" w:sz="0" w:space="0" w:color="auto"/>
        <w:right w:val="none" w:sz="0" w:space="0" w:color="auto"/>
      </w:divBdr>
      <w:divsChild>
        <w:div w:id="867838209">
          <w:marLeft w:val="0"/>
          <w:marRight w:val="0"/>
          <w:marTop w:val="0"/>
          <w:marBottom w:val="0"/>
          <w:divBdr>
            <w:top w:val="none" w:sz="0" w:space="0" w:color="auto"/>
            <w:left w:val="none" w:sz="0" w:space="0" w:color="auto"/>
            <w:bottom w:val="none" w:sz="0" w:space="0" w:color="auto"/>
            <w:right w:val="none" w:sz="0" w:space="0" w:color="auto"/>
          </w:divBdr>
          <w:divsChild>
            <w:div w:id="101802260">
              <w:marLeft w:val="0"/>
              <w:marRight w:val="0"/>
              <w:marTop w:val="0"/>
              <w:marBottom w:val="0"/>
              <w:divBdr>
                <w:top w:val="none" w:sz="0" w:space="0" w:color="auto"/>
                <w:left w:val="none" w:sz="0" w:space="0" w:color="auto"/>
                <w:bottom w:val="none" w:sz="0" w:space="0" w:color="auto"/>
                <w:right w:val="none" w:sz="0" w:space="0" w:color="auto"/>
              </w:divBdr>
            </w:div>
            <w:div w:id="1787965692">
              <w:marLeft w:val="0"/>
              <w:marRight w:val="0"/>
              <w:marTop w:val="0"/>
              <w:marBottom w:val="0"/>
              <w:divBdr>
                <w:top w:val="none" w:sz="0" w:space="0" w:color="auto"/>
                <w:left w:val="none" w:sz="0" w:space="0" w:color="auto"/>
                <w:bottom w:val="none" w:sz="0" w:space="0" w:color="auto"/>
                <w:right w:val="none" w:sz="0" w:space="0" w:color="auto"/>
              </w:divBdr>
            </w:div>
            <w:div w:id="11687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2476">
      <w:bodyDiv w:val="1"/>
      <w:marLeft w:val="0"/>
      <w:marRight w:val="0"/>
      <w:marTop w:val="0"/>
      <w:marBottom w:val="0"/>
      <w:divBdr>
        <w:top w:val="none" w:sz="0" w:space="0" w:color="auto"/>
        <w:left w:val="none" w:sz="0" w:space="0" w:color="auto"/>
        <w:bottom w:val="none" w:sz="0" w:space="0" w:color="auto"/>
        <w:right w:val="none" w:sz="0" w:space="0" w:color="auto"/>
      </w:divBdr>
      <w:divsChild>
        <w:div w:id="1551376759">
          <w:marLeft w:val="0"/>
          <w:marRight w:val="0"/>
          <w:marTop w:val="0"/>
          <w:marBottom w:val="0"/>
          <w:divBdr>
            <w:top w:val="none" w:sz="0" w:space="0" w:color="auto"/>
            <w:left w:val="none" w:sz="0" w:space="0" w:color="auto"/>
            <w:bottom w:val="none" w:sz="0" w:space="0" w:color="auto"/>
            <w:right w:val="none" w:sz="0" w:space="0" w:color="auto"/>
          </w:divBdr>
        </w:div>
      </w:divsChild>
    </w:div>
    <w:div w:id="731732458">
      <w:bodyDiv w:val="1"/>
      <w:marLeft w:val="0"/>
      <w:marRight w:val="0"/>
      <w:marTop w:val="0"/>
      <w:marBottom w:val="0"/>
      <w:divBdr>
        <w:top w:val="none" w:sz="0" w:space="0" w:color="auto"/>
        <w:left w:val="none" w:sz="0" w:space="0" w:color="auto"/>
        <w:bottom w:val="none" w:sz="0" w:space="0" w:color="auto"/>
        <w:right w:val="none" w:sz="0" w:space="0" w:color="auto"/>
      </w:divBdr>
    </w:div>
    <w:div w:id="735205342">
      <w:bodyDiv w:val="1"/>
      <w:marLeft w:val="0"/>
      <w:marRight w:val="0"/>
      <w:marTop w:val="0"/>
      <w:marBottom w:val="0"/>
      <w:divBdr>
        <w:top w:val="none" w:sz="0" w:space="0" w:color="auto"/>
        <w:left w:val="none" w:sz="0" w:space="0" w:color="auto"/>
        <w:bottom w:val="none" w:sz="0" w:space="0" w:color="auto"/>
        <w:right w:val="none" w:sz="0" w:space="0" w:color="auto"/>
      </w:divBdr>
    </w:div>
    <w:div w:id="762072484">
      <w:bodyDiv w:val="1"/>
      <w:marLeft w:val="0"/>
      <w:marRight w:val="0"/>
      <w:marTop w:val="0"/>
      <w:marBottom w:val="0"/>
      <w:divBdr>
        <w:top w:val="none" w:sz="0" w:space="0" w:color="auto"/>
        <w:left w:val="none" w:sz="0" w:space="0" w:color="auto"/>
        <w:bottom w:val="none" w:sz="0" w:space="0" w:color="auto"/>
        <w:right w:val="none" w:sz="0" w:space="0" w:color="auto"/>
      </w:divBdr>
      <w:divsChild>
        <w:div w:id="460073137">
          <w:marLeft w:val="0"/>
          <w:marRight w:val="0"/>
          <w:marTop w:val="0"/>
          <w:marBottom w:val="0"/>
          <w:divBdr>
            <w:top w:val="none" w:sz="0" w:space="0" w:color="auto"/>
            <w:left w:val="none" w:sz="0" w:space="0" w:color="auto"/>
            <w:bottom w:val="none" w:sz="0" w:space="0" w:color="auto"/>
            <w:right w:val="none" w:sz="0" w:space="0" w:color="auto"/>
          </w:divBdr>
          <w:divsChild>
            <w:div w:id="874774664">
              <w:marLeft w:val="0"/>
              <w:marRight w:val="0"/>
              <w:marTop w:val="0"/>
              <w:marBottom w:val="0"/>
              <w:divBdr>
                <w:top w:val="none" w:sz="0" w:space="0" w:color="auto"/>
                <w:left w:val="none" w:sz="0" w:space="0" w:color="auto"/>
                <w:bottom w:val="none" w:sz="0" w:space="0" w:color="auto"/>
                <w:right w:val="none" w:sz="0" w:space="0" w:color="auto"/>
              </w:divBdr>
            </w:div>
            <w:div w:id="1898390299">
              <w:marLeft w:val="0"/>
              <w:marRight w:val="0"/>
              <w:marTop w:val="0"/>
              <w:marBottom w:val="0"/>
              <w:divBdr>
                <w:top w:val="none" w:sz="0" w:space="0" w:color="auto"/>
                <w:left w:val="none" w:sz="0" w:space="0" w:color="auto"/>
                <w:bottom w:val="none" w:sz="0" w:space="0" w:color="auto"/>
                <w:right w:val="none" w:sz="0" w:space="0" w:color="auto"/>
              </w:divBdr>
            </w:div>
            <w:div w:id="1702516129">
              <w:marLeft w:val="0"/>
              <w:marRight w:val="0"/>
              <w:marTop w:val="0"/>
              <w:marBottom w:val="0"/>
              <w:divBdr>
                <w:top w:val="none" w:sz="0" w:space="0" w:color="auto"/>
                <w:left w:val="none" w:sz="0" w:space="0" w:color="auto"/>
                <w:bottom w:val="none" w:sz="0" w:space="0" w:color="auto"/>
                <w:right w:val="none" w:sz="0" w:space="0" w:color="auto"/>
              </w:divBdr>
            </w:div>
            <w:div w:id="791552750">
              <w:marLeft w:val="0"/>
              <w:marRight w:val="0"/>
              <w:marTop w:val="0"/>
              <w:marBottom w:val="0"/>
              <w:divBdr>
                <w:top w:val="none" w:sz="0" w:space="0" w:color="auto"/>
                <w:left w:val="none" w:sz="0" w:space="0" w:color="auto"/>
                <w:bottom w:val="none" w:sz="0" w:space="0" w:color="auto"/>
                <w:right w:val="none" w:sz="0" w:space="0" w:color="auto"/>
              </w:divBdr>
            </w:div>
            <w:div w:id="326448669">
              <w:marLeft w:val="0"/>
              <w:marRight w:val="0"/>
              <w:marTop w:val="0"/>
              <w:marBottom w:val="0"/>
              <w:divBdr>
                <w:top w:val="none" w:sz="0" w:space="0" w:color="auto"/>
                <w:left w:val="none" w:sz="0" w:space="0" w:color="auto"/>
                <w:bottom w:val="none" w:sz="0" w:space="0" w:color="auto"/>
                <w:right w:val="none" w:sz="0" w:space="0" w:color="auto"/>
              </w:divBdr>
            </w:div>
            <w:div w:id="343093084">
              <w:marLeft w:val="0"/>
              <w:marRight w:val="0"/>
              <w:marTop w:val="0"/>
              <w:marBottom w:val="0"/>
              <w:divBdr>
                <w:top w:val="none" w:sz="0" w:space="0" w:color="auto"/>
                <w:left w:val="none" w:sz="0" w:space="0" w:color="auto"/>
                <w:bottom w:val="none" w:sz="0" w:space="0" w:color="auto"/>
                <w:right w:val="none" w:sz="0" w:space="0" w:color="auto"/>
              </w:divBdr>
            </w:div>
            <w:div w:id="40060042">
              <w:marLeft w:val="0"/>
              <w:marRight w:val="0"/>
              <w:marTop w:val="0"/>
              <w:marBottom w:val="0"/>
              <w:divBdr>
                <w:top w:val="none" w:sz="0" w:space="0" w:color="auto"/>
                <w:left w:val="none" w:sz="0" w:space="0" w:color="auto"/>
                <w:bottom w:val="none" w:sz="0" w:space="0" w:color="auto"/>
                <w:right w:val="none" w:sz="0" w:space="0" w:color="auto"/>
              </w:divBdr>
            </w:div>
            <w:div w:id="296178942">
              <w:marLeft w:val="0"/>
              <w:marRight w:val="0"/>
              <w:marTop w:val="0"/>
              <w:marBottom w:val="0"/>
              <w:divBdr>
                <w:top w:val="none" w:sz="0" w:space="0" w:color="auto"/>
                <w:left w:val="none" w:sz="0" w:space="0" w:color="auto"/>
                <w:bottom w:val="none" w:sz="0" w:space="0" w:color="auto"/>
                <w:right w:val="none" w:sz="0" w:space="0" w:color="auto"/>
              </w:divBdr>
            </w:div>
            <w:div w:id="10867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6049">
      <w:bodyDiv w:val="1"/>
      <w:marLeft w:val="0"/>
      <w:marRight w:val="0"/>
      <w:marTop w:val="0"/>
      <w:marBottom w:val="0"/>
      <w:divBdr>
        <w:top w:val="none" w:sz="0" w:space="0" w:color="auto"/>
        <w:left w:val="none" w:sz="0" w:space="0" w:color="auto"/>
        <w:bottom w:val="none" w:sz="0" w:space="0" w:color="auto"/>
        <w:right w:val="none" w:sz="0" w:space="0" w:color="auto"/>
      </w:divBdr>
      <w:divsChild>
        <w:div w:id="1565138026">
          <w:marLeft w:val="0"/>
          <w:marRight w:val="0"/>
          <w:marTop w:val="0"/>
          <w:marBottom w:val="0"/>
          <w:divBdr>
            <w:top w:val="none" w:sz="0" w:space="0" w:color="auto"/>
            <w:left w:val="none" w:sz="0" w:space="0" w:color="auto"/>
            <w:bottom w:val="none" w:sz="0" w:space="0" w:color="auto"/>
            <w:right w:val="none" w:sz="0" w:space="0" w:color="auto"/>
          </w:divBdr>
          <w:divsChild>
            <w:div w:id="162205780">
              <w:marLeft w:val="0"/>
              <w:marRight w:val="0"/>
              <w:marTop w:val="0"/>
              <w:marBottom w:val="0"/>
              <w:divBdr>
                <w:top w:val="none" w:sz="0" w:space="0" w:color="auto"/>
                <w:left w:val="none" w:sz="0" w:space="0" w:color="auto"/>
                <w:bottom w:val="none" w:sz="0" w:space="0" w:color="auto"/>
                <w:right w:val="none" w:sz="0" w:space="0" w:color="auto"/>
              </w:divBdr>
            </w:div>
            <w:div w:id="11881341">
              <w:marLeft w:val="0"/>
              <w:marRight w:val="0"/>
              <w:marTop w:val="0"/>
              <w:marBottom w:val="0"/>
              <w:divBdr>
                <w:top w:val="none" w:sz="0" w:space="0" w:color="auto"/>
                <w:left w:val="none" w:sz="0" w:space="0" w:color="auto"/>
                <w:bottom w:val="none" w:sz="0" w:space="0" w:color="auto"/>
                <w:right w:val="none" w:sz="0" w:space="0" w:color="auto"/>
              </w:divBdr>
            </w:div>
            <w:div w:id="170995085">
              <w:marLeft w:val="0"/>
              <w:marRight w:val="0"/>
              <w:marTop w:val="0"/>
              <w:marBottom w:val="0"/>
              <w:divBdr>
                <w:top w:val="none" w:sz="0" w:space="0" w:color="auto"/>
                <w:left w:val="none" w:sz="0" w:space="0" w:color="auto"/>
                <w:bottom w:val="none" w:sz="0" w:space="0" w:color="auto"/>
                <w:right w:val="none" w:sz="0" w:space="0" w:color="auto"/>
              </w:divBdr>
            </w:div>
            <w:div w:id="3041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278">
      <w:bodyDiv w:val="1"/>
      <w:marLeft w:val="0"/>
      <w:marRight w:val="0"/>
      <w:marTop w:val="0"/>
      <w:marBottom w:val="0"/>
      <w:divBdr>
        <w:top w:val="none" w:sz="0" w:space="0" w:color="auto"/>
        <w:left w:val="none" w:sz="0" w:space="0" w:color="auto"/>
        <w:bottom w:val="none" w:sz="0" w:space="0" w:color="auto"/>
        <w:right w:val="none" w:sz="0" w:space="0" w:color="auto"/>
      </w:divBdr>
    </w:div>
    <w:div w:id="829716725">
      <w:bodyDiv w:val="1"/>
      <w:marLeft w:val="0"/>
      <w:marRight w:val="0"/>
      <w:marTop w:val="0"/>
      <w:marBottom w:val="0"/>
      <w:divBdr>
        <w:top w:val="none" w:sz="0" w:space="0" w:color="auto"/>
        <w:left w:val="none" w:sz="0" w:space="0" w:color="auto"/>
        <w:bottom w:val="none" w:sz="0" w:space="0" w:color="auto"/>
        <w:right w:val="none" w:sz="0" w:space="0" w:color="auto"/>
      </w:divBdr>
      <w:divsChild>
        <w:div w:id="552539913">
          <w:marLeft w:val="0"/>
          <w:marRight w:val="0"/>
          <w:marTop w:val="0"/>
          <w:marBottom w:val="0"/>
          <w:divBdr>
            <w:top w:val="none" w:sz="0" w:space="0" w:color="auto"/>
            <w:left w:val="none" w:sz="0" w:space="0" w:color="auto"/>
            <w:bottom w:val="none" w:sz="0" w:space="0" w:color="auto"/>
            <w:right w:val="none" w:sz="0" w:space="0" w:color="auto"/>
          </w:divBdr>
          <w:divsChild>
            <w:div w:id="1871139048">
              <w:marLeft w:val="0"/>
              <w:marRight w:val="0"/>
              <w:marTop w:val="0"/>
              <w:marBottom w:val="0"/>
              <w:divBdr>
                <w:top w:val="none" w:sz="0" w:space="0" w:color="auto"/>
                <w:left w:val="none" w:sz="0" w:space="0" w:color="auto"/>
                <w:bottom w:val="none" w:sz="0" w:space="0" w:color="auto"/>
                <w:right w:val="none" w:sz="0" w:space="0" w:color="auto"/>
              </w:divBdr>
            </w:div>
            <w:div w:id="1801805260">
              <w:marLeft w:val="0"/>
              <w:marRight w:val="0"/>
              <w:marTop w:val="0"/>
              <w:marBottom w:val="0"/>
              <w:divBdr>
                <w:top w:val="none" w:sz="0" w:space="0" w:color="auto"/>
                <w:left w:val="none" w:sz="0" w:space="0" w:color="auto"/>
                <w:bottom w:val="none" w:sz="0" w:space="0" w:color="auto"/>
                <w:right w:val="none" w:sz="0" w:space="0" w:color="auto"/>
              </w:divBdr>
            </w:div>
            <w:div w:id="2136293852">
              <w:marLeft w:val="0"/>
              <w:marRight w:val="0"/>
              <w:marTop w:val="0"/>
              <w:marBottom w:val="0"/>
              <w:divBdr>
                <w:top w:val="none" w:sz="0" w:space="0" w:color="auto"/>
                <w:left w:val="none" w:sz="0" w:space="0" w:color="auto"/>
                <w:bottom w:val="none" w:sz="0" w:space="0" w:color="auto"/>
                <w:right w:val="none" w:sz="0" w:space="0" w:color="auto"/>
              </w:divBdr>
            </w:div>
            <w:div w:id="988049363">
              <w:marLeft w:val="0"/>
              <w:marRight w:val="0"/>
              <w:marTop w:val="0"/>
              <w:marBottom w:val="0"/>
              <w:divBdr>
                <w:top w:val="none" w:sz="0" w:space="0" w:color="auto"/>
                <w:left w:val="none" w:sz="0" w:space="0" w:color="auto"/>
                <w:bottom w:val="none" w:sz="0" w:space="0" w:color="auto"/>
                <w:right w:val="none" w:sz="0" w:space="0" w:color="auto"/>
              </w:divBdr>
            </w:div>
            <w:div w:id="456795153">
              <w:marLeft w:val="0"/>
              <w:marRight w:val="0"/>
              <w:marTop w:val="0"/>
              <w:marBottom w:val="0"/>
              <w:divBdr>
                <w:top w:val="none" w:sz="0" w:space="0" w:color="auto"/>
                <w:left w:val="none" w:sz="0" w:space="0" w:color="auto"/>
                <w:bottom w:val="none" w:sz="0" w:space="0" w:color="auto"/>
                <w:right w:val="none" w:sz="0" w:space="0" w:color="auto"/>
              </w:divBdr>
            </w:div>
            <w:div w:id="807089881">
              <w:marLeft w:val="0"/>
              <w:marRight w:val="0"/>
              <w:marTop w:val="0"/>
              <w:marBottom w:val="0"/>
              <w:divBdr>
                <w:top w:val="none" w:sz="0" w:space="0" w:color="auto"/>
                <w:left w:val="none" w:sz="0" w:space="0" w:color="auto"/>
                <w:bottom w:val="none" w:sz="0" w:space="0" w:color="auto"/>
                <w:right w:val="none" w:sz="0" w:space="0" w:color="auto"/>
              </w:divBdr>
            </w:div>
            <w:div w:id="1010789256">
              <w:marLeft w:val="0"/>
              <w:marRight w:val="0"/>
              <w:marTop w:val="0"/>
              <w:marBottom w:val="0"/>
              <w:divBdr>
                <w:top w:val="none" w:sz="0" w:space="0" w:color="auto"/>
                <w:left w:val="none" w:sz="0" w:space="0" w:color="auto"/>
                <w:bottom w:val="none" w:sz="0" w:space="0" w:color="auto"/>
                <w:right w:val="none" w:sz="0" w:space="0" w:color="auto"/>
              </w:divBdr>
            </w:div>
            <w:div w:id="1887184403">
              <w:marLeft w:val="0"/>
              <w:marRight w:val="0"/>
              <w:marTop w:val="0"/>
              <w:marBottom w:val="0"/>
              <w:divBdr>
                <w:top w:val="none" w:sz="0" w:space="0" w:color="auto"/>
                <w:left w:val="none" w:sz="0" w:space="0" w:color="auto"/>
                <w:bottom w:val="none" w:sz="0" w:space="0" w:color="auto"/>
                <w:right w:val="none" w:sz="0" w:space="0" w:color="auto"/>
              </w:divBdr>
            </w:div>
            <w:div w:id="9821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307">
      <w:bodyDiv w:val="1"/>
      <w:marLeft w:val="0"/>
      <w:marRight w:val="0"/>
      <w:marTop w:val="0"/>
      <w:marBottom w:val="0"/>
      <w:divBdr>
        <w:top w:val="none" w:sz="0" w:space="0" w:color="auto"/>
        <w:left w:val="none" w:sz="0" w:space="0" w:color="auto"/>
        <w:bottom w:val="none" w:sz="0" w:space="0" w:color="auto"/>
        <w:right w:val="none" w:sz="0" w:space="0" w:color="auto"/>
      </w:divBdr>
      <w:divsChild>
        <w:div w:id="757481288">
          <w:marLeft w:val="0"/>
          <w:marRight w:val="0"/>
          <w:marTop w:val="0"/>
          <w:marBottom w:val="0"/>
          <w:divBdr>
            <w:top w:val="none" w:sz="0" w:space="0" w:color="auto"/>
            <w:left w:val="none" w:sz="0" w:space="0" w:color="auto"/>
            <w:bottom w:val="none" w:sz="0" w:space="0" w:color="auto"/>
            <w:right w:val="none" w:sz="0" w:space="0" w:color="auto"/>
          </w:divBdr>
          <w:divsChild>
            <w:div w:id="116024845">
              <w:marLeft w:val="0"/>
              <w:marRight w:val="0"/>
              <w:marTop w:val="0"/>
              <w:marBottom w:val="0"/>
              <w:divBdr>
                <w:top w:val="none" w:sz="0" w:space="0" w:color="auto"/>
                <w:left w:val="none" w:sz="0" w:space="0" w:color="auto"/>
                <w:bottom w:val="none" w:sz="0" w:space="0" w:color="auto"/>
                <w:right w:val="none" w:sz="0" w:space="0" w:color="auto"/>
              </w:divBdr>
            </w:div>
            <w:div w:id="560216073">
              <w:marLeft w:val="0"/>
              <w:marRight w:val="0"/>
              <w:marTop w:val="0"/>
              <w:marBottom w:val="0"/>
              <w:divBdr>
                <w:top w:val="none" w:sz="0" w:space="0" w:color="auto"/>
                <w:left w:val="none" w:sz="0" w:space="0" w:color="auto"/>
                <w:bottom w:val="none" w:sz="0" w:space="0" w:color="auto"/>
                <w:right w:val="none" w:sz="0" w:space="0" w:color="auto"/>
              </w:divBdr>
            </w:div>
            <w:div w:id="976297596">
              <w:marLeft w:val="0"/>
              <w:marRight w:val="0"/>
              <w:marTop w:val="0"/>
              <w:marBottom w:val="0"/>
              <w:divBdr>
                <w:top w:val="none" w:sz="0" w:space="0" w:color="auto"/>
                <w:left w:val="none" w:sz="0" w:space="0" w:color="auto"/>
                <w:bottom w:val="none" w:sz="0" w:space="0" w:color="auto"/>
                <w:right w:val="none" w:sz="0" w:space="0" w:color="auto"/>
              </w:divBdr>
            </w:div>
            <w:div w:id="405417517">
              <w:marLeft w:val="0"/>
              <w:marRight w:val="0"/>
              <w:marTop w:val="0"/>
              <w:marBottom w:val="0"/>
              <w:divBdr>
                <w:top w:val="none" w:sz="0" w:space="0" w:color="auto"/>
                <w:left w:val="none" w:sz="0" w:space="0" w:color="auto"/>
                <w:bottom w:val="none" w:sz="0" w:space="0" w:color="auto"/>
                <w:right w:val="none" w:sz="0" w:space="0" w:color="auto"/>
              </w:divBdr>
            </w:div>
            <w:div w:id="160198247">
              <w:marLeft w:val="0"/>
              <w:marRight w:val="0"/>
              <w:marTop w:val="0"/>
              <w:marBottom w:val="0"/>
              <w:divBdr>
                <w:top w:val="none" w:sz="0" w:space="0" w:color="auto"/>
                <w:left w:val="none" w:sz="0" w:space="0" w:color="auto"/>
                <w:bottom w:val="none" w:sz="0" w:space="0" w:color="auto"/>
                <w:right w:val="none" w:sz="0" w:space="0" w:color="auto"/>
              </w:divBdr>
            </w:div>
            <w:div w:id="25177901">
              <w:marLeft w:val="0"/>
              <w:marRight w:val="0"/>
              <w:marTop w:val="0"/>
              <w:marBottom w:val="0"/>
              <w:divBdr>
                <w:top w:val="none" w:sz="0" w:space="0" w:color="auto"/>
                <w:left w:val="none" w:sz="0" w:space="0" w:color="auto"/>
                <w:bottom w:val="none" w:sz="0" w:space="0" w:color="auto"/>
                <w:right w:val="none" w:sz="0" w:space="0" w:color="auto"/>
              </w:divBdr>
            </w:div>
            <w:div w:id="1858693608">
              <w:marLeft w:val="0"/>
              <w:marRight w:val="0"/>
              <w:marTop w:val="0"/>
              <w:marBottom w:val="0"/>
              <w:divBdr>
                <w:top w:val="none" w:sz="0" w:space="0" w:color="auto"/>
                <w:left w:val="none" w:sz="0" w:space="0" w:color="auto"/>
                <w:bottom w:val="none" w:sz="0" w:space="0" w:color="auto"/>
                <w:right w:val="none" w:sz="0" w:space="0" w:color="auto"/>
              </w:divBdr>
            </w:div>
            <w:div w:id="135490584">
              <w:marLeft w:val="0"/>
              <w:marRight w:val="0"/>
              <w:marTop w:val="0"/>
              <w:marBottom w:val="0"/>
              <w:divBdr>
                <w:top w:val="none" w:sz="0" w:space="0" w:color="auto"/>
                <w:left w:val="none" w:sz="0" w:space="0" w:color="auto"/>
                <w:bottom w:val="none" w:sz="0" w:space="0" w:color="auto"/>
                <w:right w:val="none" w:sz="0" w:space="0" w:color="auto"/>
              </w:divBdr>
            </w:div>
            <w:div w:id="1960866993">
              <w:marLeft w:val="0"/>
              <w:marRight w:val="0"/>
              <w:marTop w:val="0"/>
              <w:marBottom w:val="0"/>
              <w:divBdr>
                <w:top w:val="none" w:sz="0" w:space="0" w:color="auto"/>
                <w:left w:val="none" w:sz="0" w:space="0" w:color="auto"/>
                <w:bottom w:val="none" w:sz="0" w:space="0" w:color="auto"/>
                <w:right w:val="none" w:sz="0" w:space="0" w:color="auto"/>
              </w:divBdr>
            </w:div>
            <w:div w:id="1553230740">
              <w:marLeft w:val="0"/>
              <w:marRight w:val="0"/>
              <w:marTop w:val="0"/>
              <w:marBottom w:val="0"/>
              <w:divBdr>
                <w:top w:val="none" w:sz="0" w:space="0" w:color="auto"/>
                <w:left w:val="none" w:sz="0" w:space="0" w:color="auto"/>
                <w:bottom w:val="none" w:sz="0" w:space="0" w:color="auto"/>
                <w:right w:val="none" w:sz="0" w:space="0" w:color="auto"/>
              </w:divBdr>
            </w:div>
            <w:div w:id="5915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227">
      <w:bodyDiv w:val="1"/>
      <w:marLeft w:val="0"/>
      <w:marRight w:val="0"/>
      <w:marTop w:val="0"/>
      <w:marBottom w:val="0"/>
      <w:divBdr>
        <w:top w:val="none" w:sz="0" w:space="0" w:color="auto"/>
        <w:left w:val="none" w:sz="0" w:space="0" w:color="auto"/>
        <w:bottom w:val="none" w:sz="0" w:space="0" w:color="auto"/>
        <w:right w:val="none" w:sz="0" w:space="0" w:color="auto"/>
      </w:divBdr>
    </w:div>
    <w:div w:id="920874141">
      <w:bodyDiv w:val="1"/>
      <w:marLeft w:val="0"/>
      <w:marRight w:val="0"/>
      <w:marTop w:val="0"/>
      <w:marBottom w:val="0"/>
      <w:divBdr>
        <w:top w:val="none" w:sz="0" w:space="0" w:color="auto"/>
        <w:left w:val="none" w:sz="0" w:space="0" w:color="auto"/>
        <w:bottom w:val="none" w:sz="0" w:space="0" w:color="auto"/>
        <w:right w:val="none" w:sz="0" w:space="0" w:color="auto"/>
      </w:divBdr>
    </w:div>
    <w:div w:id="1032027049">
      <w:bodyDiv w:val="1"/>
      <w:marLeft w:val="0"/>
      <w:marRight w:val="0"/>
      <w:marTop w:val="0"/>
      <w:marBottom w:val="0"/>
      <w:divBdr>
        <w:top w:val="none" w:sz="0" w:space="0" w:color="auto"/>
        <w:left w:val="none" w:sz="0" w:space="0" w:color="auto"/>
        <w:bottom w:val="none" w:sz="0" w:space="0" w:color="auto"/>
        <w:right w:val="none" w:sz="0" w:space="0" w:color="auto"/>
      </w:divBdr>
      <w:divsChild>
        <w:div w:id="1062872642">
          <w:marLeft w:val="0"/>
          <w:marRight w:val="0"/>
          <w:marTop w:val="0"/>
          <w:marBottom w:val="0"/>
          <w:divBdr>
            <w:top w:val="none" w:sz="0" w:space="0" w:color="auto"/>
            <w:left w:val="none" w:sz="0" w:space="0" w:color="auto"/>
            <w:bottom w:val="none" w:sz="0" w:space="0" w:color="auto"/>
            <w:right w:val="none" w:sz="0" w:space="0" w:color="auto"/>
          </w:divBdr>
          <w:divsChild>
            <w:div w:id="1441530654">
              <w:marLeft w:val="0"/>
              <w:marRight w:val="0"/>
              <w:marTop w:val="0"/>
              <w:marBottom w:val="0"/>
              <w:divBdr>
                <w:top w:val="none" w:sz="0" w:space="0" w:color="auto"/>
                <w:left w:val="none" w:sz="0" w:space="0" w:color="auto"/>
                <w:bottom w:val="none" w:sz="0" w:space="0" w:color="auto"/>
                <w:right w:val="none" w:sz="0" w:space="0" w:color="auto"/>
              </w:divBdr>
            </w:div>
            <w:div w:id="684867745">
              <w:marLeft w:val="0"/>
              <w:marRight w:val="0"/>
              <w:marTop w:val="0"/>
              <w:marBottom w:val="0"/>
              <w:divBdr>
                <w:top w:val="none" w:sz="0" w:space="0" w:color="auto"/>
                <w:left w:val="none" w:sz="0" w:space="0" w:color="auto"/>
                <w:bottom w:val="none" w:sz="0" w:space="0" w:color="auto"/>
                <w:right w:val="none" w:sz="0" w:space="0" w:color="auto"/>
              </w:divBdr>
            </w:div>
            <w:div w:id="2141072238">
              <w:marLeft w:val="0"/>
              <w:marRight w:val="0"/>
              <w:marTop w:val="0"/>
              <w:marBottom w:val="0"/>
              <w:divBdr>
                <w:top w:val="none" w:sz="0" w:space="0" w:color="auto"/>
                <w:left w:val="none" w:sz="0" w:space="0" w:color="auto"/>
                <w:bottom w:val="none" w:sz="0" w:space="0" w:color="auto"/>
                <w:right w:val="none" w:sz="0" w:space="0" w:color="auto"/>
              </w:divBdr>
            </w:div>
            <w:div w:id="613483624">
              <w:marLeft w:val="0"/>
              <w:marRight w:val="0"/>
              <w:marTop w:val="0"/>
              <w:marBottom w:val="0"/>
              <w:divBdr>
                <w:top w:val="none" w:sz="0" w:space="0" w:color="auto"/>
                <w:left w:val="none" w:sz="0" w:space="0" w:color="auto"/>
                <w:bottom w:val="none" w:sz="0" w:space="0" w:color="auto"/>
                <w:right w:val="none" w:sz="0" w:space="0" w:color="auto"/>
              </w:divBdr>
            </w:div>
            <w:div w:id="108013342">
              <w:marLeft w:val="0"/>
              <w:marRight w:val="0"/>
              <w:marTop w:val="0"/>
              <w:marBottom w:val="0"/>
              <w:divBdr>
                <w:top w:val="none" w:sz="0" w:space="0" w:color="auto"/>
                <w:left w:val="none" w:sz="0" w:space="0" w:color="auto"/>
                <w:bottom w:val="none" w:sz="0" w:space="0" w:color="auto"/>
                <w:right w:val="none" w:sz="0" w:space="0" w:color="auto"/>
              </w:divBdr>
            </w:div>
            <w:div w:id="1073434265">
              <w:marLeft w:val="0"/>
              <w:marRight w:val="0"/>
              <w:marTop w:val="0"/>
              <w:marBottom w:val="0"/>
              <w:divBdr>
                <w:top w:val="none" w:sz="0" w:space="0" w:color="auto"/>
                <w:left w:val="none" w:sz="0" w:space="0" w:color="auto"/>
                <w:bottom w:val="none" w:sz="0" w:space="0" w:color="auto"/>
                <w:right w:val="none" w:sz="0" w:space="0" w:color="auto"/>
              </w:divBdr>
            </w:div>
            <w:div w:id="1438334084">
              <w:marLeft w:val="0"/>
              <w:marRight w:val="0"/>
              <w:marTop w:val="0"/>
              <w:marBottom w:val="0"/>
              <w:divBdr>
                <w:top w:val="none" w:sz="0" w:space="0" w:color="auto"/>
                <w:left w:val="none" w:sz="0" w:space="0" w:color="auto"/>
                <w:bottom w:val="none" w:sz="0" w:space="0" w:color="auto"/>
                <w:right w:val="none" w:sz="0" w:space="0" w:color="auto"/>
              </w:divBdr>
            </w:div>
            <w:div w:id="964121457">
              <w:marLeft w:val="0"/>
              <w:marRight w:val="0"/>
              <w:marTop w:val="0"/>
              <w:marBottom w:val="0"/>
              <w:divBdr>
                <w:top w:val="none" w:sz="0" w:space="0" w:color="auto"/>
                <w:left w:val="none" w:sz="0" w:space="0" w:color="auto"/>
                <w:bottom w:val="none" w:sz="0" w:space="0" w:color="auto"/>
                <w:right w:val="none" w:sz="0" w:space="0" w:color="auto"/>
              </w:divBdr>
            </w:div>
            <w:div w:id="708339264">
              <w:marLeft w:val="0"/>
              <w:marRight w:val="0"/>
              <w:marTop w:val="0"/>
              <w:marBottom w:val="0"/>
              <w:divBdr>
                <w:top w:val="none" w:sz="0" w:space="0" w:color="auto"/>
                <w:left w:val="none" w:sz="0" w:space="0" w:color="auto"/>
                <w:bottom w:val="none" w:sz="0" w:space="0" w:color="auto"/>
                <w:right w:val="none" w:sz="0" w:space="0" w:color="auto"/>
              </w:divBdr>
            </w:div>
            <w:div w:id="1341618381">
              <w:marLeft w:val="0"/>
              <w:marRight w:val="0"/>
              <w:marTop w:val="0"/>
              <w:marBottom w:val="0"/>
              <w:divBdr>
                <w:top w:val="none" w:sz="0" w:space="0" w:color="auto"/>
                <w:left w:val="none" w:sz="0" w:space="0" w:color="auto"/>
                <w:bottom w:val="none" w:sz="0" w:space="0" w:color="auto"/>
                <w:right w:val="none" w:sz="0" w:space="0" w:color="auto"/>
              </w:divBdr>
            </w:div>
            <w:div w:id="52967562">
              <w:marLeft w:val="0"/>
              <w:marRight w:val="0"/>
              <w:marTop w:val="0"/>
              <w:marBottom w:val="0"/>
              <w:divBdr>
                <w:top w:val="none" w:sz="0" w:space="0" w:color="auto"/>
                <w:left w:val="none" w:sz="0" w:space="0" w:color="auto"/>
                <w:bottom w:val="none" w:sz="0" w:space="0" w:color="auto"/>
                <w:right w:val="none" w:sz="0" w:space="0" w:color="auto"/>
              </w:divBdr>
            </w:div>
            <w:div w:id="385222774">
              <w:marLeft w:val="0"/>
              <w:marRight w:val="0"/>
              <w:marTop w:val="0"/>
              <w:marBottom w:val="0"/>
              <w:divBdr>
                <w:top w:val="none" w:sz="0" w:space="0" w:color="auto"/>
                <w:left w:val="none" w:sz="0" w:space="0" w:color="auto"/>
                <w:bottom w:val="none" w:sz="0" w:space="0" w:color="auto"/>
                <w:right w:val="none" w:sz="0" w:space="0" w:color="auto"/>
              </w:divBdr>
            </w:div>
            <w:div w:id="6416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9086">
      <w:bodyDiv w:val="1"/>
      <w:marLeft w:val="0"/>
      <w:marRight w:val="0"/>
      <w:marTop w:val="0"/>
      <w:marBottom w:val="0"/>
      <w:divBdr>
        <w:top w:val="none" w:sz="0" w:space="0" w:color="auto"/>
        <w:left w:val="none" w:sz="0" w:space="0" w:color="auto"/>
        <w:bottom w:val="none" w:sz="0" w:space="0" w:color="auto"/>
        <w:right w:val="none" w:sz="0" w:space="0" w:color="auto"/>
      </w:divBdr>
    </w:div>
    <w:div w:id="1077092689">
      <w:bodyDiv w:val="1"/>
      <w:marLeft w:val="0"/>
      <w:marRight w:val="0"/>
      <w:marTop w:val="0"/>
      <w:marBottom w:val="0"/>
      <w:divBdr>
        <w:top w:val="none" w:sz="0" w:space="0" w:color="auto"/>
        <w:left w:val="none" w:sz="0" w:space="0" w:color="auto"/>
        <w:bottom w:val="none" w:sz="0" w:space="0" w:color="auto"/>
        <w:right w:val="none" w:sz="0" w:space="0" w:color="auto"/>
      </w:divBdr>
      <w:divsChild>
        <w:div w:id="240874366">
          <w:marLeft w:val="0"/>
          <w:marRight w:val="0"/>
          <w:marTop w:val="0"/>
          <w:marBottom w:val="0"/>
          <w:divBdr>
            <w:top w:val="none" w:sz="0" w:space="0" w:color="auto"/>
            <w:left w:val="none" w:sz="0" w:space="0" w:color="auto"/>
            <w:bottom w:val="none" w:sz="0" w:space="0" w:color="auto"/>
            <w:right w:val="none" w:sz="0" w:space="0" w:color="auto"/>
          </w:divBdr>
          <w:divsChild>
            <w:div w:id="868299327">
              <w:marLeft w:val="0"/>
              <w:marRight w:val="0"/>
              <w:marTop w:val="0"/>
              <w:marBottom w:val="0"/>
              <w:divBdr>
                <w:top w:val="none" w:sz="0" w:space="0" w:color="auto"/>
                <w:left w:val="none" w:sz="0" w:space="0" w:color="auto"/>
                <w:bottom w:val="none" w:sz="0" w:space="0" w:color="auto"/>
                <w:right w:val="none" w:sz="0" w:space="0" w:color="auto"/>
              </w:divBdr>
            </w:div>
            <w:div w:id="533269029">
              <w:marLeft w:val="0"/>
              <w:marRight w:val="0"/>
              <w:marTop w:val="0"/>
              <w:marBottom w:val="0"/>
              <w:divBdr>
                <w:top w:val="none" w:sz="0" w:space="0" w:color="auto"/>
                <w:left w:val="none" w:sz="0" w:space="0" w:color="auto"/>
                <w:bottom w:val="none" w:sz="0" w:space="0" w:color="auto"/>
                <w:right w:val="none" w:sz="0" w:space="0" w:color="auto"/>
              </w:divBdr>
            </w:div>
            <w:div w:id="906692303">
              <w:marLeft w:val="0"/>
              <w:marRight w:val="0"/>
              <w:marTop w:val="0"/>
              <w:marBottom w:val="0"/>
              <w:divBdr>
                <w:top w:val="none" w:sz="0" w:space="0" w:color="auto"/>
                <w:left w:val="none" w:sz="0" w:space="0" w:color="auto"/>
                <w:bottom w:val="none" w:sz="0" w:space="0" w:color="auto"/>
                <w:right w:val="none" w:sz="0" w:space="0" w:color="auto"/>
              </w:divBdr>
            </w:div>
            <w:div w:id="1200050531">
              <w:marLeft w:val="0"/>
              <w:marRight w:val="0"/>
              <w:marTop w:val="0"/>
              <w:marBottom w:val="0"/>
              <w:divBdr>
                <w:top w:val="none" w:sz="0" w:space="0" w:color="auto"/>
                <w:left w:val="none" w:sz="0" w:space="0" w:color="auto"/>
                <w:bottom w:val="none" w:sz="0" w:space="0" w:color="auto"/>
                <w:right w:val="none" w:sz="0" w:space="0" w:color="auto"/>
              </w:divBdr>
            </w:div>
            <w:div w:id="1418332413">
              <w:marLeft w:val="0"/>
              <w:marRight w:val="0"/>
              <w:marTop w:val="0"/>
              <w:marBottom w:val="0"/>
              <w:divBdr>
                <w:top w:val="none" w:sz="0" w:space="0" w:color="auto"/>
                <w:left w:val="none" w:sz="0" w:space="0" w:color="auto"/>
                <w:bottom w:val="none" w:sz="0" w:space="0" w:color="auto"/>
                <w:right w:val="none" w:sz="0" w:space="0" w:color="auto"/>
              </w:divBdr>
            </w:div>
            <w:div w:id="1706909670">
              <w:marLeft w:val="0"/>
              <w:marRight w:val="0"/>
              <w:marTop w:val="0"/>
              <w:marBottom w:val="0"/>
              <w:divBdr>
                <w:top w:val="none" w:sz="0" w:space="0" w:color="auto"/>
                <w:left w:val="none" w:sz="0" w:space="0" w:color="auto"/>
                <w:bottom w:val="none" w:sz="0" w:space="0" w:color="auto"/>
                <w:right w:val="none" w:sz="0" w:space="0" w:color="auto"/>
              </w:divBdr>
            </w:div>
            <w:div w:id="632951072">
              <w:marLeft w:val="0"/>
              <w:marRight w:val="0"/>
              <w:marTop w:val="0"/>
              <w:marBottom w:val="0"/>
              <w:divBdr>
                <w:top w:val="none" w:sz="0" w:space="0" w:color="auto"/>
                <w:left w:val="none" w:sz="0" w:space="0" w:color="auto"/>
                <w:bottom w:val="none" w:sz="0" w:space="0" w:color="auto"/>
                <w:right w:val="none" w:sz="0" w:space="0" w:color="auto"/>
              </w:divBdr>
            </w:div>
            <w:div w:id="245041774">
              <w:marLeft w:val="0"/>
              <w:marRight w:val="0"/>
              <w:marTop w:val="0"/>
              <w:marBottom w:val="0"/>
              <w:divBdr>
                <w:top w:val="none" w:sz="0" w:space="0" w:color="auto"/>
                <w:left w:val="none" w:sz="0" w:space="0" w:color="auto"/>
                <w:bottom w:val="none" w:sz="0" w:space="0" w:color="auto"/>
                <w:right w:val="none" w:sz="0" w:space="0" w:color="auto"/>
              </w:divBdr>
            </w:div>
            <w:div w:id="590896582">
              <w:marLeft w:val="0"/>
              <w:marRight w:val="0"/>
              <w:marTop w:val="0"/>
              <w:marBottom w:val="0"/>
              <w:divBdr>
                <w:top w:val="none" w:sz="0" w:space="0" w:color="auto"/>
                <w:left w:val="none" w:sz="0" w:space="0" w:color="auto"/>
                <w:bottom w:val="none" w:sz="0" w:space="0" w:color="auto"/>
                <w:right w:val="none" w:sz="0" w:space="0" w:color="auto"/>
              </w:divBdr>
            </w:div>
            <w:div w:id="135538464">
              <w:marLeft w:val="0"/>
              <w:marRight w:val="0"/>
              <w:marTop w:val="0"/>
              <w:marBottom w:val="0"/>
              <w:divBdr>
                <w:top w:val="none" w:sz="0" w:space="0" w:color="auto"/>
                <w:left w:val="none" w:sz="0" w:space="0" w:color="auto"/>
                <w:bottom w:val="none" w:sz="0" w:space="0" w:color="auto"/>
                <w:right w:val="none" w:sz="0" w:space="0" w:color="auto"/>
              </w:divBdr>
            </w:div>
            <w:div w:id="309603961">
              <w:marLeft w:val="0"/>
              <w:marRight w:val="0"/>
              <w:marTop w:val="0"/>
              <w:marBottom w:val="0"/>
              <w:divBdr>
                <w:top w:val="none" w:sz="0" w:space="0" w:color="auto"/>
                <w:left w:val="none" w:sz="0" w:space="0" w:color="auto"/>
                <w:bottom w:val="none" w:sz="0" w:space="0" w:color="auto"/>
                <w:right w:val="none" w:sz="0" w:space="0" w:color="auto"/>
              </w:divBdr>
            </w:div>
            <w:div w:id="16061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3661">
      <w:bodyDiv w:val="1"/>
      <w:marLeft w:val="0"/>
      <w:marRight w:val="0"/>
      <w:marTop w:val="0"/>
      <w:marBottom w:val="0"/>
      <w:divBdr>
        <w:top w:val="none" w:sz="0" w:space="0" w:color="auto"/>
        <w:left w:val="none" w:sz="0" w:space="0" w:color="auto"/>
        <w:bottom w:val="none" w:sz="0" w:space="0" w:color="auto"/>
        <w:right w:val="none" w:sz="0" w:space="0" w:color="auto"/>
      </w:divBdr>
    </w:div>
    <w:div w:id="1080522027">
      <w:bodyDiv w:val="1"/>
      <w:marLeft w:val="0"/>
      <w:marRight w:val="0"/>
      <w:marTop w:val="0"/>
      <w:marBottom w:val="0"/>
      <w:divBdr>
        <w:top w:val="none" w:sz="0" w:space="0" w:color="auto"/>
        <w:left w:val="none" w:sz="0" w:space="0" w:color="auto"/>
        <w:bottom w:val="none" w:sz="0" w:space="0" w:color="auto"/>
        <w:right w:val="none" w:sz="0" w:space="0" w:color="auto"/>
      </w:divBdr>
      <w:divsChild>
        <w:div w:id="1051810847">
          <w:marLeft w:val="0"/>
          <w:marRight w:val="0"/>
          <w:marTop w:val="0"/>
          <w:marBottom w:val="0"/>
          <w:divBdr>
            <w:top w:val="none" w:sz="0" w:space="0" w:color="auto"/>
            <w:left w:val="none" w:sz="0" w:space="0" w:color="auto"/>
            <w:bottom w:val="none" w:sz="0" w:space="0" w:color="auto"/>
            <w:right w:val="none" w:sz="0" w:space="0" w:color="auto"/>
          </w:divBdr>
          <w:divsChild>
            <w:div w:id="1691686135">
              <w:marLeft w:val="0"/>
              <w:marRight w:val="0"/>
              <w:marTop w:val="0"/>
              <w:marBottom w:val="0"/>
              <w:divBdr>
                <w:top w:val="none" w:sz="0" w:space="0" w:color="auto"/>
                <w:left w:val="none" w:sz="0" w:space="0" w:color="auto"/>
                <w:bottom w:val="none" w:sz="0" w:space="0" w:color="auto"/>
                <w:right w:val="none" w:sz="0" w:space="0" w:color="auto"/>
              </w:divBdr>
            </w:div>
            <w:div w:id="1439717573">
              <w:marLeft w:val="0"/>
              <w:marRight w:val="0"/>
              <w:marTop w:val="0"/>
              <w:marBottom w:val="0"/>
              <w:divBdr>
                <w:top w:val="none" w:sz="0" w:space="0" w:color="auto"/>
                <w:left w:val="none" w:sz="0" w:space="0" w:color="auto"/>
                <w:bottom w:val="none" w:sz="0" w:space="0" w:color="auto"/>
                <w:right w:val="none" w:sz="0" w:space="0" w:color="auto"/>
              </w:divBdr>
            </w:div>
            <w:div w:id="384526577">
              <w:marLeft w:val="0"/>
              <w:marRight w:val="0"/>
              <w:marTop w:val="0"/>
              <w:marBottom w:val="0"/>
              <w:divBdr>
                <w:top w:val="none" w:sz="0" w:space="0" w:color="auto"/>
                <w:left w:val="none" w:sz="0" w:space="0" w:color="auto"/>
                <w:bottom w:val="none" w:sz="0" w:space="0" w:color="auto"/>
                <w:right w:val="none" w:sz="0" w:space="0" w:color="auto"/>
              </w:divBdr>
            </w:div>
            <w:div w:id="214511038">
              <w:marLeft w:val="0"/>
              <w:marRight w:val="0"/>
              <w:marTop w:val="0"/>
              <w:marBottom w:val="0"/>
              <w:divBdr>
                <w:top w:val="none" w:sz="0" w:space="0" w:color="auto"/>
                <w:left w:val="none" w:sz="0" w:space="0" w:color="auto"/>
                <w:bottom w:val="none" w:sz="0" w:space="0" w:color="auto"/>
                <w:right w:val="none" w:sz="0" w:space="0" w:color="auto"/>
              </w:divBdr>
            </w:div>
            <w:div w:id="1777408734">
              <w:marLeft w:val="0"/>
              <w:marRight w:val="0"/>
              <w:marTop w:val="0"/>
              <w:marBottom w:val="0"/>
              <w:divBdr>
                <w:top w:val="none" w:sz="0" w:space="0" w:color="auto"/>
                <w:left w:val="none" w:sz="0" w:space="0" w:color="auto"/>
                <w:bottom w:val="none" w:sz="0" w:space="0" w:color="auto"/>
                <w:right w:val="none" w:sz="0" w:space="0" w:color="auto"/>
              </w:divBdr>
            </w:div>
            <w:div w:id="1116290998">
              <w:marLeft w:val="0"/>
              <w:marRight w:val="0"/>
              <w:marTop w:val="0"/>
              <w:marBottom w:val="0"/>
              <w:divBdr>
                <w:top w:val="none" w:sz="0" w:space="0" w:color="auto"/>
                <w:left w:val="none" w:sz="0" w:space="0" w:color="auto"/>
                <w:bottom w:val="none" w:sz="0" w:space="0" w:color="auto"/>
                <w:right w:val="none" w:sz="0" w:space="0" w:color="auto"/>
              </w:divBdr>
            </w:div>
            <w:div w:id="890725505">
              <w:marLeft w:val="0"/>
              <w:marRight w:val="0"/>
              <w:marTop w:val="0"/>
              <w:marBottom w:val="0"/>
              <w:divBdr>
                <w:top w:val="none" w:sz="0" w:space="0" w:color="auto"/>
                <w:left w:val="none" w:sz="0" w:space="0" w:color="auto"/>
                <w:bottom w:val="none" w:sz="0" w:space="0" w:color="auto"/>
                <w:right w:val="none" w:sz="0" w:space="0" w:color="auto"/>
              </w:divBdr>
            </w:div>
            <w:div w:id="1113985513">
              <w:marLeft w:val="0"/>
              <w:marRight w:val="0"/>
              <w:marTop w:val="0"/>
              <w:marBottom w:val="0"/>
              <w:divBdr>
                <w:top w:val="none" w:sz="0" w:space="0" w:color="auto"/>
                <w:left w:val="none" w:sz="0" w:space="0" w:color="auto"/>
                <w:bottom w:val="none" w:sz="0" w:space="0" w:color="auto"/>
                <w:right w:val="none" w:sz="0" w:space="0" w:color="auto"/>
              </w:divBdr>
            </w:div>
            <w:div w:id="669285711">
              <w:marLeft w:val="0"/>
              <w:marRight w:val="0"/>
              <w:marTop w:val="0"/>
              <w:marBottom w:val="0"/>
              <w:divBdr>
                <w:top w:val="none" w:sz="0" w:space="0" w:color="auto"/>
                <w:left w:val="none" w:sz="0" w:space="0" w:color="auto"/>
                <w:bottom w:val="none" w:sz="0" w:space="0" w:color="auto"/>
                <w:right w:val="none" w:sz="0" w:space="0" w:color="auto"/>
              </w:divBdr>
            </w:div>
            <w:div w:id="1945070576">
              <w:marLeft w:val="0"/>
              <w:marRight w:val="0"/>
              <w:marTop w:val="0"/>
              <w:marBottom w:val="0"/>
              <w:divBdr>
                <w:top w:val="none" w:sz="0" w:space="0" w:color="auto"/>
                <w:left w:val="none" w:sz="0" w:space="0" w:color="auto"/>
                <w:bottom w:val="none" w:sz="0" w:space="0" w:color="auto"/>
                <w:right w:val="none" w:sz="0" w:space="0" w:color="auto"/>
              </w:divBdr>
            </w:div>
            <w:div w:id="269746872">
              <w:marLeft w:val="0"/>
              <w:marRight w:val="0"/>
              <w:marTop w:val="0"/>
              <w:marBottom w:val="0"/>
              <w:divBdr>
                <w:top w:val="none" w:sz="0" w:space="0" w:color="auto"/>
                <w:left w:val="none" w:sz="0" w:space="0" w:color="auto"/>
                <w:bottom w:val="none" w:sz="0" w:space="0" w:color="auto"/>
                <w:right w:val="none" w:sz="0" w:space="0" w:color="auto"/>
              </w:divBdr>
            </w:div>
            <w:div w:id="1120296288">
              <w:marLeft w:val="0"/>
              <w:marRight w:val="0"/>
              <w:marTop w:val="0"/>
              <w:marBottom w:val="0"/>
              <w:divBdr>
                <w:top w:val="none" w:sz="0" w:space="0" w:color="auto"/>
                <w:left w:val="none" w:sz="0" w:space="0" w:color="auto"/>
                <w:bottom w:val="none" w:sz="0" w:space="0" w:color="auto"/>
                <w:right w:val="none" w:sz="0" w:space="0" w:color="auto"/>
              </w:divBdr>
            </w:div>
            <w:div w:id="1089428065">
              <w:marLeft w:val="0"/>
              <w:marRight w:val="0"/>
              <w:marTop w:val="0"/>
              <w:marBottom w:val="0"/>
              <w:divBdr>
                <w:top w:val="none" w:sz="0" w:space="0" w:color="auto"/>
                <w:left w:val="none" w:sz="0" w:space="0" w:color="auto"/>
                <w:bottom w:val="none" w:sz="0" w:space="0" w:color="auto"/>
                <w:right w:val="none" w:sz="0" w:space="0" w:color="auto"/>
              </w:divBdr>
            </w:div>
            <w:div w:id="14138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11762">
      <w:bodyDiv w:val="1"/>
      <w:marLeft w:val="0"/>
      <w:marRight w:val="0"/>
      <w:marTop w:val="0"/>
      <w:marBottom w:val="0"/>
      <w:divBdr>
        <w:top w:val="none" w:sz="0" w:space="0" w:color="auto"/>
        <w:left w:val="none" w:sz="0" w:space="0" w:color="auto"/>
        <w:bottom w:val="none" w:sz="0" w:space="0" w:color="auto"/>
        <w:right w:val="none" w:sz="0" w:space="0" w:color="auto"/>
      </w:divBdr>
      <w:divsChild>
        <w:div w:id="1954096399">
          <w:marLeft w:val="0"/>
          <w:marRight w:val="0"/>
          <w:marTop w:val="0"/>
          <w:marBottom w:val="0"/>
          <w:divBdr>
            <w:top w:val="none" w:sz="0" w:space="0" w:color="auto"/>
            <w:left w:val="none" w:sz="0" w:space="0" w:color="auto"/>
            <w:bottom w:val="none" w:sz="0" w:space="0" w:color="auto"/>
            <w:right w:val="none" w:sz="0" w:space="0" w:color="auto"/>
          </w:divBdr>
          <w:divsChild>
            <w:div w:id="1975794202">
              <w:marLeft w:val="0"/>
              <w:marRight w:val="0"/>
              <w:marTop w:val="0"/>
              <w:marBottom w:val="0"/>
              <w:divBdr>
                <w:top w:val="none" w:sz="0" w:space="0" w:color="auto"/>
                <w:left w:val="none" w:sz="0" w:space="0" w:color="auto"/>
                <w:bottom w:val="none" w:sz="0" w:space="0" w:color="auto"/>
                <w:right w:val="none" w:sz="0" w:space="0" w:color="auto"/>
              </w:divBdr>
            </w:div>
            <w:div w:id="63838700">
              <w:marLeft w:val="0"/>
              <w:marRight w:val="0"/>
              <w:marTop w:val="0"/>
              <w:marBottom w:val="0"/>
              <w:divBdr>
                <w:top w:val="none" w:sz="0" w:space="0" w:color="auto"/>
                <w:left w:val="none" w:sz="0" w:space="0" w:color="auto"/>
                <w:bottom w:val="none" w:sz="0" w:space="0" w:color="auto"/>
                <w:right w:val="none" w:sz="0" w:space="0" w:color="auto"/>
              </w:divBdr>
            </w:div>
            <w:div w:id="21980337">
              <w:marLeft w:val="0"/>
              <w:marRight w:val="0"/>
              <w:marTop w:val="0"/>
              <w:marBottom w:val="0"/>
              <w:divBdr>
                <w:top w:val="none" w:sz="0" w:space="0" w:color="auto"/>
                <w:left w:val="none" w:sz="0" w:space="0" w:color="auto"/>
                <w:bottom w:val="none" w:sz="0" w:space="0" w:color="auto"/>
                <w:right w:val="none" w:sz="0" w:space="0" w:color="auto"/>
              </w:divBdr>
            </w:div>
            <w:div w:id="2100521604">
              <w:marLeft w:val="0"/>
              <w:marRight w:val="0"/>
              <w:marTop w:val="0"/>
              <w:marBottom w:val="0"/>
              <w:divBdr>
                <w:top w:val="none" w:sz="0" w:space="0" w:color="auto"/>
                <w:left w:val="none" w:sz="0" w:space="0" w:color="auto"/>
                <w:bottom w:val="none" w:sz="0" w:space="0" w:color="auto"/>
                <w:right w:val="none" w:sz="0" w:space="0" w:color="auto"/>
              </w:divBdr>
            </w:div>
            <w:div w:id="2123380000">
              <w:marLeft w:val="0"/>
              <w:marRight w:val="0"/>
              <w:marTop w:val="0"/>
              <w:marBottom w:val="0"/>
              <w:divBdr>
                <w:top w:val="none" w:sz="0" w:space="0" w:color="auto"/>
                <w:left w:val="none" w:sz="0" w:space="0" w:color="auto"/>
                <w:bottom w:val="none" w:sz="0" w:space="0" w:color="auto"/>
                <w:right w:val="none" w:sz="0" w:space="0" w:color="auto"/>
              </w:divBdr>
            </w:div>
            <w:div w:id="702175745">
              <w:marLeft w:val="0"/>
              <w:marRight w:val="0"/>
              <w:marTop w:val="0"/>
              <w:marBottom w:val="0"/>
              <w:divBdr>
                <w:top w:val="none" w:sz="0" w:space="0" w:color="auto"/>
                <w:left w:val="none" w:sz="0" w:space="0" w:color="auto"/>
                <w:bottom w:val="none" w:sz="0" w:space="0" w:color="auto"/>
                <w:right w:val="none" w:sz="0" w:space="0" w:color="auto"/>
              </w:divBdr>
            </w:div>
            <w:div w:id="2019774460">
              <w:marLeft w:val="0"/>
              <w:marRight w:val="0"/>
              <w:marTop w:val="0"/>
              <w:marBottom w:val="0"/>
              <w:divBdr>
                <w:top w:val="none" w:sz="0" w:space="0" w:color="auto"/>
                <w:left w:val="none" w:sz="0" w:space="0" w:color="auto"/>
                <w:bottom w:val="none" w:sz="0" w:space="0" w:color="auto"/>
                <w:right w:val="none" w:sz="0" w:space="0" w:color="auto"/>
              </w:divBdr>
            </w:div>
            <w:div w:id="281032266">
              <w:marLeft w:val="0"/>
              <w:marRight w:val="0"/>
              <w:marTop w:val="0"/>
              <w:marBottom w:val="0"/>
              <w:divBdr>
                <w:top w:val="none" w:sz="0" w:space="0" w:color="auto"/>
                <w:left w:val="none" w:sz="0" w:space="0" w:color="auto"/>
                <w:bottom w:val="none" w:sz="0" w:space="0" w:color="auto"/>
                <w:right w:val="none" w:sz="0" w:space="0" w:color="auto"/>
              </w:divBdr>
            </w:div>
            <w:div w:id="1602908931">
              <w:marLeft w:val="0"/>
              <w:marRight w:val="0"/>
              <w:marTop w:val="0"/>
              <w:marBottom w:val="0"/>
              <w:divBdr>
                <w:top w:val="none" w:sz="0" w:space="0" w:color="auto"/>
                <w:left w:val="none" w:sz="0" w:space="0" w:color="auto"/>
                <w:bottom w:val="none" w:sz="0" w:space="0" w:color="auto"/>
                <w:right w:val="none" w:sz="0" w:space="0" w:color="auto"/>
              </w:divBdr>
            </w:div>
            <w:div w:id="1920409183">
              <w:marLeft w:val="0"/>
              <w:marRight w:val="0"/>
              <w:marTop w:val="0"/>
              <w:marBottom w:val="0"/>
              <w:divBdr>
                <w:top w:val="none" w:sz="0" w:space="0" w:color="auto"/>
                <w:left w:val="none" w:sz="0" w:space="0" w:color="auto"/>
                <w:bottom w:val="none" w:sz="0" w:space="0" w:color="auto"/>
                <w:right w:val="none" w:sz="0" w:space="0" w:color="auto"/>
              </w:divBdr>
            </w:div>
            <w:div w:id="712927952">
              <w:marLeft w:val="0"/>
              <w:marRight w:val="0"/>
              <w:marTop w:val="0"/>
              <w:marBottom w:val="0"/>
              <w:divBdr>
                <w:top w:val="none" w:sz="0" w:space="0" w:color="auto"/>
                <w:left w:val="none" w:sz="0" w:space="0" w:color="auto"/>
                <w:bottom w:val="none" w:sz="0" w:space="0" w:color="auto"/>
                <w:right w:val="none" w:sz="0" w:space="0" w:color="auto"/>
              </w:divBdr>
            </w:div>
            <w:div w:id="1181506286">
              <w:marLeft w:val="0"/>
              <w:marRight w:val="0"/>
              <w:marTop w:val="0"/>
              <w:marBottom w:val="0"/>
              <w:divBdr>
                <w:top w:val="none" w:sz="0" w:space="0" w:color="auto"/>
                <w:left w:val="none" w:sz="0" w:space="0" w:color="auto"/>
                <w:bottom w:val="none" w:sz="0" w:space="0" w:color="auto"/>
                <w:right w:val="none" w:sz="0" w:space="0" w:color="auto"/>
              </w:divBdr>
            </w:div>
            <w:div w:id="2061518268">
              <w:marLeft w:val="0"/>
              <w:marRight w:val="0"/>
              <w:marTop w:val="0"/>
              <w:marBottom w:val="0"/>
              <w:divBdr>
                <w:top w:val="none" w:sz="0" w:space="0" w:color="auto"/>
                <w:left w:val="none" w:sz="0" w:space="0" w:color="auto"/>
                <w:bottom w:val="none" w:sz="0" w:space="0" w:color="auto"/>
                <w:right w:val="none" w:sz="0" w:space="0" w:color="auto"/>
              </w:divBdr>
            </w:div>
            <w:div w:id="1609388349">
              <w:marLeft w:val="0"/>
              <w:marRight w:val="0"/>
              <w:marTop w:val="0"/>
              <w:marBottom w:val="0"/>
              <w:divBdr>
                <w:top w:val="none" w:sz="0" w:space="0" w:color="auto"/>
                <w:left w:val="none" w:sz="0" w:space="0" w:color="auto"/>
                <w:bottom w:val="none" w:sz="0" w:space="0" w:color="auto"/>
                <w:right w:val="none" w:sz="0" w:space="0" w:color="auto"/>
              </w:divBdr>
            </w:div>
            <w:div w:id="1104227380">
              <w:marLeft w:val="0"/>
              <w:marRight w:val="0"/>
              <w:marTop w:val="0"/>
              <w:marBottom w:val="0"/>
              <w:divBdr>
                <w:top w:val="none" w:sz="0" w:space="0" w:color="auto"/>
                <w:left w:val="none" w:sz="0" w:space="0" w:color="auto"/>
                <w:bottom w:val="none" w:sz="0" w:space="0" w:color="auto"/>
                <w:right w:val="none" w:sz="0" w:space="0" w:color="auto"/>
              </w:divBdr>
            </w:div>
            <w:div w:id="1542017438">
              <w:marLeft w:val="0"/>
              <w:marRight w:val="0"/>
              <w:marTop w:val="0"/>
              <w:marBottom w:val="0"/>
              <w:divBdr>
                <w:top w:val="none" w:sz="0" w:space="0" w:color="auto"/>
                <w:left w:val="none" w:sz="0" w:space="0" w:color="auto"/>
                <w:bottom w:val="none" w:sz="0" w:space="0" w:color="auto"/>
                <w:right w:val="none" w:sz="0" w:space="0" w:color="auto"/>
              </w:divBdr>
            </w:div>
            <w:div w:id="773597050">
              <w:marLeft w:val="0"/>
              <w:marRight w:val="0"/>
              <w:marTop w:val="0"/>
              <w:marBottom w:val="0"/>
              <w:divBdr>
                <w:top w:val="none" w:sz="0" w:space="0" w:color="auto"/>
                <w:left w:val="none" w:sz="0" w:space="0" w:color="auto"/>
                <w:bottom w:val="none" w:sz="0" w:space="0" w:color="auto"/>
                <w:right w:val="none" w:sz="0" w:space="0" w:color="auto"/>
              </w:divBdr>
            </w:div>
            <w:div w:id="1619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445">
      <w:bodyDiv w:val="1"/>
      <w:marLeft w:val="0"/>
      <w:marRight w:val="0"/>
      <w:marTop w:val="0"/>
      <w:marBottom w:val="0"/>
      <w:divBdr>
        <w:top w:val="none" w:sz="0" w:space="0" w:color="auto"/>
        <w:left w:val="none" w:sz="0" w:space="0" w:color="auto"/>
        <w:bottom w:val="none" w:sz="0" w:space="0" w:color="auto"/>
        <w:right w:val="none" w:sz="0" w:space="0" w:color="auto"/>
      </w:divBdr>
      <w:divsChild>
        <w:div w:id="476921512">
          <w:marLeft w:val="0"/>
          <w:marRight w:val="0"/>
          <w:marTop w:val="0"/>
          <w:marBottom w:val="0"/>
          <w:divBdr>
            <w:top w:val="none" w:sz="0" w:space="0" w:color="auto"/>
            <w:left w:val="none" w:sz="0" w:space="0" w:color="auto"/>
            <w:bottom w:val="none" w:sz="0" w:space="0" w:color="auto"/>
            <w:right w:val="none" w:sz="0" w:space="0" w:color="auto"/>
          </w:divBdr>
        </w:div>
      </w:divsChild>
    </w:div>
    <w:div w:id="1225340061">
      <w:bodyDiv w:val="1"/>
      <w:marLeft w:val="0"/>
      <w:marRight w:val="0"/>
      <w:marTop w:val="0"/>
      <w:marBottom w:val="0"/>
      <w:divBdr>
        <w:top w:val="none" w:sz="0" w:space="0" w:color="auto"/>
        <w:left w:val="none" w:sz="0" w:space="0" w:color="auto"/>
        <w:bottom w:val="none" w:sz="0" w:space="0" w:color="auto"/>
        <w:right w:val="none" w:sz="0" w:space="0" w:color="auto"/>
      </w:divBdr>
    </w:div>
    <w:div w:id="1225872522">
      <w:bodyDiv w:val="1"/>
      <w:marLeft w:val="0"/>
      <w:marRight w:val="0"/>
      <w:marTop w:val="0"/>
      <w:marBottom w:val="0"/>
      <w:divBdr>
        <w:top w:val="none" w:sz="0" w:space="0" w:color="auto"/>
        <w:left w:val="none" w:sz="0" w:space="0" w:color="auto"/>
        <w:bottom w:val="none" w:sz="0" w:space="0" w:color="auto"/>
        <w:right w:val="none" w:sz="0" w:space="0" w:color="auto"/>
      </w:divBdr>
      <w:divsChild>
        <w:div w:id="103981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816813">
      <w:bodyDiv w:val="1"/>
      <w:marLeft w:val="0"/>
      <w:marRight w:val="0"/>
      <w:marTop w:val="0"/>
      <w:marBottom w:val="0"/>
      <w:divBdr>
        <w:top w:val="none" w:sz="0" w:space="0" w:color="auto"/>
        <w:left w:val="none" w:sz="0" w:space="0" w:color="auto"/>
        <w:bottom w:val="none" w:sz="0" w:space="0" w:color="auto"/>
        <w:right w:val="none" w:sz="0" w:space="0" w:color="auto"/>
      </w:divBdr>
    </w:div>
    <w:div w:id="1351564363">
      <w:bodyDiv w:val="1"/>
      <w:marLeft w:val="0"/>
      <w:marRight w:val="0"/>
      <w:marTop w:val="0"/>
      <w:marBottom w:val="0"/>
      <w:divBdr>
        <w:top w:val="none" w:sz="0" w:space="0" w:color="auto"/>
        <w:left w:val="none" w:sz="0" w:space="0" w:color="auto"/>
        <w:bottom w:val="none" w:sz="0" w:space="0" w:color="auto"/>
        <w:right w:val="none" w:sz="0" w:space="0" w:color="auto"/>
      </w:divBdr>
    </w:div>
    <w:div w:id="1369187943">
      <w:bodyDiv w:val="1"/>
      <w:marLeft w:val="0"/>
      <w:marRight w:val="0"/>
      <w:marTop w:val="0"/>
      <w:marBottom w:val="0"/>
      <w:divBdr>
        <w:top w:val="none" w:sz="0" w:space="0" w:color="auto"/>
        <w:left w:val="none" w:sz="0" w:space="0" w:color="auto"/>
        <w:bottom w:val="none" w:sz="0" w:space="0" w:color="auto"/>
        <w:right w:val="none" w:sz="0" w:space="0" w:color="auto"/>
      </w:divBdr>
    </w:div>
    <w:div w:id="1390575366">
      <w:bodyDiv w:val="1"/>
      <w:marLeft w:val="0"/>
      <w:marRight w:val="0"/>
      <w:marTop w:val="0"/>
      <w:marBottom w:val="0"/>
      <w:divBdr>
        <w:top w:val="none" w:sz="0" w:space="0" w:color="auto"/>
        <w:left w:val="none" w:sz="0" w:space="0" w:color="auto"/>
        <w:bottom w:val="none" w:sz="0" w:space="0" w:color="auto"/>
        <w:right w:val="none" w:sz="0" w:space="0" w:color="auto"/>
      </w:divBdr>
    </w:div>
    <w:div w:id="1428500325">
      <w:bodyDiv w:val="1"/>
      <w:marLeft w:val="0"/>
      <w:marRight w:val="0"/>
      <w:marTop w:val="0"/>
      <w:marBottom w:val="0"/>
      <w:divBdr>
        <w:top w:val="none" w:sz="0" w:space="0" w:color="auto"/>
        <w:left w:val="none" w:sz="0" w:space="0" w:color="auto"/>
        <w:bottom w:val="none" w:sz="0" w:space="0" w:color="auto"/>
        <w:right w:val="none" w:sz="0" w:space="0" w:color="auto"/>
      </w:divBdr>
    </w:div>
    <w:div w:id="1429736483">
      <w:bodyDiv w:val="1"/>
      <w:marLeft w:val="0"/>
      <w:marRight w:val="0"/>
      <w:marTop w:val="0"/>
      <w:marBottom w:val="0"/>
      <w:divBdr>
        <w:top w:val="none" w:sz="0" w:space="0" w:color="auto"/>
        <w:left w:val="none" w:sz="0" w:space="0" w:color="auto"/>
        <w:bottom w:val="none" w:sz="0" w:space="0" w:color="auto"/>
        <w:right w:val="none" w:sz="0" w:space="0" w:color="auto"/>
      </w:divBdr>
      <w:divsChild>
        <w:div w:id="1338342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898326">
      <w:bodyDiv w:val="1"/>
      <w:marLeft w:val="0"/>
      <w:marRight w:val="0"/>
      <w:marTop w:val="0"/>
      <w:marBottom w:val="0"/>
      <w:divBdr>
        <w:top w:val="none" w:sz="0" w:space="0" w:color="auto"/>
        <w:left w:val="none" w:sz="0" w:space="0" w:color="auto"/>
        <w:bottom w:val="none" w:sz="0" w:space="0" w:color="auto"/>
        <w:right w:val="none" w:sz="0" w:space="0" w:color="auto"/>
      </w:divBdr>
      <w:divsChild>
        <w:div w:id="179242684">
          <w:marLeft w:val="0"/>
          <w:marRight w:val="0"/>
          <w:marTop w:val="0"/>
          <w:marBottom w:val="0"/>
          <w:divBdr>
            <w:top w:val="none" w:sz="0" w:space="0" w:color="auto"/>
            <w:left w:val="none" w:sz="0" w:space="0" w:color="auto"/>
            <w:bottom w:val="none" w:sz="0" w:space="0" w:color="auto"/>
            <w:right w:val="none" w:sz="0" w:space="0" w:color="auto"/>
          </w:divBdr>
          <w:divsChild>
            <w:div w:id="432288261">
              <w:marLeft w:val="0"/>
              <w:marRight w:val="0"/>
              <w:marTop w:val="0"/>
              <w:marBottom w:val="0"/>
              <w:divBdr>
                <w:top w:val="none" w:sz="0" w:space="0" w:color="auto"/>
                <w:left w:val="none" w:sz="0" w:space="0" w:color="auto"/>
                <w:bottom w:val="none" w:sz="0" w:space="0" w:color="auto"/>
                <w:right w:val="none" w:sz="0" w:space="0" w:color="auto"/>
              </w:divBdr>
            </w:div>
            <w:div w:id="106781897">
              <w:marLeft w:val="0"/>
              <w:marRight w:val="0"/>
              <w:marTop w:val="0"/>
              <w:marBottom w:val="0"/>
              <w:divBdr>
                <w:top w:val="none" w:sz="0" w:space="0" w:color="auto"/>
                <w:left w:val="none" w:sz="0" w:space="0" w:color="auto"/>
                <w:bottom w:val="none" w:sz="0" w:space="0" w:color="auto"/>
                <w:right w:val="none" w:sz="0" w:space="0" w:color="auto"/>
              </w:divBdr>
            </w:div>
            <w:div w:id="840898999">
              <w:marLeft w:val="0"/>
              <w:marRight w:val="0"/>
              <w:marTop w:val="0"/>
              <w:marBottom w:val="0"/>
              <w:divBdr>
                <w:top w:val="none" w:sz="0" w:space="0" w:color="auto"/>
                <w:left w:val="none" w:sz="0" w:space="0" w:color="auto"/>
                <w:bottom w:val="none" w:sz="0" w:space="0" w:color="auto"/>
                <w:right w:val="none" w:sz="0" w:space="0" w:color="auto"/>
              </w:divBdr>
            </w:div>
            <w:div w:id="420495038">
              <w:marLeft w:val="0"/>
              <w:marRight w:val="0"/>
              <w:marTop w:val="0"/>
              <w:marBottom w:val="0"/>
              <w:divBdr>
                <w:top w:val="none" w:sz="0" w:space="0" w:color="auto"/>
                <w:left w:val="none" w:sz="0" w:space="0" w:color="auto"/>
                <w:bottom w:val="none" w:sz="0" w:space="0" w:color="auto"/>
                <w:right w:val="none" w:sz="0" w:space="0" w:color="auto"/>
              </w:divBdr>
            </w:div>
            <w:div w:id="651444524">
              <w:marLeft w:val="0"/>
              <w:marRight w:val="0"/>
              <w:marTop w:val="0"/>
              <w:marBottom w:val="0"/>
              <w:divBdr>
                <w:top w:val="none" w:sz="0" w:space="0" w:color="auto"/>
                <w:left w:val="none" w:sz="0" w:space="0" w:color="auto"/>
                <w:bottom w:val="none" w:sz="0" w:space="0" w:color="auto"/>
                <w:right w:val="none" w:sz="0" w:space="0" w:color="auto"/>
              </w:divBdr>
            </w:div>
            <w:div w:id="1345017533">
              <w:marLeft w:val="0"/>
              <w:marRight w:val="0"/>
              <w:marTop w:val="0"/>
              <w:marBottom w:val="0"/>
              <w:divBdr>
                <w:top w:val="none" w:sz="0" w:space="0" w:color="auto"/>
                <w:left w:val="none" w:sz="0" w:space="0" w:color="auto"/>
                <w:bottom w:val="none" w:sz="0" w:space="0" w:color="auto"/>
                <w:right w:val="none" w:sz="0" w:space="0" w:color="auto"/>
              </w:divBdr>
            </w:div>
            <w:div w:id="534851992">
              <w:marLeft w:val="0"/>
              <w:marRight w:val="0"/>
              <w:marTop w:val="0"/>
              <w:marBottom w:val="0"/>
              <w:divBdr>
                <w:top w:val="none" w:sz="0" w:space="0" w:color="auto"/>
                <w:left w:val="none" w:sz="0" w:space="0" w:color="auto"/>
                <w:bottom w:val="none" w:sz="0" w:space="0" w:color="auto"/>
                <w:right w:val="none" w:sz="0" w:space="0" w:color="auto"/>
              </w:divBdr>
            </w:div>
            <w:div w:id="488449196">
              <w:marLeft w:val="0"/>
              <w:marRight w:val="0"/>
              <w:marTop w:val="0"/>
              <w:marBottom w:val="0"/>
              <w:divBdr>
                <w:top w:val="none" w:sz="0" w:space="0" w:color="auto"/>
                <w:left w:val="none" w:sz="0" w:space="0" w:color="auto"/>
                <w:bottom w:val="none" w:sz="0" w:space="0" w:color="auto"/>
                <w:right w:val="none" w:sz="0" w:space="0" w:color="auto"/>
              </w:divBdr>
            </w:div>
            <w:div w:id="2043046974">
              <w:marLeft w:val="0"/>
              <w:marRight w:val="0"/>
              <w:marTop w:val="0"/>
              <w:marBottom w:val="0"/>
              <w:divBdr>
                <w:top w:val="none" w:sz="0" w:space="0" w:color="auto"/>
                <w:left w:val="none" w:sz="0" w:space="0" w:color="auto"/>
                <w:bottom w:val="none" w:sz="0" w:space="0" w:color="auto"/>
                <w:right w:val="none" w:sz="0" w:space="0" w:color="auto"/>
              </w:divBdr>
            </w:div>
            <w:div w:id="795952649">
              <w:marLeft w:val="0"/>
              <w:marRight w:val="0"/>
              <w:marTop w:val="0"/>
              <w:marBottom w:val="0"/>
              <w:divBdr>
                <w:top w:val="none" w:sz="0" w:space="0" w:color="auto"/>
                <w:left w:val="none" w:sz="0" w:space="0" w:color="auto"/>
                <w:bottom w:val="none" w:sz="0" w:space="0" w:color="auto"/>
                <w:right w:val="none" w:sz="0" w:space="0" w:color="auto"/>
              </w:divBdr>
            </w:div>
            <w:div w:id="1480997646">
              <w:marLeft w:val="0"/>
              <w:marRight w:val="0"/>
              <w:marTop w:val="0"/>
              <w:marBottom w:val="0"/>
              <w:divBdr>
                <w:top w:val="none" w:sz="0" w:space="0" w:color="auto"/>
                <w:left w:val="none" w:sz="0" w:space="0" w:color="auto"/>
                <w:bottom w:val="none" w:sz="0" w:space="0" w:color="auto"/>
                <w:right w:val="none" w:sz="0" w:space="0" w:color="auto"/>
              </w:divBdr>
            </w:div>
            <w:div w:id="803352398">
              <w:marLeft w:val="0"/>
              <w:marRight w:val="0"/>
              <w:marTop w:val="0"/>
              <w:marBottom w:val="0"/>
              <w:divBdr>
                <w:top w:val="none" w:sz="0" w:space="0" w:color="auto"/>
                <w:left w:val="none" w:sz="0" w:space="0" w:color="auto"/>
                <w:bottom w:val="none" w:sz="0" w:space="0" w:color="auto"/>
                <w:right w:val="none" w:sz="0" w:space="0" w:color="auto"/>
              </w:divBdr>
            </w:div>
            <w:div w:id="17338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5744">
      <w:bodyDiv w:val="1"/>
      <w:marLeft w:val="0"/>
      <w:marRight w:val="0"/>
      <w:marTop w:val="0"/>
      <w:marBottom w:val="0"/>
      <w:divBdr>
        <w:top w:val="none" w:sz="0" w:space="0" w:color="auto"/>
        <w:left w:val="none" w:sz="0" w:space="0" w:color="auto"/>
        <w:bottom w:val="none" w:sz="0" w:space="0" w:color="auto"/>
        <w:right w:val="none" w:sz="0" w:space="0" w:color="auto"/>
      </w:divBdr>
      <w:divsChild>
        <w:div w:id="1168711624">
          <w:marLeft w:val="0"/>
          <w:marRight w:val="0"/>
          <w:marTop w:val="0"/>
          <w:marBottom w:val="0"/>
          <w:divBdr>
            <w:top w:val="none" w:sz="0" w:space="0" w:color="auto"/>
            <w:left w:val="none" w:sz="0" w:space="0" w:color="auto"/>
            <w:bottom w:val="none" w:sz="0" w:space="0" w:color="auto"/>
            <w:right w:val="none" w:sz="0" w:space="0" w:color="auto"/>
          </w:divBdr>
          <w:divsChild>
            <w:div w:id="1510367570">
              <w:marLeft w:val="0"/>
              <w:marRight w:val="0"/>
              <w:marTop w:val="0"/>
              <w:marBottom w:val="0"/>
              <w:divBdr>
                <w:top w:val="none" w:sz="0" w:space="0" w:color="auto"/>
                <w:left w:val="none" w:sz="0" w:space="0" w:color="auto"/>
                <w:bottom w:val="none" w:sz="0" w:space="0" w:color="auto"/>
                <w:right w:val="none" w:sz="0" w:space="0" w:color="auto"/>
              </w:divBdr>
            </w:div>
            <w:div w:id="836188186">
              <w:marLeft w:val="0"/>
              <w:marRight w:val="0"/>
              <w:marTop w:val="0"/>
              <w:marBottom w:val="0"/>
              <w:divBdr>
                <w:top w:val="none" w:sz="0" w:space="0" w:color="auto"/>
                <w:left w:val="none" w:sz="0" w:space="0" w:color="auto"/>
                <w:bottom w:val="none" w:sz="0" w:space="0" w:color="auto"/>
                <w:right w:val="none" w:sz="0" w:space="0" w:color="auto"/>
              </w:divBdr>
            </w:div>
            <w:div w:id="1635062953">
              <w:marLeft w:val="0"/>
              <w:marRight w:val="0"/>
              <w:marTop w:val="0"/>
              <w:marBottom w:val="0"/>
              <w:divBdr>
                <w:top w:val="none" w:sz="0" w:space="0" w:color="auto"/>
                <w:left w:val="none" w:sz="0" w:space="0" w:color="auto"/>
                <w:bottom w:val="none" w:sz="0" w:space="0" w:color="auto"/>
                <w:right w:val="none" w:sz="0" w:space="0" w:color="auto"/>
              </w:divBdr>
            </w:div>
            <w:div w:id="820775562">
              <w:marLeft w:val="0"/>
              <w:marRight w:val="0"/>
              <w:marTop w:val="0"/>
              <w:marBottom w:val="0"/>
              <w:divBdr>
                <w:top w:val="none" w:sz="0" w:space="0" w:color="auto"/>
                <w:left w:val="none" w:sz="0" w:space="0" w:color="auto"/>
                <w:bottom w:val="none" w:sz="0" w:space="0" w:color="auto"/>
                <w:right w:val="none" w:sz="0" w:space="0" w:color="auto"/>
              </w:divBdr>
            </w:div>
            <w:div w:id="1223829175">
              <w:marLeft w:val="0"/>
              <w:marRight w:val="0"/>
              <w:marTop w:val="0"/>
              <w:marBottom w:val="0"/>
              <w:divBdr>
                <w:top w:val="none" w:sz="0" w:space="0" w:color="auto"/>
                <w:left w:val="none" w:sz="0" w:space="0" w:color="auto"/>
                <w:bottom w:val="none" w:sz="0" w:space="0" w:color="auto"/>
                <w:right w:val="none" w:sz="0" w:space="0" w:color="auto"/>
              </w:divBdr>
            </w:div>
            <w:div w:id="1536846852">
              <w:marLeft w:val="0"/>
              <w:marRight w:val="0"/>
              <w:marTop w:val="0"/>
              <w:marBottom w:val="0"/>
              <w:divBdr>
                <w:top w:val="none" w:sz="0" w:space="0" w:color="auto"/>
                <w:left w:val="none" w:sz="0" w:space="0" w:color="auto"/>
                <w:bottom w:val="none" w:sz="0" w:space="0" w:color="auto"/>
                <w:right w:val="none" w:sz="0" w:space="0" w:color="auto"/>
              </w:divBdr>
            </w:div>
            <w:div w:id="2037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4177">
      <w:bodyDiv w:val="1"/>
      <w:marLeft w:val="0"/>
      <w:marRight w:val="0"/>
      <w:marTop w:val="0"/>
      <w:marBottom w:val="0"/>
      <w:divBdr>
        <w:top w:val="none" w:sz="0" w:space="0" w:color="auto"/>
        <w:left w:val="none" w:sz="0" w:space="0" w:color="auto"/>
        <w:bottom w:val="none" w:sz="0" w:space="0" w:color="auto"/>
        <w:right w:val="none" w:sz="0" w:space="0" w:color="auto"/>
      </w:divBdr>
    </w:div>
    <w:div w:id="1517579017">
      <w:bodyDiv w:val="1"/>
      <w:marLeft w:val="0"/>
      <w:marRight w:val="0"/>
      <w:marTop w:val="0"/>
      <w:marBottom w:val="0"/>
      <w:divBdr>
        <w:top w:val="none" w:sz="0" w:space="0" w:color="auto"/>
        <w:left w:val="none" w:sz="0" w:space="0" w:color="auto"/>
        <w:bottom w:val="none" w:sz="0" w:space="0" w:color="auto"/>
        <w:right w:val="none" w:sz="0" w:space="0" w:color="auto"/>
      </w:divBdr>
      <w:divsChild>
        <w:div w:id="578445905">
          <w:marLeft w:val="0"/>
          <w:marRight w:val="0"/>
          <w:marTop w:val="0"/>
          <w:marBottom w:val="0"/>
          <w:divBdr>
            <w:top w:val="none" w:sz="0" w:space="0" w:color="auto"/>
            <w:left w:val="none" w:sz="0" w:space="0" w:color="auto"/>
            <w:bottom w:val="none" w:sz="0" w:space="0" w:color="auto"/>
            <w:right w:val="none" w:sz="0" w:space="0" w:color="auto"/>
          </w:divBdr>
          <w:divsChild>
            <w:div w:id="1414470354">
              <w:marLeft w:val="0"/>
              <w:marRight w:val="0"/>
              <w:marTop w:val="0"/>
              <w:marBottom w:val="0"/>
              <w:divBdr>
                <w:top w:val="none" w:sz="0" w:space="0" w:color="auto"/>
                <w:left w:val="none" w:sz="0" w:space="0" w:color="auto"/>
                <w:bottom w:val="none" w:sz="0" w:space="0" w:color="auto"/>
                <w:right w:val="none" w:sz="0" w:space="0" w:color="auto"/>
              </w:divBdr>
            </w:div>
            <w:div w:id="2147165296">
              <w:marLeft w:val="0"/>
              <w:marRight w:val="0"/>
              <w:marTop w:val="0"/>
              <w:marBottom w:val="0"/>
              <w:divBdr>
                <w:top w:val="none" w:sz="0" w:space="0" w:color="auto"/>
                <w:left w:val="none" w:sz="0" w:space="0" w:color="auto"/>
                <w:bottom w:val="none" w:sz="0" w:space="0" w:color="auto"/>
                <w:right w:val="none" w:sz="0" w:space="0" w:color="auto"/>
              </w:divBdr>
            </w:div>
            <w:div w:id="1854341338">
              <w:marLeft w:val="0"/>
              <w:marRight w:val="0"/>
              <w:marTop w:val="0"/>
              <w:marBottom w:val="0"/>
              <w:divBdr>
                <w:top w:val="none" w:sz="0" w:space="0" w:color="auto"/>
                <w:left w:val="none" w:sz="0" w:space="0" w:color="auto"/>
                <w:bottom w:val="none" w:sz="0" w:space="0" w:color="auto"/>
                <w:right w:val="none" w:sz="0" w:space="0" w:color="auto"/>
              </w:divBdr>
            </w:div>
            <w:div w:id="622687571">
              <w:marLeft w:val="0"/>
              <w:marRight w:val="0"/>
              <w:marTop w:val="0"/>
              <w:marBottom w:val="0"/>
              <w:divBdr>
                <w:top w:val="none" w:sz="0" w:space="0" w:color="auto"/>
                <w:left w:val="none" w:sz="0" w:space="0" w:color="auto"/>
                <w:bottom w:val="none" w:sz="0" w:space="0" w:color="auto"/>
                <w:right w:val="none" w:sz="0" w:space="0" w:color="auto"/>
              </w:divBdr>
            </w:div>
            <w:div w:id="366950561">
              <w:marLeft w:val="0"/>
              <w:marRight w:val="0"/>
              <w:marTop w:val="0"/>
              <w:marBottom w:val="0"/>
              <w:divBdr>
                <w:top w:val="none" w:sz="0" w:space="0" w:color="auto"/>
                <w:left w:val="none" w:sz="0" w:space="0" w:color="auto"/>
                <w:bottom w:val="none" w:sz="0" w:space="0" w:color="auto"/>
                <w:right w:val="none" w:sz="0" w:space="0" w:color="auto"/>
              </w:divBdr>
            </w:div>
            <w:div w:id="36323499">
              <w:marLeft w:val="0"/>
              <w:marRight w:val="0"/>
              <w:marTop w:val="0"/>
              <w:marBottom w:val="0"/>
              <w:divBdr>
                <w:top w:val="none" w:sz="0" w:space="0" w:color="auto"/>
                <w:left w:val="none" w:sz="0" w:space="0" w:color="auto"/>
                <w:bottom w:val="none" w:sz="0" w:space="0" w:color="auto"/>
                <w:right w:val="none" w:sz="0" w:space="0" w:color="auto"/>
              </w:divBdr>
            </w:div>
            <w:div w:id="85738847">
              <w:marLeft w:val="0"/>
              <w:marRight w:val="0"/>
              <w:marTop w:val="0"/>
              <w:marBottom w:val="0"/>
              <w:divBdr>
                <w:top w:val="none" w:sz="0" w:space="0" w:color="auto"/>
                <w:left w:val="none" w:sz="0" w:space="0" w:color="auto"/>
                <w:bottom w:val="none" w:sz="0" w:space="0" w:color="auto"/>
                <w:right w:val="none" w:sz="0" w:space="0" w:color="auto"/>
              </w:divBdr>
            </w:div>
            <w:div w:id="1518890864">
              <w:marLeft w:val="0"/>
              <w:marRight w:val="0"/>
              <w:marTop w:val="0"/>
              <w:marBottom w:val="0"/>
              <w:divBdr>
                <w:top w:val="none" w:sz="0" w:space="0" w:color="auto"/>
                <w:left w:val="none" w:sz="0" w:space="0" w:color="auto"/>
                <w:bottom w:val="none" w:sz="0" w:space="0" w:color="auto"/>
                <w:right w:val="none" w:sz="0" w:space="0" w:color="auto"/>
              </w:divBdr>
            </w:div>
            <w:div w:id="8955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9477">
      <w:bodyDiv w:val="1"/>
      <w:marLeft w:val="0"/>
      <w:marRight w:val="0"/>
      <w:marTop w:val="0"/>
      <w:marBottom w:val="0"/>
      <w:divBdr>
        <w:top w:val="none" w:sz="0" w:space="0" w:color="auto"/>
        <w:left w:val="none" w:sz="0" w:space="0" w:color="auto"/>
        <w:bottom w:val="none" w:sz="0" w:space="0" w:color="auto"/>
        <w:right w:val="none" w:sz="0" w:space="0" w:color="auto"/>
      </w:divBdr>
    </w:div>
    <w:div w:id="1548033499">
      <w:bodyDiv w:val="1"/>
      <w:marLeft w:val="0"/>
      <w:marRight w:val="0"/>
      <w:marTop w:val="0"/>
      <w:marBottom w:val="0"/>
      <w:divBdr>
        <w:top w:val="none" w:sz="0" w:space="0" w:color="auto"/>
        <w:left w:val="none" w:sz="0" w:space="0" w:color="auto"/>
        <w:bottom w:val="none" w:sz="0" w:space="0" w:color="auto"/>
        <w:right w:val="none" w:sz="0" w:space="0" w:color="auto"/>
      </w:divBdr>
    </w:div>
    <w:div w:id="1584995264">
      <w:bodyDiv w:val="1"/>
      <w:marLeft w:val="0"/>
      <w:marRight w:val="0"/>
      <w:marTop w:val="0"/>
      <w:marBottom w:val="0"/>
      <w:divBdr>
        <w:top w:val="none" w:sz="0" w:space="0" w:color="auto"/>
        <w:left w:val="none" w:sz="0" w:space="0" w:color="auto"/>
        <w:bottom w:val="none" w:sz="0" w:space="0" w:color="auto"/>
        <w:right w:val="none" w:sz="0" w:space="0" w:color="auto"/>
      </w:divBdr>
    </w:div>
    <w:div w:id="1585919602">
      <w:bodyDiv w:val="1"/>
      <w:marLeft w:val="0"/>
      <w:marRight w:val="0"/>
      <w:marTop w:val="0"/>
      <w:marBottom w:val="0"/>
      <w:divBdr>
        <w:top w:val="none" w:sz="0" w:space="0" w:color="auto"/>
        <w:left w:val="none" w:sz="0" w:space="0" w:color="auto"/>
        <w:bottom w:val="none" w:sz="0" w:space="0" w:color="auto"/>
        <w:right w:val="none" w:sz="0" w:space="0" w:color="auto"/>
      </w:divBdr>
    </w:div>
    <w:div w:id="1603880289">
      <w:bodyDiv w:val="1"/>
      <w:marLeft w:val="0"/>
      <w:marRight w:val="0"/>
      <w:marTop w:val="0"/>
      <w:marBottom w:val="0"/>
      <w:divBdr>
        <w:top w:val="none" w:sz="0" w:space="0" w:color="auto"/>
        <w:left w:val="none" w:sz="0" w:space="0" w:color="auto"/>
        <w:bottom w:val="none" w:sz="0" w:space="0" w:color="auto"/>
        <w:right w:val="none" w:sz="0" w:space="0" w:color="auto"/>
      </w:divBdr>
      <w:divsChild>
        <w:div w:id="1059864022">
          <w:marLeft w:val="0"/>
          <w:marRight w:val="0"/>
          <w:marTop w:val="0"/>
          <w:marBottom w:val="0"/>
          <w:divBdr>
            <w:top w:val="none" w:sz="0" w:space="0" w:color="auto"/>
            <w:left w:val="none" w:sz="0" w:space="0" w:color="auto"/>
            <w:bottom w:val="none" w:sz="0" w:space="0" w:color="auto"/>
            <w:right w:val="none" w:sz="0" w:space="0" w:color="auto"/>
          </w:divBdr>
        </w:div>
      </w:divsChild>
    </w:div>
    <w:div w:id="1627615199">
      <w:bodyDiv w:val="1"/>
      <w:marLeft w:val="0"/>
      <w:marRight w:val="0"/>
      <w:marTop w:val="0"/>
      <w:marBottom w:val="0"/>
      <w:divBdr>
        <w:top w:val="none" w:sz="0" w:space="0" w:color="auto"/>
        <w:left w:val="none" w:sz="0" w:space="0" w:color="auto"/>
        <w:bottom w:val="none" w:sz="0" w:space="0" w:color="auto"/>
        <w:right w:val="none" w:sz="0" w:space="0" w:color="auto"/>
      </w:divBdr>
      <w:divsChild>
        <w:div w:id="381714253">
          <w:marLeft w:val="0"/>
          <w:marRight w:val="0"/>
          <w:marTop w:val="0"/>
          <w:marBottom w:val="0"/>
          <w:divBdr>
            <w:top w:val="none" w:sz="0" w:space="0" w:color="auto"/>
            <w:left w:val="none" w:sz="0" w:space="0" w:color="auto"/>
            <w:bottom w:val="none" w:sz="0" w:space="0" w:color="auto"/>
            <w:right w:val="none" w:sz="0" w:space="0" w:color="auto"/>
          </w:divBdr>
          <w:divsChild>
            <w:div w:id="1673558642">
              <w:marLeft w:val="0"/>
              <w:marRight w:val="0"/>
              <w:marTop w:val="0"/>
              <w:marBottom w:val="0"/>
              <w:divBdr>
                <w:top w:val="none" w:sz="0" w:space="0" w:color="auto"/>
                <w:left w:val="none" w:sz="0" w:space="0" w:color="auto"/>
                <w:bottom w:val="none" w:sz="0" w:space="0" w:color="auto"/>
                <w:right w:val="none" w:sz="0" w:space="0" w:color="auto"/>
              </w:divBdr>
            </w:div>
            <w:div w:id="204761607">
              <w:marLeft w:val="0"/>
              <w:marRight w:val="0"/>
              <w:marTop w:val="0"/>
              <w:marBottom w:val="0"/>
              <w:divBdr>
                <w:top w:val="none" w:sz="0" w:space="0" w:color="auto"/>
                <w:left w:val="none" w:sz="0" w:space="0" w:color="auto"/>
                <w:bottom w:val="none" w:sz="0" w:space="0" w:color="auto"/>
                <w:right w:val="none" w:sz="0" w:space="0" w:color="auto"/>
              </w:divBdr>
            </w:div>
            <w:div w:id="635573493">
              <w:marLeft w:val="0"/>
              <w:marRight w:val="0"/>
              <w:marTop w:val="0"/>
              <w:marBottom w:val="0"/>
              <w:divBdr>
                <w:top w:val="none" w:sz="0" w:space="0" w:color="auto"/>
                <w:left w:val="none" w:sz="0" w:space="0" w:color="auto"/>
                <w:bottom w:val="none" w:sz="0" w:space="0" w:color="auto"/>
                <w:right w:val="none" w:sz="0" w:space="0" w:color="auto"/>
              </w:divBdr>
            </w:div>
            <w:div w:id="53161341">
              <w:marLeft w:val="0"/>
              <w:marRight w:val="0"/>
              <w:marTop w:val="0"/>
              <w:marBottom w:val="0"/>
              <w:divBdr>
                <w:top w:val="none" w:sz="0" w:space="0" w:color="auto"/>
                <w:left w:val="none" w:sz="0" w:space="0" w:color="auto"/>
                <w:bottom w:val="none" w:sz="0" w:space="0" w:color="auto"/>
                <w:right w:val="none" w:sz="0" w:space="0" w:color="auto"/>
              </w:divBdr>
            </w:div>
            <w:div w:id="946543100">
              <w:marLeft w:val="0"/>
              <w:marRight w:val="0"/>
              <w:marTop w:val="0"/>
              <w:marBottom w:val="0"/>
              <w:divBdr>
                <w:top w:val="none" w:sz="0" w:space="0" w:color="auto"/>
                <w:left w:val="none" w:sz="0" w:space="0" w:color="auto"/>
                <w:bottom w:val="none" w:sz="0" w:space="0" w:color="auto"/>
                <w:right w:val="none" w:sz="0" w:space="0" w:color="auto"/>
              </w:divBdr>
            </w:div>
            <w:div w:id="1468277768">
              <w:marLeft w:val="0"/>
              <w:marRight w:val="0"/>
              <w:marTop w:val="0"/>
              <w:marBottom w:val="0"/>
              <w:divBdr>
                <w:top w:val="none" w:sz="0" w:space="0" w:color="auto"/>
                <w:left w:val="none" w:sz="0" w:space="0" w:color="auto"/>
                <w:bottom w:val="none" w:sz="0" w:space="0" w:color="auto"/>
                <w:right w:val="none" w:sz="0" w:space="0" w:color="auto"/>
              </w:divBdr>
            </w:div>
            <w:div w:id="1374649134">
              <w:marLeft w:val="0"/>
              <w:marRight w:val="0"/>
              <w:marTop w:val="0"/>
              <w:marBottom w:val="0"/>
              <w:divBdr>
                <w:top w:val="none" w:sz="0" w:space="0" w:color="auto"/>
                <w:left w:val="none" w:sz="0" w:space="0" w:color="auto"/>
                <w:bottom w:val="none" w:sz="0" w:space="0" w:color="auto"/>
                <w:right w:val="none" w:sz="0" w:space="0" w:color="auto"/>
              </w:divBdr>
            </w:div>
            <w:div w:id="1011182524">
              <w:marLeft w:val="0"/>
              <w:marRight w:val="0"/>
              <w:marTop w:val="0"/>
              <w:marBottom w:val="0"/>
              <w:divBdr>
                <w:top w:val="none" w:sz="0" w:space="0" w:color="auto"/>
                <w:left w:val="none" w:sz="0" w:space="0" w:color="auto"/>
                <w:bottom w:val="none" w:sz="0" w:space="0" w:color="auto"/>
                <w:right w:val="none" w:sz="0" w:space="0" w:color="auto"/>
              </w:divBdr>
            </w:div>
            <w:div w:id="6877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58877">
      <w:bodyDiv w:val="1"/>
      <w:marLeft w:val="0"/>
      <w:marRight w:val="0"/>
      <w:marTop w:val="0"/>
      <w:marBottom w:val="0"/>
      <w:divBdr>
        <w:top w:val="none" w:sz="0" w:space="0" w:color="auto"/>
        <w:left w:val="none" w:sz="0" w:space="0" w:color="auto"/>
        <w:bottom w:val="none" w:sz="0" w:space="0" w:color="auto"/>
        <w:right w:val="none" w:sz="0" w:space="0" w:color="auto"/>
      </w:divBdr>
    </w:div>
    <w:div w:id="1718973075">
      <w:bodyDiv w:val="1"/>
      <w:marLeft w:val="0"/>
      <w:marRight w:val="0"/>
      <w:marTop w:val="0"/>
      <w:marBottom w:val="0"/>
      <w:divBdr>
        <w:top w:val="none" w:sz="0" w:space="0" w:color="auto"/>
        <w:left w:val="none" w:sz="0" w:space="0" w:color="auto"/>
        <w:bottom w:val="none" w:sz="0" w:space="0" w:color="auto"/>
        <w:right w:val="none" w:sz="0" w:space="0" w:color="auto"/>
      </w:divBdr>
      <w:divsChild>
        <w:div w:id="1307324041">
          <w:marLeft w:val="0"/>
          <w:marRight w:val="0"/>
          <w:marTop w:val="0"/>
          <w:marBottom w:val="0"/>
          <w:divBdr>
            <w:top w:val="none" w:sz="0" w:space="0" w:color="auto"/>
            <w:left w:val="none" w:sz="0" w:space="0" w:color="auto"/>
            <w:bottom w:val="none" w:sz="0" w:space="0" w:color="auto"/>
            <w:right w:val="none" w:sz="0" w:space="0" w:color="auto"/>
          </w:divBdr>
          <w:divsChild>
            <w:div w:id="519046999">
              <w:marLeft w:val="0"/>
              <w:marRight w:val="0"/>
              <w:marTop w:val="0"/>
              <w:marBottom w:val="0"/>
              <w:divBdr>
                <w:top w:val="none" w:sz="0" w:space="0" w:color="auto"/>
                <w:left w:val="none" w:sz="0" w:space="0" w:color="auto"/>
                <w:bottom w:val="none" w:sz="0" w:space="0" w:color="auto"/>
                <w:right w:val="none" w:sz="0" w:space="0" w:color="auto"/>
              </w:divBdr>
            </w:div>
            <w:div w:id="584657279">
              <w:marLeft w:val="0"/>
              <w:marRight w:val="0"/>
              <w:marTop w:val="0"/>
              <w:marBottom w:val="0"/>
              <w:divBdr>
                <w:top w:val="none" w:sz="0" w:space="0" w:color="auto"/>
                <w:left w:val="none" w:sz="0" w:space="0" w:color="auto"/>
                <w:bottom w:val="none" w:sz="0" w:space="0" w:color="auto"/>
                <w:right w:val="none" w:sz="0" w:space="0" w:color="auto"/>
              </w:divBdr>
            </w:div>
            <w:div w:id="18886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4161">
      <w:bodyDiv w:val="1"/>
      <w:marLeft w:val="0"/>
      <w:marRight w:val="0"/>
      <w:marTop w:val="0"/>
      <w:marBottom w:val="0"/>
      <w:divBdr>
        <w:top w:val="none" w:sz="0" w:space="0" w:color="auto"/>
        <w:left w:val="none" w:sz="0" w:space="0" w:color="auto"/>
        <w:bottom w:val="none" w:sz="0" w:space="0" w:color="auto"/>
        <w:right w:val="none" w:sz="0" w:space="0" w:color="auto"/>
      </w:divBdr>
      <w:divsChild>
        <w:div w:id="338117249">
          <w:marLeft w:val="0"/>
          <w:marRight w:val="0"/>
          <w:marTop w:val="0"/>
          <w:marBottom w:val="0"/>
          <w:divBdr>
            <w:top w:val="none" w:sz="0" w:space="0" w:color="auto"/>
            <w:left w:val="none" w:sz="0" w:space="0" w:color="auto"/>
            <w:bottom w:val="none" w:sz="0" w:space="0" w:color="auto"/>
            <w:right w:val="none" w:sz="0" w:space="0" w:color="auto"/>
          </w:divBdr>
          <w:divsChild>
            <w:div w:id="355355715">
              <w:marLeft w:val="0"/>
              <w:marRight w:val="0"/>
              <w:marTop w:val="0"/>
              <w:marBottom w:val="0"/>
              <w:divBdr>
                <w:top w:val="none" w:sz="0" w:space="0" w:color="auto"/>
                <w:left w:val="none" w:sz="0" w:space="0" w:color="auto"/>
                <w:bottom w:val="none" w:sz="0" w:space="0" w:color="auto"/>
                <w:right w:val="none" w:sz="0" w:space="0" w:color="auto"/>
              </w:divBdr>
            </w:div>
            <w:div w:id="978732262">
              <w:marLeft w:val="0"/>
              <w:marRight w:val="0"/>
              <w:marTop w:val="0"/>
              <w:marBottom w:val="0"/>
              <w:divBdr>
                <w:top w:val="none" w:sz="0" w:space="0" w:color="auto"/>
                <w:left w:val="none" w:sz="0" w:space="0" w:color="auto"/>
                <w:bottom w:val="none" w:sz="0" w:space="0" w:color="auto"/>
                <w:right w:val="none" w:sz="0" w:space="0" w:color="auto"/>
              </w:divBdr>
            </w:div>
            <w:div w:id="9552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7250">
      <w:bodyDiv w:val="1"/>
      <w:marLeft w:val="0"/>
      <w:marRight w:val="0"/>
      <w:marTop w:val="0"/>
      <w:marBottom w:val="0"/>
      <w:divBdr>
        <w:top w:val="none" w:sz="0" w:space="0" w:color="auto"/>
        <w:left w:val="none" w:sz="0" w:space="0" w:color="auto"/>
        <w:bottom w:val="none" w:sz="0" w:space="0" w:color="auto"/>
        <w:right w:val="none" w:sz="0" w:space="0" w:color="auto"/>
      </w:divBdr>
    </w:div>
    <w:div w:id="1743523335">
      <w:bodyDiv w:val="1"/>
      <w:marLeft w:val="0"/>
      <w:marRight w:val="0"/>
      <w:marTop w:val="0"/>
      <w:marBottom w:val="0"/>
      <w:divBdr>
        <w:top w:val="none" w:sz="0" w:space="0" w:color="auto"/>
        <w:left w:val="none" w:sz="0" w:space="0" w:color="auto"/>
        <w:bottom w:val="none" w:sz="0" w:space="0" w:color="auto"/>
        <w:right w:val="none" w:sz="0" w:space="0" w:color="auto"/>
      </w:divBdr>
      <w:divsChild>
        <w:div w:id="1662197658">
          <w:marLeft w:val="0"/>
          <w:marRight w:val="0"/>
          <w:marTop w:val="0"/>
          <w:marBottom w:val="0"/>
          <w:divBdr>
            <w:top w:val="none" w:sz="0" w:space="0" w:color="auto"/>
            <w:left w:val="none" w:sz="0" w:space="0" w:color="auto"/>
            <w:bottom w:val="none" w:sz="0" w:space="0" w:color="auto"/>
            <w:right w:val="none" w:sz="0" w:space="0" w:color="auto"/>
          </w:divBdr>
          <w:divsChild>
            <w:div w:id="163709551">
              <w:marLeft w:val="0"/>
              <w:marRight w:val="0"/>
              <w:marTop w:val="0"/>
              <w:marBottom w:val="0"/>
              <w:divBdr>
                <w:top w:val="none" w:sz="0" w:space="0" w:color="auto"/>
                <w:left w:val="none" w:sz="0" w:space="0" w:color="auto"/>
                <w:bottom w:val="none" w:sz="0" w:space="0" w:color="auto"/>
                <w:right w:val="none" w:sz="0" w:space="0" w:color="auto"/>
              </w:divBdr>
            </w:div>
            <w:div w:id="1870996194">
              <w:marLeft w:val="0"/>
              <w:marRight w:val="0"/>
              <w:marTop w:val="0"/>
              <w:marBottom w:val="0"/>
              <w:divBdr>
                <w:top w:val="none" w:sz="0" w:space="0" w:color="auto"/>
                <w:left w:val="none" w:sz="0" w:space="0" w:color="auto"/>
                <w:bottom w:val="none" w:sz="0" w:space="0" w:color="auto"/>
                <w:right w:val="none" w:sz="0" w:space="0" w:color="auto"/>
              </w:divBdr>
            </w:div>
            <w:div w:id="1180663436">
              <w:marLeft w:val="0"/>
              <w:marRight w:val="0"/>
              <w:marTop w:val="0"/>
              <w:marBottom w:val="0"/>
              <w:divBdr>
                <w:top w:val="none" w:sz="0" w:space="0" w:color="auto"/>
                <w:left w:val="none" w:sz="0" w:space="0" w:color="auto"/>
                <w:bottom w:val="none" w:sz="0" w:space="0" w:color="auto"/>
                <w:right w:val="none" w:sz="0" w:space="0" w:color="auto"/>
              </w:divBdr>
            </w:div>
            <w:div w:id="1545673698">
              <w:marLeft w:val="0"/>
              <w:marRight w:val="0"/>
              <w:marTop w:val="0"/>
              <w:marBottom w:val="0"/>
              <w:divBdr>
                <w:top w:val="none" w:sz="0" w:space="0" w:color="auto"/>
                <w:left w:val="none" w:sz="0" w:space="0" w:color="auto"/>
                <w:bottom w:val="none" w:sz="0" w:space="0" w:color="auto"/>
                <w:right w:val="none" w:sz="0" w:space="0" w:color="auto"/>
              </w:divBdr>
            </w:div>
            <w:div w:id="978654303">
              <w:marLeft w:val="0"/>
              <w:marRight w:val="0"/>
              <w:marTop w:val="0"/>
              <w:marBottom w:val="0"/>
              <w:divBdr>
                <w:top w:val="none" w:sz="0" w:space="0" w:color="auto"/>
                <w:left w:val="none" w:sz="0" w:space="0" w:color="auto"/>
                <w:bottom w:val="none" w:sz="0" w:space="0" w:color="auto"/>
                <w:right w:val="none" w:sz="0" w:space="0" w:color="auto"/>
              </w:divBdr>
            </w:div>
            <w:div w:id="2370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8888">
      <w:bodyDiv w:val="1"/>
      <w:marLeft w:val="0"/>
      <w:marRight w:val="0"/>
      <w:marTop w:val="0"/>
      <w:marBottom w:val="0"/>
      <w:divBdr>
        <w:top w:val="none" w:sz="0" w:space="0" w:color="auto"/>
        <w:left w:val="none" w:sz="0" w:space="0" w:color="auto"/>
        <w:bottom w:val="none" w:sz="0" w:space="0" w:color="auto"/>
        <w:right w:val="none" w:sz="0" w:space="0" w:color="auto"/>
      </w:divBdr>
      <w:divsChild>
        <w:div w:id="1268389912">
          <w:marLeft w:val="0"/>
          <w:marRight w:val="0"/>
          <w:marTop w:val="0"/>
          <w:marBottom w:val="0"/>
          <w:divBdr>
            <w:top w:val="none" w:sz="0" w:space="0" w:color="auto"/>
            <w:left w:val="none" w:sz="0" w:space="0" w:color="auto"/>
            <w:bottom w:val="none" w:sz="0" w:space="0" w:color="auto"/>
            <w:right w:val="none" w:sz="0" w:space="0" w:color="auto"/>
          </w:divBdr>
          <w:divsChild>
            <w:div w:id="458497259">
              <w:marLeft w:val="0"/>
              <w:marRight w:val="0"/>
              <w:marTop w:val="0"/>
              <w:marBottom w:val="0"/>
              <w:divBdr>
                <w:top w:val="none" w:sz="0" w:space="0" w:color="auto"/>
                <w:left w:val="none" w:sz="0" w:space="0" w:color="auto"/>
                <w:bottom w:val="none" w:sz="0" w:space="0" w:color="auto"/>
                <w:right w:val="none" w:sz="0" w:space="0" w:color="auto"/>
              </w:divBdr>
            </w:div>
            <w:div w:id="1970889738">
              <w:marLeft w:val="0"/>
              <w:marRight w:val="0"/>
              <w:marTop w:val="0"/>
              <w:marBottom w:val="0"/>
              <w:divBdr>
                <w:top w:val="none" w:sz="0" w:space="0" w:color="auto"/>
                <w:left w:val="none" w:sz="0" w:space="0" w:color="auto"/>
                <w:bottom w:val="none" w:sz="0" w:space="0" w:color="auto"/>
                <w:right w:val="none" w:sz="0" w:space="0" w:color="auto"/>
              </w:divBdr>
            </w:div>
            <w:div w:id="1877543249">
              <w:marLeft w:val="0"/>
              <w:marRight w:val="0"/>
              <w:marTop w:val="0"/>
              <w:marBottom w:val="0"/>
              <w:divBdr>
                <w:top w:val="none" w:sz="0" w:space="0" w:color="auto"/>
                <w:left w:val="none" w:sz="0" w:space="0" w:color="auto"/>
                <w:bottom w:val="none" w:sz="0" w:space="0" w:color="auto"/>
                <w:right w:val="none" w:sz="0" w:space="0" w:color="auto"/>
              </w:divBdr>
            </w:div>
            <w:div w:id="344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68809">
      <w:bodyDiv w:val="1"/>
      <w:marLeft w:val="0"/>
      <w:marRight w:val="0"/>
      <w:marTop w:val="0"/>
      <w:marBottom w:val="0"/>
      <w:divBdr>
        <w:top w:val="none" w:sz="0" w:space="0" w:color="auto"/>
        <w:left w:val="none" w:sz="0" w:space="0" w:color="auto"/>
        <w:bottom w:val="none" w:sz="0" w:space="0" w:color="auto"/>
        <w:right w:val="none" w:sz="0" w:space="0" w:color="auto"/>
      </w:divBdr>
      <w:divsChild>
        <w:div w:id="1410929748">
          <w:marLeft w:val="0"/>
          <w:marRight w:val="0"/>
          <w:marTop w:val="0"/>
          <w:marBottom w:val="0"/>
          <w:divBdr>
            <w:top w:val="none" w:sz="0" w:space="0" w:color="auto"/>
            <w:left w:val="none" w:sz="0" w:space="0" w:color="auto"/>
            <w:bottom w:val="none" w:sz="0" w:space="0" w:color="auto"/>
            <w:right w:val="none" w:sz="0" w:space="0" w:color="auto"/>
          </w:divBdr>
          <w:divsChild>
            <w:div w:id="327908883">
              <w:marLeft w:val="0"/>
              <w:marRight w:val="0"/>
              <w:marTop w:val="0"/>
              <w:marBottom w:val="0"/>
              <w:divBdr>
                <w:top w:val="none" w:sz="0" w:space="0" w:color="auto"/>
                <w:left w:val="none" w:sz="0" w:space="0" w:color="auto"/>
                <w:bottom w:val="none" w:sz="0" w:space="0" w:color="auto"/>
                <w:right w:val="none" w:sz="0" w:space="0" w:color="auto"/>
              </w:divBdr>
            </w:div>
            <w:div w:id="1237403603">
              <w:marLeft w:val="0"/>
              <w:marRight w:val="0"/>
              <w:marTop w:val="0"/>
              <w:marBottom w:val="0"/>
              <w:divBdr>
                <w:top w:val="none" w:sz="0" w:space="0" w:color="auto"/>
                <w:left w:val="none" w:sz="0" w:space="0" w:color="auto"/>
                <w:bottom w:val="none" w:sz="0" w:space="0" w:color="auto"/>
                <w:right w:val="none" w:sz="0" w:space="0" w:color="auto"/>
              </w:divBdr>
            </w:div>
            <w:div w:id="16658741">
              <w:marLeft w:val="0"/>
              <w:marRight w:val="0"/>
              <w:marTop w:val="0"/>
              <w:marBottom w:val="0"/>
              <w:divBdr>
                <w:top w:val="none" w:sz="0" w:space="0" w:color="auto"/>
                <w:left w:val="none" w:sz="0" w:space="0" w:color="auto"/>
                <w:bottom w:val="none" w:sz="0" w:space="0" w:color="auto"/>
                <w:right w:val="none" w:sz="0" w:space="0" w:color="auto"/>
              </w:divBdr>
            </w:div>
            <w:div w:id="1606842595">
              <w:marLeft w:val="0"/>
              <w:marRight w:val="0"/>
              <w:marTop w:val="0"/>
              <w:marBottom w:val="0"/>
              <w:divBdr>
                <w:top w:val="none" w:sz="0" w:space="0" w:color="auto"/>
                <w:left w:val="none" w:sz="0" w:space="0" w:color="auto"/>
                <w:bottom w:val="none" w:sz="0" w:space="0" w:color="auto"/>
                <w:right w:val="none" w:sz="0" w:space="0" w:color="auto"/>
              </w:divBdr>
            </w:div>
            <w:div w:id="1043480758">
              <w:marLeft w:val="0"/>
              <w:marRight w:val="0"/>
              <w:marTop w:val="0"/>
              <w:marBottom w:val="0"/>
              <w:divBdr>
                <w:top w:val="none" w:sz="0" w:space="0" w:color="auto"/>
                <w:left w:val="none" w:sz="0" w:space="0" w:color="auto"/>
                <w:bottom w:val="none" w:sz="0" w:space="0" w:color="auto"/>
                <w:right w:val="none" w:sz="0" w:space="0" w:color="auto"/>
              </w:divBdr>
            </w:div>
            <w:div w:id="4145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8657">
      <w:bodyDiv w:val="1"/>
      <w:marLeft w:val="0"/>
      <w:marRight w:val="0"/>
      <w:marTop w:val="0"/>
      <w:marBottom w:val="0"/>
      <w:divBdr>
        <w:top w:val="none" w:sz="0" w:space="0" w:color="auto"/>
        <w:left w:val="none" w:sz="0" w:space="0" w:color="auto"/>
        <w:bottom w:val="none" w:sz="0" w:space="0" w:color="auto"/>
        <w:right w:val="none" w:sz="0" w:space="0" w:color="auto"/>
      </w:divBdr>
    </w:div>
    <w:div w:id="1922136677">
      <w:bodyDiv w:val="1"/>
      <w:marLeft w:val="0"/>
      <w:marRight w:val="0"/>
      <w:marTop w:val="0"/>
      <w:marBottom w:val="0"/>
      <w:divBdr>
        <w:top w:val="none" w:sz="0" w:space="0" w:color="auto"/>
        <w:left w:val="none" w:sz="0" w:space="0" w:color="auto"/>
        <w:bottom w:val="none" w:sz="0" w:space="0" w:color="auto"/>
        <w:right w:val="none" w:sz="0" w:space="0" w:color="auto"/>
      </w:divBdr>
    </w:div>
    <w:div w:id="1922761054">
      <w:bodyDiv w:val="1"/>
      <w:marLeft w:val="0"/>
      <w:marRight w:val="0"/>
      <w:marTop w:val="0"/>
      <w:marBottom w:val="0"/>
      <w:divBdr>
        <w:top w:val="none" w:sz="0" w:space="0" w:color="auto"/>
        <w:left w:val="none" w:sz="0" w:space="0" w:color="auto"/>
        <w:bottom w:val="none" w:sz="0" w:space="0" w:color="auto"/>
        <w:right w:val="none" w:sz="0" w:space="0" w:color="auto"/>
      </w:divBdr>
    </w:div>
    <w:div w:id="1942368594">
      <w:bodyDiv w:val="1"/>
      <w:marLeft w:val="0"/>
      <w:marRight w:val="0"/>
      <w:marTop w:val="0"/>
      <w:marBottom w:val="0"/>
      <w:divBdr>
        <w:top w:val="none" w:sz="0" w:space="0" w:color="auto"/>
        <w:left w:val="none" w:sz="0" w:space="0" w:color="auto"/>
        <w:bottom w:val="none" w:sz="0" w:space="0" w:color="auto"/>
        <w:right w:val="none" w:sz="0" w:space="0" w:color="auto"/>
      </w:divBdr>
      <w:divsChild>
        <w:div w:id="682703198">
          <w:marLeft w:val="0"/>
          <w:marRight w:val="0"/>
          <w:marTop w:val="0"/>
          <w:marBottom w:val="0"/>
          <w:divBdr>
            <w:top w:val="none" w:sz="0" w:space="0" w:color="auto"/>
            <w:left w:val="none" w:sz="0" w:space="0" w:color="auto"/>
            <w:bottom w:val="none" w:sz="0" w:space="0" w:color="auto"/>
            <w:right w:val="none" w:sz="0" w:space="0" w:color="auto"/>
          </w:divBdr>
          <w:divsChild>
            <w:div w:id="202600697">
              <w:marLeft w:val="0"/>
              <w:marRight w:val="0"/>
              <w:marTop w:val="0"/>
              <w:marBottom w:val="0"/>
              <w:divBdr>
                <w:top w:val="none" w:sz="0" w:space="0" w:color="auto"/>
                <w:left w:val="none" w:sz="0" w:space="0" w:color="auto"/>
                <w:bottom w:val="none" w:sz="0" w:space="0" w:color="auto"/>
                <w:right w:val="none" w:sz="0" w:space="0" w:color="auto"/>
              </w:divBdr>
            </w:div>
            <w:div w:id="743262235">
              <w:marLeft w:val="0"/>
              <w:marRight w:val="0"/>
              <w:marTop w:val="0"/>
              <w:marBottom w:val="0"/>
              <w:divBdr>
                <w:top w:val="none" w:sz="0" w:space="0" w:color="auto"/>
                <w:left w:val="none" w:sz="0" w:space="0" w:color="auto"/>
                <w:bottom w:val="none" w:sz="0" w:space="0" w:color="auto"/>
                <w:right w:val="none" w:sz="0" w:space="0" w:color="auto"/>
              </w:divBdr>
            </w:div>
            <w:div w:id="1597320645">
              <w:marLeft w:val="0"/>
              <w:marRight w:val="0"/>
              <w:marTop w:val="0"/>
              <w:marBottom w:val="0"/>
              <w:divBdr>
                <w:top w:val="none" w:sz="0" w:space="0" w:color="auto"/>
                <w:left w:val="none" w:sz="0" w:space="0" w:color="auto"/>
                <w:bottom w:val="none" w:sz="0" w:space="0" w:color="auto"/>
                <w:right w:val="none" w:sz="0" w:space="0" w:color="auto"/>
              </w:divBdr>
            </w:div>
            <w:div w:id="2089768433">
              <w:marLeft w:val="0"/>
              <w:marRight w:val="0"/>
              <w:marTop w:val="0"/>
              <w:marBottom w:val="0"/>
              <w:divBdr>
                <w:top w:val="none" w:sz="0" w:space="0" w:color="auto"/>
                <w:left w:val="none" w:sz="0" w:space="0" w:color="auto"/>
                <w:bottom w:val="none" w:sz="0" w:space="0" w:color="auto"/>
                <w:right w:val="none" w:sz="0" w:space="0" w:color="auto"/>
              </w:divBdr>
            </w:div>
            <w:div w:id="359749216">
              <w:marLeft w:val="0"/>
              <w:marRight w:val="0"/>
              <w:marTop w:val="0"/>
              <w:marBottom w:val="0"/>
              <w:divBdr>
                <w:top w:val="none" w:sz="0" w:space="0" w:color="auto"/>
                <w:left w:val="none" w:sz="0" w:space="0" w:color="auto"/>
                <w:bottom w:val="none" w:sz="0" w:space="0" w:color="auto"/>
                <w:right w:val="none" w:sz="0" w:space="0" w:color="auto"/>
              </w:divBdr>
            </w:div>
            <w:div w:id="1231162202">
              <w:marLeft w:val="0"/>
              <w:marRight w:val="0"/>
              <w:marTop w:val="0"/>
              <w:marBottom w:val="0"/>
              <w:divBdr>
                <w:top w:val="none" w:sz="0" w:space="0" w:color="auto"/>
                <w:left w:val="none" w:sz="0" w:space="0" w:color="auto"/>
                <w:bottom w:val="none" w:sz="0" w:space="0" w:color="auto"/>
                <w:right w:val="none" w:sz="0" w:space="0" w:color="auto"/>
              </w:divBdr>
            </w:div>
            <w:div w:id="1964729806">
              <w:marLeft w:val="0"/>
              <w:marRight w:val="0"/>
              <w:marTop w:val="0"/>
              <w:marBottom w:val="0"/>
              <w:divBdr>
                <w:top w:val="none" w:sz="0" w:space="0" w:color="auto"/>
                <w:left w:val="none" w:sz="0" w:space="0" w:color="auto"/>
                <w:bottom w:val="none" w:sz="0" w:space="0" w:color="auto"/>
                <w:right w:val="none" w:sz="0" w:space="0" w:color="auto"/>
              </w:divBdr>
            </w:div>
            <w:div w:id="782269083">
              <w:marLeft w:val="0"/>
              <w:marRight w:val="0"/>
              <w:marTop w:val="0"/>
              <w:marBottom w:val="0"/>
              <w:divBdr>
                <w:top w:val="none" w:sz="0" w:space="0" w:color="auto"/>
                <w:left w:val="none" w:sz="0" w:space="0" w:color="auto"/>
                <w:bottom w:val="none" w:sz="0" w:space="0" w:color="auto"/>
                <w:right w:val="none" w:sz="0" w:space="0" w:color="auto"/>
              </w:divBdr>
            </w:div>
            <w:div w:id="7899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728">
      <w:bodyDiv w:val="1"/>
      <w:marLeft w:val="0"/>
      <w:marRight w:val="0"/>
      <w:marTop w:val="0"/>
      <w:marBottom w:val="0"/>
      <w:divBdr>
        <w:top w:val="none" w:sz="0" w:space="0" w:color="auto"/>
        <w:left w:val="none" w:sz="0" w:space="0" w:color="auto"/>
        <w:bottom w:val="none" w:sz="0" w:space="0" w:color="auto"/>
        <w:right w:val="none" w:sz="0" w:space="0" w:color="auto"/>
      </w:divBdr>
    </w:div>
    <w:div w:id="1971201202">
      <w:bodyDiv w:val="1"/>
      <w:marLeft w:val="0"/>
      <w:marRight w:val="0"/>
      <w:marTop w:val="0"/>
      <w:marBottom w:val="0"/>
      <w:divBdr>
        <w:top w:val="none" w:sz="0" w:space="0" w:color="auto"/>
        <w:left w:val="none" w:sz="0" w:space="0" w:color="auto"/>
        <w:bottom w:val="none" w:sz="0" w:space="0" w:color="auto"/>
        <w:right w:val="none" w:sz="0" w:space="0" w:color="auto"/>
      </w:divBdr>
    </w:div>
    <w:div w:id="2025859246">
      <w:bodyDiv w:val="1"/>
      <w:marLeft w:val="0"/>
      <w:marRight w:val="0"/>
      <w:marTop w:val="0"/>
      <w:marBottom w:val="0"/>
      <w:divBdr>
        <w:top w:val="none" w:sz="0" w:space="0" w:color="auto"/>
        <w:left w:val="none" w:sz="0" w:space="0" w:color="auto"/>
        <w:bottom w:val="none" w:sz="0" w:space="0" w:color="auto"/>
        <w:right w:val="none" w:sz="0" w:space="0" w:color="auto"/>
      </w:divBdr>
      <w:divsChild>
        <w:div w:id="1523978197">
          <w:marLeft w:val="0"/>
          <w:marRight w:val="0"/>
          <w:marTop w:val="0"/>
          <w:marBottom w:val="0"/>
          <w:divBdr>
            <w:top w:val="none" w:sz="0" w:space="0" w:color="auto"/>
            <w:left w:val="none" w:sz="0" w:space="0" w:color="auto"/>
            <w:bottom w:val="none" w:sz="0" w:space="0" w:color="auto"/>
            <w:right w:val="none" w:sz="0" w:space="0" w:color="auto"/>
          </w:divBdr>
          <w:divsChild>
            <w:div w:id="1473670370">
              <w:marLeft w:val="0"/>
              <w:marRight w:val="0"/>
              <w:marTop w:val="0"/>
              <w:marBottom w:val="0"/>
              <w:divBdr>
                <w:top w:val="none" w:sz="0" w:space="0" w:color="auto"/>
                <w:left w:val="none" w:sz="0" w:space="0" w:color="auto"/>
                <w:bottom w:val="none" w:sz="0" w:space="0" w:color="auto"/>
                <w:right w:val="none" w:sz="0" w:space="0" w:color="auto"/>
              </w:divBdr>
            </w:div>
            <w:div w:id="867453575">
              <w:marLeft w:val="0"/>
              <w:marRight w:val="0"/>
              <w:marTop w:val="0"/>
              <w:marBottom w:val="0"/>
              <w:divBdr>
                <w:top w:val="none" w:sz="0" w:space="0" w:color="auto"/>
                <w:left w:val="none" w:sz="0" w:space="0" w:color="auto"/>
                <w:bottom w:val="none" w:sz="0" w:space="0" w:color="auto"/>
                <w:right w:val="none" w:sz="0" w:space="0" w:color="auto"/>
              </w:divBdr>
            </w:div>
            <w:div w:id="837429440">
              <w:marLeft w:val="0"/>
              <w:marRight w:val="0"/>
              <w:marTop w:val="0"/>
              <w:marBottom w:val="0"/>
              <w:divBdr>
                <w:top w:val="none" w:sz="0" w:space="0" w:color="auto"/>
                <w:left w:val="none" w:sz="0" w:space="0" w:color="auto"/>
                <w:bottom w:val="none" w:sz="0" w:space="0" w:color="auto"/>
                <w:right w:val="none" w:sz="0" w:space="0" w:color="auto"/>
              </w:divBdr>
            </w:div>
            <w:div w:id="1833401756">
              <w:marLeft w:val="0"/>
              <w:marRight w:val="0"/>
              <w:marTop w:val="0"/>
              <w:marBottom w:val="0"/>
              <w:divBdr>
                <w:top w:val="none" w:sz="0" w:space="0" w:color="auto"/>
                <w:left w:val="none" w:sz="0" w:space="0" w:color="auto"/>
                <w:bottom w:val="none" w:sz="0" w:space="0" w:color="auto"/>
                <w:right w:val="none" w:sz="0" w:space="0" w:color="auto"/>
              </w:divBdr>
            </w:div>
            <w:div w:id="55976270">
              <w:marLeft w:val="0"/>
              <w:marRight w:val="0"/>
              <w:marTop w:val="0"/>
              <w:marBottom w:val="0"/>
              <w:divBdr>
                <w:top w:val="none" w:sz="0" w:space="0" w:color="auto"/>
                <w:left w:val="none" w:sz="0" w:space="0" w:color="auto"/>
                <w:bottom w:val="none" w:sz="0" w:space="0" w:color="auto"/>
                <w:right w:val="none" w:sz="0" w:space="0" w:color="auto"/>
              </w:divBdr>
            </w:div>
            <w:div w:id="1180585943">
              <w:marLeft w:val="0"/>
              <w:marRight w:val="0"/>
              <w:marTop w:val="0"/>
              <w:marBottom w:val="0"/>
              <w:divBdr>
                <w:top w:val="none" w:sz="0" w:space="0" w:color="auto"/>
                <w:left w:val="none" w:sz="0" w:space="0" w:color="auto"/>
                <w:bottom w:val="none" w:sz="0" w:space="0" w:color="auto"/>
                <w:right w:val="none" w:sz="0" w:space="0" w:color="auto"/>
              </w:divBdr>
            </w:div>
            <w:div w:id="353653312">
              <w:marLeft w:val="0"/>
              <w:marRight w:val="0"/>
              <w:marTop w:val="0"/>
              <w:marBottom w:val="0"/>
              <w:divBdr>
                <w:top w:val="none" w:sz="0" w:space="0" w:color="auto"/>
                <w:left w:val="none" w:sz="0" w:space="0" w:color="auto"/>
                <w:bottom w:val="none" w:sz="0" w:space="0" w:color="auto"/>
                <w:right w:val="none" w:sz="0" w:space="0" w:color="auto"/>
              </w:divBdr>
            </w:div>
            <w:div w:id="1862666653">
              <w:marLeft w:val="0"/>
              <w:marRight w:val="0"/>
              <w:marTop w:val="0"/>
              <w:marBottom w:val="0"/>
              <w:divBdr>
                <w:top w:val="none" w:sz="0" w:space="0" w:color="auto"/>
                <w:left w:val="none" w:sz="0" w:space="0" w:color="auto"/>
                <w:bottom w:val="none" w:sz="0" w:space="0" w:color="auto"/>
                <w:right w:val="none" w:sz="0" w:space="0" w:color="auto"/>
              </w:divBdr>
            </w:div>
            <w:div w:id="1725716350">
              <w:marLeft w:val="0"/>
              <w:marRight w:val="0"/>
              <w:marTop w:val="0"/>
              <w:marBottom w:val="0"/>
              <w:divBdr>
                <w:top w:val="none" w:sz="0" w:space="0" w:color="auto"/>
                <w:left w:val="none" w:sz="0" w:space="0" w:color="auto"/>
                <w:bottom w:val="none" w:sz="0" w:space="0" w:color="auto"/>
                <w:right w:val="none" w:sz="0" w:space="0" w:color="auto"/>
              </w:divBdr>
            </w:div>
            <w:div w:id="411119909">
              <w:marLeft w:val="0"/>
              <w:marRight w:val="0"/>
              <w:marTop w:val="0"/>
              <w:marBottom w:val="0"/>
              <w:divBdr>
                <w:top w:val="none" w:sz="0" w:space="0" w:color="auto"/>
                <w:left w:val="none" w:sz="0" w:space="0" w:color="auto"/>
                <w:bottom w:val="none" w:sz="0" w:space="0" w:color="auto"/>
                <w:right w:val="none" w:sz="0" w:space="0" w:color="auto"/>
              </w:divBdr>
            </w:div>
            <w:div w:id="31078634">
              <w:marLeft w:val="0"/>
              <w:marRight w:val="0"/>
              <w:marTop w:val="0"/>
              <w:marBottom w:val="0"/>
              <w:divBdr>
                <w:top w:val="none" w:sz="0" w:space="0" w:color="auto"/>
                <w:left w:val="none" w:sz="0" w:space="0" w:color="auto"/>
                <w:bottom w:val="none" w:sz="0" w:space="0" w:color="auto"/>
                <w:right w:val="none" w:sz="0" w:space="0" w:color="auto"/>
              </w:divBdr>
            </w:div>
            <w:div w:id="151289851">
              <w:marLeft w:val="0"/>
              <w:marRight w:val="0"/>
              <w:marTop w:val="0"/>
              <w:marBottom w:val="0"/>
              <w:divBdr>
                <w:top w:val="none" w:sz="0" w:space="0" w:color="auto"/>
                <w:left w:val="none" w:sz="0" w:space="0" w:color="auto"/>
                <w:bottom w:val="none" w:sz="0" w:space="0" w:color="auto"/>
                <w:right w:val="none" w:sz="0" w:space="0" w:color="auto"/>
              </w:divBdr>
            </w:div>
            <w:div w:id="1609965532">
              <w:marLeft w:val="0"/>
              <w:marRight w:val="0"/>
              <w:marTop w:val="0"/>
              <w:marBottom w:val="0"/>
              <w:divBdr>
                <w:top w:val="none" w:sz="0" w:space="0" w:color="auto"/>
                <w:left w:val="none" w:sz="0" w:space="0" w:color="auto"/>
                <w:bottom w:val="none" w:sz="0" w:space="0" w:color="auto"/>
                <w:right w:val="none" w:sz="0" w:space="0" w:color="auto"/>
              </w:divBdr>
            </w:div>
            <w:div w:id="1052385578">
              <w:marLeft w:val="0"/>
              <w:marRight w:val="0"/>
              <w:marTop w:val="0"/>
              <w:marBottom w:val="0"/>
              <w:divBdr>
                <w:top w:val="none" w:sz="0" w:space="0" w:color="auto"/>
                <w:left w:val="none" w:sz="0" w:space="0" w:color="auto"/>
                <w:bottom w:val="none" w:sz="0" w:space="0" w:color="auto"/>
                <w:right w:val="none" w:sz="0" w:space="0" w:color="auto"/>
              </w:divBdr>
            </w:div>
            <w:div w:id="1776637509">
              <w:marLeft w:val="0"/>
              <w:marRight w:val="0"/>
              <w:marTop w:val="0"/>
              <w:marBottom w:val="0"/>
              <w:divBdr>
                <w:top w:val="none" w:sz="0" w:space="0" w:color="auto"/>
                <w:left w:val="none" w:sz="0" w:space="0" w:color="auto"/>
                <w:bottom w:val="none" w:sz="0" w:space="0" w:color="auto"/>
                <w:right w:val="none" w:sz="0" w:space="0" w:color="auto"/>
              </w:divBdr>
            </w:div>
            <w:div w:id="713391433">
              <w:marLeft w:val="0"/>
              <w:marRight w:val="0"/>
              <w:marTop w:val="0"/>
              <w:marBottom w:val="0"/>
              <w:divBdr>
                <w:top w:val="none" w:sz="0" w:space="0" w:color="auto"/>
                <w:left w:val="none" w:sz="0" w:space="0" w:color="auto"/>
                <w:bottom w:val="none" w:sz="0" w:space="0" w:color="auto"/>
                <w:right w:val="none" w:sz="0" w:space="0" w:color="auto"/>
              </w:divBdr>
            </w:div>
            <w:div w:id="3508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5535">
      <w:bodyDiv w:val="1"/>
      <w:marLeft w:val="0"/>
      <w:marRight w:val="0"/>
      <w:marTop w:val="0"/>
      <w:marBottom w:val="0"/>
      <w:divBdr>
        <w:top w:val="none" w:sz="0" w:space="0" w:color="auto"/>
        <w:left w:val="none" w:sz="0" w:space="0" w:color="auto"/>
        <w:bottom w:val="none" w:sz="0" w:space="0" w:color="auto"/>
        <w:right w:val="none" w:sz="0" w:space="0" w:color="auto"/>
      </w:divBdr>
    </w:div>
    <w:div w:id="2074549012">
      <w:bodyDiv w:val="1"/>
      <w:marLeft w:val="0"/>
      <w:marRight w:val="0"/>
      <w:marTop w:val="0"/>
      <w:marBottom w:val="0"/>
      <w:divBdr>
        <w:top w:val="none" w:sz="0" w:space="0" w:color="auto"/>
        <w:left w:val="none" w:sz="0" w:space="0" w:color="auto"/>
        <w:bottom w:val="none" w:sz="0" w:space="0" w:color="auto"/>
        <w:right w:val="none" w:sz="0" w:space="0" w:color="auto"/>
      </w:divBdr>
      <w:divsChild>
        <w:div w:id="266432279">
          <w:marLeft w:val="0"/>
          <w:marRight w:val="0"/>
          <w:marTop w:val="0"/>
          <w:marBottom w:val="0"/>
          <w:divBdr>
            <w:top w:val="none" w:sz="0" w:space="0" w:color="auto"/>
            <w:left w:val="none" w:sz="0" w:space="0" w:color="auto"/>
            <w:bottom w:val="none" w:sz="0" w:space="0" w:color="auto"/>
            <w:right w:val="none" w:sz="0" w:space="0" w:color="auto"/>
          </w:divBdr>
          <w:divsChild>
            <w:div w:id="1302081887">
              <w:marLeft w:val="0"/>
              <w:marRight w:val="0"/>
              <w:marTop w:val="0"/>
              <w:marBottom w:val="0"/>
              <w:divBdr>
                <w:top w:val="none" w:sz="0" w:space="0" w:color="auto"/>
                <w:left w:val="none" w:sz="0" w:space="0" w:color="auto"/>
                <w:bottom w:val="none" w:sz="0" w:space="0" w:color="auto"/>
                <w:right w:val="none" w:sz="0" w:space="0" w:color="auto"/>
              </w:divBdr>
            </w:div>
            <w:div w:id="467163610">
              <w:marLeft w:val="0"/>
              <w:marRight w:val="0"/>
              <w:marTop w:val="0"/>
              <w:marBottom w:val="0"/>
              <w:divBdr>
                <w:top w:val="none" w:sz="0" w:space="0" w:color="auto"/>
                <w:left w:val="none" w:sz="0" w:space="0" w:color="auto"/>
                <w:bottom w:val="none" w:sz="0" w:space="0" w:color="auto"/>
                <w:right w:val="none" w:sz="0" w:space="0" w:color="auto"/>
              </w:divBdr>
            </w:div>
            <w:div w:id="540484882">
              <w:marLeft w:val="0"/>
              <w:marRight w:val="0"/>
              <w:marTop w:val="0"/>
              <w:marBottom w:val="0"/>
              <w:divBdr>
                <w:top w:val="none" w:sz="0" w:space="0" w:color="auto"/>
                <w:left w:val="none" w:sz="0" w:space="0" w:color="auto"/>
                <w:bottom w:val="none" w:sz="0" w:space="0" w:color="auto"/>
                <w:right w:val="none" w:sz="0" w:space="0" w:color="auto"/>
              </w:divBdr>
            </w:div>
            <w:div w:id="915241729">
              <w:marLeft w:val="0"/>
              <w:marRight w:val="0"/>
              <w:marTop w:val="0"/>
              <w:marBottom w:val="0"/>
              <w:divBdr>
                <w:top w:val="none" w:sz="0" w:space="0" w:color="auto"/>
                <w:left w:val="none" w:sz="0" w:space="0" w:color="auto"/>
                <w:bottom w:val="none" w:sz="0" w:space="0" w:color="auto"/>
                <w:right w:val="none" w:sz="0" w:space="0" w:color="auto"/>
              </w:divBdr>
            </w:div>
            <w:div w:id="133379163">
              <w:marLeft w:val="0"/>
              <w:marRight w:val="0"/>
              <w:marTop w:val="0"/>
              <w:marBottom w:val="0"/>
              <w:divBdr>
                <w:top w:val="none" w:sz="0" w:space="0" w:color="auto"/>
                <w:left w:val="none" w:sz="0" w:space="0" w:color="auto"/>
                <w:bottom w:val="none" w:sz="0" w:space="0" w:color="auto"/>
                <w:right w:val="none" w:sz="0" w:space="0" w:color="auto"/>
              </w:divBdr>
            </w:div>
            <w:div w:id="5695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Sezione">
  <a:themeElements>
    <a:clrScheme name="Sezion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zion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zion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TECHNICAL REPORT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16CFC9-54D7-4853-AEDB-8141F84D2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29</Pages>
  <Words>7887</Words>
  <Characters>44961</Characters>
  <Application>Microsoft Office Word</Application>
  <DocSecurity>0</DocSecurity>
  <Lines>374</Lines>
  <Paragraphs>105</Paragraphs>
  <ScaleCrop>false</ScaleCrop>
  <HeadingPairs>
    <vt:vector size="2" baseType="variant">
      <vt:variant>
        <vt:lpstr>Titolo</vt:lpstr>
      </vt:variant>
      <vt:variant>
        <vt:i4>1</vt:i4>
      </vt:variant>
    </vt:vector>
  </HeadingPairs>
  <TitlesOfParts>
    <vt:vector size="1" baseType="lpstr">
      <vt:lpstr>LuxeIntelligence: Technical Implementation &amp; Data Science Documentation</vt:lpstr>
    </vt:vector>
  </TitlesOfParts>
  <Company>CSA RESEARCH ITALY</Company>
  <LinksUpToDate>false</LinksUpToDate>
  <CharactersWithSpaces>52743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LuxeIntelligence: Technical Implementation &amp; Data Science Documentation</dc:title>
  <dc:subject/>
  <dc:creator>Avinash, Patnaik</dc:creator>
  <cp:keywords/>
  <dc:description/>
  <cp:lastModifiedBy>Avinash, Patnaik</cp:lastModifiedBy>
  <cp:revision>82</cp:revision>
  <dcterms:created xsi:type="dcterms:W3CDTF">2026-03-01T18:53:00Z</dcterms:created>
  <dcterms:modified xsi:type="dcterms:W3CDTF">2026-03-03T09:12:00Z</dcterms:modified>
</cp:coreProperties>
</file>