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Converting .py file to .exe file</w:t>
      </w:r>
      <w:r>
        <w:rPr>
          <w:rFonts w:hint="default"/>
          <w:sz w:val="32"/>
          <w:szCs w:val="32"/>
        </w:rPr>
        <w:t>:</w:t>
      </w:r>
    </w:p>
    <w:p>
      <w:pPr>
        <w:rPr>
          <w:rFonts w:hint="default"/>
        </w:rPr>
      </w:pPr>
      <w:r>
        <w:rPr>
          <w:rFonts w:hint="default"/>
        </w:rPr>
        <w:t>------------</w:t>
      </w:r>
      <w:bookmarkStart w:id="0" w:name="_GoBack"/>
      <w:bookmarkEnd w:id="0"/>
      <w:r>
        <w:rPr>
          <w:rFonts w:hint="default"/>
        </w:rPr>
        <w:t>-----------------------------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Step1: </w:t>
      </w:r>
      <w:r>
        <w:rPr>
          <w:rFonts w:hint="default"/>
          <w:sz w:val="24"/>
          <w:szCs w:val="24"/>
        </w:rPr>
        <w:t>Open command prompt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Step2:</w:t>
      </w:r>
      <w:r>
        <w:rPr>
          <w:rFonts w:hint="default"/>
          <w:sz w:val="24"/>
          <w:szCs w:val="24"/>
        </w:rPr>
        <w:t>pip install auto-py-to-exe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Step3:</w:t>
      </w:r>
      <w:r>
        <w:rPr>
          <w:rFonts w:hint="default"/>
          <w:sz w:val="24"/>
          <w:szCs w:val="24"/>
        </w:rPr>
        <w:t>After installation give the command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Step4:</w:t>
      </w:r>
      <w:r>
        <w:rPr>
          <w:rFonts w:hint="default"/>
          <w:sz w:val="24"/>
          <w:szCs w:val="24"/>
        </w:rPr>
        <w:t>auto-py-to-exe.exe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Step5:In the below dialogue box we need to browse the .py file to convert to .exe file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90B2C"/>
    <w:rsid w:val="6BD9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2022-02-06T08:58:00Z</dcterms:created>
  <dc:creator>Avinash</dc:creator>
  <cp:lastModifiedBy>Avinash</cp:lastModifiedBy>
  <dcterms:modified xsi:type="dcterms:W3CDTF">2022-02-06T09:09:30Z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C17391151BAF4120893CF67961F19A22</vt:lpwstr>
  </property>
</Properties>
</file>