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Service Now/JIRA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Service Now/JIRA is a tool which interacts between IT team and client to track the application related issues. (Production support)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any issue raised in Application client will use this tool to create a ticket.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That ticket will get assigned to anyone of the team member in IT Team.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Then IT team will work on that issue (ticket) to fix the issue.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Once the fixed then it has to promote to production.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perform above steps, we have 3 stages in Service Now/JIRA.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Incident Management - Actual Incident ticket raised by Client.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Every IT team will be having a WORK GROUP NAME.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 have 5 types of Incident tickets based on their priority.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P1</w:t>
      </w:r>
      <w:r>
        <w:rPr>
          <w:rFonts w:hint="default"/>
          <w:b w:val="0"/>
          <w:bCs w:val="0"/>
          <w:lang w:val="en-US"/>
        </w:rPr>
        <w:t xml:space="preserve">  - Top most priority -  will have to fix in 1 hour (Service Level Agreement). Raised whenever application/ certain functionalities in application is not available for client. (Ex: After login to HDFC, not able to see the Balance Amount) 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P2</w:t>
      </w:r>
      <w:r>
        <w:rPr>
          <w:rFonts w:hint="default"/>
          <w:b w:val="0"/>
          <w:bCs w:val="0"/>
          <w:lang w:val="en-US"/>
        </w:rPr>
        <w:t xml:space="preserve"> -  Second most priority - will have to fix in 4 hours. Raised whenever a certain functionality in application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is not working. (Ex : Not able to add new Beneficiary) 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P3 -   </w:t>
      </w:r>
      <w:r>
        <w:rPr>
          <w:rFonts w:hint="default"/>
          <w:b w:val="0"/>
          <w:bCs w:val="0"/>
          <w:lang w:val="en-US"/>
        </w:rPr>
        <w:t>will have to fix in 24 hours -  raised whenever a small piece of functionality in application is not working.(Ex : Not able to update mobile number)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P4 - </w:t>
      </w:r>
      <w:r>
        <w:rPr>
          <w:rFonts w:hint="default"/>
          <w:b w:val="0"/>
          <w:bCs w:val="0"/>
          <w:lang w:val="en-US"/>
        </w:rPr>
        <w:t>will have to fix in 48 hours.  Any small technical issues.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P5</w:t>
      </w:r>
      <w:r>
        <w:rPr>
          <w:rFonts w:hint="default"/>
          <w:b w:val="0"/>
          <w:bCs w:val="0"/>
          <w:lang w:val="en-US"/>
        </w:rPr>
        <w:t xml:space="preserve"> -  will have to fix in 5 business days.  Access Related issues/Asking for information.</w:t>
      </w:r>
    </w:p>
    <w:p>
      <w:pPr>
        <w:numPr>
          <w:ilvl w:val="0"/>
          <w:numId w:val="0"/>
        </w:numPr>
        <w:ind w:left="840"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Problem Management -  IT team will Problem ticket  create based on criticality of the issue.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Whenever IT team not able to fix the Incident within SLA or the fix is required code change then we have to create a problem ticket.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 have 4 types of problem tickets.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P1 -  2 days 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P2 -  30 days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P3 -   60 days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P4 -   90 days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Change Management -  IT team will create the change ticket whenever a fix/change request has to promote to production.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push any defect fix or change request or enhancements IT team will create a change ticket with all the details.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Mostly will be taken care by Team Leads.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B9EF50"/>
    <w:multiLevelType w:val="singleLevel"/>
    <w:tmpl w:val="23B9EF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6481E9F"/>
    <w:multiLevelType w:val="multilevel"/>
    <w:tmpl w:val="76481E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A2E53"/>
    <w:rsid w:val="159A2E53"/>
    <w:rsid w:val="182C2E37"/>
    <w:rsid w:val="47634973"/>
    <w:rsid w:val="724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2021-12-21T04:49:00Z</dcterms:created>
  <dc:creator>Avinash</dc:creator>
  <cp:lastModifiedBy>Avinash</cp:lastModifiedBy>
  <dcterms:modified xsi:type="dcterms:W3CDTF">2021-12-21T12:29:45Z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537C1F9B743A49B798AB162C4AFB546A</vt:lpwstr>
  </property>
</Properties>
</file>